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2B9F1E" w14:textId="403D5B46" w:rsidR="00BE120C" w:rsidRDefault="00BE120C">
      <w:pPr>
        <w:widowControl w:val="0"/>
        <w:tabs>
          <w:tab w:val="right" w:leader="dot" w:pos="9504"/>
        </w:tabs>
        <w:jc w:val="center"/>
        <w:rPr>
          <w:rFonts w:cs="Arial"/>
          <w:sz w:val="32"/>
        </w:rPr>
      </w:pPr>
    </w:p>
    <w:p w14:paraId="70840A47" w14:textId="77777777" w:rsidR="00BE120C" w:rsidRDefault="00BE120C">
      <w:pPr>
        <w:widowControl w:val="0"/>
        <w:tabs>
          <w:tab w:val="right" w:leader="dot" w:pos="9504"/>
        </w:tabs>
        <w:jc w:val="center"/>
        <w:rPr>
          <w:rFonts w:cs="Arial"/>
          <w:sz w:val="32"/>
        </w:rPr>
      </w:pPr>
    </w:p>
    <w:p w14:paraId="148B3178" w14:textId="3C7D0A0E" w:rsidR="00BE120C" w:rsidRDefault="0046710F">
      <w:pPr>
        <w:widowControl w:val="0"/>
        <w:tabs>
          <w:tab w:val="right" w:leader="dot" w:pos="9504"/>
        </w:tabs>
        <w:jc w:val="center"/>
        <w:rPr>
          <w:rFonts w:cs="Arial"/>
          <w:sz w:val="32"/>
        </w:rPr>
      </w:pPr>
      <w:r>
        <w:rPr>
          <w:rFonts w:cs="Arial"/>
          <w:noProof/>
          <w:sz w:val="32"/>
        </w:rPr>
        <w:drawing>
          <wp:anchor distT="0" distB="0" distL="114300" distR="114300" simplePos="0" relativeHeight="251658240" behindDoc="0" locked="0" layoutInCell="1" allowOverlap="1" wp14:anchorId="5957D89B" wp14:editId="6BB72AE0">
            <wp:simplePos x="0" y="0"/>
            <wp:positionH relativeFrom="column">
              <wp:posOffset>-369033</wp:posOffset>
            </wp:positionH>
            <wp:positionV relativeFrom="paragraph">
              <wp:posOffset>244915</wp:posOffset>
            </wp:positionV>
            <wp:extent cx="7614920" cy="2086610"/>
            <wp:effectExtent l="0" t="0" r="5080" b="8890"/>
            <wp:wrapNone/>
            <wp:docPr id="24905334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9053341" name="Picture 249053341"/>
                    <pic:cNvPicPr/>
                  </pic:nvPicPr>
                  <pic:blipFill>
                    <a:blip r:embed="rId8">
                      <a:extLst>
                        <a:ext uri="{28A0092B-C50C-407E-A947-70E740481C1C}">
                          <a14:useLocalDpi xmlns:a14="http://schemas.microsoft.com/office/drawing/2010/main" val="0"/>
                        </a:ext>
                      </a:extLst>
                    </a:blip>
                    <a:stretch>
                      <a:fillRect/>
                    </a:stretch>
                  </pic:blipFill>
                  <pic:spPr>
                    <a:xfrm>
                      <a:off x="0" y="0"/>
                      <a:ext cx="7614920" cy="2086610"/>
                    </a:xfrm>
                    <a:prstGeom prst="rect">
                      <a:avLst/>
                    </a:prstGeom>
                  </pic:spPr>
                </pic:pic>
              </a:graphicData>
            </a:graphic>
            <wp14:sizeRelH relativeFrom="margin">
              <wp14:pctWidth>0</wp14:pctWidth>
            </wp14:sizeRelH>
            <wp14:sizeRelV relativeFrom="margin">
              <wp14:pctHeight>0</wp14:pctHeight>
            </wp14:sizeRelV>
          </wp:anchor>
        </w:drawing>
      </w:r>
    </w:p>
    <w:p w14:paraId="4B3C9A0B" w14:textId="6DB46469" w:rsidR="0046710F" w:rsidRDefault="0046710F">
      <w:pPr>
        <w:widowControl w:val="0"/>
        <w:tabs>
          <w:tab w:val="right" w:leader="dot" w:pos="9504"/>
        </w:tabs>
        <w:jc w:val="center"/>
        <w:rPr>
          <w:rFonts w:cs="Arial"/>
          <w:sz w:val="32"/>
        </w:rPr>
      </w:pPr>
    </w:p>
    <w:p w14:paraId="78D15EAE" w14:textId="7B1C177A" w:rsidR="0046710F" w:rsidRDefault="0046710F">
      <w:pPr>
        <w:widowControl w:val="0"/>
        <w:tabs>
          <w:tab w:val="right" w:leader="dot" w:pos="9504"/>
        </w:tabs>
        <w:jc w:val="center"/>
        <w:rPr>
          <w:rFonts w:cs="Arial"/>
          <w:sz w:val="32"/>
        </w:rPr>
      </w:pPr>
    </w:p>
    <w:p w14:paraId="2A02BAA8" w14:textId="77777777" w:rsidR="0046710F" w:rsidRDefault="0046710F">
      <w:pPr>
        <w:widowControl w:val="0"/>
        <w:tabs>
          <w:tab w:val="right" w:leader="dot" w:pos="9504"/>
        </w:tabs>
        <w:jc w:val="center"/>
        <w:rPr>
          <w:rFonts w:cs="Arial"/>
          <w:sz w:val="32"/>
        </w:rPr>
      </w:pPr>
    </w:p>
    <w:p w14:paraId="6930A940" w14:textId="0B46AD45" w:rsidR="0046710F" w:rsidRDefault="0046710F">
      <w:pPr>
        <w:widowControl w:val="0"/>
        <w:tabs>
          <w:tab w:val="right" w:leader="dot" w:pos="9504"/>
        </w:tabs>
        <w:jc w:val="center"/>
        <w:rPr>
          <w:rFonts w:cs="Arial"/>
          <w:sz w:val="32"/>
        </w:rPr>
      </w:pPr>
    </w:p>
    <w:p w14:paraId="227ADB08" w14:textId="096A5E04" w:rsidR="0046710F" w:rsidRDefault="0046710F">
      <w:pPr>
        <w:widowControl w:val="0"/>
        <w:tabs>
          <w:tab w:val="right" w:leader="dot" w:pos="9504"/>
        </w:tabs>
        <w:jc w:val="center"/>
        <w:rPr>
          <w:rFonts w:cs="Arial"/>
          <w:sz w:val="32"/>
        </w:rPr>
      </w:pPr>
    </w:p>
    <w:p w14:paraId="17EE6959" w14:textId="77777777" w:rsidR="0046710F" w:rsidRDefault="0046710F">
      <w:pPr>
        <w:widowControl w:val="0"/>
        <w:tabs>
          <w:tab w:val="right" w:leader="dot" w:pos="9504"/>
        </w:tabs>
        <w:jc w:val="center"/>
        <w:rPr>
          <w:rFonts w:cs="Arial"/>
          <w:sz w:val="32"/>
        </w:rPr>
      </w:pPr>
    </w:p>
    <w:p w14:paraId="672DD454" w14:textId="77777777" w:rsidR="0046710F" w:rsidRDefault="0046710F">
      <w:pPr>
        <w:widowControl w:val="0"/>
        <w:tabs>
          <w:tab w:val="right" w:leader="dot" w:pos="9504"/>
        </w:tabs>
        <w:jc w:val="center"/>
        <w:rPr>
          <w:rFonts w:cs="Arial"/>
          <w:sz w:val="32"/>
        </w:rPr>
      </w:pPr>
    </w:p>
    <w:p w14:paraId="07C1D469" w14:textId="77777777" w:rsidR="0046710F" w:rsidRDefault="0046710F">
      <w:pPr>
        <w:widowControl w:val="0"/>
        <w:tabs>
          <w:tab w:val="right" w:leader="dot" w:pos="9504"/>
        </w:tabs>
        <w:jc w:val="center"/>
        <w:rPr>
          <w:rFonts w:cs="Arial"/>
          <w:sz w:val="32"/>
        </w:rPr>
      </w:pPr>
    </w:p>
    <w:p w14:paraId="56E53A24" w14:textId="77777777" w:rsidR="0046710F" w:rsidRDefault="0046710F">
      <w:pPr>
        <w:widowControl w:val="0"/>
        <w:tabs>
          <w:tab w:val="right" w:leader="dot" w:pos="9504"/>
        </w:tabs>
        <w:jc w:val="center"/>
        <w:rPr>
          <w:rFonts w:cs="Arial"/>
          <w:sz w:val="32"/>
        </w:rPr>
      </w:pPr>
    </w:p>
    <w:p w14:paraId="057F16BC" w14:textId="77777777" w:rsidR="0046710F" w:rsidRDefault="0046710F">
      <w:pPr>
        <w:widowControl w:val="0"/>
        <w:tabs>
          <w:tab w:val="right" w:leader="dot" w:pos="9504"/>
        </w:tabs>
        <w:jc w:val="center"/>
        <w:rPr>
          <w:rFonts w:cs="Arial"/>
          <w:sz w:val="32"/>
        </w:rPr>
      </w:pPr>
    </w:p>
    <w:p w14:paraId="718E386E" w14:textId="77777777" w:rsidR="0046710F" w:rsidRDefault="0046710F">
      <w:pPr>
        <w:widowControl w:val="0"/>
        <w:tabs>
          <w:tab w:val="right" w:leader="dot" w:pos="9504"/>
        </w:tabs>
        <w:jc w:val="center"/>
        <w:rPr>
          <w:rFonts w:cs="Arial"/>
          <w:sz w:val="32"/>
        </w:rPr>
      </w:pPr>
    </w:p>
    <w:p w14:paraId="175A63EB" w14:textId="75C946FB" w:rsidR="00BE120C" w:rsidRDefault="00BE120C">
      <w:pPr>
        <w:widowControl w:val="0"/>
        <w:tabs>
          <w:tab w:val="right" w:leader="dot" w:pos="9504"/>
        </w:tabs>
        <w:jc w:val="center"/>
        <w:rPr>
          <w:rFonts w:cs="Arial"/>
          <w:sz w:val="32"/>
        </w:rPr>
      </w:pPr>
    </w:p>
    <w:p w14:paraId="01B7DA0F" w14:textId="53050DEF" w:rsidR="00BE120C" w:rsidRDefault="00DD1E86">
      <w:pPr>
        <w:jc w:val="center"/>
        <w:rPr>
          <w:rFonts w:cs="Arial"/>
          <w:b/>
          <w:sz w:val="52"/>
          <w:szCs w:val="40"/>
        </w:rPr>
      </w:pPr>
      <w:r>
        <w:rPr>
          <w:rFonts w:cs="Arial"/>
          <w:b/>
          <w:sz w:val="52"/>
          <w:szCs w:val="40"/>
        </w:rPr>
        <w:t xml:space="preserve">Quality Manual </w:t>
      </w:r>
    </w:p>
    <w:p w14:paraId="053520F5" w14:textId="471B84B0" w:rsidR="00C77B22" w:rsidRDefault="00DD1E86">
      <w:pPr>
        <w:jc w:val="center"/>
      </w:pPr>
      <w:r>
        <w:t xml:space="preserve">Revision </w:t>
      </w:r>
      <w:r w:rsidR="0046710F">
        <w:t>A</w:t>
      </w:r>
      <w:r w:rsidR="00BC4A5C">
        <w:t>1</w:t>
      </w:r>
    </w:p>
    <w:p w14:paraId="2FF8F481" w14:textId="6805976B" w:rsidR="007023A9" w:rsidRDefault="00C77B22" w:rsidP="00BF2B5E">
      <w:pPr>
        <w:jc w:val="center"/>
      </w:pPr>
      <w:r>
        <w:t xml:space="preserve">Issued </w:t>
      </w:r>
      <w:r w:rsidR="0046710F">
        <w:t>9/20/2023</w:t>
      </w:r>
    </w:p>
    <w:p w14:paraId="0210AEC0" w14:textId="77777777" w:rsidR="00BE120C" w:rsidRDefault="00BE120C">
      <w:pPr>
        <w:widowControl w:val="0"/>
        <w:tabs>
          <w:tab w:val="right" w:leader="dot" w:pos="9504"/>
        </w:tabs>
        <w:jc w:val="center"/>
        <w:rPr>
          <w:rFonts w:cs="Arial"/>
          <w:sz w:val="32"/>
        </w:rPr>
      </w:pPr>
    </w:p>
    <w:p w14:paraId="550C9DC4" w14:textId="77777777" w:rsidR="00BE120C" w:rsidRDefault="004E2CE9">
      <w:pPr>
        <w:widowControl w:val="0"/>
        <w:tabs>
          <w:tab w:val="right" w:leader="dot" w:pos="9504"/>
        </w:tabs>
        <w:jc w:val="center"/>
        <w:rPr>
          <w:rFonts w:cs="Arial"/>
          <w:sz w:val="32"/>
        </w:rPr>
      </w:pPr>
      <w:r>
        <w:rPr>
          <w:rFonts w:cs="Arial"/>
          <w:sz w:val="32"/>
        </w:rPr>
        <w:t>Conforms to</w:t>
      </w:r>
      <w:r w:rsidR="00DD1E86">
        <w:rPr>
          <w:rFonts w:cs="Arial"/>
          <w:sz w:val="32"/>
        </w:rPr>
        <w:t xml:space="preserve"> </w:t>
      </w:r>
      <w:r w:rsidR="00264144">
        <w:rPr>
          <w:rFonts w:cs="Arial"/>
          <w:sz w:val="32"/>
        </w:rPr>
        <w:t xml:space="preserve">AS9100 Rev. D and </w:t>
      </w:r>
      <w:r w:rsidR="00147B61">
        <w:rPr>
          <w:rFonts w:cs="Arial"/>
          <w:sz w:val="32"/>
        </w:rPr>
        <w:t>ISO 9001:20</w:t>
      </w:r>
      <w:r>
        <w:rPr>
          <w:rFonts w:cs="Arial"/>
          <w:sz w:val="32"/>
        </w:rPr>
        <w:t>15</w:t>
      </w:r>
    </w:p>
    <w:p w14:paraId="600D53E0" w14:textId="77777777" w:rsidR="00BE120C" w:rsidRDefault="00BE120C">
      <w:pPr>
        <w:widowControl w:val="0"/>
        <w:tabs>
          <w:tab w:val="right" w:leader="dot" w:pos="9504"/>
        </w:tabs>
        <w:jc w:val="center"/>
        <w:rPr>
          <w:rFonts w:cs="Arial"/>
          <w:i/>
          <w:sz w:val="24"/>
          <w:szCs w:val="24"/>
        </w:rPr>
      </w:pPr>
    </w:p>
    <w:p w14:paraId="7A57A9E3" w14:textId="710C2217" w:rsidR="00BE120C" w:rsidRDefault="00DD1E86">
      <w:pPr>
        <w:widowControl w:val="0"/>
        <w:tabs>
          <w:tab w:val="right" w:leader="dot" w:pos="9504"/>
        </w:tabs>
        <w:jc w:val="center"/>
        <w:rPr>
          <w:rFonts w:cs="Arial"/>
          <w:sz w:val="18"/>
          <w:szCs w:val="18"/>
        </w:rPr>
      </w:pPr>
      <w:r>
        <w:rPr>
          <w:rFonts w:cs="Arial"/>
          <w:sz w:val="18"/>
          <w:szCs w:val="18"/>
        </w:rPr>
        <w:t xml:space="preserve">(c) </w:t>
      </w:r>
      <w:r w:rsidR="0046710F">
        <w:rPr>
          <w:rFonts w:cs="Arial"/>
          <w:sz w:val="18"/>
          <w:szCs w:val="18"/>
        </w:rPr>
        <w:t>2023 Stellar Precision Aerospace Coatings</w:t>
      </w:r>
      <w:r>
        <w:rPr>
          <w:rFonts w:cs="Arial"/>
          <w:sz w:val="18"/>
          <w:szCs w:val="18"/>
        </w:rPr>
        <w:t>; all rights reserved. This document may contain proprietary information and may only be released to third parties with approval of management. Document is uncontrolled unless otherwise marked; uncontrolled documents are not subject to update notification.</w:t>
      </w:r>
    </w:p>
    <w:p w14:paraId="101D70CA" w14:textId="77777777" w:rsidR="00BE120C" w:rsidRDefault="00BE120C">
      <w:pPr>
        <w:widowControl w:val="0"/>
        <w:tabs>
          <w:tab w:val="right" w:leader="dot" w:pos="9504"/>
        </w:tabs>
        <w:jc w:val="center"/>
        <w:rPr>
          <w:rFonts w:cs="Arial"/>
        </w:rPr>
      </w:pPr>
    </w:p>
    <w:p w14:paraId="547CAAA8" w14:textId="77777777" w:rsidR="00BE120C" w:rsidRDefault="00BE120C">
      <w:pPr>
        <w:widowControl w:val="0"/>
        <w:tabs>
          <w:tab w:val="right" w:leader="dot" w:pos="9504"/>
        </w:tabs>
        <w:jc w:val="center"/>
        <w:rPr>
          <w:rFonts w:cs="Arial"/>
        </w:rPr>
      </w:pPr>
    </w:p>
    <w:p w14:paraId="4DABCE7D" w14:textId="77777777" w:rsidR="00BE120C" w:rsidRDefault="00BE120C">
      <w:pPr>
        <w:widowControl w:val="0"/>
        <w:tabs>
          <w:tab w:val="right" w:leader="dot" w:pos="9504"/>
        </w:tabs>
        <w:jc w:val="center"/>
        <w:rPr>
          <w:rFonts w:cs="Arial"/>
        </w:rPr>
      </w:pPr>
    </w:p>
    <w:p w14:paraId="531D7AFC" w14:textId="77777777" w:rsidR="00BE120C" w:rsidRDefault="00BE120C">
      <w:pPr>
        <w:widowControl w:val="0"/>
        <w:tabs>
          <w:tab w:val="right" w:leader="dot" w:pos="9504"/>
        </w:tabs>
        <w:jc w:val="center"/>
        <w:rPr>
          <w:rFonts w:cs="Arial"/>
        </w:rPr>
      </w:pPr>
    </w:p>
    <w:p w14:paraId="2D03ECC4" w14:textId="77777777" w:rsidR="00BE120C" w:rsidRDefault="00BE120C">
      <w:pPr>
        <w:widowControl w:val="0"/>
        <w:tabs>
          <w:tab w:val="right" w:leader="dot" w:pos="9504"/>
        </w:tabs>
        <w:jc w:val="center"/>
        <w:rPr>
          <w:rFonts w:cs="Arial"/>
        </w:rPr>
      </w:pPr>
    </w:p>
    <w:p w14:paraId="324E9395" w14:textId="77777777" w:rsidR="00BE120C" w:rsidRDefault="00BE120C" w:rsidP="0046710F">
      <w:pPr>
        <w:widowControl w:val="0"/>
        <w:tabs>
          <w:tab w:val="right" w:leader="dot" w:pos="9990"/>
        </w:tabs>
        <w:rPr>
          <w:rFonts w:cs="Arial"/>
          <w:b/>
        </w:rPr>
        <w:sectPr w:rsidR="00BE120C" w:rsidSect="00AE0F3A">
          <w:headerReference w:type="default" r:id="rId9"/>
          <w:footerReference w:type="default" r:id="rId10"/>
          <w:type w:val="oddPage"/>
          <w:pgSz w:w="12240" w:h="15840" w:code="1"/>
          <w:pgMar w:top="1440" w:right="810" w:bottom="1440" w:left="1440" w:header="720" w:footer="720" w:gutter="0"/>
          <w:pgNumType w:start="0"/>
          <w:cols w:space="720"/>
          <w:titlePg/>
          <w:docGrid w:linePitch="360"/>
        </w:sectPr>
      </w:pPr>
    </w:p>
    <w:p w14:paraId="0B809918" w14:textId="77777777" w:rsidR="00BE120C" w:rsidRDefault="00DD1E86">
      <w:pPr>
        <w:widowControl w:val="0"/>
        <w:tabs>
          <w:tab w:val="right" w:leader="dot" w:pos="9990"/>
        </w:tabs>
        <w:jc w:val="center"/>
        <w:rPr>
          <w:rFonts w:cs="Arial"/>
          <w:b/>
        </w:rPr>
      </w:pPr>
      <w:r>
        <w:rPr>
          <w:rFonts w:cs="Arial"/>
          <w:b/>
        </w:rPr>
        <w:lastRenderedPageBreak/>
        <w:t>TABLE OF CONTENTS</w:t>
      </w:r>
    </w:p>
    <w:p w14:paraId="5F7DD8A7" w14:textId="77777777" w:rsidR="00BE120C" w:rsidRDefault="00BE120C">
      <w:pPr>
        <w:widowControl w:val="0"/>
        <w:tabs>
          <w:tab w:val="right" w:leader="dot" w:pos="9504"/>
        </w:tabs>
        <w:jc w:val="center"/>
        <w:rPr>
          <w:rFonts w:cs="Arial"/>
          <w:b/>
        </w:rPr>
      </w:pPr>
    </w:p>
    <w:p w14:paraId="65EC3BB0" w14:textId="56786D8B" w:rsidR="005C28B2" w:rsidRPr="00EE5A95" w:rsidRDefault="007B69DC" w:rsidP="000D5205">
      <w:pPr>
        <w:pStyle w:val="TOC1"/>
        <w:jc w:val="both"/>
        <w:rPr>
          <w:noProof/>
          <w:kern w:val="2"/>
          <w:sz w:val="22"/>
          <w14:ligatures w14:val="standardContextual"/>
        </w:rPr>
      </w:pPr>
      <w:r w:rsidRPr="00EE5A95">
        <w:rPr>
          <w:b/>
          <w:sz w:val="22"/>
        </w:rPr>
        <w:fldChar w:fldCharType="begin"/>
      </w:r>
      <w:r w:rsidRPr="00EE5A95">
        <w:rPr>
          <w:b/>
          <w:sz w:val="22"/>
        </w:rPr>
        <w:instrText xml:space="preserve"> TOC \h \z \u \t "Oxebridge C Header 1,1,Oxebridge C H3,3,Oxebridge C H2,2" </w:instrText>
      </w:r>
      <w:r w:rsidRPr="00EE5A95">
        <w:rPr>
          <w:b/>
          <w:sz w:val="22"/>
        </w:rPr>
        <w:fldChar w:fldCharType="separate"/>
      </w:r>
      <w:hyperlink w:anchor="_Toc148008675" w:history="1">
        <w:r w:rsidR="005C28B2" w:rsidRPr="00EE5A95">
          <w:rPr>
            <w:rStyle w:val="Hyperlink"/>
            <w:noProof/>
            <w:sz w:val="22"/>
          </w:rPr>
          <w:t>0.0</w:t>
        </w:r>
        <w:r w:rsidR="005C28B2" w:rsidRPr="00EE5A95">
          <w:rPr>
            <w:noProof/>
            <w:kern w:val="2"/>
            <w:sz w:val="22"/>
            <w14:ligatures w14:val="standardContextual"/>
          </w:rPr>
          <w:tab/>
        </w:r>
        <w:r w:rsidR="005C28B2" w:rsidRPr="00EE5A95">
          <w:rPr>
            <w:rStyle w:val="Hyperlink"/>
            <w:noProof/>
            <w:sz w:val="22"/>
          </w:rPr>
          <w:t>Revision History and Approval</w:t>
        </w:r>
        <w:r w:rsidR="005C28B2" w:rsidRPr="00EE5A95">
          <w:rPr>
            <w:noProof/>
            <w:webHidden/>
            <w:sz w:val="22"/>
          </w:rPr>
          <w:tab/>
        </w:r>
        <w:r w:rsidR="005C28B2" w:rsidRPr="00EE5A95">
          <w:rPr>
            <w:noProof/>
            <w:webHidden/>
            <w:sz w:val="22"/>
          </w:rPr>
          <w:fldChar w:fldCharType="begin"/>
        </w:r>
        <w:r w:rsidR="005C28B2" w:rsidRPr="00EE5A95">
          <w:rPr>
            <w:noProof/>
            <w:webHidden/>
            <w:sz w:val="22"/>
          </w:rPr>
          <w:instrText xml:space="preserve"> PAGEREF _Toc148008675 \h </w:instrText>
        </w:r>
        <w:r w:rsidR="005C28B2" w:rsidRPr="00EE5A95">
          <w:rPr>
            <w:noProof/>
            <w:webHidden/>
            <w:sz w:val="22"/>
          </w:rPr>
        </w:r>
        <w:r w:rsidR="005C28B2" w:rsidRPr="00EE5A95">
          <w:rPr>
            <w:noProof/>
            <w:webHidden/>
            <w:sz w:val="22"/>
          </w:rPr>
          <w:fldChar w:fldCharType="separate"/>
        </w:r>
        <w:r w:rsidR="005236C9">
          <w:rPr>
            <w:noProof/>
            <w:webHidden/>
            <w:sz w:val="22"/>
          </w:rPr>
          <w:t>3</w:t>
        </w:r>
        <w:r w:rsidR="005C28B2" w:rsidRPr="00EE5A95">
          <w:rPr>
            <w:noProof/>
            <w:webHidden/>
            <w:sz w:val="22"/>
          </w:rPr>
          <w:fldChar w:fldCharType="end"/>
        </w:r>
      </w:hyperlink>
    </w:p>
    <w:p w14:paraId="32BAB777" w14:textId="19978432" w:rsidR="005C28B2" w:rsidRPr="00EE5A95" w:rsidRDefault="005C28B2" w:rsidP="000D5205">
      <w:pPr>
        <w:pStyle w:val="TOC1"/>
        <w:jc w:val="both"/>
        <w:rPr>
          <w:noProof/>
          <w:kern w:val="2"/>
          <w:sz w:val="22"/>
          <w14:ligatures w14:val="standardContextual"/>
        </w:rPr>
      </w:pPr>
      <w:hyperlink w:anchor="_Toc148008676" w:history="1">
        <w:r w:rsidRPr="00EE5A95">
          <w:rPr>
            <w:rStyle w:val="Hyperlink"/>
            <w:noProof/>
            <w:sz w:val="22"/>
          </w:rPr>
          <w:t>1.0</w:t>
        </w:r>
        <w:r w:rsidRPr="00EE5A95">
          <w:rPr>
            <w:noProof/>
            <w:kern w:val="2"/>
            <w:sz w:val="22"/>
            <w14:ligatures w14:val="standardContextual"/>
          </w:rPr>
          <w:tab/>
        </w:r>
        <w:r w:rsidRPr="00EE5A95">
          <w:rPr>
            <w:rStyle w:val="Hyperlink"/>
            <w:noProof/>
            <w:sz w:val="22"/>
          </w:rPr>
          <w:t>Welcome to Stellar Precision Aerospace Coatings</w:t>
        </w:r>
        <w:r w:rsidRPr="00EE5A95">
          <w:rPr>
            <w:noProof/>
            <w:webHidden/>
            <w:sz w:val="22"/>
          </w:rPr>
          <w:tab/>
        </w:r>
        <w:r w:rsidRPr="00EE5A95">
          <w:rPr>
            <w:noProof/>
            <w:webHidden/>
            <w:sz w:val="22"/>
          </w:rPr>
          <w:fldChar w:fldCharType="begin"/>
        </w:r>
        <w:r w:rsidRPr="00EE5A95">
          <w:rPr>
            <w:noProof/>
            <w:webHidden/>
            <w:sz w:val="22"/>
          </w:rPr>
          <w:instrText xml:space="preserve"> PAGEREF _Toc148008676 \h </w:instrText>
        </w:r>
        <w:r w:rsidRPr="00EE5A95">
          <w:rPr>
            <w:noProof/>
            <w:webHidden/>
            <w:sz w:val="22"/>
          </w:rPr>
        </w:r>
        <w:r w:rsidRPr="00EE5A95">
          <w:rPr>
            <w:noProof/>
            <w:webHidden/>
            <w:sz w:val="22"/>
          </w:rPr>
          <w:fldChar w:fldCharType="separate"/>
        </w:r>
        <w:r w:rsidR="005236C9">
          <w:rPr>
            <w:noProof/>
            <w:webHidden/>
            <w:sz w:val="22"/>
          </w:rPr>
          <w:t>4</w:t>
        </w:r>
        <w:r w:rsidRPr="00EE5A95">
          <w:rPr>
            <w:noProof/>
            <w:webHidden/>
            <w:sz w:val="22"/>
          </w:rPr>
          <w:fldChar w:fldCharType="end"/>
        </w:r>
      </w:hyperlink>
    </w:p>
    <w:p w14:paraId="401D129E" w14:textId="627F06FD" w:rsidR="005C28B2" w:rsidRPr="00EE5A95" w:rsidRDefault="005C28B2" w:rsidP="000D5205">
      <w:pPr>
        <w:pStyle w:val="TOC1"/>
        <w:jc w:val="both"/>
        <w:rPr>
          <w:noProof/>
          <w:kern w:val="2"/>
          <w:sz w:val="22"/>
          <w14:ligatures w14:val="standardContextual"/>
        </w:rPr>
      </w:pPr>
      <w:hyperlink w:anchor="_Toc148008677" w:history="1">
        <w:r w:rsidRPr="00EE5A95">
          <w:rPr>
            <w:rStyle w:val="Hyperlink"/>
            <w:noProof/>
            <w:sz w:val="22"/>
          </w:rPr>
          <w:t>2.0</w:t>
        </w:r>
        <w:r w:rsidRPr="00EE5A95">
          <w:rPr>
            <w:noProof/>
            <w:kern w:val="2"/>
            <w:sz w:val="22"/>
            <w14:ligatures w14:val="standardContextual"/>
          </w:rPr>
          <w:tab/>
        </w:r>
        <w:r w:rsidRPr="00EE5A95">
          <w:rPr>
            <w:rStyle w:val="Hyperlink"/>
            <w:noProof/>
            <w:sz w:val="22"/>
          </w:rPr>
          <w:t>About The Stellar Quality Manual</w:t>
        </w:r>
        <w:r w:rsidRPr="00EE5A95">
          <w:rPr>
            <w:noProof/>
            <w:webHidden/>
            <w:sz w:val="22"/>
          </w:rPr>
          <w:tab/>
        </w:r>
        <w:r w:rsidRPr="00EE5A95">
          <w:rPr>
            <w:noProof/>
            <w:webHidden/>
            <w:sz w:val="22"/>
          </w:rPr>
          <w:fldChar w:fldCharType="begin"/>
        </w:r>
        <w:r w:rsidRPr="00EE5A95">
          <w:rPr>
            <w:noProof/>
            <w:webHidden/>
            <w:sz w:val="22"/>
          </w:rPr>
          <w:instrText xml:space="preserve"> PAGEREF _Toc148008677 \h </w:instrText>
        </w:r>
        <w:r w:rsidRPr="00EE5A95">
          <w:rPr>
            <w:noProof/>
            <w:webHidden/>
            <w:sz w:val="22"/>
          </w:rPr>
        </w:r>
        <w:r w:rsidRPr="00EE5A95">
          <w:rPr>
            <w:noProof/>
            <w:webHidden/>
            <w:sz w:val="22"/>
          </w:rPr>
          <w:fldChar w:fldCharType="separate"/>
        </w:r>
        <w:r w:rsidR="005236C9">
          <w:rPr>
            <w:noProof/>
            <w:webHidden/>
            <w:sz w:val="22"/>
          </w:rPr>
          <w:t>4</w:t>
        </w:r>
        <w:r w:rsidRPr="00EE5A95">
          <w:rPr>
            <w:noProof/>
            <w:webHidden/>
            <w:sz w:val="22"/>
          </w:rPr>
          <w:fldChar w:fldCharType="end"/>
        </w:r>
      </w:hyperlink>
    </w:p>
    <w:p w14:paraId="36600EB1" w14:textId="1E820FBB" w:rsidR="005C28B2" w:rsidRPr="00EE5A95" w:rsidRDefault="005C28B2" w:rsidP="000D5205">
      <w:pPr>
        <w:pStyle w:val="TOC1"/>
        <w:jc w:val="both"/>
        <w:rPr>
          <w:noProof/>
          <w:kern w:val="2"/>
          <w:sz w:val="22"/>
          <w14:ligatures w14:val="standardContextual"/>
        </w:rPr>
      </w:pPr>
      <w:hyperlink w:anchor="_Toc148008678" w:history="1">
        <w:r w:rsidRPr="00EE5A95">
          <w:rPr>
            <w:rStyle w:val="Hyperlink"/>
            <w:noProof/>
            <w:sz w:val="22"/>
          </w:rPr>
          <w:t>3.0</w:t>
        </w:r>
        <w:r w:rsidRPr="00EE5A95">
          <w:rPr>
            <w:noProof/>
            <w:kern w:val="2"/>
            <w:sz w:val="22"/>
            <w14:ligatures w14:val="standardContextual"/>
          </w:rPr>
          <w:tab/>
        </w:r>
        <w:r w:rsidRPr="00EE5A95">
          <w:rPr>
            <w:rStyle w:val="Hyperlink"/>
            <w:noProof/>
            <w:sz w:val="22"/>
          </w:rPr>
          <w:t>Terms and Definitions</w:t>
        </w:r>
        <w:r w:rsidRPr="00EE5A95">
          <w:rPr>
            <w:noProof/>
            <w:webHidden/>
            <w:sz w:val="22"/>
          </w:rPr>
          <w:tab/>
        </w:r>
        <w:r w:rsidRPr="00EE5A95">
          <w:rPr>
            <w:noProof/>
            <w:webHidden/>
            <w:sz w:val="22"/>
          </w:rPr>
          <w:fldChar w:fldCharType="begin"/>
        </w:r>
        <w:r w:rsidRPr="00EE5A95">
          <w:rPr>
            <w:noProof/>
            <w:webHidden/>
            <w:sz w:val="22"/>
          </w:rPr>
          <w:instrText xml:space="preserve"> PAGEREF _Toc148008678 \h </w:instrText>
        </w:r>
        <w:r w:rsidRPr="00EE5A95">
          <w:rPr>
            <w:noProof/>
            <w:webHidden/>
            <w:sz w:val="22"/>
          </w:rPr>
        </w:r>
        <w:r w:rsidRPr="00EE5A95">
          <w:rPr>
            <w:noProof/>
            <w:webHidden/>
            <w:sz w:val="22"/>
          </w:rPr>
          <w:fldChar w:fldCharType="separate"/>
        </w:r>
        <w:r w:rsidR="005236C9">
          <w:rPr>
            <w:noProof/>
            <w:webHidden/>
            <w:sz w:val="22"/>
          </w:rPr>
          <w:t>4</w:t>
        </w:r>
        <w:r w:rsidRPr="00EE5A95">
          <w:rPr>
            <w:noProof/>
            <w:webHidden/>
            <w:sz w:val="22"/>
          </w:rPr>
          <w:fldChar w:fldCharType="end"/>
        </w:r>
      </w:hyperlink>
    </w:p>
    <w:p w14:paraId="1E20673B" w14:textId="332914CB" w:rsidR="005C28B2" w:rsidRPr="00EE5A95" w:rsidRDefault="005C28B2" w:rsidP="000D5205">
      <w:pPr>
        <w:pStyle w:val="TOC1"/>
        <w:jc w:val="both"/>
        <w:rPr>
          <w:noProof/>
          <w:kern w:val="2"/>
          <w:sz w:val="22"/>
          <w14:ligatures w14:val="standardContextual"/>
        </w:rPr>
      </w:pPr>
      <w:hyperlink w:anchor="_Toc148008679" w:history="1">
        <w:r w:rsidRPr="00EE5A95">
          <w:rPr>
            <w:rStyle w:val="Hyperlink"/>
            <w:noProof/>
            <w:sz w:val="22"/>
          </w:rPr>
          <w:t>4.0</w:t>
        </w:r>
        <w:r w:rsidRPr="00EE5A95">
          <w:rPr>
            <w:noProof/>
            <w:kern w:val="2"/>
            <w:sz w:val="22"/>
            <w14:ligatures w14:val="standardContextual"/>
          </w:rPr>
          <w:tab/>
        </w:r>
        <w:r w:rsidRPr="00EE5A95">
          <w:rPr>
            <w:rStyle w:val="Hyperlink"/>
            <w:noProof/>
            <w:sz w:val="22"/>
          </w:rPr>
          <w:t>Context of the Organization</w:t>
        </w:r>
        <w:r w:rsidRPr="00EE5A95">
          <w:rPr>
            <w:noProof/>
            <w:webHidden/>
            <w:sz w:val="22"/>
          </w:rPr>
          <w:tab/>
        </w:r>
        <w:r w:rsidRPr="00EE5A95">
          <w:rPr>
            <w:noProof/>
            <w:webHidden/>
            <w:sz w:val="22"/>
          </w:rPr>
          <w:fldChar w:fldCharType="begin"/>
        </w:r>
        <w:r w:rsidRPr="00EE5A95">
          <w:rPr>
            <w:noProof/>
            <w:webHidden/>
            <w:sz w:val="22"/>
          </w:rPr>
          <w:instrText xml:space="preserve"> PAGEREF _Toc148008679 \h </w:instrText>
        </w:r>
        <w:r w:rsidRPr="00EE5A95">
          <w:rPr>
            <w:noProof/>
            <w:webHidden/>
            <w:sz w:val="22"/>
          </w:rPr>
        </w:r>
        <w:r w:rsidRPr="00EE5A95">
          <w:rPr>
            <w:noProof/>
            <w:webHidden/>
            <w:sz w:val="22"/>
          </w:rPr>
          <w:fldChar w:fldCharType="separate"/>
        </w:r>
        <w:r w:rsidR="005236C9">
          <w:rPr>
            <w:noProof/>
            <w:webHidden/>
            <w:sz w:val="22"/>
          </w:rPr>
          <w:t>5</w:t>
        </w:r>
        <w:r w:rsidRPr="00EE5A95">
          <w:rPr>
            <w:noProof/>
            <w:webHidden/>
            <w:sz w:val="22"/>
          </w:rPr>
          <w:fldChar w:fldCharType="end"/>
        </w:r>
      </w:hyperlink>
    </w:p>
    <w:p w14:paraId="5C250E7C" w14:textId="50CD94C9" w:rsidR="005C28B2" w:rsidRPr="00EE5A95" w:rsidRDefault="005C28B2" w:rsidP="000D5205">
      <w:pPr>
        <w:pStyle w:val="TOC2"/>
        <w:jc w:val="both"/>
        <w:rPr>
          <w:noProof/>
          <w:kern w:val="2"/>
          <w:sz w:val="22"/>
          <w14:ligatures w14:val="standardContextual"/>
        </w:rPr>
      </w:pPr>
      <w:hyperlink w:anchor="_Toc148008680" w:history="1">
        <w:r w:rsidRPr="00EE5A95">
          <w:rPr>
            <w:rStyle w:val="Hyperlink"/>
            <w:noProof/>
            <w:sz w:val="22"/>
          </w:rPr>
          <w:t>4.1</w:t>
        </w:r>
        <w:r w:rsidRPr="00EE5A95">
          <w:rPr>
            <w:noProof/>
            <w:kern w:val="2"/>
            <w:sz w:val="22"/>
            <w14:ligatures w14:val="standardContextual"/>
          </w:rPr>
          <w:tab/>
        </w:r>
        <w:r w:rsidRPr="00EE5A95">
          <w:rPr>
            <w:rStyle w:val="Hyperlink"/>
            <w:noProof/>
            <w:sz w:val="22"/>
          </w:rPr>
          <w:t>Understanding the Organization and Its Context</w:t>
        </w:r>
        <w:r w:rsidRPr="00EE5A95">
          <w:rPr>
            <w:noProof/>
            <w:webHidden/>
            <w:sz w:val="22"/>
          </w:rPr>
          <w:tab/>
        </w:r>
        <w:r w:rsidRPr="00EE5A95">
          <w:rPr>
            <w:noProof/>
            <w:webHidden/>
            <w:sz w:val="22"/>
          </w:rPr>
          <w:fldChar w:fldCharType="begin"/>
        </w:r>
        <w:r w:rsidRPr="00EE5A95">
          <w:rPr>
            <w:noProof/>
            <w:webHidden/>
            <w:sz w:val="22"/>
          </w:rPr>
          <w:instrText xml:space="preserve"> PAGEREF _Toc148008680 \h </w:instrText>
        </w:r>
        <w:r w:rsidRPr="00EE5A95">
          <w:rPr>
            <w:noProof/>
            <w:webHidden/>
            <w:sz w:val="22"/>
          </w:rPr>
        </w:r>
        <w:r w:rsidRPr="00EE5A95">
          <w:rPr>
            <w:noProof/>
            <w:webHidden/>
            <w:sz w:val="22"/>
          </w:rPr>
          <w:fldChar w:fldCharType="separate"/>
        </w:r>
        <w:r w:rsidR="005236C9">
          <w:rPr>
            <w:noProof/>
            <w:webHidden/>
            <w:sz w:val="22"/>
          </w:rPr>
          <w:t>5</w:t>
        </w:r>
        <w:r w:rsidRPr="00EE5A95">
          <w:rPr>
            <w:noProof/>
            <w:webHidden/>
            <w:sz w:val="22"/>
          </w:rPr>
          <w:fldChar w:fldCharType="end"/>
        </w:r>
      </w:hyperlink>
    </w:p>
    <w:p w14:paraId="14A992E7" w14:textId="7E4155D9" w:rsidR="005C28B2" w:rsidRPr="00EE5A95" w:rsidRDefault="005C28B2" w:rsidP="000D5205">
      <w:pPr>
        <w:pStyle w:val="TOC2"/>
        <w:jc w:val="both"/>
        <w:rPr>
          <w:noProof/>
          <w:kern w:val="2"/>
          <w:sz w:val="22"/>
          <w14:ligatures w14:val="standardContextual"/>
        </w:rPr>
      </w:pPr>
      <w:hyperlink w:anchor="_Toc148008681" w:history="1">
        <w:r w:rsidRPr="00EE5A95">
          <w:rPr>
            <w:rStyle w:val="Hyperlink"/>
            <w:noProof/>
            <w:sz w:val="22"/>
          </w:rPr>
          <w:t>4.2</w:t>
        </w:r>
        <w:r w:rsidRPr="00EE5A95">
          <w:rPr>
            <w:noProof/>
            <w:kern w:val="2"/>
            <w:sz w:val="22"/>
            <w14:ligatures w14:val="standardContextual"/>
          </w:rPr>
          <w:tab/>
        </w:r>
        <w:r w:rsidRPr="00EE5A95">
          <w:rPr>
            <w:rStyle w:val="Hyperlink"/>
            <w:noProof/>
            <w:sz w:val="22"/>
          </w:rPr>
          <w:t>Understanding the Needs and Expectations of Interested Parties</w:t>
        </w:r>
        <w:r w:rsidRPr="00EE5A95">
          <w:rPr>
            <w:noProof/>
            <w:webHidden/>
            <w:sz w:val="22"/>
          </w:rPr>
          <w:tab/>
        </w:r>
        <w:r w:rsidRPr="00EE5A95">
          <w:rPr>
            <w:noProof/>
            <w:webHidden/>
            <w:sz w:val="22"/>
          </w:rPr>
          <w:fldChar w:fldCharType="begin"/>
        </w:r>
        <w:r w:rsidRPr="00EE5A95">
          <w:rPr>
            <w:noProof/>
            <w:webHidden/>
            <w:sz w:val="22"/>
          </w:rPr>
          <w:instrText xml:space="preserve"> PAGEREF _Toc148008681 \h </w:instrText>
        </w:r>
        <w:r w:rsidRPr="00EE5A95">
          <w:rPr>
            <w:noProof/>
            <w:webHidden/>
            <w:sz w:val="22"/>
          </w:rPr>
        </w:r>
        <w:r w:rsidRPr="00EE5A95">
          <w:rPr>
            <w:noProof/>
            <w:webHidden/>
            <w:sz w:val="22"/>
          </w:rPr>
          <w:fldChar w:fldCharType="separate"/>
        </w:r>
        <w:r w:rsidR="005236C9">
          <w:rPr>
            <w:noProof/>
            <w:webHidden/>
            <w:sz w:val="22"/>
          </w:rPr>
          <w:t>6</w:t>
        </w:r>
        <w:r w:rsidRPr="00EE5A95">
          <w:rPr>
            <w:noProof/>
            <w:webHidden/>
            <w:sz w:val="22"/>
          </w:rPr>
          <w:fldChar w:fldCharType="end"/>
        </w:r>
      </w:hyperlink>
    </w:p>
    <w:p w14:paraId="608E7306" w14:textId="058D2B92" w:rsidR="005C28B2" w:rsidRPr="00EE5A95" w:rsidRDefault="005C28B2" w:rsidP="000D5205">
      <w:pPr>
        <w:pStyle w:val="TOC2"/>
        <w:jc w:val="both"/>
        <w:rPr>
          <w:noProof/>
          <w:kern w:val="2"/>
          <w:sz w:val="22"/>
          <w14:ligatures w14:val="standardContextual"/>
        </w:rPr>
      </w:pPr>
      <w:hyperlink w:anchor="_Toc148008685" w:history="1">
        <w:r w:rsidRPr="00EE5A95">
          <w:rPr>
            <w:rStyle w:val="Hyperlink"/>
            <w:noProof/>
            <w:sz w:val="22"/>
          </w:rPr>
          <w:t>4.3</w:t>
        </w:r>
        <w:r w:rsidRPr="00EE5A95">
          <w:rPr>
            <w:noProof/>
            <w:kern w:val="2"/>
            <w:sz w:val="22"/>
            <w14:ligatures w14:val="standardContextual"/>
          </w:rPr>
          <w:tab/>
        </w:r>
        <w:r w:rsidRPr="00EE5A95">
          <w:rPr>
            <w:rStyle w:val="Hyperlink"/>
            <w:noProof/>
            <w:sz w:val="22"/>
          </w:rPr>
          <w:t>Determining the Scope of the Quality Management System</w:t>
        </w:r>
        <w:r w:rsidRPr="00EE5A95">
          <w:rPr>
            <w:noProof/>
            <w:webHidden/>
            <w:sz w:val="22"/>
          </w:rPr>
          <w:tab/>
        </w:r>
        <w:r w:rsidRPr="00EE5A95">
          <w:rPr>
            <w:noProof/>
            <w:webHidden/>
            <w:sz w:val="22"/>
          </w:rPr>
          <w:fldChar w:fldCharType="begin"/>
        </w:r>
        <w:r w:rsidRPr="00EE5A95">
          <w:rPr>
            <w:noProof/>
            <w:webHidden/>
            <w:sz w:val="22"/>
          </w:rPr>
          <w:instrText xml:space="preserve"> PAGEREF _Toc148008685 \h </w:instrText>
        </w:r>
        <w:r w:rsidRPr="00EE5A95">
          <w:rPr>
            <w:noProof/>
            <w:webHidden/>
            <w:sz w:val="22"/>
          </w:rPr>
        </w:r>
        <w:r w:rsidRPr="00EE5A95">
          <w:rPr>
            <w:noProof/>
            <w:webHidden/>
            <w:sz w:val="22"/>
          </w:rPr>
          <w:fldChar w:fldCharType="separate"/>
        </w:r>
        <w:r w:rsidR="005236C9">
          <w:rPr>
            <w:noProof/>
            <w:webHidden/>
            <w:sz w:val="22"/>
          </w:rPr>
          <w:t>6</w:t>
        </w:r>
        <w:r w:rsidRPr="00EE5A95">
          <w:rPr>
            <w:noProof/>
            <w:webHidden/>
            <w:sz w:val="22"/>
          </w:rPr>
          <w:fldChar w:fldCharType="end"/>
        </w:r>
      </w:hyperlink>
    </w:p>
    <w:p w14:paraId="53DF8EA9" w14:textId="423B40C1" w:rsidR="005C28B2" w:rsidRPr="00EE5A95" w:rsidRDefault="005C28B2" w:rsidP="000D5205">
      <w:pPr>
        <w:pStyle w:val="TOC2"/>
        <w:jc w:val="both"/>
        <w:rPr>
          <w:noProof/>
          <w:kern w:val="2"/>
          <w:sz w:val="22"/>
          <w14:ligatures w14:val="standardContextual"/>
        </w:rPr>
      </w:pPr>
      <w:hyperlink w:anchor="_Toc148008686" w:history="1">
        <w:r w:rsidRPr="00EE5A95">
          <w:rPr>
            <w:rStyle w:val="Hyperlink"/>
            <w:noProof/>
            <w:sz w:val="22"/>
          </w:rPr>
          <w:t>4.4</w:t>
        </w:r>
        <w:r w:rsidRPr="00EE5A95">
          <w:rPr>
            <w:noProof/>
            <w:kern w:val="2"/>
            <w:sz w:val="22"/>
            <w14:ligatures w14:val="standardContextual"/>
          </w:rPr>
          <w:tab/>
        </w:r>
        <w:r w:rsidRPr="00EE5A95">
          <w:rPr>
            <w:rStyle w:val="Hyperlink"/>
            <w:noProof/>
            <w:sz w:val="22"/>
          </w:rPr>
          <w:t>Quality Management System and Its Processes</w:t>
        </w:r>
        <w:r w:rsidRPr="00EE5A95">
          <w:rPr>
            <w:noProof/>
            <w:webHidden/>
            <w:sz w:val="22"/>
          </w:rPr>
          <w:tab/>
        </w:r>
        <w:r w:rsidRPr="00EE5A95">
          <w:rPr>
            <w:noProof/>
            <w:webHidden/>
            <w:sz w:val="22"/>
          </w:rPr>
          <w:fldChar w:fldCharType="begin"/>
        </w:r>
        <w:r w:rsidRPr="00EE5A95">
          <w:rPr>
            <w:noProof/>
            <w:webHidden/>
            <w:sz w:val="22"/>
          </w:rPr>
          <w:instrText xml:space="preserve"> PAGEREF _Toc148008686 \h </w:instrText>
        </w:r>
        <w:r w:rsidRPr="00EE5A95">
          <w:rPr>
            <w:noProof/>
            <w:webHidden/>
            <w:sz w:val="22"/>
          </w:rPr>
        </w:r>
        <w:r w:rsidRPr="00EE5A95">
          <w:rPr>
            <w:noProof/>
            <w:webHidden/>
            <w:sz w:val="22"/>
          </w:rPr>
          <w:fldChar w:fldCharType="separate"/>
        </w:r>
        <w:r w:rsidR="005236C9">
          <w:rPr>
            <w:noProof/>
            <w:webHidden/>
            <w:sz w:val="22"/>
          </w:rPr>
          <w:t>7</w:t>
        </w:r>
        <w:r w:rsidRPr="00EE5A95">
          <w:rPr>
            <w:noProof/>
            <w:webHidden/>
            <w:sz w:val="22"/>
          </w:rPr>
          <w:fldChar w:fldCharType="end"/>
        </w:r>
      </w:hyperlink>
    </w:p>
    <w:p w14:paraId="4270CF4C" w14:textId="2BEE0CFA" w:rsidR="005C28B2" w:rsidRPr="00EE5A95" w:rsidRDefault="005C28B2" w:rsidP="000D5205">
      <w:pPr>
        <w:pStyle w:val="TOC1"/>
        <w:jc w:val="both"/>
        <w:rPr>
          <w:noProof/>
          <w:kern w:val="2"/>
          <w:sz w:val="22"/>
          <w14:ligatures w14:val="standardContextual"/>
        </w:rPr>
      </w:pPr>
      <w:hyperlink w:anchor="_Toc148008687" w:history="1">
        <w:r w:rsidRPr="00EE5A95">
          <w:rPr>
            <w:rStyle w:val="Hyperlink"/>
            <w:noProof/>
            <w:sz w:val="22"/>
          </w:rPr>
          <w:t>5.0</w:t>
        </w:r>
        <w:r w:rsidRPr="00EE5A95">
          <w:rPr>
            <w:noProof/>
            <w:kern w:val="2"/>
            <w:sz w:val="22"/>
            <w14:ligatures w14:val="standardContextual"/>
          </w:rPr>
          <w:tab/>
        </w:r>
        <w:r w:rsidRPr="00EE5A95">
          <w:rPr>
            <w:rStyle w:val="Hyperlink"/>
            <w:noProof/>
            <w:sz w:val="22"/>
          </w:rPr>
          <w:t>Leadership</w:t>
        </w:r>
        <w:r w:rsidRPr="00EE5A95">
          <w:rPr>
            <w:noProof/>
            <w:webHidden/>
            <w:sz w:val="22"/>
          </w:rPr>
          <w:tab/>
        </w:r>
        <w:r w:rsidRPr="00EE5A95">
          <w:rPr>
            <w:noProof/>
            <w:webHidden/>
            <w:sz w:val="22"/>
          </w:rPr>
          <w:fldChar w:fldCharType="begin"/>
        </w:r>
        <w:r w:rsidRPr="00EE5A95">
          <w:rPr>
            <w:noProof/>
            <w:webHidden/>
            <w:sz w:val="22"/>
          </w:rPr>
          <w:instrText xml:space="preserve"> PAGEREF _Toc148008687 \h </w:instrText>
        </w:r>
        <w:r w:rsidRPr="00EE5A95">
          <w:rPr>
            <w:noProof/>
            <w:webHidden/>
            <w:sz w:val="22"/>
          </w:rPr>
        </w:r>
        <w:r w:rsidRPr="00EE5A95">
          <w:rPr>
            <w:noProof/>
            <w:webHidden/>
            <w:sz w:val="22"/>
          </w:rPr>
          <w:fldChar w:fldCharType="separate"/>
        </w:r>
        <w:r w:rsidR="005236C9">
          <w:rPr>
            <w:noProof/>
            <w:webHidden/>
            <w:sz w:val="22"/>
          </w:rPr>
          <w:t>8</w:t>
        </w:r>
        <w:r w:rsidRPr="00EE5A95">
          <w:rPr>
            <w:noProof/>
            <w:webHidden/>
            <w:sz w:val="22"/>
          </w:rPr>
          <w:fldChar w:fldCharType="end"/>
        </w:r>
      </w:hyperlink>
    </w:p>
    <w:p w14:paraId="7CCD71A5" w14:textId="237E332D" w:rsidR="005C28B2" w:rsidRPr="00EE5A95" w:rsidRDefault="005C28B2" w:rsidP="000D5205">
      <w:pPr>
        <w:pStyle w:val="TOC2"/>
        <w:jc w:val="both"/>
        <w:rPr>
          <w:noProof/>
          <w:kern w:val="2"/>
          <w:sz w:val="22"/>
          <w14:ligatures w14:val="standardContextual"/>
        </w:rPr>
      </w:pPr>
      <w:hyperlink w:anchor="_Toc148008688" w:history="1">
        <w:r w:rsidRPr="00EE5A95">
          <w:rPr>
            <w:rStyle w:val="Hyperlink"/>
            <w:noProof/>
            <w:sz w:val="22"/>
          </w:rPr>
          <w:t>5.1</w:t>
        </w:r>
        <w:r w:rsidRPr="00EE5A95">
          <w:rPr>
            <w:noProof/>
            <w:kern w:val="2"/>
            <w:sz w:val="22"/>
            <w14:ligatures w14:val="standardContextual"/>
          </w:rPr>
          <w:tab/>
        </w:r>
        <w:r w:rsidRPr="00EE5A95">
          <w:rPr>
            <w:rStyle w:val="Hyperlink"/>
            <w:noProof/>
            <w:sz w:val="22"/>
          </w:rPr>
          <w:t>Leadership &amp; Commitment</w:t>
        </w:r>
        <w:r w:rsidRPr="00EE5A95">
          <w:rPr>
            <w:noProof/>
            <w:webHidden/>
            <w:sz w:val="22"/>
          </w:rPr>
          <w:tab/>
        </w:r>
        <w:r w:rsidRPr="00EE5A95">
          <w:rPr>
            <w:noProof/>
            <w:webHidden/>
            <w:sz w:val="22"/>
          </w:rPr>
          <w:fldChar w:fldCharType="begin"/>
        </w:r>
        <w:r w:rsidRPr="00EE5A95">
          <w:rPr>
            <w:noProof/>
            <w:webHidden/>
            <w:sz w:val="22"/>
          </w:rPr>
          <w:instrText xml:space="preserve"> PAGEREF _Toc148008688 \h </w:instrText>
        </w:r>
        <w:r w:rsidRPr="00EE5A95">
          <w:rPr>
            <w:noProof/>
            <w:webHidden/>
            <w:sz w:val="22"/>
          </w:rPr>
        </w:r>
        <w:r w:rsidRPr="00EE5A95">
          <w:rPr>
            <w:noProof/>
            <w:webHidden/>
            <w:sz w:val="22"/>
          </w:rPr>
          <w:fldChar w:fldCharType="separate"/>
        </w:r>
        <w:r w:rsidR="005236C9">
          <w:rPr>
            <w:noProof/>
            <w:webHidden/>
            <w:sz w:val="22"/>
          </w:rPr>
          <w:t>8</w:t>
        </w:r>
        <w:r w:rsidRPr="00EE5A95">
          <w:rPr>
            <w:noProof/>
            <w:webHidden/>
            <w:sz w:val="22"/>
          </w:rPr>
          <w:fldChar w:fldCharType="end"/>
        </w:r>
      </w:hyperlink>
    </w:p>
    <w:p w14:paraId="708DBB61" w14:textId="6AE7C683" w:rsidR="005C28B2" w:rsidRPr="00EE5A95" w:rsidRDefault="005C28B2" w:rsidP="000D5205">
      <w:pPr>
        <w:pStyle w:val="TOC2"/>
        <w:jc w:val="both"/>
        <w:rPr>
          <w:noProof/>
          <w:kern w:val="2"/>
          <w:sz w:val="22"/>
          <w14:ligatures w14:val="standardContextual"/>
        </w:rPr>
      </w:pPr>
      <w:hyperlink w:anchor="_Toc148008689" w:history="1">
        <w:r w:rsidRPr="00EE5A95">
          <w:rPr>
            <w:rStyle w:val="Hyperlink"/>
            <w:noProof/>
            <w:sz w:val="22"/>
          </w:rPr>
          <w:t>5.1.1</w:t>
        </w:r>
        <w:r w:rsidRPr="00EE5A95">
          <w:rPr>
            <w:noProof/>
            <w:kern w:val="2"/>
            <w:sz w:val="22"/>
            <w14:ligatures w14:val="standardContextual"/>
          </w:rPr>
          <w:tab/>
        </w:r>
        <w:r w:rsidRPr="00EE5A95">
          <w:rPr>
            <w:rStyle w:val="Hyperlink"/>
            <w:noProof/>
            <w:sz w:val="22"/>
          </w:rPr>
          <w:t>General</w:t>
        </w:r>
        <w:r w:rsidRPr="00EE5A95">
          <w:rPr>
            <w:noProof/>
            <w:webHidden/>
            <w:sz w:val="22"/>
          </w:rPr>
          <w:tab/>
        </w:r>
        <w:r w:rsidRPr="00EE5A95">
          <w:rPr>
            <w:noProof/>
            <w:webHidden/>
            <w:sz w:val="22"/>
          </w:rPr>
          <w:fldChar w:fldCharType="begin"/>
        </w:r>
        <w:r w:rsidRPr="00EE5A95">
          <w:rPr>
            <w:noProof/>
            <w:webHidden/>
            <w:sz w:val="22"/>
          </w:rPr>
          <w:instrText xml:space="preserve"> PAGEREF _Toc148008689 \h </w:instrText>
        </w:r>
        <w:r w:rsidRPr="00EE5A95">
          <w:rPr>
            <w:noProof/>
            <w:webHidden/>
            <w:sz w:val="22"/>
          </w:rPr>
        </w:r>
        <w:r w:rsidRPr="00EE5A95">
          <w:rPr>
            <w:noProof/>
            <w:webHidden/>
            <w:sz w:val="22"/>
          </w:rPr>
          <w:fldChar w:fldCharType="separate"/>
        </w:r>
        <w:r w:rsidR="005236C9">
          <w:rPr>
            <w:noProof/>
            <w:webHidden/>
            <w:sz w:val="22"/>
          </w:rPr>
          <w:t>8</w:t>
        </w:r>
        <w:r w:rsidRPr="00EE5A95">
          <w:rPr>
            <w:noProof/>
            <w:webHidden/>
            <w:sz w:val="22"/>
          </w:rPr>
          <w:fldChar w:fldCharType="end"/>
        </w:r>
      </w:hyperlink>
    </w:p>
    <w:p w14:paraId="085A5C92" w14:textId="121D52A3" w:rsidR="005C28B2" w:rsidRPr="00EE5A95" w:rsidRDefault="005C28B2" w:rsidP="000D5205">
      <w:pPr>
        <w:pStyle w:val="TOC2"/>
        <w:jc w:val="both"/>
        <w:rPr>
          <w:noProof/>
          <w:kern w:val="2"/>
          <w:sz w:val="22"/>
          <w14:ligatures w14:val="standardContextual"/>
        </w:rPr>
      </w:pPr>
      <w:hyperlink w:anchor="_Toc148008690" w:history="1">
        <w:r w:rsidRPr="00EE5A95">
          <w:rPr>
            <w:rStyle w:val="Hyperlink"/>
            <w:noProof/>
            <w:sz w:val="22"/>
          </w:rPr>
          <w:t>5.1.2</w:t>
        </w:r>
        <w:r w:rsidRPr="00EE5A95">
          <w:rPr>
            <w:noProof/>
            <w:kern w:val="2"/>
            <w:sz w:val="22"/>
            <w14:ligatures w14:val="standardContextual"/>
          </w:rPr>
          <w:tab/>
        </w:r>
        <w:r w:rsidRPr="00EE5A95">
          <w:rPr>
            <w:rStyle w:val="Hyperlink"/>
            <w:noProof/>
            <w:sz w:val="22"/>
          </w:rPr>
          <w:t>Customer focus</w:t>
        </w:r>
        <w:r w:rsidRPr="00EE5A95">
          <w:rPr>
            <w:noProof/>
            <w:webHidden/>
            <w:sz w:val="22"/>
          </w:rPr>
          <w:tab/>
        </w:r>
        <w:r w:rsidRPr="00EE5A95">
          <w:rPr>
            <w:noProof/>
            <w:webHidden/>
            <w:sz w:val="22"/>
          </w:rPr>
          <w:fldChar w:fldCharType="begin"/>
        </w:r>
        <w:r w:rsidRPr="00EE5A95">
          <w:rPr>
            <w:noProof/>
            <w:webHidden/>
            <w:sz w:val="22"/>
          </w:rPr>
          <w:instrText xml:space="preserve"> PAGEREF _Toc148008690 \h </w:instrText>
        </w:r>
        <w:r w:rsidRPr="00EE5A95">
          <w:rPr>
            <w:noProof/>
            <w:webHidden/>
            <w:sz w:val="22"/>
          </w:rPr>
        </w:r>
        <w:r w:rsidRPr="00EE5A95">
          <w:rPr>
            <w:noProof/>
            <w:webHidden/>
            <w:sz w:val="22"/>
          </w:rPr>
          <w:fldChar w:fldCharType="separate"/>
        </w:r>
        <w:r w:rsidR="005236C9">
          <w:rPr>
            <w:noProof/>
            <w:webHidden/>
            <w:sz w:val="22"/>
          </w:rPr>
          <w:t>9</w:t>
        </w:r>
        <w:r w:rsidRPr="00EE5A95">
          <w:rPr>
            <w:noProof/>
            <w:webHidden/>
            <w:sz w:val="22"/>
          </w:rPr>
          <w:fldChar w:fldCharType="end"/>
        </w:r>
      </w:hyperlink>
    </w:p>
    <w:p w14:paraId="0D9E08E9" w14:textId="09FE56EE" w:rsidR="005C28B2" w:rsidRPr="00EE5A95" w:rsidRDefault="005C28B2" w:rsidP="000D5205">
      <w:pPr>
        <w:pStyle w:val="TOC2"/>
        <w:jc w:val="both"/>
        <w:rPr>
          <w:noProof/>
          <w:kern w:val="2"/>
          <w:sz w:val="22"/>
          <w14:ligatures w14:val="standardContextual"/>
        </w:rPr>
      </w:pPr>
      <w:hyperlink w:anchor="_Toc148008691" w:history="1">
        <w:r w:rsidRPr="00EE5A95">
          <w:rPr>
            <w:rStyle w:val="Hyperlink"/>
            <w:noProof/>
            <w:sz w:val="22"/>
          </w:rPr>
          <w:t>5.2</w:t>
        </w:r>
        <w:r w:rsidRPr="00EE5A95">
          <w:rPr>
            <w:noProof/>
            <w:kern w:val="2"/>
            <w:sz w:val="22"/>
            <w14:ligatures w14:val="standardContextual"/>
          </w:rPr>
          <w:tab/>
        </w:r>
        <w:r w:rsidRPr="00EE5A95">
          <w:rPr>
            <w:rStyle w:val="Hyperlink"/>
            <w:noProof/>
            <w:sz w:val="22"/>
          </w:rPr>
          <w:t>Policy</w:t>
        </w:r>
        <w:r w:rsidRPr="00EE5A95">
          <w:rPr>
            <w:noProof/>
            <w:webHidden/>
            <w:sz w:val="22"/>
          </w:rPr>
          <w:tab/>
        </w:r>
        <w:r w:rsidRPr="00EE5A95">
          <w:rPr>
            <w:noProof/>
            <w:webHidden/>
            <w:sz w:val="22"/>
          </w:rPr>
          <w:fldChar w:fldCharType="begin"/>
        </w:r>
        <w:r w:rsidRPr="00EE5A95">
          <w:rPr>
            <w:noProof/>
            <w:webHidden/>
            <w:sz w:val="22"/>
          </w:rPr>
          <w:instrText xml:space="preserve"> PAGEREF _Toc148008691 \h </w:instrText>
        </w:r>
        <w:r w:rsidRPr="00EE5A95">
          <w:rPr>
            <w:noProof/>
            <w:webHidden/>
            <w:sz w:val="22"/>
          </w:rPr>
        </w:r>
        <w:r w:rsidRPr="00EE5A95">
          <w:rPr>
            <w:noProof/>
            <w:webHidden/>
            <w:sz w:val="22"/>
          </w:rPr>
          <w:fldChar w:fldCharType="separate"/>
        </w:r>
        <w:r w:rsidR="005236C9">
          <w:rPr>
            <w:noProof/>
            <w:webHidden/>
            <w:sz w:val="22"/>
          </w:rPr>
          <w:t>9</w:t>
        </w:r>
        <w:r w:rsidRPr="00EE5A95">
          <w:rPr>
            <w:noProof/>
            <w:webHidden/>
            <w:sz w:val="22"/>
          </w:rPr>
          <w:fldChar w:fldCharType="end"/>
        </w:r>
      </w:hyperlink>
    </w:p>
    <w:p w14:paraId="02C88B25" w14:textId="710B0001" w:rsidR="005C28B2" w:rsidRPr="00EE5A95" w:rsidRDefault="005C28B2" w:rsidP="000D5205">
      <w:pPr>
        <w:pStyle w:val="TOC2"/>
        <w:jc w:val="both"/>
        <w:rPr>
          <w:noProof/>
          <w:kern w:val="2"/>
          <w:sz w:val="22"/>
          <w14:ligatures w14:val="standardContextual"/>
        </w:rPr>
      </w:pPr>
      <w:hyperlink w:anchor="_Toc148008692" w:history="1">
        <w:r w:rsidRPr="00EE5A95">
          <w:rPr>
            <w:rStyle w:val="Hyperlink"/>
            <w:noProof/>
            <w:sz w:val="22"/>
          </w:rPr>
          <w:t>5.3</w:t>
        </w:r>
        <w:r w:rsidRPr="00EE5A95">
          <w:rPr>
            <w:noProof/>
            <w:kern w:val="2"/>
            <w:sz w:val="22"/>
            <w14:ligatures w14:val="standardContextual"/>
          </w:rPr>
          <w:tab/>
        </w:r>
        <w:r w:rsidRPr="00EE5A95">
          <w:rPr>
            <w:rStyle w:val="Hyperlink"/>
            <w:noProof/>
            <w:sz w:val="22"/>
          </w:rPr>
          <w:t>Organizational Roles Responsibilities and Authorities</w:t>
        </w:r>
        <w:r w:rsidRPr="00EE5A95">
          <w:rPr>
            <w:noProof/>
            <w:webHidden/>
            <w:sz w:val="22"/>
          </w:rPr>
          <w:tab/>
        </w:r>
        <w:r w:rsidRPr="00EE5A95">
          <w:rPr>
            <w:noProof/>
            <w:webHidden/>
            <w:sz w:val="22"/>
          </w:rPr>
          <w:fldChar w:fldCharType="begin"/>
        </w:r>
        <w:r w:rsidRPr="00EE5A95">
          <w:rPr>
            <w:noProof/>
            <w:webHidden/>
            <w:sz w:val="22"/>
          </w:rPr>
          <w:instrText xml:space="preserve"> PAGEREF _Toc148008692 \h </w:instrText>
        </w:r>
        <w:r w:rsidRPr="00EE5A95">
          <w:rPr>
            <w:noProof/>
            <w:webHidden/>
            <w:sz w:val="22"/>
          </w:rPr>
        </w:r>
        <w:r w:rsidRPr="00EE5A95">
          <w:rPr>
            <w:noProof/>
            <w:webHidden/>
            <w:sz w:val="22"/>
          </w:rPr>
          <w:fldChar w:fldCharType="separate"/>
        </w:r>
        <w:r w:rsidR="005236C9">
          <w:rPr>
            <w:noProof/>
            <w:webHidden/>
            <w:sz w:val="22"/>
          </w:rPr>
          <w:t>9</w:t>
        </w:r>
        <w:r w:rsidRPr="00EE5A95">
          <w:rPr>
            <w:noProof/>
            <w:webHidden/>
            <w:sz w:val="22"/>
          </w:rPr>
          <w:fldChar w:fldCharType="end"/>
        </w:r>
      </w:hyperlink>
    </w:p>
    <w:p w14:paraId="628EBC44" w14:textId="41CBEA76" w:rsidR="005C28B2" w:rsidRPr="00EE5A95" w:rsidRDefault="005C28B2" w:rsidP="000D5205">
      <w:pPr>
        <w:pStyle w:val="TOC1"/>
        <w:jc w:val="both"/>
        <w:rPr>
          <w:noProof/>
          <w:kern w:val="2"/>
          <w:sz w:val="22"/>
          <w14:ligatures w14:val="standardContextual"/>
        </w:rPr>
      </w:pPr>
      <w:hyperlink w:anchor="_Toc148008693" w:history="1">
        <w:r w:rsidRPr="00EE5A95">
          <w:rPr>
            <w:rStyle w:val="Hyperlink"/>
            <w:noProof/>
            <w:sz w:val="22"/>
          </w:rPr>
          <w:t>6.0</w:t>
        </w:r>
        <w:r w:rsidRPr="00EE5A95">
          <w:rPr>
            <w:noProof/>
            <w:kern w:val="2"/>
            <w:sz w:val="22"/>
            <w14:ligatures w14:val="standardContextual"/>
          </w:rPr>
          <w:tab/>
        </w:r>
        <w:r w:rsidRPr="00EE5A95">
          <w:rPr>
            <w:rStyle w:val="Hyperlink"/>
            <w:noProof/>
            <w:sz w:val="22"/>
          </w:rPr>
          <w:t>Planning</w:t>
        </w:r>
        <w:r w:rsidRPr="00EE5A95">
          <w:rPr>
            <w:noProof/>
            <w:webHidden/>
            <w:sz w:val="22"/>
          </w:rPr>
          <w:tab/>
        </w:r>
        <w:r w:rsidRPr="00EE5A95">
          <w:rPr>
            <w:noProof/>
            <w:webHidden/>
            <w:sz w:val="22"/>
          </w:rPr>
          <w:fldChar w:fldCharType="begin"/>
        </w:r>
        <w:r w:rsidRPr="00EE5A95">
          <w:rPr>
            <w:noProof/>
            <w:webHidden/>
            <w:sz w:val="22"/>
          </w:rPr>
          <w:instrText xml:space="preserve"> PAGEREF _Toc148008693 \h </w:instrText>
        </w:r>
        <w:r w:rsidRPr="00EE5A95">
          <w:rPr>
            <w:noProof/>
            <w:webHidden/>
            <w:sz w:val="22"/>
          </w:rPr>
        </w:r>
        <w:r w:rsidRPr="00EE5A95">
          <w:rPr>
            <w:noProof/>
            <w:webHidden/>
            <w:sz w:val="22"/>
          </w:rPr>
          <w:fldChar w:fldCharType="separate"/>
        </w:r>
        <w:r w:rsidR="005236C9">
          <w:rPr>
            <w:noProof/>
            <w:webHidden/>
            <w:sz w:val="22"/>
          </w:rPr>
          <w:t>10</w:t>
        </w:r>
        <w:r w:rsidRPr="00EE5A95">
          <w:rPr>
            <w:noProof/>
            <w:webHidden/>
            <w:sz w:val="22"/>
          </w:rPr>
          <w:fldChar w:fldCharType="end"/>
        </w:r>
      </w:hyperlink>
    </w:p>
    <w:p w14:paraId="18D974E5" w14:textId="455DD52E" w:rsidR="005C28B2" w:rsidRPr="00EE5A95" w:rsidRDefault="005C28B2" w:rsidP="000D5205">
      <w:pPr>
        <w:pStyle w:val="TOC2"/>
        <w:jc w:val="both"/>
        <w:rPr>
          <w:noProof/>
          <w:kern w:val="2"/>
          <w:sz w:val="22"/>
          <w14:ligatures w14:val="standardContextual"/>
        </w:rPr>
      </w:pPr>
      <w:hyperlink w:anchor="_Toc148008694" w:history="1">
        <w:r w:rsidRPr="00EE5A95">
          <w:rPr>
            <w:rStyle w:val="Hyperlink"/>
            <w:noProof/>
            <w:sz w:val="22"/>
          </w:rPr>
          <w:t>6.1</w:t>
        </w:r>
        <w:r w:rsidRPr="00EE5A95">
          <w:rPr>
            <w:noProof/>
            <w:kern w:val="2"/>
            <w:sz w:val="22"/>
            <w14:ligatures w14:val="standardContextual"/>
          </w:rPr>
          <w:tab/>
        </w:r>
        <w:r w:rsidRPr="00EE5A95">
          <w:rPr>
            <w:rStyle w:val="Hyperlink"/>
            <w:noProof/>
            <w:sz w:val="22"/>
          </w:rPr>
          <w:t>Actions to Address Risks and Opportunities</w:t>
        </w:r>
        <w:r w:rsidRPr="00EE5A95">
          <w:rPr>
            <w:noProof/>
            <w:webHidden/>
            <w:sz w:val="22"/>
          </w:rPr>
          <w:tab/>
        </w:r>
        <w:r w:rsidRPr="00EE5A95">
          <w:rPr>
            <w:noProof/>
            <w:webHidden/>
            <w:sz w:val="22"/>
          </w:rPr>
          <w:fldChar w:fldCharType="begin"/>
        </w:r>
        <w:r w:rsidRPr="00EE5A95">
          <w:rPr>
            <w:noProof/>
            <w:webHidden/>
            <w:sz w:val="22"/>
          </w:rPr>
          <w:instrText xml:space="preserve"> PAGEREF _Toc148008694 \h </w:instrText>
        </w:r>
        <w:r w:rsidRPr="00EE5A95">
          <w:rPr>
            <w:noProof/>
            <w:webHidden/>
            <w:sz w:val="22"/>
          </w:rPr>
        </w:r>
        <w:r w:rsidRPr="00EE5A95">
          <w:rPr>
            <w:noProof/>
            <w:webHidden/>
            <w:sz w:val="22"/>
          </w:rPr>
          <w:fldChar w:fldCharType="separate"/>
        </w:r>
        <w:r w:rsidR="005236C9">
          <w:rPr>
            <w:noProof/>
            <w:webHidden/>
            <w:sz w:val="22"/>
          </w:rPr>
          <w:t>10</w:t>
        </w:r>
        <w:r w:rsidRPr="00EE5A95">
          <w:rPr>
            <w:noProof/>
            <w:webHidden/>
            <w:sz w:val="22"/>
          </w:rPr>
          <w:fldChar w:fldCharType="end"/>
        </w:r>
      </w:hyperlink>
    </w:p>
    <w:p w14:paraId="696626CB" w14:textId="07949438" w:rsidR="005C28B2" w:rsidRPr="00EE5A95" w:rsidRDefault="005C28B2" w:rsidP="000D5205">
      <w:pPr>
        <w:pStyle w:val="TOC2"/>
        <w:jc w:val="both"/>
        <w:rPr>
          <w:noProof/>
          <w:kern w:val="2"/>
          <w:sz w:val="22"/>
          <w14:ligatures w14:val="standardContextual"/>
        </w:rPr>
      </w:pPr>
      <w:hyperlink w:anchor="_Toc148008695" w:history="1">
        <w:r w:rsidRPr="00EE5A95">
          <w:rPr>
            <w:rStyle w:val="Hyperlink"/>
            <w:noProof/>
            <w:sz w:val="22"/>
          </w:rPr>
          <w:t>6.2</w:t>
        </w:r>
        <w:r w:rsidRPr="00EE5A95">
          <w:rPr>
            <w:noProof/>
            <w:kern w:val="2"/>
            <w:sz w:val="22"/>
            <w14:ligatures w14:val="standardContextual"/>
          </w:rPr>
          <w:tab/>
        </w:r>
        <w:r w:rsidRPr="00EE5A95">
          <w:rPr>
            <w:rStyle w:val="Hyperlink"/>
            <w:noProof/>
            <w:sz w:val="22"/>
          </w:rPr>
          <w:t>Quality Objectives and Planning to Achieve Them</w:t>
        </w:r>
        <w:r w:rsidRPr="00EE5A95">
          <w:rPr>
            <w:noProof/>
            <w:webHidden/>
            <w:sz w:val="22"/>
          </w:rPr>
          <w:tab/>
        </w:r>
        <w:r w:rsidRPr="00EE5A95">
          <w:rPr>
            <w:noProof/>
            <w:webHidden/>
            <w:sz w:val="22"/>
          </w:rPr>
          <w:fldChar w:fldCharType="begin"/>
        </w:r>
        <w:r w:rsidRPr="00EE5A95">
          <w:rPr>
            <w:noProof/>
            <w:webHidden/>
            <w:sz w:val="22"/>
          </w:rPr>
          <w:instrText xml:space="preserve"> PAGEREF _Toc148008695 \h </w:instrText>
        </w:r>
        <w:r w:rsidRPr="00EE5A95">
          <w:rPr>
            <w:noProof/>
            <w:webHidden/>
            <w:sz w:val="22"/>
          </w:rPr>
        </w:r>
        <w:r w:rsidRPr="00EE5A95">
          <w:rPr>
            <w:noProof/>
            <w:webHidden/>
            <w:sz w:val="22"/>
          </w:rPr>
          <w:fldChar w:fldCharType="separate"/>
        </w:r>
        <w:r w:rsidR="005236C9">
          <w:rPr>
            <w:noProof/>
            <w:webHidden/>
            <w:sz w:val="22"/>
          </w:rPr>
          <w:t>10</w:t>
        </w:r>
        <w:r w:rsidRPr="00EE5A95">
          <w:rPr>
            <w:noProof/>
            <w:webHidden/>
            <w:sz w:val="22"/>
          </w:rPr>
          <w:fldChar w:fldCharType="end"/>
        </w:r>
      </w:hyperlink>
    </w:p>
    <w:p w14:paraId="0EEB1D08" w14:textId="21D313FE" w:rsidR="005C28B2" w:rsidRPr="00EE5A95" w:rsidRDefault="005C28B2" w:rsidP="000D5205">
      <w:pPr>
        <w:pStyle w:val="TOC1"/>
        <w:jc w:val="both"/>
        <w:rPr>
          <w:noProof/>
          <w:kern w:val="2"/>
          <w:sz w:val="22"/>
          <w14:ligatures w14:val="standardContextual"/>
        </w:rPr>
      </w:pPr>
      <w:hyperlink w:anchor="_Toc148008696" w:history="1">
        <w:r w:rsidRPr="00EE5A95">
          <w:rPr>
            <w:rStyle w:val="Hyperlink"/>
            <w:noProof/>
            <w:sz w:val="22"/>
          </w:rPr>
          <w:t>7.0</w:t>
        </w:r>
        <w:r w:rsidRPr="00EE5A95">
          <w:rPr>
            <w:noProof/>
            <w:kern w:val="2"/>
            <w:sz w:val="22"/>
            <w14:ligatures w14:val="standardContextual"/>
          </w:rPr>
          <w:tab/>
        </w:r>
        <w:r w:rsidRPr="00EE5A95">
          <w:rPr>
            <w:rStyle w:val="Hyperlink"/>
            <w:noProof/>
            <w:sz w:val="22"/>
          </w:rPr>
          <w:t>Support</w:t>
        </w:r>
        <w:r w:rsidRPr="00EE5A95">
          <w:rPr>
            <w:noProof/>
            <w:webHidden/>
            <w:sz w:val="22"/>
          </w:rPr>
          <w:tab/>
        </w:r>
        <w:r w:rsidRPr="00EE5A95">
          <w:rPr>
            <w:noProof/>
            <w:webHidden/>
            <w:sz w:val="22"/>
          </w:rPr>
          <w:fldChar w:fldCharType="begin"/>
        </w:r>
        <w:r w:rsidRPr="00EE5A95">
          <w:rPr>
            <w:noProof/>
            <w:webHidden/>
            <w:sz w:val="22"/>
          </w:rPr>
          <w:instrText xml:space="preserve"> PAGEREF _Toc148008696 \h </w:instrText>
        </w:r>
        <w:r w:rsidRPr="00EE5A95">
          <w:rPr>
            <w:noProof/>
            <w:webHidden/>
            <w:sz w:val="22"/>
          </w:rPr>
        </w:r>
        <w:r w:rsidRPr="00EE5A95">
          <w:rPr>
            <w:noProof/>
            <w:webHidden/>
            <w:sz w:val="22"/>
          </w:rPr>
          <w:fldChar w:fldCharType="separate"/>
        </w:r>
        <w:r w:rsidR="005236C9">
          <w:rPr>
            <w:noProof/>
            <w:webHidden/>
            <w:sz w:val="22"/>
          </w:rPr>
          <w:t>11</w:t>
        </w:r>
        <w:r w:rsidRPr="00EE5A95">
          <w:rPr>
            <w:noProof/>
            <w:webHidden/>
            <w:sz w:val="22"/>
          </w:rPr>
          <w:fldChar w:fldCharType="end"/>
        </w:r>
      </w:hyperlink>
    </w:p>
    <w:p w14:paraId="6CC562DE" w14:textId="18D41C54" w:rsidR="005C28B2" w:rsidRPr="00EE5A95" w:rsidRDefault="005C28B2" w:rsidP="000D5205">
      <w:pPr>
        <w:pStyle w:val="TOC2"/>
        <w:jc w:val="both"/>
        <w:rPr>
          <w:noProof/>
          <w:kern w:val="2"/>
          <w:sz w:val="22"/>
          <w14:ligatures w14:val="standardContextual"/>
        </w:rPr>
      </w:pPr>
      <w:hyperlink w:anchor="_Toc148008697" w:history="1">
        <w:r w:rsidRPr="00EE5A95">
          <w:rPr>
            <w:rStyle w:val="Hyperlink"/>
            <w:noProof/>
            <w:sz w:val="22"/>
          </w:rPr>
          <w:t>7.1</w:t>
        </w:r>
        <w:r w:rsidRPr="00EE5A95">
          <w:rPr>
            <w:noProof/>
            <w:kern w:val="2"/>
            <w:sz w:val="22"/>
            <w14:ligatures w14:val="standardContextual"/>
          </w:rPr>
          <w:tab/>
        </w:r>
        <w:r w:rsidRPr="00EE5A95">
          <w:rPr>
            <w:rStyle w:val="Hyperlink"/>
            <w:noProof/>
            <w:sz w:val="22"/>
          </w:rPr>
          <w:t>Resources</w:t>
        </w:r>
        <w:r w:rsidRPr="00EE5A95">
          <w:rPr>
            <w:noProof/>
            <w:webHidden/>
            <w:sz w:val="22"/>
          </w:rPr>
          <w:tab/>
        </w:r>
        <w:r w:rsidRPr="00EE5A95">
          <w:rPr>
            <w:noProof/>
            <w:webHidden/>
            <w:sz w:val="22"/>
          </w:rPr>
          <w:fldChar w:fldCharType="begin"/>
        </w:r>
        <w:r w:rsidRPr="00EE5A95">
          <w:rPr>
            <w:noProof/>
            <w:webHidden/>
            <w:sz w:val="22"/>
          </w:rPr>
          <w:instrText xml:space="preserve"> PAGEREF _Toc148008697 \h </w:instrText>
        </w:r>
        <w:r w:rsidRPr="00EE5A95">
          <w:rPr>
            <w:noProof/>
            <w:webHidden/>
            <w:sz w:val="22"/>
          </w:rPr>
        </w:r>
        <w:r w:rsidRPr="00EE5A95">
          <w:rPr>
            <w:noProof/>
            <w:webHidden/>
            <w:sz w:val="22"/>
          </w:rPr>
          <w:fldChar w:fldCharType="separate"/>
        </w:r>
        <w:r w:rsidR="005236C9">
          <w:rPr>
            <w:noProof/>
            <w:webHidden/>
            <w:sz w:val="22"/>
          </w:rPr>
          <w:t>11</w:t>
        </w:r>
        <w:r w:rsidRPr="00EE5A95">
          <w:rPr>
            <w:noProof/>
            <w:webHidden/>
            <w:sz w:val="22"/>
          </w:rPr>
          <w:fldChar w:fldCharType="end"/>
        </w:r>
      </w:hyperlink>
    </w:p>
    <w:p w14:paraId="6B6EC9DE" w14:textId="2E630EF9" w:rsidR="005C28B2" w:rsidRPr="00EE5A95" w:rsidRDefault="005C28B2" w:rsidP="000D5205">
      <w:pPr>
        <w:pStyle w:val="TOC2"/>
        <w:jc w:val="both"/>
        <w:rPr>
          <w:noProof/>
          <w:kern w:val="2"/>
          <w:sz w:val="22"/>
          <w14:ligatures w14:val="standardContextual"/>
        </w:rPr>
      </w:pPr>
      <w:hyperlink w:anchor="_Toc148008698" w:history="1">
        <w:r w:rsidRPr="00EE5A95">
          <w:rPr>
            <w:rStyle w:val="Hyperlink"/>
            <w:noProof/>
            <w:sz w:val="22"/>
          </w:rPr>
          <w:t>7.1.1</w:t>
        </w:r>
        <w:r w:rsidRPr="00EE5A95">
          <w:rPr>
            <w:noProof/>
            <w:kern w:val="2"/>
            <w:sz w:val="22"/>
            <w14:ligatures w14:val="standardContextual"/>
          </w:rPr>
          <w:tab/>
        </w:r>
        <w:r w:rsidRPr="00EE5A95">
          <w:rPr>
            <w:rStyle w:val="Hyperlink"/>
            <w:noProof/>
            <w:sz w:val="22"/>
          </w:rPr>
          <w:t>General</w:t>
        </w:r>
        <w:r w:rsidRPr="00EE5A95">
          <w:rPr>
            <w:noProof/>
            <w:webHidden/>
            <w:sz w:val="22"/>
          </w:rPr>
          <w:tab/>
        </w:r>
        <w:r w:rsidRPr="00EE5A95">
          <w:rPr>
            <w:noProof/>
            <w:webHidden/>
            <w:sz w:val="22"/>
          </w:rPr>
          <w:fldChar w:fldCharType="begin"/>
        </w:r>
        <w:r w:rsidRPr="00EE5A95">
          <w:rPr>
            <w:noProof/>
            <w:webHidden/>
            <w:sz w:val="22"/>
          </w:rPr>
          <w:instrText xml:space="preserve"> PAGEREF _Toc148008698 \h </w:instrText>
        </w:r>
        <w:r w:rsidRPr="00EE5A95">
          <w:rPr>
            <w:noProof/>
            <w:webHidden/>
            <w:sz w:val="22"/>
          </w:rPr>
        </w:r>
        <w:r w:rsidRPr="00EE5A95">
          <w:rPr>
            <w:noProof/>
            <w:webHidden/>
            <w:sz w:val="22"/>
          </w:rPr>
          <w:fldChar w:fldCharType="separate"/>
        </w:r>
        <w:r w:rsidR="005236C9">
          <w:rPr>
            <w:noProof/>
            <w:webHidden/>
            <w:sz w:val="22"/>
          </w:rPr>
          <w:t>11</w:t>
        </w:r>
        <w:r w:rsidRPr="00EE5A95">
          <w:rPr>
            <w:noProof/>
            <w:webHidden/>
            <w:sz w:val="22"/>
          </w:rPr>
          <w:fldChar w:fldCharType="end"/>
        </w:r>
      </w:hyperlink>
    </w:p>
    <w:p w14:paraId="14434728" w14:textId="6D89D6B4" w:rsidR="005C28B2" w:rsidRPr="00EE5A95" w:rsidRDefault="005C28B2" w:rsidP="000D5205">
      <w:pPr>
        <w:pStyle w:val="TOC2"/>
        <w:jc w:val="both"/>
        <w:rPr>
          <w:noProof/>
          <w:kern w:val="2"/>
          <w:sz w:val="22"/>
          <w14:ligatures w14:val="standardContextual"/>
        </w:rPr>
      </w:pPr>
      <w:hyperlink w:anchor="_Toc148008699" w:history="1">
        <w:r w:rsidRPr="00EE5A95">
          <w:rPr>
            <w:rStyle w:val="Hyperlink"/>
            <w:noProof/>
            <w:sz w:val="22"/>
          </w:rPr>
          <w:t>7.1.2</w:t>
        </w:r>
        <w:r w:rsidRPr="00EE5A95">
          <w:rPr>
            <w:noProof/>
            <w:kern w:val="2"/>
            <w:sz w:val="22"/>
            <w14:ligatures w14:val="standardContextual"/>
          </w:rPr>
          <w:tab/>
        </w:r>
        <w:r w:rsidRPr="00EE5A95">
          <w:rPr>
            <w:rStyle w:val="Hyperlink"/>
            <w:noProof/>
            <w:sz w:val="22"/>
          </w:rPr>
          <w:t>People</w:t>
        </w:r>
        <w:r w:rsidRPr="00EE5A95">
          <w:rPr>
            <w:noProof/>
            <w:webHidden/>
            <w:sz w:val="22"/>
          </w:rPr>
          <w:tab/>
        </w:r>
        <w:r w:rsidRPr="00EE5A95">
          <w:rPr>
            <w:noProof/>
            <w:webHidden/>
            <w:sz w:val="22"/>
          </w:rPr>
          <w:fldChar w:fldCharType="begin"/>
        </w:r>
        <w:r w:rsidRPr="00EE5A95">
          <w:rPr>
            <w:noProof/>
            <w:webHidden/>
            <w:sz w:val="22"/>
          </w:rPr>
          <w:instrText xml:space="preserve"> PAGEREF _Toc148008699 \h </w:instrText>
        </w:r>
        <w:r w:rsidRPr="00EE5A95">
          <w:rPr>
            <w:noProof/>
            <w:webHidden/>
            <w:sz w:val="22"/>
          </w:rPr>
        </w:r>
        <w:r w:rsidRPr="00EE5A95">
          <w:rPr>
            <w:noProof/>
            <w:webHidden/>
            <w:sz w:val="22"/>
          </w:rPr>
          <w:fldChar w:fldCharType="separate"/>
        </w:r>
        <w:r w:rsidR="005236C9">
          <w:rPr>
            <w:noProof/>
            <w:webHidden/>
            <w:sz w:val="22"/>
          </w:rPr>
          <w:t>11</w:t>
        </w:r>
        <w:r w:rsidRPr="00EE5A95">
          <w:rPr>
            <w:noProof/>
            <w:webHidden/>
            <w:sz w:val="22"/>
          </w:rPr>
          <w:fldChar w:fldCharType="end"/>
        </w:r>
      </w:hyperlink>
    </w:p>
    <w:p w14:paraId="740D8698" w14:textId="51106B01" w:rsidR="005C28B2" w:rsidRPr="00EE5A95" w:rsidRDefault="005C28B2" w:rsidP="000D5205">
      <w:pPr>
        <w:pStyle w:val="TOC2"/>
        <w:jc w:val="both"/>
        <w:rPr>
          <w:noProof/>
          <w:kern w:val="2"/>
          <w:sz w:val="22"/>
          <w14:ligatures w14:val="standardContextual"/>
        </w:rPr>
      </w:pPr>
      <w:hyperlink w:anchor="_Toc148008700" w:history="1">
        <w:r w:rsidRPr="00EE5A95">
          <w:rPr>
            <w:rStyle w:val="Hyperlink"/>
            <w:noProof/>
            <w:sz w:val="22"/>
          </w:rPr>
          <w:t>7.1.3</w:t>
        </w:r>
        <w:r w:rsidRPr="00EE5A95">
          <w:rPr>
            <w:noProof/>
            <w:kern w:val="2"/>
            <w:sz w:val="22"/>
            <w14:ligatures w14:val="standardContextual"/>
          </w:rPr>
          <w:tab/>
        </w:r>
        <w:r w:rsidRPr="00EE5A95">
          <w:rPr>
            <w:rStyle w:val="Hyperlink"/>
            <w:noProof/>
            <w:sz w:val="22"/>
          </w:rPr>
          <w:t>Infrastructure</w:t>
        </w:r>
        <w:r w:rsidRPr="00EE5A95">
          <w:rPr>
            <w:noProof/>
            <w:webHidden/>
            <w:sz w:val="22"/>
          </w:rPr>
          <w:tab/>
        </w:r>
        <w:r w:rsidRPr="00EE5A95">
          <w:rPr>
            <w:noProof/>
            <w:webHidden/>
            <w:sz w:val="22"/>
          </w:rPr>
          <w:fldChar w:fldCharType="begin"/>
        </w:r>
        <w:r w:rsidRPr="00EE5A95">
          <w:rPr>
            <w:noProof/>
            <w:webHidden/>
            <w:sz w:val="22"/>
          </w:rPr>
          <w:instrText xml:space="preserve"> PAGEREF _Toc148008700 \h </w:instrText>
        </w:r>
        <w:r w:rsidRPr="00EE5A95">
          <w:rPr>
            <w:noProof/>
            <w:webHidden/>
            <w:sz w:val="22"/>
          </w:rPr>
        </w:r>
        <w:r w:rsidRPr="00EE5A95">
          <w:rPr>
            <w:noProof/>
            <w:webHidden/>
            <w:sz w:val="22"/>
          </w:rPr>
          <w:fldChar w:fldCharType="separate"/>
        </w:r>
        <w:r w:rsidR="005236C9">
          <w:rPr>
            <w:noProof/>
            <w:webHidden/>
            <w:sz w:val="22"/>
          </w:rPr>
          <w:t>11</w:t>
        </w:r>
        <w:r w:rsidRPr="00EE5A95">
          <w:rPr>
            <w:noProof/>
            <w:webHidden/>
            <w:sz w:val="22"/>
          </w:rPr>
          <w:fldChar w:fldCharType="end"/>
        </w:r>
      </w:hyperlink>
    </w:p>
    <w:p w14:paraId="45F176D8" w14:textId="76B93F2C" w:rsidR="005C28B2" w:rsidRPr="00EE5A95" w:rsidRDefault="005C28B2" w:rsidP="000D5205">
      <w:pPr>
        <w:pStyle w:val="TOC2"/>
        <w:jc w:val="both"/>
        <w:rPr>
          <w:noProof/>
          <w:kern w:val="2"/>
          <w:sz w:val="22"/>
          <w14:ligatures w14:val="standardContextual"/>
        </w:rPr>
      </w:pPr>
      <w:hyperlink w:anchor="_Toc148008701" w:history="1">
        <w:r w:rsidRPr="00EE5A95">
          <w:rPr>
            <w:rStyle w:val="Hyperlink"/>
            <w:noProof/>
            <w:sz w:val="22"/>
          </w:rPr>
          <w:t>7.1.4</w:t>
        </w:r>
        <w:r w:rsidRPr="00EE5A95">
          <w:rPr>
            <w:noProof/>
            <w:kern w:val="2"/>
            <w:sz w:val="22"/>
            <w14:ligatures w14:val="standardContextual"/>
          </w:rPr>
          <w:tab/>
        </w:r>
        <w:r w:rsidRPr="00EE5A95">
          <w:rPr>
            <w:rStyle w:val="Hyperlink"/>
            <w:noProof/>
            <w:sz w:val="22"/>
          </w:rPr>
          <w:t>Environment for the Operation of Processes</w:t>
        </w:r>
        <w:r w:rsidRPr="00EE5A95">
          <w:rPr>
            <w:noProof/>
            <w:webHidden/>
            <w:sz w:val="22"/>
          </w:rPr>
          <w:tab/>
        </w:r>
        <w:r w:rsidRPr="00EE5A95">
          <w:rPr>
            <w:noProof/>
            <w:webHidden/>
            <w:sz w:val="22"/>
          </w:rPr>
          <w:fldChar w:fldCharType="begin"/>
        </w:r>
        <w:r w:rsidRPr="00EE5A95">
          <w:rPr>
            <w:noProof/>
            <w:webHidden/>
            <w:sz w:val="22"/>
          </w:rPr>
          <w:instrText xml:space="preserve"> PAGEREF _Toc148008701 \h </w:instrText>
        </w:r>
        <w:r w:rsidRPr="00EE5A95">
          <w:rPr>
            <w:noProof/>
            <w:webHidden/>
            <w:sz w:val="22"/>
          </w:rPr>
        </w:r>
        <w:r w:rsidRPr="00EE5A95">
          <w:rPr>
            <w:noProof/>
            <w:webHidden/>
            <w:sz w:val="22"/>
          </w:rPr>
          <w:fldChar w:fldCharType="separate"/>
        </w:r>
        <w:r w:rsidR="005236C9">
          <w:rPr>
            <w:noProof/>
            <w:webHidden/>
            <w:sz w:val="22"/>
          </w:rPr>
          <w:t>12</w:t>
        </w:r>
        <w:r w:rsidRPr="00EE5A95">
          <w:rPr>
            <w:noProof/>
            <w:webHidden/>
            <w:sz w:val="22"/>
          </w:rPr>
          <w:fldChar w:fldCharType="end"/>
        </w:r>
      </w:hyperlink>
    </w:p>
    <w:p w14:paraId="5B691F99" w14:textId="53CF082B" w:rsidR="005C28B2" w:rsidRPr="00EE5A95" w:rsidRDefault="005C28B2" w:rsidP="000D5205">
      <w:pPr>
        <w:pStyle w:val="TOC2"/>
        <w:jc w:val="both"/>
        <w:rPr>
          <w:noProof/>
          <w:kern w:val="2"/>
          <w:sz w:val="22"/>
          <w14:ligatures w14:val="standardContextual"/>
        </w:rPr>
      </w:pPr>
      <w:hyperlink w:anchor="_Toc148008702" w:history="1">
        <w:r w:rsidRPr="00EE5A95">
          <w:rPr>
            <w:rStyle w:val="Hyperlink"/>
            <w:noProof/>
            <w:sz w:val="22"/>
          </w:rPr>
          <w:t>7.1.5</w:t>
        </w:r>
        <w:r w:rsidRPr="00EE5A95">
          <w:rPr>
            <w:noProof/>
            <w:kern w:val="2"/>
            <w:sz w:val="22"/>
            <w14:ligatures w14:val="standardContextual"/>
          </w:rPr>
          <w:tab/>
        </w:r>
        <w:r w:rsidRPr="00EE5A95">
          <w:rPr>
            <w:rStyle w:val="Hyperlink"/>
            <w:noProof/>
            <w:sz w:val="22"/>
          </w:rPr>
          <w:t>Monitoring and Measuring Resources</w:t>
        </w:r>
        <w:r w:rsidRPr="00EE5A95">
          <w:rPr>
            <w:noProof/>
            <w:webHidden/>
            <w:sz w:val="22"/>
          </w:rPr>
          <w:tab/>
        </w:r>
        <w:r w:rsidRPr="00EE5A95">
          <w:rPr>
            <w:noProof/>
            <w:webHidden/>
            <w:sz w:val="22"/>
          </w:rPr>
          <w:fldChar w:fldCharType="begin"/>
        </w:r>
        <w:r w:rsidRPr="00EE5A95">
          <w:rPr>
            <w:noProof/>
            <w:webHidden/>
            <w:sz w:val="22"/>
          </w:rPr>
          <w:instrText xml:space="preserve"> PAGEREF _Toc148008702 \h </w:instrText>
        </w:r>
        <w:r w:rsidRPr="00EE5A95">
          <w:rPr>
            <w:noProof/>
            <w:webHidden/>
            <w:sz w:val="22"/>
          </w:rPr>
        </w:r>
        <w:r w:rsidRPr="00EE5A95">
          <w:rPr>
            <w:noProof/>
            <w:webHidden/>
            <w:sz w:val="22"/>
          </w:rPr>
          <w:fldChar w:fldCharType="separate"/>
        </w:r>
        <w:r w:rsidR="005236C9">
          <w:rPr>
            <w:noProof/>
            <w:webHidden/>
            <w:sz w:val="22"/>
          </w:rPr>
          <w:t>12</w:t>
        </w:r>
        <w:r w:rsidRPr="00EE5A95">
          <w:rPr>
            <w:noProof/>
            <w:webHidden/>
            <w:sz w:val="22"/>
          </w:rPr>
          <w:fldChar w:fldCharType="end"/>
        </w:r>
      </w:hyperlink>
    </w:p>
    <w:p w14:paraId="6AEE1655" w14:textId="6F334AF5" w:rsidR="005C28B2" w:rsidRPr="00EE5A95" w:rsidRDefault="005C28B2" w:rsidP="000D5205">
      <w:pPr>
        <w:pStyle w:val="TOC2"/>
        <w:jc w:val="both"/>
        <w:rPr>
          <w:noProof/>
          <w:kern w:val="2"/>
          <w:sz w:val="22"/>
          <w14:ligatures w14:val="standardContextual"/>
        </w:rPr>
      </w:pPr>
      <w:hyperlink w:anchor="_Toc148008703" w:history="1">
        <w:r w:rsidRPr="00EE5A95">
          <w:rPr>
            <w:rStyle w:val="Hyperlink"/>
            <w:noProof/>
            <w:sz w:val="22"/>
          </w:rPr>
          <w:t>7.1.6</w:t>
        </w:r>
        <w:r w:rsidRPr="00EE5A95">
          <w:rPr>
            <w:noProof/>
            <w:kern w:val="2"/>
            <w:sz w:val="22"/>
            <w14:ligatures w14:val="standardContextual"/>
          </w:rPr>
          <w:tab/>
        </w:r>
        <w:r w:rsidRPr="00EE5A95">
          <w:rPr>
            <w:rStyle w:val="Hyperlink"/>
            <w:noProof/>
            <w:sz w:val="22"/>
          </w:rPr>
          <w:t>Organizational Knowledge</w:t>
        </w:r>
        <w:r w:rsidRPr="00EE5A95">
          <w:rPr>
            <w:noProof/>
            <w:webHidden/>
            <w:sz w:val="22"/>
          </w:rPr>
          <w:tab/>
        </w:r>
        <w:r w:rsidRPr="00EE5A95">
          <w:rPr>
            <w:noProof/>
            <w:webHidden/>
            <w:sz w:val="22"/>
          </w:rPr>
          <w:fldChar w:fldCharType="begin"/>
        </w:r>
        <w:r w:rsidRPr="00EE5A95">
          <w:rPr>
            <w:noProof/>
            <w:webHidden/>
            <w:sz w:val="22"/>
          </w:rPr>
          <w:instrText xml:space="preserve"> PAGEREF _Toc148008703 \h </w:instrText>
        </w:r>
        <w:r w:rsidRPr="00EE5A95">
          <w:rPr>
            <w:noProof/>
            <w:webHidden/>
            <w:sz w:val="22"/>
          </w:rPr>
        </w:r>
        <w:r w:rsidRPr="00EE5A95">
          <w:rPr>
            <w:noProof/>
            <w:webHidden/>
            <w:sz w:val="22"/>
          </w:rPr>
          <w:fldChar w:fldCharType="separate"/>
        </w:r>
        <w:r w:rsidR="005236C9">
          <w:rPr>
            <w:noProof/>
            <w:webHidden/>
            <w:sz w:val="22"/>
          </w:rPr>
          <w:t>12</w:t>
        </w:r>
        <w:r w:rsidRPr="00EE5A95">
          <w:rPr>
            <w:noProof/>
            <w:webHidden/>
            <w:sz w:val="22"/>
          </w:rPr>
          <w:fldChar w:fldCharType="end"/>
        </w:r>
      </w:hyperlink>
    </w:p>
    <w:p w14:paraId="4ADBAE58" w14:textId="3BE2A9DE" w:rsidR="005C28B2" w:rsidRPr="00EE5A95" w:rsidRDefault="005C28B2" w:rsidP="000D5205">
      <w:pPr>
        <w:pStyle w:val="TOC2"/>
        <w:jc w:val="both"/>
        <w:rPr>
          <w:noProof/>
          <w:kern w:val="2"/>
          <w:sz w:val="22"/>
          <w14:ligatures w14:val="standardContextual"/>
        </w:rPr>
      </w:pPr>
      <w:hyperlink w:anchor="_Toc148008704" w:history="1">
        <w:r w:rsidRPr="00EE5A95">
          <w:rPr>
            <w:rStyle w:val="Hyperlink"/>
            <w:noProof/>
            <w:sz w:val="22"/>
          </w:rPr>
          <w:t>7.2</w:t>
        </w:r>
        <w:r w:rsidRPr="00EE5A95">
          <w:rPr>
            <w:noProof/>
            <w:kern w:val="2"/>
            <w:sz w:val="22"/>
            <w14:ligatures w14:val="standardContextual"/>
          </w:rPr>
          <w:tab/>
        </w:r>
        <w:r w:rsidRPr="00EE5A95">
          <w:rPr>
            <w:rStyle w:val="Hyperlink"/>
            <w:noProof/>
            <w:sz w:val="22"/>
          </w:rPr>
          <w:t>Competence</w:t>
        </w:r>
        <w:r w:rsidRPr="00EE5A95">
          <w:rPr>
            <w:noProof/>
            <w:webHidden/>
            <w:sz w:val="22"/>
          </w:rPr>
          <w:tab/>
        </w:r>
        <w:r w:rsidRPr="00EE5A95">
          <w:rPr>
            <w:noProof/>
            <w:webHidden/>
            <w:sz w:val="22"/>
          </w:rPr>
          <w:fldChar w:fldCharType="begin"/>
        </w:r>
        <w:r w:rsidRPr="00EE5A95">
          <w:rPr>
            <w:noProof/>
            <w:webHidden/>
            <w:sz w:val="22"/>
          </w:rPr>
          <w:instrText xml:space="preserve"> PAGEREF _Toc148008704 \h </w:instrText>
        </w:r>
        <w:r w:rsidRPr="00EE5A95">
          <w:rPr>
            <w:noProof/>
            <w:webHidden/>
            <w:sz w:val="22"/>
          </w:rPr>
        </w:r>
        <w:r w:rsidRPr="00EE5A95">
          <w:rPr>
            <w:noProof/>
            <w:webHidden/>
            <w:sz w:val="22"/>
          </w:rPr>
          <w:fldChar w:fldCharType="separate"/>
        </w:r>
        <w:r w:rsidR="005236C9">
          <w:rPr>
            <w:noProof/>
            <w:webHidden/>
            <w:sz w:val="22"/>
          </w:rPr>
          <w:t>12</w:t>
        </w:r>
        <w:r w:rsidRPr="00EE5A95">
          <w:rPr>
            <w:noProof/>
            <w:webHidden/>
            <w:sz w:val="22"/>
          </w:rPr>
          <w:fldChar w:fldCharType="end"/>
        </w:r>
      </w:hyperlink>
    </w:p>
    <w:p w14:paraId="68BC3C5C" w14:textId="4463D75A" w:rsidR="005C28B2" w:rsidRPr="00EE5A95" w:rsidRDefault="005C28B2" w:rsidP="000D5205">
      <w:pPr>
        <w:pStyle w:val="TOC2"/>
        <w:jc w:val="both"/>
        <w:rPr>
          <w:noProof/>
          <w:kern w:val="2"/>
          <w:sz w:val="22"/>
          <w14:ligatures w14:val="standardContextual"/>
        </w:rPr>
      </w:pPr>
      <w:hyperlink w:anchor="_Toc148008705" w:history="1">
        <w:r w:rsidRPr="00EE5A95">
          <w:rPr>
            <w:rStyle w:val="Hyperlink"/>
            <w:noProof/>
            <w:sz w:val="22"/>
          </w:rPr>
          <w:t>7.3</w:t>
        </w:r>
        <w:r w:rsidRPr="00EE5A95">
          <w:rPr>
            <w:noProof/>
            <w:kern w:val="2"/>
            <w:sz w:val="22"/>
            <w14:ligatures w14:val="standardContextual"/>
          </w:rPr>
          <w:tab/>
        </w:r>
        <w:r w:rsidRPr="00EE5A95">
          <w:rPr>
            <w:rStyle w:val="Hyperlink"/>
            <w:noProof/>
            <w:sz w:val="22"/>
          </w:rPr>
          <w:t>Awareness</w:t>
        </w:r>
        <w:r w:rsidRPr="00EE5A95">
          <w:rPr>
            <w:noProof/>
            <w:webHidden/>
            <w:sz w:val="22"/>
          </w:rPr>
          <w:tab/>
        </w:r>
        <w:r w:rsidRPr="00EE5A95">
          <w:rPr>
            <w:noProof/>
            <w:webHidden/>
            <w:sz w:val="22"/>
          </w:rPr>
          <w:fldChar w:fldCharType="begin"/>
        </w:r>
        <w:r w:rsidRPr="00EE5A95">
          <w:rPr>
            <w:noProof/>
            <w:webHidden/>
            <w:sz w:val="22"/>
          </w:rPr>
          <w:instrText xml:space="preserve"> PAGEREF _Toc148008705 \h </w:instrText>
        </w:r>
        <w:r w:rsidRPr="00EE5A95">
          <w:rPr>
            <w:noProof/>
            <w:webHidden/>
            <w:sz w:val="22"/>
          </w:rPr>
        </w:r>
        <w:r w:rsidRPr="00EE5A95">
          <w:rPr>
            <w:noProof/>
            <w:webHidden/>
            <w:sz w:val="22"/>
          </w:rPr>
          <w:fldChar w:fldCharType="separate"/>
        </w:r>
        <w:r w:rsidR="005236C9">
          <w:rPr>
            <w:noProof/>
            <w:webHidden/>
            <w:sz w:val="22"/>
          </w:rPr>
          <w:t>13</w:t>
        </w:r>
        <w:r w:rsidRPr="00EE5A95">
          <w:rPr>
            <w:noProof/>
            <w:webHidden/>
            <w:sz w:val="22"/>
          </w:rPr>
          <w:fldChar w:fldCharType="end"/>
        </w:r>
      </w:hyperlink>
    </w:p>
    <w:p w14:paraId="18647FD3" w14:textId="2D8CD24B" w:rsidR="005C28B2" w:rsidRPr="00EE5A95" w:rsidRDefault="005C28B2" w:rsidP="000D5205">
      <w:pPr>
        <w:pStyle w:val="TOC2"/>
        <w:jc w:val="both"/>
        <w:rPr>
          <w:noProof/>
          <w:kern w:val="2"/>
          <w:sz w:val="22"/>
          <w14:ligatures w14:val="standardContextual"/>
        </w:rPr>
      </w:pPr>
      <w:hyperlink w:anchor="_Toc148008706" w:history="1">
        <w:r w:rsidRPr="00EE5A95">
          <w:rPr>
            <w:rStyle w:val="Hyperlink"/>
            <w:noProof/>
            <w:sz w:val="22"/>
          </w:rPr>
          <w:t>7.4</w:t>
        </w:r>
        <w:r w:rsidRPr="00EE5A95">
          <w:rPr>
            <w:noProof/>
            <w:kern w:val="2"/>
            <w:sz w:val="22"/>
            <w14:ligatures w14:val="standardContextual"/>
          </w:rPr>
          <w:tab/>
        </w:r>
        <w:r w:rsidRPr="00EE5A95">
          <w:rPr>
            <w:rStyle w:val="Hyperlink"/>
            <w:noProof/>
            <w:sz w:val="22"/>
          </w:rPr>
          <w:t>Communication</w:t>
        </w:r>
        <w:r w:rsidRPr="00EE5A95">
          <w:rPr>
            <w:noProof/>
            <w:webHidden/>
            <w:sz w:val="22"/>
          </w:rPr>
          <w:tab/>
        </w:r>
        <w:r w:rsidRPr="00EE5A95">
          <w:rPr>
            <w:noProof/>
            <w:webHidden/>
            <w:sz w:val="22"/>
          </w:rPr>
          <w:fldChar w:fldCharType="begin"/>
        </w:r>
        <w:r w:rsidRPr="00EE5A95">
          <w:rPr>
            <w:noProof/>
            <w:webHidden/>
            <w:sz w:val="22"/>
          </w:rPr>
          <w:instrText xml:space="preserve"> PAGEREF _Toc148008706 \h </w:instrText>
        </w:r>
        <w:r w:rsidRPr="00EE5A95">
          <w:rPr>
            <w:noProof/>
            <w:webHidden/>
            <w:sz w:val="22"/>
          </w:rPr>
        </w:r>
        <w:r w:rsidRPr="00EE5A95">
          <w:rPr>
            <w:noProof/>
            <w:webHidden/>
            <w:sz w:val="22"/>
          </w:rPr>
          <w:fldChar w:fldCharType="separate"/>
        </w:r>
        <w:r w:rsidR="005236C9">
          <w:rPr>
            <w:noProof/>
            <w:webHidden/>
            <w:sz w:val="22"/>
          </w:rPr>
          <w:t>13</w:t>
        </w:r>
        <w:r w:rsidRPr="00EE5A95">
          <w:rPr>
            <w:noProof/>
            <w:webHidden/>
            <w:sz w:val="22"/>
          </w:rPr>
          <w:fldChar w:fldCharType="end"/>
        </w:r>
      </w:hyperlink>
    </w:p>
    <w:p w14:paraId="6288726E" w14:textId="6F6AD3F0" w:rsidR="005C28B2" w:rsidRPr="00EE5A95" w:rsidRDefault="005C28B2" w:rsidP="000D5205">
      <w:pPr>
        <w:pStyle w:val="TOC2"/>
        <w:jc w:val="both"/>
        <w:rPr>
          <w:noProof/>
          <w:kern w:val="2"/>
          <w:sz w:val="22"/>
          <w14:ligatures w14:val="standardContextual"/>
        </w:rPr>
      </w:pPr>
      <w:hyperlink w:anchor="_Toc148008707" w:history="1">
        <w:r w:rsidRPr="00EE5A95">
          <w:rPr>
            <w:rStyle w:val="Hyperlink"/>
            <w:noProof/>
            <w:sz w:val="22"/>
          </w:rPr>
          <w:t>7.5</w:t>
        </w:r>
        <w:r w:rsidRPr="00EE5A95">
          <w:rPr>
            <w:noProof/>
            <w:kern w:val="2"/>
            <w:sz w:val="22"/>
            <w14:ligatures w14:val="standardContextual"/>
          </w:rPr>
          <w:tab/>
        </w:r>
        <w:r w:rsidRPr="00EE5A95">
          <w:rPr>
            <w:rStyle w:val="Hyperlink"/>
            <w:noProof/>
            <w:sz w:val="22"/>
          </w:rPr>
          <w:t>Documented Information</w:t>
        </w:r>
        <w:r w:rsidRPr="00EE5A95">
          <w:rPr>
            <w:noProof/>
            <w:webHidden/>
            <w:sz w:val="22"/>
          </w:rPr>
          <w:tab/>
        </w:r>
        <w:r w:rsidRPr="00EE5A95">
          <w:rPr>
            <w:noProof/>
            <w:webHidden/>
            <w:sz w:val="22"/>
          </w:rPr>
          <w:fldChar w:fldCharType="begin"/>
        </w:r>
        <w:r w:rsidRPr="00EE5A95">
          <w:rPr>
            <w:noProof/>
            <w:webHidden/>
            <w:sz w:val="22"/>
          </w:rPr>
          <w:instrText xml:space="preserve"> PAGEREF _Toc148008707 \h </w:instrText>
        </w:r>
        <w:r w:rsidRPr="00EE5A95">
          <w:rPr>
            <w:noProof/>
            <w:webHidden/>
            <w:sz w:val="22"/>
          </w:rPr>
        </w:r>
        <w:r w:rsidRPr="00EE5A95">
          <w:rPr>
            <w:noProof/>
            <w:webHidden/>
            <w:sz w:val="22"/>
          </w:rPr>
          <w:fldChar w:fldCharType="separate"/>
        </w:r>
        <w:r w:rsidR="005236C9">
          <w:rPr>
            <w:noProof/>
            <w:webHidden/>
            <w:sz w:val="22"/>
          </w:rPr>
          <w:t>13</w:t>
        </w:r>
        <w:r w:rsidRPr="00EE5A95">
          <w:rPr>
            <w:noProof/>
            <w:webHidden/>
            <w:sz w:val="22"/>
          </w:rPr>
          <w:fldChar w:fldCharType="end"/>
        </w:r>
      </w:hyperlink>
    </w:p>
    <w:p w14:paraId="279AC951" w14:textId="02C69BA7" w:rsidR="005C28B2" w:rsidRPr="00EE5A95" w:rsidRDefault="005C28B2" w:rsidP="000D5205">
      <w:pPr>
        <w:pStyle w:val="TOC1"/>
        <w:jc w:val="both"/>
        <w:rPr>
          <w:noProof/>
          <w:kern w:val="2"/>
          <w:sz w:val="22"/>
          <w14:ligatures w14:val="standardContextual"/>
        </w:rPr>
      </w:pPr>
      <w:hyperlink w:anchor="_Toc148008708" w:history="1">
        <w:r w:rsidRPr="00EE5A95">
          <w:rPr>
            <w:rStyle w:val="Hyperlink"/>
            <w:noProof/>
            <w:sz w:val="22"/>
          </w:rPr>
          <w:t>8.0</w:t>
        </w:r>
        <w:r w:rsidRPr="00EE5A95">
          <w:rPr>
            <w:noProof/>
            <w:kern w:val="2"/>
            <w:sz w:val="22"/>
            <w14:ligatures w14:val="standardContextual"/>
          </w:rPr>
          <w:tab/>
        </w:r>
        <w:r w:rsidRPr="00EE5A95">
          <w:rPr>
            <w:rStyle w:val="Hyperlink"/>
            <w:noProof/>
            <w:sz w:val="22"/>
          </w:rPr>
          <w:t>Operation</w:t>
        </w:r>
        <w:r w:rsidRPr="00EE5A95">
          <w:rPr>
            <w:noProof/>
            <w:webHidden/>
            <w:sz w:val="22"/>
          </w:rPr>
          <w:tab/>
        </w:r>
        <w:r w:rsidRPr="00EE5A95">
          <w:rPr>
            <w:noProof/>
            <w:webHidden/>
            <w:sz w:val="22"/>
          </w:rPr>
          <w:fldChar w:fldCharType="begin"/>
        </w:r>
        <w:r w:rsidRPr="00EE5A95">
          <w:rPr>
            <w:noProof/>
            <w:webHidden/>
            <w:sz w:val="22"/>
          </w:rPr>
          <w:instrText xml:space="preserve"> PAGEREF _Toc148008708 \h </w:instrText>
        </w:r>
        <w:r w:rsidRPr="00EE5A95">
          <w:rPr>
            <w:noProof/>
            <w:webHidden/>
            <w:sz w:val="22"/>
          </w:rPr>
        </w:r>
        <w:r w:rsidRPr="00EE5A95">
          <w:rPr>
            <w:noProof/>
            <w:webHidden/>
            <w:sz w:val="22"/>
          </w:rPr>
          <w:fldChar w:fldCharType="separate"/>
        </w:r>
        <w:r w:rsidR="005236C9">
          <w:rPr>
            <w:noProof/>
            <w:webHidden/>
            <w:sz w:val="22"/>
          </w:rPr>
          <w:t>14</w:t>
        </w:r>
        <w:r w:rsidRPr="00EE5A95">
          <w:rPr>
            <w:noProof/>
            <w:webHidden/>
            <w:sz w:val="22"/>
          </w:rPr>
          <w:fldChar w:fldCharType="end"/>
        </w:r>
      </w:hyperlink>
    </w:p>
    <w:p w14:paraId="7829FCB8" w14:textId="0500DF46" w:rsidR="005C28B2" w:rsidRPr="00EE5A95" w:rsidRDefault="005C28B2" w:rsidP="000D5205">
      <w:pPr>
        <w:pStyle w:val="TOC2"/>
        <w:jc w:val="both"/>
        <w:rPr>
          <w:noProof/>
          <w:kern w:val="2"/>
          <w:sz w:val="22"/>
          <w14:ligatures w14:val="standardContextual"/>
        </w:rPr>
      </w:pPr>
      <w:hyperlink w:anchor="_Toc148008709" w:history="1">
        <w:r w:rsidRPr="00EE5A95">
          <w:rPr>
            <w:rStyle w:val="Hyperlink"/>
            <w:noProof/>
            <w:sz w:val="22"/>
          </w:rPr>
          <w:t>8.1</w:t>
        </w:r>
        <w:r w:rsidRPr="00EE5A95">
          <w:rPr>
            <w:noProof/>
            <w:kern w:val="2"/>
            <w:sz w:val="22"/>
            <w14:ligatures w14:val="standardContextual"/>
          </w:rPr>
          <w:tab/>
        </w:r>
        <w:r w:rsidRPr="00EE5A95">
          <w:rPr>
            <w:rStyle w:val="Hyperlink"/>
            <w:noProof/>
            <w:sz w:val="22"/>
          </w:rPr>
          <w:t>Operational Planning and Control</w:t>
        </w:r>
        <w:r w:rsidRPr="00EE5A95">
          <w:rPr>
            <w:noProof/>
            <w:webHidden/>
            <w:sz w:val="22"/>
          </w:rPr>
          <w:tab/>
        </w:r>
        <w:r w:rsidRPr="00EE5A95">
          <w:rPr>
            <w:noProof/>
            <w:webHidden/>
            <w:sz w:val="22"/>
          </w:rPr>
          <w:fldChar w:fldCharType="begin"/>
        </w:r>
        <w:r w:rsidRPr="00EE5A95">
          <w:rPr>
            <w:noProof/>
            <w:webHidden/>
            <w:sz w:val="22"/>
          </w:rPr>
          <w:instrText xml:space="preserve"> PAGEREF _Toc148008709 \h </w:instrText>
        </w:r>
        <w:r w:rsidRPr="00EE5A95">
          <w:rPr>
            <w:noProof/>
            <w:webHidden/>
            <w:sz w:val="22"/>
          </w:rPr>
        </w:r>
        <w:r w:rsidRPr="00EE5A95">
          <w:rPr>
            <w:noProof/>
            <w:webHidden/>
            <w:sz w:val="22"/>
          </w:rPr>
          <w:fldChar w:fldCharType="separate"/>
        </w:r>
        <w:r w:rsidR="005236C9">
          <w:rPr>
            <w:noProof/>
            <w:webHidden/>
            <w:sz w:val="22"/>
          </w:rPr>
          <w:t>14</w:t>
        </w:r>
        <w:r w:rsidRPr="00EE5A95">
          <w:rPr>
            <w:noProof/>
            <w:webHidden/>
            <w:sz w:val="22"/>
          </w:rPr>
          <w:fldChar w:fldCharType="end"/>
        </w:r>
      </w:hyperlink>
    </w:p>
    <w:p w14:paraId="7DD105F1" w14:textId="5858AE14" w:rsidR="005C28B2" w:rsidRPr="00EE5A95" w:rsidRDefault="005C28B2" w:rsidP="000D5205">
      <w:pPr>
        <w:pStyle w:val="TOC2"/>
        <w:jc w:val="both"/>
        <w:rPr>
          <w:noProof/>
          <w:kern w:val="2"/>
          <w:sz w:val="22"/>
          <w14:ligatures w14:val="standardContextual"/>
        </w:rPr>
      </w:pPr>
      <w:hyperlink w:anchor="_Toc148008710" w:history="1">
        <w:r w:rsidRPr="00EE5A95">
          <w:rPr>
            <w:rStyle w:val="Hyperlink"/>
            <w:noProof/>
            <w:sz w:val="22"/>
          </w:rPr>
          <w:t xml:space="preserve">8.1.1 </w:t>
        </w:r>
        <w:r w:rsidRPr="00EE5A95">
          <w:rPr>
            <w:noProof/>
            <w:kern w:val="2"/>
            <w:sz w:val="22"/>
            <w14:ligatures w14:val="standardContextual"/>
          </w:rPr>
          <w:tab/>
        </w:r>
        <w:r w:rsidRPr="00EE5A95">
          <w:rPr>
            <w:rStyle w:val="Hyperlink"/>
            <w:noProof/>
            <w:sz w:val="22"/>
          </w:rPr>
          <w:t>Operational Risk Management</w:t>
        </w:r>
        <w:r w:rsidRPr="00EE5A95">
          <w:rPr>
            <w:noProof/>
            <w:webHidden/>
            <w:sz w:val="22"/>
          </w:rPr>
          <w:tab/>
        </w:r>
        <w:r w:rsidRPr="00EE5A95">
          <w:rPr>
            <w:noProof/>
            <w:webHidden/>
            <w:sz w:val="22"/>
          </w:rPr>
          <w:fldChar w:fldCharType="begin"/>
        </w:r>
        <w:r w:rsidRPr="00EE5A95">
          <w:rPr>
            <w:noProof/>
            <w:webHidden/>
            <w:sz w:val="22"/>
          </w:rPr>
          <w:instrText xml:space="preserve"> PAGEREF _Toc148008710 \h </w:instrText>
        </w:r>
        <w:r w:rsidRPr="00EE5A95">
          <w:rPr>
            <w:noProof/>
            <w:webHidden/>
            <w:sz w:val="22"/>
          </w:rPr>
        </w:r>
        <w:r w:rsidRPr="00EE5A95">
          <w:rPr>
            <w:noProof/>
            <w:webHidden/>
            <w:sz w:val="22"/>
          </w:rPr>
          <w:fldChar w:fldCharType="separate"/>
        </w:r>
        <w:r w:rsidR="005236C9">
          <w:rPr>
            <w:noProof/>
            <w:webHidden/>
            <w:sz w:val="22"/>
          </w:rPr>
          <w:t>15</w:t>
        </w:r>
        <w:r w:rsidRPr="00EE5A95">
          <w:rPr>
            <w:noProof/>
            <w:webHidden/>
            <w:sz w:val="22"/>
          </w:rPr>
          <w:fldChar w:fldCharType="end"/>
        </w:r>
      </w:hyperlink>
    </w:p>
    <w:p w14:paraId="56DDEC5B" w14:textId="75C58672" w:rsidR="005C28B2" w:rsidRPr="00EE5A95" w:rsidRDefault="005C28B2" w:rsidP="000D5205">
      <w:pPr>
        <w:pStyle w:val="TOC2"/>
        <w:jc w:val="both"/>
        <w:rPr>
          <w:noProof/>
          <w:kern w:val="2"/>
          <w:sz w:val="22"/>
          <w14:ligatures w14:val="standardContextual"/>
        </w:rPr>
      </w:pPr>
      <w:hyperlink w:anchor="_Toc148008711" w:history="1">
        <w:r w:rsidRPr="00EE5A95">
          <w:rPr>
            <w:rStyle w:val="Hyperlink"/>
            <w:noProof/>
            <w:sz w:val="22"/>
          </w:rPr>
          <w:t xml:space="preserve">8.1.2 </w:t>
        </w:r>
        <w:r w:rsidRPr="00EE5A95">
          <w:rPr>
            <w:noProof/>
            <w:kern w:val="2"/>
            <w:sz w:val="22"/>
            <w14:ligatures w14:val="standardContextual"/>
          </w:rPr>
          <w:tab/>
        </w:r>
        <w:r w:rsidRPr="00EE5A95">
          <w:rPr>
            <w:rStyle w:val="Hyperlink"/>
            <w:noProof/>
            <w:sz w:val="22"/>
          </w:rPr>
          <w:t>Product Safety</w:t>
        </w:r>
        <w:r w:rsidRPr="00EE5A95">
          <w:rPr>
            <w:noProof/>
            <w:webHidden/>
            <w:sz w:val="22"/>
          </w:rPr>
          <w:tab/>
        </w:r>
        <w:r w:rsidRPr="00EE5A95">
          <w:rPr>
            <w:noProof/>
            <w:webHidden/>
            <w:sz w:val="22"/>
          </w:rPr>
          <w:fldChar w:fldCharType="begin"/>
        </w:r>
        <w:r w:rsidRPr="00EE5A95">
          <w:rPr>
            <w:noProof/>
            <w:webHidden/>
            <w:sz w:val="22"/>
          </w:rPr>
          <w:instrText xml:space="preserve"> PAGEREF _Toc148008711 \h </w:instrText>
        </w:r>
        <w:r w:rsidRPr="00EE5A95">
          <w:rPr>
            <w:noProof/>
            <w:webHidden/>
            <w:sz w:val="22"/>
          </w:rPr>
        </w:r>
        <w:r w:rsidRPr="00EE5A95">
          <w:rPr>
            <w:noProof/>
            <w:webHidden/>
            <w:sz w:val="22"/>
          </w:rPr>
          <w:fldChar w:fldCharType="separate"/>
        </w:r>
        <w:r w:rsidR="005236C9">
          <w:rPr>
            <w:noProof/>
            <w:webHidden/>
            <w:sz w:val="22"/>
          </w:rPr>
          <w:t>15</w:t>
        </w:r>
        <w:r w:rsidRPr="00EE5A95">
          <w:rPr>
            <w:noProof/>
            <w:webHidden/>
            <w:sz w:val="22"/>
          </w:rPr>
          <w:fldChar w:fldCharType="end"/>
        </w:r>
      </w:hyperlink>
    </w:p>
    <w:p w14:paraId="1AC13800" w14:textId="32A4712D" w:rsidR="005C28B2" w:rsidRPr="00EE5A95" w:rsidRDefault="005C28B2" w:rsidP="000D5205">
      <w:pPr>
        <w:pStyle w:val="TOC2"/>
        <w:jc w:val="both"/>
        <w:rPr>
          <w:noProof/>
          <w:kern w:val="2"/>
          <w:sz w:val="22"/>
          <w14:ligatures w14:val="standardContextual"/>
        </w:rPr>
      </w:pPr>
      <w:hyperlink w:anchor="_Toc148008712" w:history="1">
        <w:r w:rsidRPr="00EE5A95">
          <w:rPr>
            <w:rStyle w:val="Hyperlink"/>
            <w:noProof/>
            <w:sz w:val="22"/>
          </w:rPr>
          <w:t xml:space="preserve">8.1.3 </w:t>
        </w:r>
        <w:r w:rsidRPr="00EE5A95">
          <w:rPr>
            <w:noProof/>
            <w:kern w:val="2"/>
            <w:sz w:val="22"/>
            <w14:ligatures w14:val="standardContextual"/>
          </w:rPr>
          <w:tab/>
        </w:r>
        <w:r w:rsidRPr="00EE5A95">
          <w:rPr>
            <w:rStyle w:val="Hyperlink"/>
            <w:noProof/>
            <w:sz w:val="22"/>
          </w:rPr>
          <w:t>Prevention of Counterfeit Parts</w:t>
        </w:r>
        <w:r w:rsidRPr="00EE5A95">
          <w:rPr>
            <w:noProof/>
            <w:webHidden/>
            <w:sz w:val="22"/>
          </w:rPr>
          <w:tab/>
        </w:r>
        <w:r w:rsidRPr="00EE5A95">
          <w:rPr>
            <w:noProof/>
            <w:webHidden/>
            <w:sz w:val="22"/>
          </w:rPr>
          <w:fldChar w:fldCharType="begin"/>
        </w:r>
        <w:r w:rsidRPr="00EE5A95">
          <w:rPr>
            <w:noProof/>
            <w:webHidden/>
            <w:sz w:val="22"/>
          </w:rPr>
          <w:instrText xml:space="preserve"> PAGEREF _Toc148008712 \h </w:instrText>
        </w:r>
        <w:r w:rsidRPr="00EE5A95">
          <w:rPr>
            <w:noProof/>
            <w:webHidden/>
            <w:sz w:val="22"/>
          </w:rPr>
        </w:r>
        <w:r w:rsidRPr="00EE5A95">
          <w:rPr>
            <w:noProof/>
            <w:webHidden/>
            <w:sz w:val="22"/>
          </w:rPr>
          <w:fldChar w:fldCharType="separate"/>
        </w:r>
        <w:r w:rsidR="005236C9">
          <w:rPr>
            <w:noProof/>
            <w:webHidden/>
            <w:sz w:val="22"/>
          </w:rPr>
          <w:t>15</w:t>
        </w:r>
        <w:r w:rsidRPr="00EE5A95">
          <w:rPr>
            <w:noProof/>
            <w:webHidden/>
            <w:sz w:val="22"/>
          </w:rPr>
          <w:fldChar w:fldCharType="end"/>
        </w:r>
      </w:hyperlink>
    </w:p>
    <w:p w14:paraId="018E22C8" w14:textId="543A8960" w:rsidR="005C28B2" w:rsidRPr="00EE5A95" w:rsidRDefault="005C28B2" w:rsidP="000D5205">
      <w:pPr>
        <w:pStyle w:val="TOC2"/>
        <w:jc w:val="both"/>
        <w:rPr>
          <w:noProof/>
          <w:kern w:val="2"/>
          <w:sz w:val="22"/>
          <w14:ligatures w14:val="standardContextual"/>
        </w:rPr>
      </w:pPr>
      <w:hyperlink w:anchor="_Toc148008713" w:history="1">
        <w:r w:rsidRPr="00EE5A95">
          <w:rPr>
            <w:rStyle w:val="Hyperlink"/>
            <w:noProof/>
            <w:sz w:val="22"/>
          </w:rPr>
          <w:t>8.2</w:t>
        </w:r>
        <w:r w:rsidRPr="00EE5A95">
          <w:rPr>
            <w:noProof/>
            <w:kern w:val="2"/>
            <w:sz w:val="22"/>
            <w14:ligatures w14:val="standardContextual"/>
          </w:rPr>
          <w:tab/>
        </w:r>
        <w:r w:rsidRPr="00EE5A95">
          <w:rPr>
            <w:rStyle w:val="Hyperlink"/>
            <w:noProof/>
            <w:sz w:val="22"/>
          </w:rPr>
          <w:t>Requirements for Products and Services</w:t>
        </w:r>
        <w:r w:rsidRPr="00EE5A95">
          <w:rPr>
            <w:noProof/>
            <w:webHidden/>
            <w:sz w:val="22"/>
          </w:rPr>
          <w:tab/>
        </w:r>
        <w:r w:rsidRPr="00EE5A95">
          <w:rPr>
            <w:noProof/>
            <w:webHidden/>
            <w:sz w:val="22"/>
          </w:rPr>
          <w:fldChar w:fldCharType="begin"/>
        </w:r>
        <w:r w:rsidRPr="00EE5A95">
          <w:rPr>
            <w:noProof/>
            <w:webHidden/>
            <w:sz w:val="22"/>
          </w:rPr>
          <w:instrText xml:space="preserve"> PAGEREF _Toc148008713 \h </w:instrText>
        </w:r>
        <w:r w:rsidRPr="00EE5A95">
          <w:rPr>
            <w:noProof/>
            <w:webHidden/>
            <w:sz w:val="22"/>
          </w:rPr>
        </w:r>
        <w:r w:rsidRPr="00EE5A95">
          <w:rPr>
            <w:noProof/>
            <w:webHidden/>
            <w:sz w:val="22"/>
          </w:rPr>
          <w:fldChar w:fldCharType="separate"/>
        </w:r>
        <w:r w:rsidR="005236C9">
          <w:rPr>
            <w:noProof/>
            <w:webHidden/>
            <w:sz w:val="22"/>
          </w:rPr>
          <w:t>15</w:t>
        </w:r>
        <w:r w:rsidRPr="00EE5A95">
          <w:rPr>
            <w:noProof/>
            <w:webHidden/>
            <w:sz w:val="22"/>
          </w:rPr>
          <w:fldChar w:fldCharType="end"/>
        </w:r>
      </w:hyperlink>
    </w:p>
    <w:p w14:paraId="44D910C6" w14:textId="0F79F65F" w:rsidR="005C28B2" w:rsidRPr="00EE5A95" w:rsidRDefault="005C28B2" w:rsidP="000D5205">
      <w:pPr>
        <w:pStyle w:val="TOC2"/>
        <w:jc w:val="both"/>
        <w:rPr>
          <w:noProof/>
          <w:kern w:val="2"/>
          <w:sz w:val="22"/>
          <w14:ligatures w14:val="standardContextual"/>
        </w:rPr>
      </w:pPr>
      <w:hyperlink w:anchor="_Toc148008714" w:history="1">
        <w:r w:rsidRPr="00EE5A95">
          <w:rPr>
            <w:rStyle w:val="Hyperlink"/>
            <w:noProof/>
            <w:sz w:val="22"/>
          </w:rPr>
          <w:t>8.2.1</w:t>
        </w:r>
        <w:r w:rsidRPr="00EE5A95">
          <w:rPr>
            <w:noProof/>
            <w:kern w:val="2"/>
            <w:sz w:val="22"/>
            <w14:ligatures w14:val="standardContextual"/>
          </w:rPr>
          <w:tab/>
        </w:r>
        <w:r w:rsidRPr="00EE5A95">
          <w:rPr>
            <w:rStyle w:val="Hyperlink"/>
            <w:noProof/>
            <w:sz w:val="22"/>
          </w:rPr>
          <w:t>Customer Communication</w:t>
        </w:r>
        <w:r w:rsidRPr="00EE5A95">
          <w:rPr>
            <w:noProof/>
            <w:webHidden/>
            <w:sz w:val="22"/>
          </w:rPr>
          <w:tab/>
        </w:r>
        <w:r w:rsidRPr="00EE5A95">
          <w:rPr>
            <w:noProof/>
            <w:webHidden/>
            <w:sz w:val="22"/>
          </w:rPr>
          <w:fldChar w:fldCharType="begin"/>
        </w:r>
        <w:r w:rsidRPr="00EE5A95">
          <w:rPr>
            <w:noProof/>
            <w:webHidden/>
            <w:sz w:val="22"/>
          </w:rPr>
          <w:instrText xml:space="preserve"> PAGEREF _Toc148008714 \h </w:instrText>
        </w:r>
        <w:r w:rsidRPr="00EE5A95">
          <w:rPr>
            <w:noProof/>
            <w:webHidden/>
            <w:sz w:val="22"/>
          </w:rPr>
        </w:r>
        <w:r w:rsidRPr="00EE5A95">
          <w:rPr>
            <w:noProof/>
            <w:webHidden/>
            <w:sz w:val="22"/>
          </w:rPr>
          <w:fldChar w:fldCharType="separate"/>
        </w:r>
        <w:r w:rsidR="005236C9">
          <w:rPr>
            <w:noProof/>
            <w:webHidden/>
            <w:sz w:val="22"/>
          </w:rPr>
          <w:t>15</w:t>
        </w:r>
        <w:r w:rsidRPr="00EE5A95">
          <w:rPr>
            <w:noProof/>
            <w:webHidden/>
            <w:sz w:val="22"/>
          </w:rPr>
          <w:fldChar w:fldCharType="end"/>
        </w:r>
      </w:hyperlink>
    </w:p>
    <w:p w14:paraId="566545A9" w14:textId="2EE9D3AE" w:rsidR="005C28B2" w:rsidRPr="00EE5A95" w:rsidRDefault="005C28B2" w:rsidP="000D5205">
      <w:pPr>
        <w:pStyle w:val="TOC2"/>
        <w:jc w:val="both"/>
        <w:rPr>
          <w:noProof/>
          <w:kern w:val="2"/>
          <w:sz w:val="22"/>
          <w14:ligatures w14:val="standardContextual"/>
        </w:rPr>
      </w:pPr>
      <w:hyperlink w:anchor="_Toc148008715" w:history="1">
        <w:r w:rsidRPr="00EE5A95">
          <w:rPr>
            <w:rStyle w:val="Hyperlink"/>
            <w:noProof/>
            <w:sz w:val="22"/>
          </w:rPr>
          <w:t>8.2.2</w:t>
        </w:r>
        <w:r w:rsidRPr="00EE5A95">
          <w:rPr>
            <w:noProof/>
            <w:kern w:val="2"/>
            <w:sz w:val="22"/>
            <w14:ligatures w14:val="standardContextual"/>
          </w:rPr>
          <w:tab/>
        </w:r>
        <w:r w:rsidRPr="00EE5A95">
          <w:rPr>
            <w:rStyle w:val="Hyperlink"/>
            <w:noProof/>
            <w:sz w:val="22"/>
          </w:rPr>
          <w:t>Determining the Requirements Related to Products and Services</w:t>
        </w:r>
        <w:r w:rsidRPr="00EE5A95">
          <w:rPr>
            <w:noProof/>
            <w:webHidden/>
            <w:sz w:val="22"/>
          </w:rPr>
          <w:tab/>
        </w:r>
        <w:r w:rsidRPr="00EE5A95">
          <w:rPr>
            <w:noProof/>
            <w:webHidden/>
            <w:sz w:val="22"/>
          </w:rPr>
          <w:fldChar w:fldCharType="begin"/>
        </w:r>
        <w:r w:rsidRPr="00EE5A95">
          <w:rPr>
            <w:noProof/>
            <w:webHidden/>
            <w:sz w:val="22"/>
          </w:rPr>
          <w:instrText xml:space="preserve"> PAGEREF _Toc148008715 \h </w:instrText>
        </w:r>
        <w:r w:rsidRPr="00EE5A95">
          <w:rPr>
            <w:noProof/>
            <w:webHidden/>
            <w:sz w:val="22"/>
          </w:rPr>
        </w:r>
        <w:r w:rsidRPr="00EE5A95">
          <w:rPr>
            <w:noProof/>
            <w:webHidden/>
            <w:sz w:val="22"/>
          </w:rPr>
          <w:fldChar w:fldCharType="separate"/>
        </w:r>
        <w:r w:rsidR="005236C9">
          <w:rPr>
            <w:noProof/>
            <w:webHidden/>
            <w:sz w:val="22"/>
          </w:rPr>
          <w:t>15</w:t>
        </w:r>
        <w:r w:rsidRPr="00EE5A95">
          <w:rPr>
            <w:noProof/>
            <w:webHidden/>
            <w:sz w:val="22"/>
          </w:rPr>
          <w:fldChar w:fldCharType="end"/>
        </w:r>
      </w:hyperlink>
    </w:p>
    <w:p w14:paraId="062E3F83" w14:textId="1E5A9AF7" w:rsidR="005C28B2" w:rsidRPr="00EE5A95" w:rsidRDefault="005C28B2" w:rsidP="000D5205">
      <w:pPr>
        <w:pStyle w:val="TOC2"/>
        <w:jc w:val="both"/>
        <w:rPr>
          <w:noProof/>
          <w:kern w:val="2"/>
          <w:sz w:val="22"/>
          <w14:ligatures w14:val="standardContextual"/>
        </w:rPr>
      </w:pPr>
      <w:hyperlink w:anchor="_Toc148008716" w:history="1">
        <w:r w:rsidRPr="00EE5A95">
          <w:rPr>
            <w:rStyle w:val="Hyperlink"/>
            <w:noProof/>
            <w:sz w:val="22"/>
          </w:rPr>
          <w:t>8.2.3</w:t>
        </w:r>
        <w:r w:rsidRPr="00EE5A95">
          <w:rPr>
            <w:noProof/>
            <w:kern w:val="2"/>
            <w:sz w:val="22"/>
            <w14:ligatures w14:val="standardContextual"/>
          </w:rPr>
          <w:tab/>
        </w:r>
        <w:r w:rsidRPr="00EE5A95">
          <w:rPr>
            <w:rStyle w:val="Hyperlink"/>
            <w:noProof/>
            <w:sz w:val="22"/>
          </w:rPr>
          <w:t>Review of Requirements Related to Products and Services</w:t>
        </w:r>
        <w:r w:rsidRPr="00EE5A95">
          <w:rPr>
            <w:noProof/>
            <w:webHidden/>
            <w:sz w:val="22"/>
          </w:rPr>
          <w:tab/>
        </w:r>
        <w:r w:rsidRPr="00EE5A95">
          <w:rPr>
            <w:noProof/>
            <w:webHidden/>
            <w:sz w:val="22"/>
          </w:rPr>
          <w:fldChar w:fldCharType="begin"/>
        </w:r>
        <w:r w:rsidRPr="00EE5A95">
          <w:rPr>
            <w:noProof/>
            <w:webHidden/>
            <w:sz w:val="22"/>
          </w:rPr>
          <w:instrText xml:space="preserve"> PAGEREF _Toc148008716 \h </w:instrText>
        </w:r>
        <w:r w:rsidRPr="00EE5A95">
          <w:rPr>
            <w:noProof/>
            <w:webHidden/>
            <w:sz w:val="22"/>
          </w:rPr>
        </w:r>
        <w:r w:rsidRPr="00EE5A95">
          <w:rPr>
            <w:noProof/>
            <w:webHidden/>
            <w:sz w:val="22"/>
          </w:rPr>
          <w:fldChar w:fldCharType="separate"/>
        </w:r>
        <w:r w:rsidR="005236C9">
          <w:rPr>
            <w:noProof/>
            <w:webHidden/>
            <w:sz w:val="22"/>
          </w:rPr>
          <w:t>16</w:t>
        </w:r>
        <w:r w:rsidRPr="00EE5A95">
          <w:rPr>
            <w:noProof/>
            <w:webHidden/>
            <w:sz w:val="22"/>
          </w:rPr>
          <w:fldChar w:fldCharType="end"/>
        </w:r>
      </w:hyperlink>
    </w:p>
    <w:p w14:paraId="37473345" w14:textId="7C14C892" w:rsidR="005C28B2" w:rsidRPr="00EE5A95" w:rsidRDefault="005C28B2" w:rsidP="000D5205">
      <w:pPr>
        <w:pStyle w:val="TOC2"/>
        <w:jc w:val="both"/>
        <w:rPr>
          <w:noProof/>
          <w:kern w:val="2"/>
          <w:sz w:val="22"/>
          <w14:ligatures w14:val="standardContextual"/>
        </w:rPr>
      </w:pPr>
      <w:hyperlink w:anchor="_Toc148008717" w:history="1">
        <w:r w:rsidRPr="00EE5A95">
          <w:rPr>
            <w:rStyle w:val="Hyperlink"/>
            <w:noProof/>
            <w:sz w:val="22"/>
          </w:rPr>
          <w:t>8.2.4</w:t>
        </w:r>
        <w:r w:rsidRPr="00EE5A95">
          <w:rPr>
            <w:noProof/>
            <w:kern w:val="2"/>
            <w:sz w:val="22"/>
            <w14:ligatures w14:val="standardContextual"/>
          </w:rPr>
          <w:tab/>
        </w:r>
        <w:r w:rsidRPr="00EE5A95">
          <w:rPr>
            <w:rStyle w:val="Hyperlink"/>
            <w:noProof/>
            <w:sz w:val="22"/>
          </w:rPr>
          <w:t>Changes to Requirements for Products and Services</w:t>
        </w:r>
        <w:r w:rsidRPr="00EE5A95">
          <w:rPr>
            <w:noProof/>
            <w:webHidden/>
            <w:sz w:val="22"/>
          </w:rPr>
          <w:tab/>
        </w:r>
        <w:r w:rsidRPr="00EE5A95">
          <w:rPr>
            <w:noProof/>
            <w:webHidden/>
            <w:sz w:val="22"/>
          </w:rPr>
          <w:fldChar w:fldCharType="begin"/>
        </w:r>
        <w:r w:rsidRPr="00EE5A95">
          <w:rPr>
            <w:noProof/>
            <w:webHidden/>
            <w:sz w:val="22"/>
          </w:rPr>
          <w:instrText xml:space="preserve"> PAGEREF _Toc148008717 \h </w:instrText>
        </w:r>
        <w:r w:rsidRPr="00EE5A95">
          <w:rPr>
            <w:noProof/>
            <w:webHidden/>
            <w:sz w:val="22"/>
          </w:rPr>
        </w:r>
        <w:r w:rsidRPr="00EE5A95">
          <w:rPr>
            <w:noProof/>
            <w:webHidden/>
            <w:sz w:val="22"/>
          </w:rPr>
          <w:fldChar w:fldCharType="separate"/>
        </w:r>
        <w:r w:rsidR="005236C9">
          <w:rPr>
            <w:noProof/>
            <w:webHidden/>
            <w:sz w:val="22"/>
          </w:rPr>
          <w:t>16</w:t>
        </w:r>
        <w:r w:rsidRPr="00EE5A95">
          <w:rPr>
            <w:noProof/>
            <w:webHidden/>
            <w:sz w:val="22"/>
          </w:rPr>
          <w:fldChar w:fldCharType="end"/>
        </w:r>
      </w:hyperlink>
    </w:p>
    <w:p w14:paraId="4186BE20" w14:textId="1D6660A0" w:rsidR="005C28B2" w:rsidRPr="00EE5A95" w:rsidRDefault="005C28B2" w:rsidP="000D5205">
      <w:pPr>
        <w:pStyle w:val="TOC2"/>
        <w:jc w:val="both"/>
        <w:rPr>
          <w:noProof/>
          <w:kern w:val="2"/>
          <w:sz w:val="22"/>
          <w14:ligatures w14:val="standardContextual"/>
        </w:rPr>
      </w:pPr>
      <w:hyperlink w:anchor="_Toc148008718" w:history="1">
        <w:r w:rsidRPr="00EE5A95">
          <w:rPr>
            <w:rStyle w:val="Hyperlink"/>
            <w:noProof/>
            <w:sz w:val="22"/>
          </w:rPr>
          <w:t>8.3</w:t>
        </w:r>
        <w:r w:rsidRPr="00EE5A95">
          <w:rPr>
            <w:noProof/>
            <w:kern w:val="2"/>
            <w:sz w:val="22"/>
            <w14:ligatures w14:val="standardContextual"/>
          </w:rPr>
          <w:tab/>
        </w:r>
        <w:r w:rsidRPr="00EE5A95">
          <w:rPr>
            <w:rStyle w:val="Hyperlink"/>
            <w:noProof/>
            <w:sz w:val="22"/>
          </w:rPr>
          <w:t>Design and Development of Products and Services</w:t>
        </w:r>
        <w:r w:rsidRPr="00EE5A95">
          <w:rPr>
            <w:noProof/>
            <w:webHidden/>
            <w:sz w:val="22"/>
          </w:rPr>
          <w:tab/>
        </w:r>
        <w:r w:rsidRPr="00EE5A95">
          <w:rPr>
            <w:noProof/>
            <w:webHidden/>
            <w:sz w:val="22"/>
          </w:rPr>
          <w:fldChar w:fldCharType="begin"/>
        </w:r>
        <w:r w:rsidRPr="00EE5A95">
          <w:rPr>
            <w:noProof/>
            <w:webHidden/>
            <w:sz w:val="22"/>
          </w:rPr>
          <w:instrText xml:space="preserve"> PAGEREF _Toc148008718 \h </w:instrText>
        </w:r>
        <w:r w:rsidRPr="00EE5A95">
          <w:rPr>
            <w:noProof/>
            <w:webHidden/>
            <w:sz w:val="22"/>
          </w:rPr>
        </w:r>
        <w:r w:rsidRPr="00EE5A95">
          <w:rPr>
            <w:noProof/>
            <w:webHidden/>
            <w:sz w:val="22"/>
          </w:rPr>
          <w:fldChar w:fldCharType="separate"/>
        </w:r>
        <w:r w:rsidR="005236C9">
          <w:rPr>
            <w:noProof/>
            <w:webHidden/>
            <w:sz w:val="22"/>
          </w:rPr>
          <w:t>16</w:t>
        </w:r>
        <w:r w:rsidRPr="00EE5A95">
          <w:rPr>
            <w:noProof/>
            <w:webHidden/>
            <w:sz w:val="22"/>
          </w:rPr>
          <w:fldChar w:fldCharType="end"/>
        </w:r>
      </w:hyperlink>
    </w:p>
    <w:p w14:paraId="6938A638" w14:textId="33ED388A" w:rsidR="005C28B2" w:rsidRPr="00EE5A95" w:rsidRDefault="005C28B2" w:rsidP="000D5205">
      <w:pPr>
        <w:pStyle w:val="TOC2"/>
        <w:jc w:val="both"/>
        <w:rPr>
          <w:noProof/>
          <w:kern w:val="2"/>
          <w:sz w:val="22"/>
          <w14:ligatures w14:val="standardContextual"/>
        </w:rPr>
      </w:pPr>
      <w:hyperlink w:anchor="_Toc148008719" w:history="1">
        <w:r w:rsidRPr="00EE5A95">
          <w:rPr>
            <w:rStyle w:val="Hyperlink"/>
            <w:noProof/>
            <w:sz w:val="22"/>
          </w:rPr>
          <w:t>8.4</w:t>
        </w:r>
        <w:r w:rsidRPr="00EE5A95">
          <w:rPr>
            <w:noProof/>
            <w:kern w:val="2"/>
            <w:sz w:val="22"/>
            <w14:ligatures w14:val="standardContextual"/>
          </w:rPr>
          <w:tab/>
        </w:r>
        <w:r w:rsidRPr="00EE5A95">
          <w:rPr>
            <w:rStyle w:val="Hyperlink"/>
            <w:noProof/>
            <w:sz w:val="22"/>
          </w:rPr>
          <w:t>Control of Externally Provided Processes, Products and Services</w:t>
        </w:r>
        <w:r w:rsidRPr="00EE5A95">
          <w:rPr>
            <w:noProof/>
            <w:webHidden/>
            <w:sz w:val="22"/>
          </w:rPr>
          <w:tab/>
        </w:r>
        <w:r w:rsidRPr="00EE5A95">
          <w:rPr>
            <w:noProof/>
            <w:webHidden/>
            <w:sz w:val="22"/>
          </w:rPr>
          <w:fldChar w:fldCharType="begin"/>
        </w:r>
        <w:r w:rsidRPr="00EE5A95">
          <w:rPr>
            <w:noProof/>
            <w:webHidden/>
            <w:sz w:val="22"/>
          </w:rPr>
          <w:instrText xml:space="preserve"> PAGEREF _Toc148008719 \h </w:instrText>
        </w:r>
        <w:r w:rsidRPr="00EE5A95">
          <w:rPr>
            <w:noProof/>
            <w:webHidden/>
            <w:sz w:val="22"/>
          </w:rPr>
        </w:r>
        <w:r w:rsidRPr="00EE5A95">
          <w:rPr>
            <w:noProof/>
            <w:webHidden/>
            <w:sz w:val="22"/>
          </w:rPr>
          <w:fldChar w:fldCharType="separate"/>
        </w:r>
        <w:r w:rsidR="005236C9">
          <w:rPr>
            <w:noProof/>
            <w:webHidden/>
            <w:sz w:val="22"/>
          </w:rPr>
          <w:t>16</w:t>
        </w:r>
        <w:r w:rsidRPr="00EE5A95">
          <w:rPr>
            <w:noProof/>
            <w:webHidden/>
            <w:sz w:val="22"/>
          </w:rPr>
          <w:fldChar w:fldCharType="end"/>
        </w:r>
      </w:hyperlink>
    </w:p>
    <w:p w14:paraId="3D4D8EF5" w14:textId="1FACE903" w:rsidR="005C28B2" w:rsidRPr="00EE5A95" w:rsidRDefault="005C28B2" w:rsidP="000D5205">
      <w:pPr>
        <w:pStyle w:val="TOC2"/>
        <w:jc w:val="both"/>
        <w:rPr>
          <w:noProof/>
          <w:kern w:val="2"/>
          <w:sz w:val="22"/>
          <w14:ligatures w14:val="standardContextual"/>
        </w:rPr>
      </w:pPr>
      <w:hyperlink w:anchor="_Toc148008720" w:history="1">
        <w:r w:rsidRPr="00EE5A95">
          <w:rPr>
            <w:rStyle w:val="Hyperlink"/>
            <w:noProof/>
            <w:sz w:val="22"/>
          </w:rPr>
          <w:t>8.5</w:t>
        </w:r>
        <w:r w:rsidRPr="00EE5A95">
          <w:rPr>
            <w:noProof/>
            <w:kern w:val="2"/>
            <w:sz w:val="22"/>
            <w14:ligatures w14:val="standardContextual"/>
          </w:rPr>
          <w:tab/>
        </w:r>
        <w:r w:rsidRPr="00EE5A95">
          <w:rPr>
            <w:rStyle w:val="Hyperlink"/>
            <w:noProof/>
            <w:sz w:val="22"/>
          </w:rPr>
          <w:t>Production and Service Provision</w:t>
        </w:r>
        <w:r w:rsidRPr="00EE5A95">
          <w:rPr>
            <w:noProof/>
            <w:webHidden/>
            <w:sz w:val="22"/>
          </w:rPr>
          <w:tab/>
        </w:r>
        <w:r w:rsidRPr="00EE5A95">
          <w:rPr>
            <w:noProof/>
            <w:webHidden/>
            <w:sz w:val="22"/>
          </w:rPr>
          <w:fldChar w:fldCharType="begin"/>
        </w:r>
        <w:r w:rsidRPr="00EE5A95">
          <w:rPr>
            <w:noProof/>
            <w:webHidden/>
            <w:sz w:val="22"/>
          </w:rPr>
          <w:instrText xml:space="preserve"> PAGEREF _Toc148008720 \h </w:instrText>
        </w:r>
        <w:r w:rsidRPr="00EE5A95">
          <w:rPr>
            <w:noProof/>
            <w:webHidden/>
            <w:sz w:val="22"/>
          </w:rPr>
        </w:r>
        <w:r w:rsidRPr="00EE5A95">
          <w:rPr>
            <w:noProof/>
            <w:webHidden/>
            <w:sz w:val="22"/>
          </w:rPr>
          <w:fldChar w:fldCharType="separate"/>
        </w:r>
        <w:r w:rsidR="005236C9">
          <w:rPr>
            <w:noProof/>
            <w:webHidden/>
            <w:sz w:val="22"/>
          </w:rPr>
          <w:t>16</w:t>
        </w:r>
        <w:r w:rsidRPr="00EE5A95">
          <w:rPr>
            <w:noProof/>
            <w:webHidden/>
            <w:sz w:val="22"/>
          </w:rPr>
          <w:fldChar w:fldCharType="end"/>
        </w:r>
      </w:hyperlink>
    </w:p>
    <w:p w14:paraId="637213F6" w14:textId="418BBD61" w:rsidR="005C28B2" w:rsidRPr="00EE5A95" w:rsidRDefault="005C28B2" w:rsidP="000D5205">
      <w:pPr>
        <w:pStyle w:val="TOC2"/>
        <w:jc w:val="both"/>
        <w:rPr>
          <w:noProof/>
          <w:kern w:val="2"/>
          <w:sz w:val="22"/>
          <w14:ligatures w14:val="standardContextual"/>
        </w:rPr>
      </w:pPr>
      <w:hyperlink w:anchor="_Toc148008721" w:history="1">
        <w:r w:rsidRPr="00EE5A95">
          <w:rPr>
            <w:rStyle w:val="Hyperlink"/>
            <w:noProof/>
            <w:sz w:val="22"/>
          </w:rPr>
          <w:t>8.5.1</w:t>
        </w:r>
        <w:r w:rsidRPr="00EE5A95">
          <w:rPr>
            <w:noProof/>
            <w:kern w:val="2"/>
            <w:sz w:val="22"/>
            <w14:ligatures w14:val="standardContextual"/>
          </w:rPr>
          <w:tab/>
        </w:r>
        <w:r w:rsidRPr="00EE5A95">
          <w:rPr>
            <w:rStyle w:val="Hyperlink"/>
            <w:noProof/>
            <w:sz w:val="22"/>
          </w:rPr>
          <w:t>Control of Production and Service Provision</w:t>
        </w:r>
        <w:r w:rsidRPr="00EE5A95">
          <w:rPr>
            <w:noProof/>
            <w:webHidden/>
            <w:sz w:val="22"/>
          </w:rPr>
          <w:tab/>
        </w:r>
        <w:r w:rsidRPr="00EE5A95">
          <w:rPr>
            <w:noProof/>
            <w:webHidden/>
            <w:sz w:val="22"/>
          </w:rPr>
          <w:fldChar w:fldCharType="begin"/>
        </w:r>
        <w:r w:rsidRPr="00EE5A95">
          <w:rPr>
            <w:noProof/>
            <w:webHidden/>
            <w:sz w:val="22"/>
          </w:rPr>
          <w:instrText xml:space="preserve"> PAGEREF _Toc148008721 \h </w:instrText>
        </w:r>
        <w:r w:rsidRPr="00EE5A95">
          <w:rPr>
            <w:noProof/>
            <w:webHidden/>
            <w:sz w:val="22"/>
          </w:rPr>
        </w:r>
        <w:r w:rsidRPr="00EE5A95">
          <w:rPr>
            <w:noProof/>
            <w:webHidden/>
            <w:sz w:val="22"/>
          </w:rPr>
          <w:fldChar w:fldCharType="separate"/>
        </w:r>
        <w:r w:rsidR="005236C9">
          <w:rPr>
            <w:noProof/>
            <w:webHidden/>
            <w:sz w:val="22"/>
          </w:rPr>
          <w:t>16</w:t>
        </w:r>
        <w:r w:rsidRPr="00EE5A95">
          <w:rPr>
            <w:noProof/>
            <w:webHidden/>
            <w:sz w:val="22"/>
          </w:rPr>
          <w:fldChar w:fldCharType="end"/>
        </w:r>
      </w:hyperlink>
    </w:p>
    <w:p w14:paraId="2A749EBB" w14:textId="2B2E5355" w:rsidR="005C28B2" w:rsidRPr="00EE5A95" w:rsidRDefault="005C28B2" w:rsidP="000D5205">
      <w:pPr>
        <w:pStyle w:val="TOC2"/>
        <w:jc w:val="both"/>
        <w:rPr>
          <w:noProof/>
          <w:kern w:val="2"/>
          <w:sz w:val="22"/>
          <w14:ligatures w14:val="standardContextual"/>
        </w:rPr>
      </w:pPr>
      <w:hyperlink w:anchor="_Toc148008722" w:history="1">
        <w:r w:rsidRPr="00EE5A95">
          <w:rPr>
            <w:rStyle w:val="Hyperlink"/>
            <w:noProof/>
            <w:sz w:val="22"/>
          </w:rPr>
          <w:t>8.5.2</w:t>
        </w:r>
        <w:r w:rsidRPr="00EE5A95">
          <w:rPr>
            <w:noProof/>
            <w:kern w:val="2"/>
            <w:sz w:val="22"/>
            <w14:ligatures w14:val="standardContextual"/>
          </w:rPr>
          <w:tab/>
        </w:r>
        <w:r w:rsidRPr="00EE5A95">
          <w:rPr>
            <w:rStyle w:val="Hyperlink"/>
            <w:noProof/>
            <w:sz w:val="22"/>
          </w:rPr>
          <w:t>Identification and Traceability</w:t>
        </w:r>
        <w:r w:rsidRPr="00EE5A95">
          <w:rPr>
            <w:noProof/>
            <w:webHidden/>
            <w:sz w:val="22"/>
          </w:rPr>
          <w:tab/>
        </w:r>
        <w:r w:rsidRPr="00EE5A95">
          <w:rPr>
            <w:noProof/>
            <w:webHidden/>
            <w:sz w:val="22"/>
          </w:rPr>
          <w:fldChar w:fldCharType="begin"/>
        </w:r>
        <w:r w:rsidRPr="00EE5A95">
          <w:rPr>
            <w:noProof/>
            <w:webHidden/>
            <w:sz w:val="22"/>
          </w:rPr>
          <w:instrText xml:space="preserve"> PAGEREF _Toc148008722 \h </w:instrText>
        </w:r>
        <w:r w:rsidRPr="00EE5A95">
          <w:rPr>
            <w:noProof/>
            <w:webHidden/>
            <w:sz w:val="22"/>
          </w:rPr>
        </w:r>
        <w:r w:rsidRPr="00EE5A95">
          <w:rPr>
            <w:noProof/>
            <w:webHidden/>
            <w:sz w:val="22"/>
          </w:rPr>
          <w:fldChar w:fldCharType="separate"/>
        </w:r>
        <w:r w:rsidR="005236C9">
          <w:rPr>
            <w:noProof/>
            <w:webHidden/>
            <w:sz w:val="22"/>
          </w:rPr>
          <w:t>17</w:t>
        </w:r>
        <w:r w:rsidRPr="00EE5A95">
          <w:rPr>
            <w:noProof/>
            <w:webHidden/>
            <w:sz w:val="22"/>
          </w:rPr>
          <w:fldChar w:fldCharType="end"/>
        </w:r>
      </w:hyperlink>
    </w:p>
    <w:p w14:paraId="56FA4805" w14:textId="45C02023" w:rsidR="005C28B2" w:rsidRPr="00EE5A95" w:rsidRDefault="005C28B2" w:rsidP="000D5205">
      <w:pPr>
        <w:pStyle w:val="TOC2"/>
        <w:jc w:val="both"/>
        <w:rPr>
          <w:noProof/>
          <w:kern w:val="2"/>
          <w:sz w:val="22"/>
          <w14:ligatures w14:val="standardContextual"/>
        </w:rPr>
      </w:pPr>
      <w:hyperlink w:anchor="_Toc148008723" w:history="1">
        <w:r w:rsidRPr="00EE5A95">
          <w:rPr>
            <w:rStyle w:val="Hyperlink"/>
            <w:noProof/>
            <w:sz w:val="22"/>
          </w:rPr>
          <w:t>8.5.3</w:t>
        </w:r>
        <w:r w:rsidRPr="00EE5A95">
          <w:rPr>
            <w:noProof/>
            <w:kern w:val="2"/>
            <w:sz w:val="22"/>
            <w14:ligatures w14:val="standardContextual"/>
          </w:rPr>
          <w:tab/>
        </w:r>
        <w:r w:rsidRPr="00EE5A95">
          <w:rPr>
            <w:rStyle w:val="Hyperlink"/>
            <w:noProof/>
            <w:sz w:val="22"/>
          </w:rPr>
          <w:t>Property Belonging to Customers or External Providers</w:t>
        </w:r>
        <w:r w:rsidRPr="00EE5A95">
          <w:rPr>
            <w:noProof/>
            <w:webHidden/>
            <w:sz w:val="22"/>
          </w:rPr>
          <w:tab/>
        </w:r>
        <w:r w:rsidRPr="00EE5A95">
          <w:rPr>
            <w:noProof/>
            <w:webHidden/>
            <w:sz w:val="22"/>
          </w:rPr>
          <w:fldChar w:fldCharType="begin"/>
        </w:r>
        <w:r w:rsidRPr="00EE5A95">
          <w:rPr>
            <w:noProof/>
            <w:webHidden/>
            <w:sz w:val="22"/>
          </w:rPr>
          <w:instrText xml:space="preserve"> PAGEREF _Toc148008723 \h </w:instrText>
        </w:r>
        <w:r w:rsidRPr="00EE5A95">
          <w:rPr>
            <w:noProof/>
            <w:webHidden/>
            <w:sz w:val="22"/>
          </w:rPr>
        </w:r>
        <w:r w:rsidRPr="00EE5A95">
          <w:rPr>
            <w:noProof/>
            <w:webHidden/>
            <w:sz w:val="22"/>
          </w:rPr>
          <w:fldChar w:fldCharType="separate"/>
        </w:r>
        <w:r w:rsidR="005236C9">
          <w:rPr>
            <w:noProof/>
            <w:webHidden/>
            <w:sz w:val="22"/>
          </w:rPr>
          <w:t>18</w:t>
        </w:r>
        <w:r w:rsidRPr="00EE5A95">
          <w:rPr>
            <w:noProof/>
            <w:webHidden/>
            <w:sz w:val="22"/>
          </w:rPr>
          <w:fldChar w:fldCharType="end"/>
        </w:r>
      </w:hyperlink>
    </w:p>
    <w:p w14:paraId="5AA9CAB8" w14:textId="1E5E92FF" w:rsidR="005C28B2" w:rsidRPr="00EE5A95" w:rsidRDefault="005C28B2" w:rsidP="000D5205">
      <w:pPr>
        <w:pStyle w:val="TOC2"/>
        <w:jc w:val="both"/>
        <w:rPr>
          <w:noProof/>
          <w:kern w:val="2"/>
          <w:sz w:val="22"/>
          <w14:ligatures w14:val="standardContextual"/>
        </w:rPr>
      </w:pPr>
      <w:hyperlink w:anchor="_Toc148008724" w:history="1">
        <w:r w:rsidRPr="00EE5A95">
          <w:rPr>
            <w:rStyle w:val="Hyperlink"/>
            <w:noProof/>
            <w:sz w:val="22"/>
          </w:rPr>
          <w:t>8.5.4</w:t>
        </w:r>
        <w:r w:rsidRPr="00EE5A95">
          <w:rPr>
            <w:noProof/>
            <w:kern w:val="2"/>
            <w:sz w:val="22"/>
            <w14:ligatures w14:val="standardContextual"/>
          </w:rPr>
          <w:tab/>
        </w:r>
        <w:r w:rsidRPr="00EE5A95">
          <w:rPr>
            <w:rStyle w:val="Hyperlink"/>
            <w:noProof/>
            <w:sz w:val="22"/>
          </w:rPr>
          <w:t>Preservation</w:t>
        </w:r>
        <w:r w:rsidRPr="00EE5A95">
          <w:rPr>
            <w:noProof/>
            <w:webHidden/>
            <w:sz w:val="22"/>
          </w:rPr>
          <w:tab/>
        </w:r>
        <w:r w:rsidRPr="00EE5A95">
          <w:rPr>
            <w:noProof/>
            <w:webHidden/>
            <w:sz w:val="22"/>
          </w:rPr>
          <w:fldChar w:fldCharType="begin"/>
        </w:r>
        <w:r w:rsidRPr="00EE5A95">
          <w:rPr>
            <w:noProof/>
            <w:webHidden/>
            <w:sz w:val="22"/>
          </w:rPr>
          <w:instrText xml:space="preserve"> PAGEREF _Toc148008724 \h </w:instrText>
        </w:r>
        <w:r w:rsidRPr="00EE5A95">
          <w:rPr>
            <w:noProof/>
            <w:webHidden/>
            <w:sz w:val="22"/>
          </w:rPr>
        </w:r>
        <w:r w:rsidRPr="00EE5A95">
          <w:rPr>
            <w:noProof/>
            <w:webHidden/>
            <w:sz w:val="22"/>
          </w:rPr>
          <w:fldChar w:fldCharType="separate"/>
        </w:r>
        <w:r w:rsidR="005236C9">
          <w:rPr>
            <w:noProof/>
            <w:webHidden/>
            <w:sz w:val="22"/>
          </w:rPr>
          <w:t>18</w:t>
        </w:r>
        <w:r w:rsidRPr="00EE5A95">
          <w:rPr>
            <w:noProof/>
            <w:webHidden/>
            <w:sz w:val="22"/>
          </w:rPr>
          <w:fldChar w:fldCharType="end"/>
        </w:r>
      </w:hyperlink>
    </w:p>
    <w:p w14:paraId="3ED2EC0E" w14:textId="283C15D3" w:rsidR="005C28B2" w:rsidRPr="00EE5A95" w:rsidRDefault="005C28B2" w:rsidP="000D5205">
      <w:pPr>
        <w:pStyle w:val="TOC2"/>
        <w:jc w:val="both"/>
        <w:rPr>
          <w:noProof/>
          <w:kern w:val="2"/>
          <w:sz w:val="22"/>
          <w14:ligatures w14:val="standardContextual"/>
        </w:rPr>
      </w:pPr>
      <w:hyperlink w:anchor="_Toc148008725" w:history="1">
        <w:r w:rsidRPr="00EE5A95">
          <w:rPr>
            <w:rStyle w:val="Hyperlink"/>
            <w:noProof/>
            <w:sz w:val="22"/>
          </w:rPr>
          <w:t>8.5.5</w:t>
        </w:r>
        <w:r w:rsidRPr="00EE5A95">
          <w:rPr>
            <w:noProof/>
            <w:kern w:val="2"/>
            <w:sz w:val="22"/>
            <w14:ligatures w14:val="standardContextual"/>
          </w:rPr>
          <w:tab/>
        </w:r>
        <w:r w:rsidRPr="00EE5A95">
          <w:rPr>
            <w:rStyle w:val="Hyperlink"/>
            <w:noProof/>
            <w:sz w:val="22"/>
          </w:rPr>
          <w:t>Post-Delivery Activities</w:t>
        </w:r>
        <w:r w:rsidRPr="00EE5A95">
          <w:rPr>
            <w:noProof/>
            <w:webHidden/>
            <w:sz w:val="22"/>
          </w:rPr>
          <w:tab/>
        </w:r>
        <w:r w:rsidRPr="00EE5A95">
          <w:rPr>
            <w:noProof/>
            <w:webHidden/>
            <w:sz w:val="22"/>
          </w:rPr>
          <w:fldChar w:fldCharType="begin"/>
        </w:r>
        <w:r w:rsidRPr="00EE5A95">
          <w:rPr>
            <w:noProof/>
            <w:webHidden/>
            <w:sz w:val="22"/>
          </w:rPr>
          <w:instrText xml:space="preserve"> PAGEREF _Toc148008725 \h </w:instrText>
        </w:r>
        <w:r w:rsidRPr="00EE5A95">
          <w:rPr>
            <w:noProof/>
            <w:webHidden/>
            <w:sz w:val="22"/>
          </w:rPr>
        </w:r>
        <w:r w:rsidRPr="00EE5A95">
          <w:rPr>
            <w:noProof/>
            <w:webHidden/>
            <w:sz w:val="22"/>
          </w:rPr>
          <w:fldChar w:fldCharType="separate"/>
        </w:r>
        <w:r w:rsidR="005236C9">
          <w:rPr>
            <w:noProof/>
            <w:webHidden/>
            <w:sz w:val="22"/>
          </w:rPr>
          <w:t>18</w:t>
        </w:r>
        <w:r w:rsidRPr="00EE5A95">
          <w:rPr>
            <w:noProof/>
            <w:webHidden/>
            <w:sz w:val="22"/>
          </w:rPr>
          <w:fldChar w:fldCharType="end"/>
        </w:r>
      </w:hyperlink>
    </w:p>
    <w:p w14:paraId="3CB6AE8D" w14:textId="61CDD6B3" w:rsidR="005C28B2" w:rsidRPr="00EE5A95" w:rsidRDefault="005C28B2" w:rsidP="000D5205">
      <w:pPr>
        <w:pStyle w:val="TOC2"/>
        <w:jc w:val="both"/>
        <w:rPr>
          <w:noProof/>
          <w:kern w:val="2"/>
          <w:sz w:val="22"/>
          <w14:ligatures w14:val="standardContextual"/>
        </w:rPr>
      </w:pPr>
      <w:hyperlink w:anchor="_Toc148008726" w:history="1">
        <w:r w:rsidRPr="00EE5A95">
          <w:rPr>
            <w:rStyle w:val="Hyperlink"/>
            <w:noProof/>
            <w:sz w:val="22"/>
          </w:rPr>
          <w:t>8.5.6</w:t>
        </w:r>
        <w:r w:rsidRPr="00EE5A95">
          <w:rPr>
            <w:noProof/>
            <w:kern w:val="2"/>
            <w:sz w:val="22"/>
            <w14:ligatures w14:val="standardContextual"/>
          </w:rPr>
          <w:tab/>
        </w:r>
        <w:r w:rsidRPr="00EE5A95">
          <w:rPr>
            <w:rStyle w:val="Hyperlink"/>
            <w:noProof/>
            <w:sz w:val="22"/>
          </w:rPr>
          <w:t>Control of Changes</w:t>
        </w:r>
        <w:r w:rsidRPr="00EE5A95">
          <w:rPr>
            <w:noProof/>
            <w:webHidden/>
            <w:sz w:val="22"/>
          </w:rPr>
          <w:tab/>
        </w:r>
        <w:r w:rsidR="003276B2">
          <w:rPr>
            <w:noProof/>
            <w:webHidden/>
            <w:sz w:val="22"/>
          </w:rPr>
          <w:t>19</w:t>
        </w:r>
      </w:hyperlink>
    </w:p>
    <w:p w14:paraId="47532C6A" w14:textId="2CE54093" w:rsidR="005C28B2" w:rsidRPr="00EE5A95" w:rsidRDefault="005C28B2" w:rsidP="000D5205">
      <w:pPr>
        <w:pStyle w:val="TOC2"/>
        <w:jc w:val="both"/>
        <w:rPr>
          <w:noProof/>
          <w:kern w:val="2"/>
          <w:sz w:val="22"/>
          <w14:ligatures w14:val="standardContextual"/>
        </w:rPr>
      </w:pPr>
      <w:hyperlink w:anchor="_Toc148008727" w:history="1">
        <w:r w:rsidRPr="00EE5A95">
          <w:rPr>
            <w:rStyle w:val="Hyperlink"/>
            <w:noProof/>
            <w:sz w:val="22"/>
          </w:rPr>
          <w:t>8.6</w:t>
        </w:r>
        <w:r w:rsidRPr="00EE5A95">
          <w:rPr>
            <w:noProof/>
            <w:kern w:val="2"/>
            <w:sz w:val="22"/>
            <w14:ligatures w14:val="standardContextual"/>
          </w:rPr>
          <w:tab/>
        </w:r>
        <w:r w:rsidRPr="00EE5A95">
          <w:rPr>
            <w:rStyle w:val="Hyperlink"/>
            <w:noProof/>
            <w:sz w:val="22"/>
          </w:rPr>
          <w:t>Release of Products and Services</w:t>
        </w:r>
        <w:r w:rsidRPr="00EE5A95">
          <w:rPr>
            <w:noProof/>
            <w:webHidden/>
            <w:sz w:val="22"/>
          </w:rPr>
          <w:tab/>
        </w:r>
        <w:r w:rsidRPr="00EE5A95">
          <w:rPr>
            <w:noProof/>
            <w:webHidden/>
            <w:sz w:val="22"/>
          </w:rPr>
          <w:fldChar w:fldCharType="begin"/>
        </w:r>
        <w:r w:rsidRPr="00EE5A95">
          <w:rPr>
            <w:noProof/>
            <w:webHidden/>
            <w:sz w:val="22"/>
          </w:rPr>
          <w:instrText xml:space="preserve"> PAGEREF _Toc148008727 \h </w:instrText>
        </w:r>
        <w:r w:rsidRPr="00EE5A95">
          <w:rPr>
            <w:noProof/>
            <w:webHidden/>
            <w:sz w:val="22"/>
          </w:rPr>
        </w:r>
        <w:r w:rsidRPr="00EE5A95">
          <w:rPr>
            <w:noProof/>
            <w:webHidden/>
            <w:sz w:val="22"/>
          </w:rPr>
          <w:fldChar w:fldCharType="separate"/>
        </w:r>
        <w:r w:rsidR="005236C9">
          <w:rPr>
            <w:noProof/>
            <w:webHidden/>
            <w:sz w:val="22"/>
          </w:rPr>
          <w:t>19</w:t>
        </w:r>
        <w:r w:rsidRPr="00EE5A95">
          <w:rPr>
            <w:noProof/>
            <w:webHidden/>
            <w:sz w:val="22"/>
          </w:rPr>
          <w:fldChar w:fldCharType="end"/>
        </w:r>
      </w:hyperlink>
    </w:p>
    <w:p w14:paraId="5CDBCC80" w14:textId="6228330F" w:rsidR="005C28B2" w:rsidRPr="00EE5A95" w:rsidRDefault="005C28B2" w:rsidP="000D5205">
      <w:pPr>
        <w:pStyle w:val="TOC2"/>
        <w:jc w:val="both"/>
        <w:rPr>
          <w:noProof/>
          <w:kern w:val="2"/>
          <w:sz w:val="22"/>
          <w14:ligatures w14:val="standardContextual"/>
        </w:rPr>
      </w:pPr>
      <w:hyperlink w:anchor="_Toc148008728" w:history="1">
        <w:r w:rsidRPr="00EE5A95">
          <w:rPr>
            <w:rStyle w:val="Hyperlink"/>
            <w:noProof/>
            <w:sz w:val="22"/>
          </w:rPr>
          <w:t>8.7</w:t>
        </w:r>
        <w:r w:rsidRPr="00EE5A95">
          <w:rPr>
            <w:noProof/>
            <w:kern w:val="2"/>
            <w:sz w:val="22"/>
            <w14:ligatures w14:val="standardContextual"/>
          </w:rPr>
          <w:tab/>
        </w:r>
        <w:r w:rsidRPr="00EE5A95">
          <w:rPr>
            <w:rStyle w:val="Hyperlink"/>
            <w:noProof/>
            <w:sz w:val="22"/>
          </w:rPr>
          <w:t>Control of Nonconforming Outputs</w:t>
        </w:r>
        <w:r w:rsidRPr="00EE5A95">
          <w:rPr>
            <w:noProof/>
            <w:webHidden/>
            <w:sz w:val="22"/>
          </w:rPr>
          <w:tab/>
        </w:r>
        <w:r w:rsidRPr="00EE5A95">
          <w:rPr>
            <w:noProof/>
            <w:webHidden/>
            <w:sz w:val="22"/>
          </w:rPr>
          <w:fldChar w:fldCharType="begin"/>
        </w:r>
        <w:r w:rsidRPr="00EE5A95">
          <w:rPr>
            <w:noProof/>
            <w:webHidden/>
            <w:sz w:val="22"/>
          </w:rPr>
          <w:instrText xml:space="preserve"> PAGEREF _Toc148008728 \h </w:instrText>
        </w:r>
        <w:r w:rsidRPr="00EE5A95">
          <w:rPr>
            <w:noProof/>
            <w:webHidden/>
            <w:sz w:val="22"/>
          </w:rPr>
        </w:r>
        <w:r w:rsidRPr="00EE5A95">
          <w:rPr>
            <w:noProof/>
            <w:webHidden/>
            <w:sz w:val="22"/>
          </w:rPr>
          <w:fldChar w:fldCharType="separate"/>
        </w:r>
        <w:r w:rsidR="005236C9">
          <w:rPr>
            <w:noProof/>
            <w:webHidden/>
            <w:sz w:val="22"/>
          </w:rPr>
          <w:t>20</w:t>
        </w:r>
        <w:r w:rsidRPr="00EE5A95">
          <w:rPr>
            <w:noProof/>
            <w:webHidden/>
            <w:sz w:val="22"/>
          </w:rPr>
          <w:fldChar w:fldCharType="end"/>
        </w:r>
      </w:hyperlink>
    </w:p>
    <w:p w14:paraId="77413D36" w14:textId="7C3E68FF" w:rsidR="005C28B2" w:rsidRPr="00EE5A95" w:rsidRDefault="005C28B2" w:rsidP="000D5205">
      <w:pPr>
        <w:pStyle w:val="TOC1"/>
        <w:jc w:val="both"/>
        <w:rPr>
          <w:noProof/>
          <w:kern w:val="2"/>
          <w:sz w:val="22"/>
          <w14:ligatures w14:val="standardContextual"/>
        </w:rPr>
      </w:pPr>
      <w:hyperlink w:anchor="_Toc148008729" w:history="1">
        <w:r w:rsidRPr="00EE5A95">
          <w:rPr>
            <w:rStyle w:val="Hyperlink"/>
            <w:noProof/>
            <w:sz w:val="22"/>
          </w:rPr>
          <w:t>9.0</w:t>
        </w:r>
        <w:r w:rsidRPr="00EE5A95">
          <w:rPr>
            <w:noProof/>
            <w:kern w:val="2"/>
            <w:sz w:val="22"/>
            <w14:ligatures w14:val="standardContextual"/>
          </w:rPr>
          <w:tab/>
        </w:r>
        <w:r w:rsidRPr="00EE5A95">
          <w:rPr>
            <w:rStyle w:val="Hyperlink"/>
            <w:noProof/>
            <w:sz w:val="22"/>
          </w:rPr>
          <w:t>Performance Evaluation</w:t>
        </w:r>
        <w:r w:rsidRPr="00EE5A95">
          <w:rPr>
            <w:noProof/>
            <w:webHidden/>
            <w:sz w:val="22"/>
          </w:rPr>
          <w:tab/>
        </w:r>
        <w:r w:rsidRPr="00EE5A95">
          <w:rPr>
            <w:noProof/>
            <w:webHidden/>
            <w:sz w:val="22"/>
          </w:rPr>
          <w:fldChar w:fldCharType="begin"/>
        </w:r>
        <w:r w:rsidRPr="00EE5A95">
          <w:rPr>
            <w:noProof/>
            <w:webHidden/>
            <w:sz w:val="22"/>
          </w:rPr>
          <w:instrText xml:space="preserve"> PAGEREF _Toc148008729 \h </w:instrText>
        </w:r>
        <w:r w:rsidRPr="00EE5A95">
          <w:rPr>
            <w:noProof/>
            <w:webHidden/>
            <w:sz w:val="22"/>
          </w:rPr>
        </w:r>
        <w:r w:rsidRPr="00EE5A95">
          <w:rPr>
            <w:noProof/>
            <w:webHidden/>
            <w:sz w:val="22"/>
          </w:rPr>
          <w:fldChar w:fldCharType="separate"/>
        </w:r>
        <w:r w:rsidR="005236C9">
          <w:rPr>
            <w:noProof/>
            <w:webHidden/>
            <w:sz w:val="22"/>
          </w:rPr>
          <w:t>21</w:t>
        </w:r>
        <w:r w:rsidRPr="00EE5A95">
          <w:rPr>
            <w:noProof/>
            <w:webHidden/>
            <w:sz w:val="22"/>
          </w:rPr>
          <w:fldChar w:fldCharType="end"/>
        </w:r>
      </w:hyperlink>
    </w:p>
    <w:p w14:paraId="1CD64458" w14:textId="4D4B9E98" w:rsidR="005C28B2" w:rsidRPr="00EE5A95" w:rsidRDefault="005C28B2" w:rsidP="000D5205">
      <w:pPr>
        <w:pStyle w:val="TOC2"/>
        <w:jc w:val="both"/>
        <w:rPr>
          <w:noProof/>
          <w:kern w:val="2"/>
          <w:sz w:val="22"/>
          <w14:ligatures w14:val="standardContextual"/>
        </w:rPr>
      </w:pPr>
      <w:hyperlink w:anchor="_Toc148008730" w:history="1">
        <w:r w:rsidRPr="00EE5A95">
          <w:rPr>
            <w:rStyle w:val="Hyperlink"/>
            <w:noProof/>
            <w:sz w:val="22"/>
          </w:rPr>
          <w:t>9.1</w:t>
        </w:r>
        <w:r w:rsidRPr="00EE5A95">
          <w:rPr>
            <w:noProof/>
            <w:kern w:val="2"/>
            <w:sz w:val="22"/>
            <w14:ligatures w14:val="standardContextual"/>
          </w:rPr>
          <w:tab/>
        </w:r>
        <w:r w:rsidRPr="00EE5A95">
          <w:rPr>
            <w:rStyle w:val="Hyperlink"/>
            <w:noProof/>
            <w:sz w:val="22"/>
          </w:rPr>
          <w:t>Monitoring, Measurement, Analysis and Evaluation</w:t>
        </w:r>
        <w:r w:rsidRPr="00EE5A95">
          <w:rPr>
            <w:noProof/>
            <w:webHidden/>
            <w:sz w:val="22"/>
          </w:rPr>
          <w:tab/>
        </w:r>
        <w:r w:rsidRPr="00EE5A95">
          <w:rPr>
            <w:noProof/>
            <w:webHidden/>
            <w:sz w:val="22"/>
          </w:rPr>
          <w:fldChar w:fldCharType="begin"/>
        </w:r>
        <w:r w:rsidRPr="00EE5A95">
          <w:rPr>
            <w:noProof/>
            <w:webHidden/>
            <w:sz w:val="22"/>
          </w:rPr>
          <w:instrText xml:space="preserve"> PAGEREF _Toc148008730 \h </w:instrText>
        </w:r>
        <w:r w:rsidRPr="00EE5A95">
          <w:rPr>
            <w:noProof/>
            <w:webHidden/>
            <w:sz w:val="22"/>
          </w:rPr>
        </w:r>
        <w:r w:rsidRPr="00EE5A95">
          <w:rPr>
            <w:noProof/>
            <w:webHidden/>
            <w:sz w:val="22"/>
          </w:rPr>
          <w:fldChar w:fldCharType="separate"/>
        </w:r>
        <w:r w:rsidR="005236C9">
          <w:rPr>
            <w:noProof/>
            <w:webHidden/>
            <w:sz w:val="22"/>
          </w:rPr>
          <w:t>21</w:t>
        </w:r>
        <w:r w:rsidRPr="00EE5A95">
          <w:rPr>
            <w:noProof/>
            <w:webHidden/>
            <w:sz w:val="22"/>
          </w:rPr>
          <w:fldChar w:fldCharType="end"/>
        </w:r>
      </w:hyperlink>
    </w:p>
    <w:p w14:paraId="6308A408" w14:textId="294FEC0A" w:rsidR="005C28B2" w:rsidRPr="00EE5A95" w:rsidRDefault="005C28B2" w:rsidP="000D5205">
      <w:pPr>
        <w:pStyle w:val="TOC2"/>
        <w:jc w:val="both"/>
        <w:rPr>
          <w:noProof/>
          <w:kern w:val="2"/>
          <w:sz w:val="22"/>
          <w14:ligatures w14:val="standardContextual"/>
        </w:rPr>
      </w:pPr>
      <w:hyperlink w:anchor="_Toc148008731" w:history="1">
        <w:r w:rsidRPr="00EE5A95">
          <w:rPr>
            <w:rStyle w:val="Hyperlink"/>
            <w:noProof/>
            <w:sz w:val="22"/>
          </w:rPr>
          <w:t>9.1.1</w:t>
        </w:r>
        <w:r w:rsidRPr="00EE5A95">
          <w:rPr>
            <w:noProof/>
            <w:kern w:val="2"/>
            <w:sz w:val="22"/>
            <w14:ligatures w14:val="standardContextual"/>
          </w:rPr>
          <w:tab/>
        </w:r>
        <w:r w:rsidRPr="00EE5A95">
          <w:rPr>
            <w:rStyle w:val="Hyperlink"/>
            <w:noProof/>
            <w:sz w:val="22"/>
          </w:rPr>
          <w:t>General</w:t>
        </w:r>
        <w:r w:rsidRPr="00EE5A95">
          <w:rPr>
            <w:noProof/>
            <w:webHidden/>
            <w:sz w:val="22"/>
          </w:rPr>
          <w:tab/>
        </w:r>
        <w:r w:rsidRPr="00EE5A95">
          <w:rPr>
            <w:noProof/>
            <w:webHidden/>
            <w:sz w:val="22"/>
          </w:rPr>
          <w:fldChar w:fldCharType="begin"/>
        </w:r>
        <w:r w:rsidRPr="00EE5A95">
          <w:rPr>
            <w:noProof/>
            <w:webHidden/>
            <w:sz w:val="22"/>
          </w:rPr>
          <w:instrText xml:space="preserve"> PAGEREF _Toc148008731 \h </w:instrText>
        </w:r>
        <w:r w:rsidRPr="00EE5A95">
          <w:rPr>
            <w:noProof/>
            <w:webHidden/>
            <w:sz w:val="22"/>
          </w:rPr>
        </w:r>
        <w:r w:rsidRPr="00EE5A95">
          <w:rPr>
            <w:noProof/>
            <w:webHidden/>
            <w:sz w:val="22"/>
          </w:rPr>
          <w:fldChar w:fldCharType="separate"/>
        </w:r>
        <w:r w:rsidR="005236C9">
          <w:rPr>
            <w:noProof/>
            <w:webHidden/>
            <w:sz w:val="22"/>
          </w:rPr>
          <w:t>21</w:t>
        </w:r>
        <w:r w:rsidRPr="00EE5A95">
          <w:rPr>
            <w:noProof/>
            <w:webHidden/>
            <w:sz w:val="22"/>
          </w:rPr>
          <w:fldChar w:fldCharType="end"/>
        </w:r>
      </w:hyperlink>
    </w:p>
    <w:p w14:paraId="5D89AC5C" w14:textId="14F21B5B" w:rsidR="005C28B2" w:rsidRPr="00EE5A95" w:rsidRDefault="005C28B2" w:rsidP="000D5205">
      <w:pPr>
        <w:pStyle w:val="TOC2"/>
        <w:jc w:val="both"/>
        <w:rPr>
          <w:noProof/>
          <w:kern w:val="2"/>
          <w:sz w:val="22"/>
          <w14:ligatures w14:val="standardContextual"/>
        </w:rPr>
      </w:pPr>
      <w:hyperlink w:anchor="_Toc148008732" w:history="1">
        <w:r w:rsidRPr="00EE5A95">
          <w:rPr>
            <w:rStyle w:val="Hyperlink"/>
            <w:noProof/>
            <w:sz w:val="22"/>
          </w:rPr>
          <w:t>9.1.2</w:t>
        </w:r>
        <w:r w:rsidRPr="00EE5A95">
          <w:rPr>
            <w:noProof/>
            <w:kern w:val="2"/>
            <w:sz w:val="22"/>
            <w14:ligatures w14:val="standardContextual"/>
          </w:rPr>
          <w:tab/>
        </w:r>
        <w:r w:rsidRPr="00EE5A95">
          <w:rPr>
            <w:rStyle w:val="Hyperlink"/>
            <w:noProof/>
            <w:sz w:val="22"/>
          </w:rPr>
          <w:t>Customer Satisfaction</w:t>
        </w:r>
        <w:r w:rsidRPr="00EE5A95">
          <w:rPr>
            <w:noProof/>
            <w:webHidden/>
            <w:sz w:val="22"/>
          </w:rPr>
          <w:tab/>
        </w:r>
        <w:r w:rsidRPr="00EE5A95">
          <w:rPr>
            <w:noProof/>
            <w:webHidden/>
            <w:sz w:val="22"/>
          </w:rPr>
          <w:fldChar w:fldCharType="begin"/>
        </w:r>
        <w:r w:rsidRPr="00EE5A95">
          <w:rPr>
            <w:noProof/>
            <w:webHidden/>
            <w:sz w:val="22"/>
          </w:rPr>
          <w:instrText xml:space="preserve"> PAGEREF _Toc148008732 \h </w:instrText>
        </w:r>
        <w:r w:rsidRPr="00EE5A95">
          <w:rPr>
            <w:noProof/>
            <w:webHidden/>
            <w:sz w:val="22"/>
          </w:rPr>
        </w:r>
        <w:r w:rsidRPr="00EE5A95">
          <w:rPr>
            <w:noProof/>
            <w:webHidden/>
            <w:sz w:val="22"/>
          </w:rPr>
          <w:fldChar w:fldCharType="separate"/>
        </w:r>
        <w:r w:rsidR="005236C9">
          <w:rPr>
            <w:noProof/>
            <w:webHidden/>
            <w:sz w:val="22"/>
          </w:rPr>
          <w:t>21</w:t>
        </w:r>
        <w:r w:rsidRPr="00EE5A95">
          <w:rPr>
            <w:noProof/>
            <w:webHidden/>
            <w:sz w:val="22"/>
          </w:rPr>
          <w:fldChar w:fldCharType="end"/>
        </w:r>
      </w:hyperlink>
    </w:p>
    <w:p w14:paraId="05A61D04" w14:textId="34CFA429" w:rsidR="005C28B2" w:rsidRPr="00EE5A95" w:rsidRDefault="005C28B2" w:rsidP="000D5205">
      <w:pPr>
        <w:pStyle w:val="TOC2"/>
        <w:jc w:val="both"/>
        <w:rPr>
          <w:noProof/>
          <w:kern w:val="2"/>
          <w:sz w:val="22"/>
          <w14:ligatures w14:val="standardContextual"/>
        </w:rPr>
      </w:pPr>
      <w:hyperlink w:anchor="_Toc148008733" w:history="1">
        <w:r w:rsidRPr="00EE5A95">
          <w:rPr>
            <w:rStyle w:val="Hyperlink"/>
            <w:noProof/>
            <w:sz w:val="22"/>
          </w:rPr>
          <w:t>9.1.3</w:t>
        </w:r>
        <w:r w:rsidRPr="00EE5A95">
          <w:rPr>
            <w:noProof/>
            <w:kern w:val="2"/>
            <w:sz w:val="22"/>
            <w14:ligatures w14:val="standardContextual"/>
          </w:rPr>
          <w:tab/>
        </w:r>
        <w:r w:rsidRPr="00EE5A95">
          <w:rPr>
            <w:rStyle w:val="Hyperlink"/>
            <w:noProof/>
            <w:sz w:val="22"/>
          </w:rPr>
          <w:t>Analysis and Evaluation</w:t>
        </w:r>
        <w:r w:rsidRPr="00EE5A95">
          <w:rPr>
            <w:noProof/>
            <w:webHidden/>
            <w:sz w:val="22"/>
          </w:rPr>
          <w:tab/>
        </w:r>
        <w:r w:rsidRPr="00EE5A95">
          <w:rPr>
            <w:noProof/>
            <w:webHidden/>
            <w:sz w:val="22"/>
          </w:rPr>
          <w:fldChar w:fldCharType="begin"/>
        </w:r>
        <w:r w:rsidRPr="00EE5A95">
          <w:rPr>
            <w:noProof/>
            <w:webHidden/>
            <w:sz w:val="22"/>
          </w:rPr>
          <w:instrText xml:space="preserve"> PAGEREF _Toc148008733 \h </w:instrText>
        </w:r>
        <w:r w:rsidRPr="00EE5A95">
          <w:rPr>
            <w:noProof/>
            <w:webHidden/>
            <w:sz w:val="22"/>
          </w:rPr>
        </w:r>
        <w:r w:rsidRPr="00EE5A95">
          <w:rPr>
            <w:noProof/>
            <w:webHidden/>
            <w:sz w:val="22"/>
          </w:rPr>
          <w:fldChar w:fldCharType="separate"/>
        </w:r>
        <w:r w:rsidR="005236C9">
          <w:rPr>
            <w:noProof/>
            <w:webHidden/>
            <w:sz w:val="22"/>
          </w:rPr>
          <w:t>21</w:t>
        </w:r>
        <w:r w:rsidRPr="00EE5A95">
          <w:rPr>
            <w:noProof/>
            <w:webHidden/>
            <w:sz w:val="22"/>
          </w:rPr>
          <w:fldChar w:fldCharType="end"/>
        </w:r>
      </w:hyperlink>
    </w:p>
    <w:p w14:paraId="50B3E2E4" w14:textId="62F8BB4B" w:rsidR="005C28B2" w:rsidRPr="00EE5A95" w:rsidRDefault="005C28B2" w:rsidP="000D5205">
      <w:pPr>
        <w:pStyle w:val="TOC2"/>
        <w:jc w:val="both"/>
        <w:rPr>
          <w:noProof/>
          <w:kern w:val="2"/>
          <w:sz w:val="22"/>
          <w14:ligatures w14:val="standardContextual"/>
        </w:rPr>
      </w:pPr>
      <w:hyperlink w:anchor="_Toc148008734" w:history="1">
        <w:r w:rsidRPr="00EE5A95">
          <w:rPr>
            <w:rStyle w:val="Hyperlink"/>
            <w:noProof/>
            <w:sz w:val="22"/>
          </w:rPr>
          <w:t>9.2</w:t>
        </w:r>
        <w:r w:rsidRPr="00EE5A95">
          <w:rPr>
            <w:noProof/>
            <w:kern w:val="2"/>
            <w:sz w:val="22"/>
            <w14:ligatures w14:val="standardContextual"/>
          </w:rPr>
          <w:tab/>
        </w:r>
        <w:r w:rsidRPr="00EE5A95">
          <w:rPr>
            <w:rStyle w:val="Hyperlink"/>
            <w:noProof/>
            <w:sz w:val="22"/>
          </w:rPr>
          <w:t>Internal Audit</w:t>
        </w:r>
        <w:r w:rsidRPr="00EE5A95">
          <w:rPr>
            <w:noProof/>
            <w:webHidden/>
            <w:sz w:val="22"/>
          </w:rPr>
          <w:tab/>
        </w:r>
        <w:r w:rsidRPr="00EE5A95">
          <w:rPr>
            <w:noProof/>
            <w:webHidden/>
            <w:sz w:val="22"/>
          </w:rPr>
          <w:fldChar w:fldCharType="begin"/>
        </w:r>
        <w:r w:rsidRPr="00EE5A95">
          <w:rPr>
            <w:noProof/>
            <w:webHidden/>
            <w:sz w:val="22"/>
          </w:rPr>
          <w:instrText xml:space="preserve"> PAGEREF _Toc148008734 \h </w:instrText>
        </w:r>
        <w:r w:rsidRPr="00EE5A95">
          <w:rPr>
            <w:noProof/>
            <w:webHidden/>
            <w:sz w:val="22"/>
          </w:rPr>
        </w:r>
        <w:r w:rsidRPr="00EE5A95">
          <w:rPr>
            <w:noProof/>
            <w:webHidden/>
            <w:sz w:val="22"/>
          </w:rPr>
          <w:fldChar w:fldCharType="separate"/>
        </w:r>
        <w:r w:rsidR="005236C9">
          <w:rPr>
            <w:noProof/>
            <w:webHidden/>
            <w:sz w:val="22"/>
          </w:rPr>
          <w:t>22</w:t>
        </w:r>
        <w:r w:rsidRPr="00EE5A95">
          <w:rPr>
            <w:noProof/>
            <w:webHidden/>
            <w:sz w:val="22"/>
          </w:rPr>
          <w:fldChar w:fldCharType="end"/>
        </w:r>
      </w:hyperlink>
    </w:p>
    <w:p w14:paraId="201426C3" w14:textId="653AAD24" w:rsidR="005C28B2" w:rsidRPr="00EE5A95" w:rsidRDefault="005C28B2" w:rsidP="000D5205">
      <w:pPr>
        <w:pStyle w:val="TOC2"/>
        <w:jc w:val="both"/>
        <w:rPr>
          <w:noProof/>
          <w:kern w:val="2"/>
          <w:sz w:val="22"/>
          <w14:ligatures w14:val="standardContextual"/>
        </w:rPr>
      </w:pPr>
      <w:hyperlink w:anchor="_Toc148008735" w:history="1">
        <w:r w:rsidRPr="00EE5A95">
          <w:rPr>
            <w:rStyle w:val="Hyperlink"/>
            <w:noProof/>
            <w:sz w:val="22"/>
          </w:rPr>
          <w:t>9.3</w:t>
        </w:r>
        <w:r w:rsidRPr="00EE5A95">
          <w:rPr>
            <w:noProof/>
            <w:kern w:val="2"/>
            <w:sz w:val="22"/>
            <w14:ligatures w14:val="standardContextual"/>
          </w:rPr>
          <w:tab/>
        </w:r>
        <w:r w:rsidRPr="00EE5A95">
          <w:rPr>
            <w:rStyle w:val="Hyperlink"/>
            <w:noProof/>
            <w:sz w:val="22"/>
          </w:rPr>
          <w:t>Management Review</w:t>
        </w:r>
        <w:r w:rsidRPr="00EE5A95">
          <w:rPr>
            <w:noProof/>
            <w:webHidden/>
            <w:sz w:val="22"/>
          </w:rPr>
          <w:tab/>
        </w:r>
        <w:r w:rsidRPr="00EE5A95">
          <w:rPr>
            <w:noProof/>
            <w:webHidden/>
            <w:sz w:val="22"/>
          </w:rPr>
          <w:fldChar w:fldCharType="begin"/>
        </w:r>
        <w:r w:rsidRPr="00EE5A95">
          <w:rPr>
            <w:noProof/>
            <w:webHidden/>
            <w:sz w:val="22"/>
          </w:rPr>
          <w:instrText xml:space="preserve"> PAGEREF _Toc148008735 \h </w:instrText>
        </w:r>
        <w:r w:rsidRPr="00EE5A95">
          <w:rPr>
            <w:noProof/>
            <w:webHidden/>
            <w:sz w:val="22"/>
          </w:rPr>
        </w:r>
        <w:r w:rsidRPr="00EE5A95">
          <w:rPr>
            <w:noProof/>
            <w:webHidden/>
            <w:sz w:val="22"/>
          </w:rPr>
          <w:fldChar w:fldCharType="separate"/>
        </w:r>
        <w:r w:rsidR="005236C9">
          <w:rPr>
            <w:noProof/>
            <w:webHidden/>
            <w:sz w:val="22"/>
          </w:rPr>
          <w:t>22</w:t>
        </w:r>
        <w:r w:rsidRPr="00EE5A95">
          <w:rPr>
            <w:noProof/>
            <w:webHidden/>
            <w:sz w:val="22"/>
          </w:rPr>
          <w:fldChar w:fldCharType="end"/>
        </w:r>
      </w:hyperlink>
    </w:p>
    <w:p w14:paraId="401FC9D3" w14:textId="097E39A1" w:rsidR="005C28B2" w:rsidRPr="00EE5A95" w:rsidRDefault="005C28B2" w:rsidP="000D5205">
      <w:pPr>
        <w:pStyle w:val="TOC1"/>
        <w:jc w:val="both"/>
        <w:rPr>
          <w:noProof/>
          <w:kern w:val="2"/>
          <w:sz w:val="22"/>
          <w14:ligatures w14:val="standardContextual"/>
        </w:rPr>
      </w:pPr>
      <w:hyperlink w:anchor="_Toc148008736" w:history="1">
        <w:r w:rsidRPr="00EE5A95">
          <w:rPr>
            <w:rStyle w:val="Hyperlink"/>
            <w:noProof/>
            <w:sz w:val="22"/>
          </w:rPr>
          <w:t>10.0</w:t>
        </w:r>
        <w:r w:rsidRPr="00EE5A95">
          <w:rPr>
            <w:noProof/>
            <w:kern w:val="2"/>
            <w:sz w:val="22"/>
            <w14:ligatures w14:val="standardContextual"/>
          </w:rPr>
          <w:tab/>
        </w:r>
        <w:r w:rsidRPr="00EE5A95">
          <w:rPr>
            <w:rStyle w:val="Hyperlink"/>
            <w:noProof/>
            <w:sz w:val="22"/>
          </w:rPr>
          <w:t>Improvement</w:t>
        </w:r>
        <w:r w:rsidRPr="00EE5A95">
          <w:rPr>
            <w:noProof/>
            <w:webHidden/>
            <w:sz w:val="22"/>
          </w:rPr>
          <w:tab/>
        </w:r>
        <w:r w:rsidRPr="00EE5A95">
          <w:rPr>
            <w:noProof/>
            <w:webHidden/>
            <w:sz w:val="22"/>
          </w:rPr>
          <w:fldChar w:fldCharType="begin"/>
        </w:r>
        <w:r w:rsidRPr="00EE5A95">
          <w:rPr>
            <w:noProof/>
            <w:webHidden/>
            <w:sz w:val="22"/>
          </w:rPr>
          <w:instrText xml:space="preserve"> PAGEREF _Toc148008736 \h </w:instrText>
        </w:r>
        <w:r w:rsidRPr="00EE5A95">
          <w:rPr>
            <w:noProof/>
            <w:webHidden/>
            <w:sz w:val="22"/>
          </w:rPr>
        </w:r>
        <w:r w:rsidRPr="00EE5A95">
          <w:rPr>
            <w:noProof/>
            <w:webHidden/>
            <w:sz w:val="22"/>
          </w:rPr>
          <w:fldChar w:fldCharType="separate"/>
        </w:r>
        <w:r w:rsidR="005236C9">
          <w:rPr>
            <w:noProof/>
            <w:webHidden/>
            <w:sz w:val="22"/>
          </w:rPr>
          <w:t>22</w:t>
        </w:r>
        <w:r w:rsidRPr="00EE5A95">
          <w:rPr>
            <w:noProof/>
            <w:webHidden/>
            <w:sz w:val="22"/>
          </w:rPr>
          <w:fldChar w:fldCharType="end"/>
        </w:r>
      </w:hyperlink>
    </w:p>
    <w:p w14:paraId="1E8E8C54" w14:textId="18AA0DB3" w:rsidR="005C28B2" w:rsidRPr="00EE5A95" w:rsidRDefault="005C28B2" w:rsidP="000D5205">
      <w:pPr>
        <w:pStyle w:val="TOC2"/>
        <w:jc w:val="both"/>
        <w:rPr>
          <w:noProof/>
          <w:kern w:val="2"/>
          <w:sz w:val="22"/>
          <w14:ligatures w14:val="standardContextual"/>
        </w:rPr>
      </w:pPr>
      <w:hyperlink w:anchor="_Toc148008737" w:history="1">
        <w:r w:rsidRPr="00EE5A95">
          <w:rPr>
            <w:rStyle w:val="Hyperlink"/>
            <w:noProof/>
            <w:sz w:val="22"/>
          </w:rPr>
          <w:t>10.1</w:t>
        </w:r>
        <w:r w:rsidRPr="00EE5A95">
          <w:rPr>
            <w:noProof/>
            <w:kern w:val="2"/>
            <w:sz w:val="22"/>
            <w14:ligatures w14:val="standardContextual"/>
          </w:rPr>
          <w:tab/>
        </w:r>
        <w:r w:rsidRPr="00EE5A95">
          <w:rPr>
            <w:rStyle w:val="Hyperlink"/>
            <w:noProof/>
            <w:sz w:val="22"/>
          </w:rPr>
          <w:t>General</w:t>
        </w:r>
        <w:r w:rsidRPr="00EE5A95">
          <w:rPr>
            <w:noProof/>
            <w:webHidden/>
            <w:sz w:val="22"/>
          </w:rPr>
          <w:tab/>
        </w:r>
        <w:r w:rsidRPr="00EE5A95">
          <w:rPr>
            <w:noProof/>
            <w:webHidden/>
            <w:sz w:val="22"/>
          </w:rPr>
          <w:fldChar w:fldCharType="begin"/>
        </w:r>
        <w:r w:rsidRPr="00EE5A95">
          <w:rPr>
            <w:noProof/>
            <w:webHidden/>
            <w:sz w:val="22"/>
          </w:rPr>
          <w:instrText xml:space="preserve"> PAGEREF _Toc148008737 \h </w:instrText>
        </w:r>
        <w:r w:rsidRPr="00EE5A95">
          <w:rPr>
            <w:noProof/>
            <w:webHidden/>
            <w:sz w:val="22"/>
          </w:rPr>
        </w:r>
        <w:r w:rsidRPr="00EE5A95">
          <w:rPr>
            <w:noProof/>
            <w:webHidden/>
            <w:sz w:val="22"/>
          </w:rPr>
          <w:fldChar w:fldCharType="separate"/>
        </w:r>
        <w:r w:rsidR="005236C9">
          <w:rPr>
            <w:noProof/>
            <w:webHidden/>
            <w:sz w:val="22"/>
          </w:rPr>
          <w:t>22</w:t>
        </w:r>
        <w:r w:rsidRPr="00EE5A95">
          <w:rPr>
            <w:noProof/>
            <w:webHidden/>
            <w:sz w:val="22"/>
          </w:rPr>
          <w:fldChar w:fldCharType="end"/>
        </w:r>
      </w:hyperlink>
    </w:p>
    <w:p w14:paraId="5DAA42D6" w14:textId="757F66DF" w:rsidR="005C28B2" w:rsidRPr="00EE5A95" w:rsidRDefault="005C28B2" w:rsidP="000D5205">
      <w:pPr>
        <w:pStyle w:val="TOC2"/>
        <w:jc w:val="both"/>
        <w:rPr>
          <w:noProof/>
          <w:kern w:val="2"/>
          <w:sz w:val="22"/>
          <w14:ligatures w14:val="standardContextual"/>
        </w:rPr>
      </w:pPr>
      <w:hyperlink w:anchor="_Toc148008738" w:history="1">
        <w:r w:rsidRPr="00EE5A95">
          <w:rPr>
            <w:rStyle w:val="Hyperlink"/>
            <w:noProof/>
            <w:sz w:val="22"/>
          </w:rPr>
          <w:t>10.2</w:t>
        </w:r>
        <w:r w:rsidRPr="00EE5A95">
          <w:rPr>
            <w:noProof/>
            <w:kern w:val="2"/>
            <w:sz w:val="22"/>
            <w14:ligatures w14:val="standardContextual"/>
          </w:rPr>
          <w:tab/>
        </w:r>
        <w:r w:rsidRPr="00EE5A95">
          <w:rPr>
            <w:rStyle w:val="Hyperlink"/>
            <w:noProof/>
            <w:sz w:val="22"/>
          </w:rPr>
          <w:t>Nonconformity and Corrective Action</w:t>
        </w:r>
        <w:r w:rsidRPr="00EE5A95">
          <w:rPr>
            <w:noProof/>
            <w:webHidden/>
            <w:sz w:val="22"/>
          </w:rPr>
          <w:tab/>
        </w:r>
        <w:r w:rsidRPr="00EE5A95">
          <w:rPr>
            <w:noProof/>
            <w:webHidden/>
            <w:sz w:val="22"/>
          </w:rPr>
          <w:fldChar w:fldCharType="begin"/>
        </w:r>
        <w:r w:rsidRPr="00EE5A95">
          <w:rPr>
            <w:noProof/>
            <w:webHidden/>
            <w:sz w:val="22"/>
          </w:rPr>
          <w:instrText xml:space="preserve"> PAGEREF _Toc148008738 \h </w:instrText>
        </w:r>
        <w:r w:rsidRPr="00EE5A95">
          <w:rPr>
            <w:noProof/>
            <w:webHidden/>
            <w:sz w:val="22"/>
          </w:rPr>
        </w:r>
        <w:r w:rsidRPr="00EE5A95">
          <w:rPr>
            <w:noProof/>
            <w:webHidden/>
            <w:sz w:val="22"/>
          </w:rPr>
          <w:fldChar w:fldCharType="separate"/>
        </w:r>
        <w:r w:rsidR="005236C9">
          <w:rPr>
            <w:noProof/>
            <w:webHidden/>
            <w:sz w:val="22"/>
          </w:rPr>
          <w:t>23</w:t>
        </w:r>
        <w:r w:rsidRPr="00EE5A95">
          <w:rPr>
            <w:noProof/>
            <w:webHidden/>
            <w:sz w:val="22"/>
          </w:rPr>
          <w:fldChar w:fldCharType="end"/>
        </w:r>
      </w:hyperlink>
    </w:p>
    <w:p w14:paraId="67D30127" w14:textId="494E3789" w:rsidR="005C28B2" w:rsidRPr="00EE5A95" w:rsidRDefault="005C28B2" w:rsidP="000D5205">
      <w:pPr>
        <w:pStyle w:val="TOC2"/>
        <w:jc w:val="both"/>
        <w:rPr>
          <w:noProof/>
          <w:kern w:val="2"/>
          <w:sz w:val="22"/>
          <w14:ligatures w14:val="standardContextual"/>
        </w:rPr>
      </w:pPr>
      <w:hyperlink w:anchor="_Toc148008739" w:history="1">
        <w:r w:rsidRPr="00EE5A95">
          <w:rPr>
            <w:rStyle w:val="Hyperlink"/>
            <w:noProof/>
            <w:sz w:val="22"/>
          </w:rPr>
          <w:t>10.3</w:t>
        </w:r>
        <w:r w:rsidRPr="00EE5A95">
          <w:rPr>
            <w:noProof/>
            <w:kern w:val="2"/>
            <w:sz w:val="22"/>
            <w14:ligatures w14:val="standardContextual"/>
          </w:rPr>
          <w:tab/>
        </w:r>
        <w:r w:rsidRPr="00EE5A95">
          <w:rPr>
            <w:rStyle w:val="Hyperlink"/>
            <w:noProof/>
            <w:sz w:val="22"/>
          </w:rPr>
          <w:t>Continual Improvement</w:t>
        </w:r>
        <w:r w:rsidRPr="00EE5A95">
          <w:rPr>
            <w:noProof/>
            <w:webHidden/>
            <w:sz w:val="22"/>
          </w:rPr>
          <w:tab/>
        </w:r>
        <w:r w:rsidRPr="00EE5A95">
          <w:rPr>
            <w:noProof/>
            <w:webHidden/>
            <w:sz w:val="22"/>
          </w:rPr>
          <w:fldChar w:fldCharType="begin"/>
        </w:r>
        <w:r w:rsidRPr="00EE5A95">
          <w:rPr>
            <w:noProof/>
            <w:webHidden/>
            <w:sz w:val="22"/>
          </w:rPr>
          <w:instrText xml:space="preserve"> PAGEREF _Toc148008739 \h </w:instrText>
        </w:r>
        <w:r w:rsidRPr="00EE5A95">
          <w:rPr>
            <w:noProof/>
            <w:webHidden/>
            <w:sz w:val="22"/>
          </w:rPr>
        </w:r>
        <w:r w:rsidRPr="00EE5A95">
          <w:rPr>
            <w:noProof/>
            <w:webHidden/>
            <w:sz w:val="22"/>
          </w:rPr>
          <w:fldChar w:fldCharType="separate"/>
        </w:r>
        <w:r w:rsidR="005236C9">
          <w:rPr>
            <w:noProof/>
            <w:webHidden/>
            <w:sz w:val="22"/>
          </w:rPr>
          <w:t>23</w:t>
        </w:r>
        <w:r w:rsidRPr="00EE5A95">
          <w:rPr>
            <w:noProof/>
            <w:webHidden/>
            <w:sz w:val="22"/>
          </w:rPr>
          <w:fldChar w:fldCharType="end"/>
        </w:r>
      </w:hyperlink>
    </w:p>
    <w:p w14:paraId="24E02736" w14:textId="41E7F03F" w:rsidR="005C28B2" w:rsidRPr="00EE5A95" w:rsidRDefault="005C28B2" w:rsidP="000D5205">
      <w:pPr>
        <w:pStyle w:val="TOC1"/>
        <w:tabs>
          <w:tab w:val="left" w:pos="1320"/>
        </w:tabs>
        <w:jc w:val="both"/>
        <w:rPr>
          <w:noProof/>
          <w:kern w:val="2"/>
          <w:sz w:val="22"/>
          <w14:ligatures w14:val="standardContextual"/>
        </w:rPr>
      </w:pPr>
      <w:hyperlink w:anchor="_Toc148008740" w:history="1">
        <w:r w:rsidRPr="00EE5A95">
          <w:rPr>
            <w:rStyle w:val="Hyperlink"/>
            <w:noProof/>
            <w:sz w:val="22"/>
          </w:rPr>
          <w:t>Appendix A:</w:t>
        </w:r>
        <w:r w:rsidRPr="00EE5A95">
          <w:rPr>
            <w:noProof/>
            <w:kern w:val="2"/>
            <w:sz w:val="22"/>
            <w14:ligatures w14:val="standardContextual"/>
          </w:rPr>
          <w:tab/>
        </w:r>
        <w:r w:rsidRPr="00EE5A95">
          <w:rPr>
            <w:rStyle w:val="Hyperlink"/>
            <w:noProof/>
            <w:sz w:val="22"/>
          </w:rPr>
          <w:t>Overall Process Sequence &amp; Interaction</w:t>
        </w:r>
        <w:r w:rsidRPr="00EE5A95">
          <w:rPr>
            <w:noProof/>
            <w:webHidden/>
            <w:sz w:val="22"/>
          </w:rPr>
          <w:tab/>
        </w:r>
        <w:r w:rsidRPr="00EE5A95">
          <w:rPr>
            <w:noProof/>
            <w:webHidden/>
            <w:sz w:val="22"/>
          </w:rPr>
          <w:fldChar w:fldCharType="begin"/>
        </w:r>
        <w:r w:rsidRPr="00EE5A95">
          <w:rPr>
            <w:noProof/>
            <w:webHidden/>
            <w:sz w:val="22"/>
          </w:rPr>
          <w:instrText xml:space="preserve"> PAGEREF _Toc148008740 \h </w:instrText>
        </w:r>
        <w:r w:rsidRPr="00EE5A95">
          <w:rPr>
            <w:noProof/>
            <w:webHidden/>
            <w:sz w:val="22"/>
          </w:rPr>
        </w:r>
        <w:r w:rsidRPr="00EE5A95">
          <w:rPr>
            <w:noProof/>
            <w:webHidden/>
            <w:sz w:val="22"/>
          </w:rPr>
          <w:fldChar w:fldCharType="separate"/>
        </w:r>
        <w:r w:rsidR="005236C9">
          <w:rPr>
            <w:noProof/>
            <w:webHidden/>
            <w:sz w:val="22"/>
          </w:rPr>
          <w:t>24</w:t>
        </w:r>
        <w:r w:rsidRPr="00EE5A95">
          <w:rPr>
            <w:noProof/>
            <w:webHidden/>
            <w:sz w:val="22"/>
          </w:rPr>
          <w:fldChar w:fldCharType="end"/>
        </w:r>
      </w:hyperlink>
    </w:p>
    <w:p w14:paraId="6F3FEA44" w14:textId="123661C9" w:rsidR="00BE120C" w:rsidRPr="000D5205" w:rsidRDefault="007B69DC" w:rsidP="000D5205">
      <w:pPr>
        <w:jc w:val="both"/>
        <w:rPr>
          <w:rFonts w:cs="Arial"/>
          <w:bCs/>
          <w:i/>
        </w:rPr>
      </w:pPr>
      <w:r w:rsidRPr="00EE5A95">
        <w:rPr>
          <w:b/>
        </w:rPr>
        <w:fldChar w:fldCharType="end"/>
      </w:r>
      <w:r w:rsidR="006F3CD8" w:rsidRPr="000D5205">
        <w:rPr>
          <w:bCs/>
        </w:rPr>
        <w:t xml:space="preserve">Appendix B: </w:t>
      </w:r>
      <w:r w:rsidR="00700DE3" w:rsidRPr="000D5205">
        <w:rPr>
          <w:bCs/>
        </w:rPr>
        <w:t>Organization Chart</w:t>
      </w:r>
      <w:r w:rsidR="00A823A5">
        <w:rPr>
          <w:bCs/>
        </w:rPr>
        <w:t>……………………………………………………………………………….25</w:t>
      </w:r>
    </w:p>
    <w:p w14:paraId="020B32FC" w14:textId="77777777" w:rsidR="009B234D" w:rsidRDefault="009B234D">
      <w:pPr>
        <w:spacing w:after="0"/>
        <w:rPr>
          <w:rFonts w:cs="Arial"/>
          <w:i/>
          <w:sz w:val="18"/>
        </w:rPr>
      </w:pPr>
      <w:r>
        <w:rPr>
          <w:rFonts w:cs="Arial"/>
          <w:i/>
          <w:sz w:val="18"/>
        </w:rPr>
        <w:br w:type="page"/>
      </w:r>
    </w:p>
    <w:p w14:paraId="02AF9FD4" w14:textId="77777777" w:rsidR="00BE120C" w:rsidRDefault="00DD1E86">
      <w:pPr>
        <w:pStyle w:val="OxebridgeCHeader1"/>
      </w:pPr>
      <w:bookmarkStart w:id="0" w:name="_Toc148008675"/>
      <w:r>
        <w:lastRenderedPageBreak/>
        <w:t>Revision History and Approval</w:t>
      </w:r>
      <w:bookmarkEnd w:id="0"/>
    </w:p>
    <w:p w14:paraId="269336ED" w14:textId="77777777" w:rsidR="00BE120C" w:rsidRDefault="00BE120C"/>
    <w:tbl>
      <w:tblPr>
        <w:tblW w:w="9720" w:type="dxa"/>
        <w:tblInd w:w="122" w:type="dxa"/>
        <w:tblLayout w:type="fixed"/>
        <w:tblCellMar>
          <w:left w:w="122" w:type="dxa"/>
          <w:right w:w="122" w:type="dxa"/>
        </w:tblCellMar>
        <w:tblLook w:val="0000" w:firstRow="0" w:lastRow="0" w:firstColumn="0" w:lastColumn="0" w:noHBand="0" w:noVBand="0"/>
      </w:tblPr>
      <w:tblGrid>
        <w:gridCol w:w="1260"/>
        <w:gridCol w:w="5310"/>
        <w:gridCol w:w="1350"/>
        <w:gridCol w:w="1800"/>
      </w:tblGrid>
      <w:tr w:rsidR="00BE120C" w14:paraId="58C0F308" w14:textId="77777777" w:rsidTr="004E2CE9">
        <w:trPr>
          <w:trHeight w:val="432"/>
        </w:trPr>
        <w:tc>
          <w:tcPr>
            <w:tcW w:w="1260" w:type="dxa"/>
            <w:tcBorders>
              <w:top w:val="single" w:sz="6" w:space="0" w:color="000000"/>
              <w:left w:val="single" w:sz="6" w:space="0" w:color="000000"/>
              <w:bottom w:val="single" w:sz="6" w:space="0" w:color="FFFFFF"/>
              <w:right w:val="single" w:sz="6" w:space="0" w:color="FFFFFF"/>
            </w:tcBorders>
            <w:shd w:val="clear" w:color="auto" w:fill="BFBFBF" w:themeFill="background1" w:themeFillShade="BF"/>
            <w:vAlign w:val="center"/>
          </w:tcPr>
          <w:p w14:paraId="78AEE154" w14:textId="77777777" w:rsidR="00BE120C" w:rsidRPr="004E2CE9" w:rsidRDefault="00DD1E86" w:rsidP="004E2CE9">
            <w:pPr>
              <w:pStyle w:val="AS9100CTableText"/>
              <w:spacing w:after="0"/>
              <w:jc w:val="center"/>
              <w:rPr>
                <w:b/>
                <w:sz w:val="22"/>
                <w:szCs w:val="22"/>
              </w:rPr>
            </w:pPr>
            <w:r w:rsidRPr="004E2CE9">
              <w:rPr>
                <w:b/>
                <w:sz w:val="22"/>
                <w:szCs w:val="22"/>
              </w:rPr>
              <w:t>Rev.</w:t>
            </w:r>
          </w:p>
        </w:tc>
        <w:tc>
          <w:tcPr>
            <w:tcW w:w="5310" w:type="dxa"/>
            <w:tcBorders>
              <w:top w:val="single" w:sz="6" w:space="0" w:color="000000"/>
              <w:left w:val="single" w:sz="6" w:space="0" w:color="000000"/>
              <w:bottom w:val="single" w:sz="6" w:space="0" w:color="FFFFFF"/>
              <w:right w:val="single" w:sz="6" w:space="0" w:color="FFFFFF"/>
            </w:tcBorders>
            <w:shd w:val="clear" w:color="auto" w:fill="BFBFBF" w:themeFill="background1" w:themeFillShade="BF"/>
            <w:vAlign w:val="center"/>
          </w:tcPr>
          <w:p w14:paraId="680757C3" w14:textId="77777777" w:rsidR="00BE120C" w:rsidRPr="004E2CE9" w:rsidRDefault="00DD1E86" w:rsidP="004E2CE9">
            <w:pPr>
              <w:pStyle w:val="AS9100CTableText"/>
              <w:spacing w:after="0"/>
              <w:jc w:val="center"/>
              <w:rPr>
                <w:b/>
                <w:sz w:val="22"/>
                <w:szCs w:val="22"/>
              </w:rPr>
            </w:pPr>
            <w:r w:rsidRPr="004E2CE9">
              <w:rPr>
                <w:b/>
                <w:sz w:val="22"/>
                <w:szCs w:val="22"/>
              </w:rPr>
              <w:t>Nature of changes</w:t>
            </w:r>
          </w:p>
        </w:tc>
        <w:tc>
          <w:tcPr>
            <w:tcW w:w="1350" w:type="dxa"/>
            <w:tcBorders>
              <w:top w:val="single" w:sz="6" w:space="0" w:color="000000"/>
              <w:left w:val="single" w:sz="6" w:space="0" w:color="000000"/>
              <w:bottom w:val="single" w:sz="6" w:space="0" w:color="FFFFFF"/>
              <w:right w:val="single" w:sz="6" w:space="0" w:color="000000"/>
            </w:tcBorders>
            <w:shd w:val="clear" w:color="auto" w:fill="BFBFBF" w:themeFill="background1" w:themeFillShade="BF"/>
            <w:vAlign w:val="center"/>
          </w:tcPr>
          <w:p w14:paraId="7CBEC49B" w14:textId="77777777" w:rsidR="00BE120C" w:rsidRPr="004E2CE9" w:rsidRDefault="00DD1E86" w:rsidP="004E2CE9">
            <w:pPr>
              <w:pStyle w:val="AS9100CTableText"/>
              <w:spacing w:after="0"/>
              <w:jc w:val="center"/>
              <w:rPr>
                <w:b/>
                <w:sz w:val="22"/>
                <w:szCs w:val="22"/>
              </w:rPr>
            </w:pPr>
            <w:r w:rsidRPr="004E2CE9">
              <w:rPr>
                <w:b/>
                <w:sz w:val="22"/>
                <w:szCs w:val="22"/>
              </w:rPr>
              <w:t>Approval</w:t>
            </w:r>
          </w:p>
        </w:tc>
        <w:tc>
          <w:tcPr>
            <w:tcW w:w="1800" w:type="dxa"/>
            <w:tcBorders>
              <w:top w:val="single" w:sz="6" w:space="0" w:color="000000"/>
              <w:left w:val="single" w:sz="6" w:space="0" w:color="000000"/>
              <w:bottom w:val="single" w:sz="6" w:space="0" w:color="FFFFFF"/>
              <w:right w:val="single" w:sz="6" w:space="0" w:color="000000"/>
            </w:tcBorders>
            <w:shd w:val="clear" w:color="auto" w:fill="BFBFBF" w:themeFill="background1" w:themeFillShade="BF"/>
            <w:vAlign w:val="center"/>
          </w:tcPr>
          <w:p w14:paraId="3D89564F" w14:textId="77777777" w:rsidR="00BE120C" w:rsidRPr="004E2CE9" w:rsidRDefault="00DD1E86" w:rsidP="004E2CE9">
            <w:pPr>
              <w:pStyle w:val="AS9100CTableText"/>
              <w:spacing w:after="0"/>
              <w:jc w:val="center"/>
              <w:rPr>
                <w:b/>
                <w:sz w:val="22"/>
                <w:szCs w:val="22"/>
              </w:rPr>
            </w:pPr>
            <w:r w:rsidRPr="004E2CE9">
              <w:rPr>
                <w:b/>
                <w:sz w:val="22"/>
                <w:szCs w:val="22"/>
              </w:rPr>
              <w:t>Date</w:t>
            </w:r>
          </w:p>
        </w:tc>
      </w:tr>
      <w:tr w:rsidR="00BE120C" w14:paraId="49331AE9" w14:textId="77777777">
        <w:trPr>
          <w:trHeight w:val="432"/>
        </w:trPr>
        <w:tc>
          <w:tcPr>
            <w:tcW w:w="1260" w:type="dxa"/>
            <w:tcBorders>
              <w:top w:val="single" w:sz="6" w:space="0" w:color="000000"/>
              <w:left w:val="single" w:sz="6" w:space="0" w:color="000000"/>
              <w:bottom w:val="single" w:sz="6" w:space="0" w:color="FFFFFF"/>
              <w:right w:val="single" w:sz="6" w:space="0" w:color="FFFFFF"/>
            </w:tcBorders>
            <w:vAlign w:val="center"/>
          </w:tcPr>
          <w:p w14:paraId="7D386E0B" w14:textId="54EEED35" w:rsidR="00BE120C" w:rsidRDefault="00A54B12">
            <w:pPr>
              <w:pStyle w:val="AS9100CTableText"/>
              <w:jc w:val="center"/>
            </w:pPr>
            <w:r>
              <w:t>R</w:t>
            </w:r>
            <w:r w:rsidR="0002651E">
              <w:t>EV</w:t>
            </w:r>
            <w:r>
              <w:t xml:space="preserve"> </w:t>
            </w:r>
            <w:r w:rsidR="006A778D">
              <w:t>A0</w:t>
            </w:r>
          </w:p>
        </w:tc>
        <w:tc>
          <w:tcPr>
            <w:tcW w:w="5310" w:type="dxa"/>
            <w:tcBorders>
              <w:top w:val="single" w:sz="6" w:space="0" w:color="000000"/>
              <w:left w:val="single" w:sz="6" w:space="0" w:color="000000"/>
              <w:bottom w:val="single" w:sz="6" w:space="0" w:color="FFFFFF"/>
              <w:right w:val="single" w:sz="6" w:space="0" w:color="FFFFFF"/>
            </w:tcBorders>
            <w:vAlign w:val="center"/>
          </w:tcPr>
          <w:p w14:paraId="78E28AA9" w14:textId="77777777" w:rsidR="00BE120C" w:rsidRDefault="00DD1E86">
            <w:pPr>
              <w:pStyle w:val="AS9100CTableText"/>
            </w:pPr>
            <w:r>
              <w:t>Original release.</w:t>
            </w:r>
          </w:p>
        </w:tc>
        <w:tc>
          <w:tcPr>
            <w:tcW w:w="1350" w:type="dxa"/>
            <w:tcBorders>
              <w:top w:val="single" w:sz="6" w:space="0" w:color="000000"/>
              <w:left w:val="single" w:sz="6" w:space="0" w:color="000000"/>
              <w:bottom w:val="single" w:sz="6" w:space="0" w:color="FFFFFF"/>
              <w:right w:val="single" w:sz="6" w:space="0" w:color="000000"/>
            </w:tcBorders>
            <w:vAlign w:val="center"/>
          </w:tcPr>
          <w:p w14:paraId="25EE808A" w14:textId="3D3F8CD3" w:rsidR="00BE120C" w:rsidRDefault="006A778D">
            <w:pPr>
              <w:pStyle w:val="AS9100CTableText"/>
              <w:jc w:val="center"/>
            </w:pPr>
            <w:r>
              <w:t>PG</w:t>
            </w:r>
          </w:p>
        </w:tc>
        <w:tc>
          <w:tcPr>
            <w:tcW w:w="1800" w:type="dxa"/>
            <w:tcBorders>
              <w:top w:val="single" w:sz="6" w:space="0" w:color="000000"/>
              <w:left w:val="single" w:sz="6" w:space="0" w:color="000000"/>
              <w:bottom w:val="single" w:sz="6" w:space="0" w:color="FFFFFF"/>
              <w:right w:val="single" w:sz="6" w:space="0" w:color="000000"/>
            </w:tcBorders>
            <w:vAlign w:val="center"/>
          </w:tcPr>
          <w:p w14:paraId="49C5ED72" w14:textId="39C0EA2B" w:rsidR="00BE120C" w:rsidRDefault="006A778D">
            <w:pPr>
              <w:pStyle w:val="AS9100CTableText"/>
              <w:jc w:val="center"/>
            </w:pPr>
            <w:r>
              <w:t>9/20/2023</w:t>
            </w:r>
          </w:p>
        </w:tc>
      </w:tr>
      <w:tr w:rsidR="00BE120C" w14:paraId="244F68E3" w14:textId="77777777">
        <w:trPr>
          <w:trHeight w:val="432"/>
        </w:trPr>
        <w:tc>
          <w:tcPr>
            <w:tcW w:w="1260" w:type="dxa"/>
            <w:tcBorders>
              <w:top w:val="single" w:sz="6" w:space="0" w:color="000000"/>
              <w:left w:val="single" w:sz="6" w:space="0" w:color="000000"/>
              <w:bottom w:val="single" w:sz="6" w:space="0" w:color="FFFFFF"/>
              <w:right w:val="single" w:sz="6" w:space="0" w:color="FFFFFF"/>
            </w:tcBorders>
            <w:vAlign w:val="center"/>
          </w:tcPr>
          <w:p w14:paraId="489C3715" w14:textId="22CE2532" w:rsidR="00BE120C" w:rsidRDefault="00BC4A5C">
            <w:pPr>
              <w:pStyle w:val="AS9100CTableText"/>
              <w:jc w:val="center"/>
            </w:pPr>
            <w:r>
              <w:t>RE</w:t>
            </w:r>
            <w:r w:rsidR="0002651E">
              <w:t>V A1</w:t>
            </w:r>
          </w:p>
        </w:tc>
        <w:tc>
          <w:tcPr>
            <w:tcW w:w="5310" w:type="dxa"/>
            <w:tcBorders>
              <w:top w:val="single" w:sz="6" w:space="0" w:color="000000"/>
              <w:left w:val="single" w:sz="6" w:space="0" w:color="000000"/>
              <w:bottom w:val="single" w:sz="6" w:space="0" w:color="FFFFFF"/>
              <w:right w:val="single" w:sz="6" w:space="0" w:color="FFFFFF"/>
            </w:tcBorders>
            <w:vAlign w:val="center"/>
          </w:tcPr>
          <w:p w14:paraId="4A640E5E" w14:textId="77777777" w:rsidR="00BE120C" w:rsidRDefault="0002651E">
            <w:pPr>
              <w:pStyle w:val="AS9100CTableText"/>
            </w:pPr>
            <w:r>
              <w:t>-Revised Quality Policy</w:t>
            </w:r>
            <w:r w:rsidR="00670C54">
              <w:t xml:space="preserve"> to conform to</w:t>
            </w:r>
            <w:r w:rsidR="00EF0C4D">
              <w:t xml:space="preserve"> 5.2.1</w:t>
            </w:r>
          </w:p>
          <w:p w14:paraId="422C3A1A" w14:textId="218F744B" w:rsidR="00EF0C4D" w:rsidRDefault="00EF0C4D">
            <w:pPr>
              <w:pStyle w:val="AS9100CTableText"/>
            </w:pPr>
            <w:r>
              <w:t xml:space="preserve">-Updated </w:t>
            </w:r>
            <w:r w:rsidR="009C3C1D">
              <w:t>Organizational Chart</w:t>
            </w:r>
            <w:r w:rsidR="00865A45">
              <w:t xml:space="preserve"> per 5.3</w:t>
            </w:r>
          </w:p>
          <w:p w14:paraId="2BFA03B0" w14:textId="6B0B235E" w:rsidR="009C3C1D" w:rsidRDefault="00952669">
            <w:pPr>
              <w:pStyle w:val="AS9100CTableText"/>
            </w:pPr>
            <w:r>
              <w:t xml:space="preserve">-Revised </w:t>
            </w:r>
            <w:r w:rsidR="00A54824">
              <w:t>9.2.2 to conform</w:t>
            </w:r>
            <w:r w:rsidR="00FF0765">
              <w:t xml:space="preserve"> to standard</w:t>
            </w:r>
          </w:p>
        </w:tc>
        <w:tc>
          <w:tcPr>
            <w:tcW w:w="1350" w:type="dxa"/>
            <w:tcBorders>
              <w:top w:val="single" w:sz="6" w:space="0" w:color="000000"/>
              <w:left w:val="single" w:sz="6" w:space="0" w:color="000000"/>
              <w:bottom w:val="single" w:sz="6" w:space="0" w:color="FFFFFF"/>
              <w:right w:val="single" w:sz="6" w:space="0" w:color="000000"/>
            </w:tcBorders>
            <w:vAlign w:val="center"/>
          </w:tcPr>
          <w:p w14:paraId="316C2F5C" w14:textId="5694D7DD" w:rsidR="00BE120C" w:rsidRDefault="00FF0765">
            <w:pPr>
              <w:pStyle w:val="AS9100CTableText"/>
              <w:jc w:val="center"/>
            </w:pPr>
            <w:r>
              <w:t>PG</w:t>
            </w:r>
          </w:p>
        </w:tc>
        <w:tc>
          <w:tcPr>
            <w:tcW w:w="1800" w:type="dxa"/>
            <w:tcBorders>
              <w:top w:val="single" w:sz="6" w:space="0" w:color="000000"/>
              <w:left w:val="single" w:sz="6" w:space="0" w:color="000000"/>
              <w:bottom w:val="single" w:sz="6" w:space="0" w:color="FFFFFF"/>
              <w:right w:val="single" w:sz="6" w:space="0" w:color="000000"/>
            </w:tcBorders>
            <w:vAlign w:val="center"/>
          </w:tcPr>
          <w:p w14:paraId="1E61ADA6" w14:textId="00D104F2" w:rsidR="00BE120C" w:rsidRDefault="007023A9">
            <w:pPr>
              <w:pStyle w:val="AS9100CTableText"/>
              <w:jc w:val="center"/>
            </w:pPr>
            <w:r>
              <w:t>8/26/2024</w:t>
            </w:r>
          </w:p>
        </w:tc>
      </w:tr>
      <w:tr w:rsidR="00BE120C" w14:paraId="51F0F31A" w14:textId="77777777">
        <w:trPr>
          <w:trHeight w:val="432"/>
        </w:trPr>
        <w:tc>
          <w:tcPr>
            <w:tcW w:w="1260" w:type="dxa"/>
            <w:tcBorders>
              <w:top w:val="single" w:sz="6" w:space="0" w:color="000000"/>
              <w:left w:val="single" w:sz="6" w:space="0" w:color="000000"/>
              <w:bottom w:val="single" w:sz="6" w:space="0" w:color="FFFFFF"/>
              <w:right w:val="single" w:sz="6" w:space="0" w:color="FFFFFF"/>
            </w:tcBorders>
            <w:vAlign w:val="center"/>
          </w:tcPr>
          <w:p w14:paraId="15778D0E"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FFFFFF"/>
              <w:right w:val="single" w:sz="6" w:space="0" w:color="FFFFFF"/>
            </w:tcBorders>
            <w:vAlign w:val="center"/>
          </w:tcPr>
          <w:p w14:paraId="266B1B98" w14:textId="77777777" w:rsidR="00BE120C" w:rsidRDefault="00BE120C">
            <w:pPr>
              <w:pStyle w:val="AS9100CTableText"/>
            </w:pPr>
          </w:p>
        </w:tc>
        <w:tc>
          <w:tcPr>
            <w:tcW w:w="1350" w:type="dxa"/>
            <w:tcBorders>
              <w:top w:val="single" w:sz="6" w:space="0" w:color="000000"/>
              <w:left w:val="single" w:sz="6" w:space="0" w:color="000000"/>
              <w:bottom w:val="single" w:sz="6" w:space="0" w:color="FFFFFF"/>
              <w:right w:val="single" w:sz="6" w:space="0" w:color="000000"/>
            </w:tcBorders>
            <w:vAlign w:val="center"/>
          </w:tcPr>
          <w:p w14:paraId="760E50F6"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FFFFFF"/>
              <w:right w:val="single" w:sz="6" w:space="0" w:color="000000"/>
            </w:tcBorders>
            <w:vAlign w:val="center"/>
          </w:tcPr>
          <w:p w14:paraId="1E44D6CB" w14:textId="77777777" w:rsidR="00BE120C" w:rsidRDefault="00BE120C">
            <w:pPr>
              <w:pStyle w:val="AS9100CTableText"/>
              <w:jc w:val="center"/>
            </w:pPr>
          </w:p>
        </w:tc>
      </w:tr>
      <w:tr w:rsidR="00BE120C" w14:paraId="0630EF75"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23AAFF9E"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721D1BB3"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61BC90EB"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1A1080FB" w14:textId="77777777" w:rsidR="00BE120C" w:rsidRDefault="00BE120C">
            <w:pPr>
              <w:pStyle w:val="AS9100CTableText"/>
              <w:jc w:val="center"/>
            </w:pPr>
          </w:p>
        </w:tc>
      </w:tr>
      <w:tr w:rsidR="00BE120C" w14:paraId="69D4A802"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1E5F1FEA"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425827A1"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4AF51A3D"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37FC6C54" w14:textId="77777777" w:rsidR="00BE120C" w:rsidRDefault="00BE120C">
            <w:pPr>
              <w:pStyle w:val="AS9100CTableText"/>
              <w:jc w:val="center"/>
            </w:pPr>
          </w:p>
        </w:tc>
      </w:tr>
      <w:tr w:rsidR="00BE120C" w14:paraId="5F8130AD"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1E3E383C"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540011AA"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21B2859F"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58BCD696" w14:textId="77777777" w:rsidR="00BE120C" w:rsidRDefault="00BE120C">
            <w:pPr>
              <w:pStyle w:val="AS9100CTableText"/>
              <w:jc w:val="center"/>
            </w:pPr>
          </w:p>
        </w:tc>
      </w:tr>
      <w:tr w:rsidR="00BE120C" w14:paraId="026B0697"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7A35442C"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68853854"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59CEE188"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70AEF146" w14:textId="77777777" w:rsidR="00BE120C" w:rsidRDefault="00BE120C">
            <w:pPr>
              <w:pStyle w:val="AS9100CTableText"/>
              <w:jc w:val="center"/>
            </w:pPr>
          </w:p>
        </w:tc>
      </w:tr>
      <w:tr w:rsidR="00BE120C" w14:paraId="11DF7BD7"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5EE88195"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18C009D9"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1A4696B6"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21108588" w14:textId="77777777" w:rsidR="00BE120C" w:rsidRDefault="00BE120C">
            <w:pPr>
              <w:pStyle w:val="AS9100CTableText"/>
              <w:jc w:val="center"/>
            </w:pPr>
          </w:p>
        </w:tc>
      </w:tr>
      <w:tr w:rsidR="00BE120C" w14:paraId="76A8B2B0"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459E9AE2"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70A89748"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0EC0946E"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0D0AE966" w14:textId="77777777" w:rsidR="00BE120C" w:rsidRDefault="00BE120C">
            <w:pPr>
              <w:pStyle w:val="AS9100CTableText"/>
              <w:jc w:val="center"/>
            </w:pPr>
          </w:p>
        </w:tc>
      </w:tr>
      <w:tr w:rsidR="00BE120C" w14:paraId="274F89B1" w14:textId="77777777">
        <w:trPr>
          <w:trHeight w:val="432"/>
        </w:trPr>
        <w:tc>
          <w:tcPr>
            <w:tcW w:w="1260" w:type="dxa"/>
            <w:tcBorders>
              <w:top w:val="single" w:sz="6" w:space="0" w:color="000000"/>
              <w:left w:val="single" w:sz="6" w:space="0" w:color="000000"/>
              <w:bottom w:val="single" w:sz="6" w:space="0" w:color="000000"/>
              <w:right w:val="single" w:sz="6" w:space="0" w:color="FFFFFF"/>
            </w:tcBorders>
            <w:vAlign w:val="center"/>
          </w:tcPr>
          <w:p w14:paraId="40DBF276" w14:textId="77777777" w:rsidR="00BE120C" w:rsidRDefault="00BE120C">
            <w:pPr>
              <w:pStyle w:val="AS9100CTableText"/>
              <w:jc w:val="center"/>
            </w:pPr>
          </w:p>
        </w:tc>
        <w:tc>
          <w:tcPr>
            <w:tcW w:w="5310" w:type="dxa"/>
            <w:tcBorders>
              <w:top w:val="single" w:sz="6" w:space="0" w:color="000000"/>
              <w:left w:val="single" w:sz="6" w:space="0" w:color="000000"/>
              <w:bottom w:val="single" w:sz="6" w:space="0" w:color="000000"/>
              <w:right w:val="single" w:sz="6" w:space="0" w:color="FFFFFF"/>
            </w:tcBorders>
            <w:vAlign w:val="center"/>
          </w:tcPr>
          <w:p w14:paraId="50F181B1" w14:textId="77777777" w:rsidR="00BE120C" w:rsidRDefault="00BE120C">
            <w:pPr>
              <w:pStyle w:val="AS9100CTableText"/>
            </w:pPr>
          </w:p>
        </w:tc>
        <w:tc>
          <w:tcPr>
            <w:tcW w:w="1350" w:type="dxa"/>
            <w:tcBorders>
              <w:top w:val="single" w:sz="6" w:space="0" w:color="000000"/>
              <w:left w:val="single" w:sz="6" w:space="0" w:color="000000"/>
              <w:bottom w:val="single" w:sz="6" w:space="0" w:color="000000"/>
              <w:right w:val="single" w:sz="6" w:space="0" w:color="000000"/>
            </w:tcBorders>
            <w:vAlign w:val="center"/>
          </w:tcPr>
          <w:p w14:paraId="5C09418F" w14:textId="77777777" w:rsidR="00BE120C" w:rsidRDefault="00BE120C">
            <w:pPr>
              <w:pStyle w:val="AS9100CTableText"/>
              <w:jc w:val="center"/>
            </w:pPr>
          </w:p>
        </w:tc>
        <w:tc>
          <w:tcPr>
            <w:tcW w:w="1800" w:type="dxa"/>
            <w:tcBorders>
              <w:top w:val="single" w:sz="6" w:space="0" w:color="000000"/>
              <w:left w:val="single" w:sz="6" w:space="0" w:color="000000"/>
              <w:bottom w:val="single" w:sz="6" w:space="0" w:color="000000"/>
              <w:right w:val="single" w:sz="6" w:space="0" w:color="000000"/>
            </w:tcBorders>
            <w:vAlign w:val="center"/>
          </w:tcPr>
          <w:p w14:paraId="6A24F81E" w14:textId="77777777" w:rsidR="00BE120C" w:rsidRDefault="00BE120C">
            <w:pPr>
              <w:pStyle w:val="AS9100CTableText"/>
              <w:jc w:val="center"/>
            </w:pPr>
          </w:p>
        </w:tc>
      </w:tr>
    </w:tbl>
    <w:p w14:paraId="31620945" w14:textId="77777777" w:rsidR="00F47C91" w:rsidRDefault="00F47C91"/>
    <w:p w14:paraId="703100CD" w14:textId="77777777" w:rsidR="0046710F" w:rsidRPr="0046710F" w:rsidRDefault="0046710F" w:rsidP="0046710F">
      <w:pPr>
        <w:spacing w:after="0"/>
      </w:pPr>
    </w:p>
    <w:p w14:paraId="4773D007" w14:textId="048E42AD" w:rsidR="0046710F" w:rsidRPr="00A948DD" w:rsidRDefault="0046710F" w:rsidP="0046710F">
      <w:pPr>
        <w:spacing w:after="0"/>
        <w:rPr>
          <w:rFonts w:ascii="Arial" w:hAnsi="Arial" w:cs="Arial"/>
          <w:sz w:val="28"/>
          <w:szCs w:val="28"/>
        </w:rPr>
      </w:pPr>
      <w:r w:rsidRPr="00A948DD">
        <w:rPr>
          <w:rFonts w:ascii="Arial" w:hAnsi="Arial" w:cs="Arial"/>
          <w:sz w:val="28"/>
          <w:szCs w:val="28"/>
        </w:rPr>
        <w:t xml:space="preserve">0.1 </w:t>
      </w:r>
      <w:r w:rsidRPr="00A948DD">
        <w:rPr>
          <w:rFonts w:ascii="Arial" w:hAnsi="Arial" w:cs="Arial"/>
          <w:sz w:val="28"/>
          <w:szCs w:val="28"/>
        </w:rPr>
        <w:tab/>
        <w:t xml:space="preserve">Authorization </w:t>
      </w:r>
    </w:p>
    <w:p w14:paraId="410074A9" w14:textId="269A4135" w:rsidR="0046710F" w:rsidRDefault="0046710F" w:rsidP="0046710F">
      <w:pPr>
        <w:spacing w:after="0"/>
      </w:pPr>
      <w:r w:rsidRPr="0046710F">
        <w:t xml:space="preserve">This Quality Manual is published under the authority of the President/CEO of </w:t>
      </w:r>
      <w:r>
        <w:t>Stellar</w:t>
      </w:r>
      <w:r w:rsidRPr="0046710F">
        <w:t xml:space="preserve"> It is intended to establish and communicate the Quality Policy and the structure of the Quality Management System for </w:t>
      </w:r>
      <w:r>
        <w:t>Stellar</w:t>
      </w:r>
      <w:r w:rsidRPr="0046710F">
        <w:t xml:space="preserve">. This Quality Manual will be updated as necessary to reflect changes in policies and quality management practices. </w:t>
      </w:r>
    </w:p>
    <w:p w14:paraId="2C00183E" w14:textId="77777777" w:rsidR="0046710F" w:rsidRPr="0046710F" w:rsidRDefault="0046710F" w:rsidP="0046710F">
      <w:pPr>
        <w:spacing w:after="0"/>
      </w:pPr>
    </w:p>
    <w:p w14:paraId="4988423F" w14:textId="04ED585D" w:rsidR="0046710F" w:rsidRPr="00A948DD" w:rsidRDefault="0046710F" w:rsidP="0046710F">
      <w:pPr>
        <w:spacing w:after="0"/>
        <w:rPr>
          <w:rFonts w:ascii="Arial" w:hAnsi="Arial" w:cs="Arial"/>
          <w:sz w:val="28"/>
          <w:szCs w:val="28"/>
        </w:rPr>
      </w:pPr>
      <w:r w:rsidRPr="00A948DD">
        <w:rPr>
          <w:rFonts w:ascii="Arial" w:hAnsi="Arial" w:cs="Arial"/>
          <w:sz w:val="28"/>
          <w:szCs w:val="28"/>
        </w:rPr>
        <w:t xml:space="preserve">0.2 </w:t>
      </w:r>
      <w:r w:rsidRPr="00A948DD">
        <w:rPr>
          <w:rFonts w:ascii="Arial" w:hAnsi="Arial" w:cs="Arial"/>
          <w:sz w:val="28"/>
          <w:szCs w:val="28"/>
        </w:rPr>
        <w:tab/>
        <w:t xml:space="preserve">Distribution Policy </w:t>
      </w:r>
    </w:p>
    <w:p w14:paraId="0B625656" w14:textId="7AFC5770" w:rsidR="0046710F" w:rsidRPr="0046710F" w:rsidRDefault="0046710F" w:rsidP="0046710F">
      <w:pPr>
        <w:spacing w:after="0"/>
      </w:pPr>
      <w:r w:rsidRPr="0046710F">
        <w:t xml:space="preserve">This manual is controlled, maintained and issued by the Quality Manager (appointed as the Quality Management Representative) and is reviewed and approved by the appropriate staff and Top Management of </w:t>
      </w:r>
      <w:r>
        <w:t>Stellar</w:t>
      </w:r>
      <w:r w:rsidRPr="0046710F">
        <w:t xml:space="preserve">. It is available to all </w:t>
      </w:r>
      <w:r>
        <w:t>Stellar</w:t>
      </w:r>
      <w:r w:rsidRPr="0046710F">
        <w:t xml:space="preserve"> customers, suppliers, and company personnel. </w:t>
      </w:r>
    </w:p>
    <w:p w14:paraId="5696E6D9" w14:textId="5119BBE3" w:rsidR="0046710F" w:rsidRDefault="0046710F" w:rsidP="0046710F">
      <w:pPr>
        <w:spacing w:after="0"/>
      </w:pPr>
      <w:r w:rsidRPr="0046710F">
        <w:t>Printed copies of this document are for reference only and are uncontrolled. Before using an uncontrolled document, it is the holder’s responsibility to verify that the revision is current.</w:t>
      </w:r>
    </w:p>
    <w:p w14:paraId="03D804E7" w14:textId="77777777" w:rsidR="0046710F" w:rsidRPr="0046710F" w:rsidRDefault="0046710F" w:rsidP="0046710F">
      <w:pPr>
        <w:spacing w:after="0"/>
      </w:pPr>
    </w:p>
    <w:p w14:paraId="2FCA8AE7" w14:textId="6621AE6F" w:rsidR="0046710F" w:rsidRPr="00A948DD" w:rsidRDefault="0046710F" w:rsidP="0046710F">
      <w:pPr>
        <w:spacing w:after="0"/>
        <w:rPr>
          <w:rFonts w:ascii="Arial" w:hAnsi="Arial" w:cs="Arial"/>
          <w:sz w:val="28"/>
          <w:szCs w:val="28"/>
        </w:rPr>
      </w:pPr>
      <w:r w:rsidRPr="00A948DD">
        <w:rPr>
          <w:rFonts w:ascii="Arial" w:hAnsi="Arial" w:cs="Arial"/>
          <w:sz w:val="28"/>
          <w:szCs w:val="28"/>
        </w:rPr>
        <w:t>0.3</w:t>
      </w:r>
      <w:r w:rsidRPr="00A948DD">
        <w:rPr>
          <w:rFonts w:ascii="Arial" w:hAnsi="Arial" w:cs="Arial"/>
          <w:sz w:val="28"/>
          <w:szCs w:val="28"/>
        </w:rPr>
        <w:tab/>
        <w:t xml:space="preserve"> Abbreviations </w:t>
      </w:r>
    </w:p>
    <w:p w14:paraId="392582E2" w14:textId="77777777" w:rsidR="0046710F" w:rsidRPr="0046710F" w:rsidRDefault="0046710F" w:rsidP="0046710F">
      <w:pPr>
        <w:spacing w:after="0"/>
      </w:pPr>
      <w:r w:rsidRPr="0046710F">
        <w:t xml:space="preserve">The following abbreviations may be used throughout this and related documents: </w:t>
      </w:r>
    </w:p>
    <w:p w14:paraId="6F1AF456" w14:textId="77777777" w:rsidR="0046710F" w:rsidRPr="0046710F" w:rsidRDefault="0046710F" w:rsidP="0046710F">
      <w:pPr>
        <w:spacing w:after="0"/>
      </w:pPr>
      <w:r w:rsidRPr="0046710F">
        <w:t xml:space="preserve">QM: Quality Manual </w:t>
      </w:r>
    </w:p>
    <w:p w14:paraId="781C7815" w14:textId="77777777" w:rsidR="0046710F" w:rsidRPr="0046710F" w:rsidRDefault="0046710F" w:rsidP="0046710F">
      <w:pPr>
        <w:spacing w:after="0"/>
      </w:pPr>
      <w:r w:rsidRPr="0046710F">
        <w:t xml:space="preserve">QMR: Quality Management Representative </w:t>
      </w:r>
    </w:p>
    <w:p w14:paraId="190A57DD" w14:textId="7737ACBF" w:rsidR="00F47C91" w:rsidRDefault="0046710F" w:rsidP="0046710F">
      <w:pPr>
        <w:spacing w:after="0"/>
      </w:pPr>
      <w:r w:rsidRPr="0046710F">
        <w:t xml:space="preserve">QMS: Quality Management System </w:t>
      </w:r>
      <w:r w:rsidR="00F47C91">
        <w:br w:type="page"/>
      </w:r>
    </w:p>
    <w:p w14:paraId="3CD96AD0" w14:textId="6BC38C12" w:rsidR="004E2CE9" w:rsidRPr="004E2CE9" w:rsidRDefault="00DD1E86" w:rsidP="004E2CE9">
      <w:pPr>
        <w:pStyle w:val="OxebridgeCHeader1"/>
      </w:pPr>
      <w:bookmarkStart w:id="1" w:name="_Toc148008676"/>
      <w:r>
        <w:lastRenderedPageBreak/>
        <w:t xml:space="preserve">Welcome to </w:t>
      </w:r>
      <w:r w:rsidR="00950503">
        <w:t>Stellar Precision Aerospace Coatings</w:t>
      </w:r>
      <w:bookmarkEnd w:id="1"/>
    </w:p>
    <w:p w14:paraId="7BE389DF" w14:textId="25C1E628" w:rsidR="00BE120C" w:rsidRDefault="009136FF">
      <w:r w:rsidRPr="009136FF">
        <w:t xml:space="preserve">Stellar Precision Aerospace Coating is an </w:t>
      </w:r>
      <w:r>
        <w:t>experienced coating company specializing in</w:t>
      </w:r>
      <w:r w:rsidR="00FA1D36">
        <w:t xml:space="preserve"> the</w:t>
      </w:r>
      <w:r>
        <w:t xml:space="preserve"> aerospace and defense field. Established in 1983, Stellar is located in Largo, Florida. </w:t>
      </w:r>
      <w:r w:rsidRPr="009136FF">
        <w:t xml:space="preserve">The company is a family run business and is currently headed by President/CEO </w:t>
      </w:r>
      <w:r>
        <w:t>Mike Tenorio</w:t>
      </w:r>
      <w:r w:rsidRPr="009136FF">
        <w:t>. Stellar has earned industry-wide recognition for its unwavering commitment to customer satisfaction, exceptional quality, and our capability to meet customer production requirements.</w:t>
      </w:r>
    </w:p>
    <w:p w14:paraId="6DCCCEB9" w14:textId="2F1556FD" w:rsidR="009136FF" w:rsidRDefault="009136FF">
      <w:r>
        <w:t>Stellar’s services includes</w:t>
      </w:r>
      <w:r w:rsidRPr="009136FF">
        <w:t xml:space="preserve"> a variety of coating applications, as well as the meticulous preparation and masking of various materials, including metal</w:t>
      </w:r>
      <w:r w:rsidR="00F456C1">
        <w:t>s</w:t>
      </w:r>
      <w:r w:rsidRPr="009136FF">
        <w:t xml:space="preserve"> and plastics. </w:t>
      </w:r>
      <w:r w:rsidR="00E720E4">
        <w:t xml:space="preserve">With over 15,000 </w:t>
      </w:r>
      <w:r w:rsidR="004F36A8">
        <w:t xml:space="preserve">square feet and the ability to expand, </w:t>
      </w:r>
      <w:r w:rsidR="00496828">
        <w:t>o</w:t>
      </w:r>
      <w:r w:rsidRPr="009136FF">
        <w:t>ur state-of-the-art facility boasts two dedicated paint booths, one equipped with an automatic conveyor line to expedite the processing speed.</w:t>
      </w:r>
    </w:p>
    <w:p w14:paraId="68D8434D" w14:textId="77777777" w:rsidR="001C735D" w:rsidRDefault="001C735D"/>
    <w:p w14:paraId="2A4628D8" w14:textId="507F2E5F" w:rsidR="001C735D" w:rsidRDefault="001C735D" w:rsidP="001C735D">
      <w:pPr>
        <w:jc w:val="center"/>
      </w:pPr>
      <w:r>
        <w:rPr>
          <w:noProof/>
        </w:rPr>
        <w:drawing>
          <wp:inline distT="0" distB="0" distL="0" distR="0" wp14:anchorId="3A22C9A7" wp14:editId="1599969B">
            <wp:extent cx="4572000" cy="2411856"/>
            <wp:effectExtent l="0" t="0" r="0" b="7620"/>
            <wp:docPr id="116734158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7341580" name="Picture 1167341580"/>
                    <pic:cNvPicPr/>
                  </pic:nvPicPr>
                  <pic:blipFill>
                    <a:blip r:embed="rId11">
                      <a:extLst>
                        <a:ext uri="{28A0092B-C50C-407E-A947-70E740481C1C}">
                          <a14:useLocalDpi xmlns:a14="http://schemas.microsoft.com/office/drawing/2010/main" val="0"/>
                        </a:ext>
                      </a:extLst>
                    </a:blip>
                    <a:stretch>
                      <a:fillRect/>
                    </a:stretch>
                  </pic:blipFill>
                  <pic:spPr>
                    <a:xfrm>
                      <a:off x="0" y="0"/>
                      <a:ext cx="4594703" cy="2423833"/>
                    </a:xfrm>
                    <a:prstGeom prst="rect">
                      <a:avLst/>
                    </a:prstGeom>
                  </pic:spPr>
                </pic:pic>
              </a:graphicData>
            </a:graphic>
          </wp:inline>
        </w:drawing>
      </w:r>
    </w:p>
    <w:p w14:paraId="0818D33F" w14:textId="77777777" w:rsidR="001C735D" w:rsidRDefault="001C735D" w:rsidP="001C735D">
      <w:pPr>
        <w:jc w:val="center"/>
      </w:pPr>
    </w:p>
    <w:p w14:paraId="565D8E36" w14:textId="16808877" w:rsidR="00BE120C" w:rsidRDefault="00C268FE" w:rsidP="007A5B6B">
      <w:pPr>
        <w:pStyle w:val="OxebridgeCHeader1"/>
      </w:pPr>
      <w:bookmarkStart w:id="2" w:name="_Toc148008677"/>
      <w:r>
        <w:t xml:space="preserve">About The </w:t>
      </w:r>
      <w:r w:rsidR="00950503">
        <w:t>Stellar</w:t>
      </w:r>
      <w:r>
        <w:t xml:space="preserve"> </w:t>
      </w:r>
      <w:r w:rsidR="00D06A43">
        <w:t>Quality Manual</w:t>
      </w:r>
      <w:bookmarkEnd w:id="2"/>
    </w:p>
    <w:p w14:paraId="5E258F2C" w14:textId="77777777" w:rsidR="00D06A43" w:rsidRDefault="00D06A43" w:rsidP="00D06A43">
      <w:pPr>
        <w:rPr>
          <w:rFonts w:cs="Arial"/>
        </w:rPr>
      </w:pPr>
      <w:r>
        <w:rPr>
          <w:rFonts w:cs="Arial"/>
        </w:rPr>
        <w:t>This manual is prepared for the purpose of defining the company’s interpretations of the</w:t>
      </w:r>
      <w:r w:rsidR="00ED3F45">
        <w:rPr>
          <w:rFonts w:cs="Arial"/>
        </w:rPr>
        <w:t xml:space="preserve"> AS9100 Revision D and</w:t>
      </w:r>
      <w:r>
        <w:rPr>
          <w:rFonts w:cs="Arial"/>
        </w:rPr>
        <w:t xml:space="preserve"> ISO 9001:2015 international standard</w:t>
      </w:r>
      <w:r w:rsidR="00ED3F45">
        <w:rPr>
          <w:rFonts w:cs="Arial"/>
        </w:rPr>
        <w:t>s</w:t>
      </w:r>
      <w:r>
        <w:rPr>
          <w:rFonts w:cs="Arial"/>
        </w:rPr>
        <w:t>, as well as to demonstrate how the company complies with that standard.</w:t>
      </w:r>
    </w:p>
    <w:p w14:paraId="61F277DA" w14:textId="6F9835C6" w:rsidR="00D06A43" w:rsidRDefault="00D06A43" w:rsidP="00D06A43">
      <w:pPr>
        <w:rPr>
          <w:rFonts w:cs="Arial"/>
        </w:rPr>
      </w:pPr>
      <w:r>
        <w:rPr>
          <w:rFonts w:cs="Arial"/>
        </w:rPr>
        <w:t xml:space="preserve">This manual presents “Notes” which are used to define how </w:t>
      </w:r>
      <w:r w:rsidR="00950503">
        <w:rPr>
          <w:rFonts w:cs="Arial"/>
        </w:rPr>
        <w:t>Stellar</w:t>
      </w:r>
      <w:r>
        <w:rPr>
          <w:rFonts w:cs="Arial"/>
        </w:rPr>
        <w:t xml:space="preserve"> has tailored its management system to suit its purposes. These are intended to clarify implementation approaches and interpretations for concepts which are not otherwise clearly define</w:t>
      </w:r>
      <w:r w:rsidR="00672D2A">
        <w:rPr>
          <w:rFonts w:cs="Arial"/>
        </w:rPr>
        <w:t>d in ISO 9001 or AS9100</w:t>
      </w:r>
    </w:p>
    <w:p w14:paraId="2DECE37A" w14:textId="77777777" w:rsidR="00D06A43" w:rsidRDefault="00D06A43" w:rsidP="00D06A43">
      <w:pPr>
        <w:rPr>
          <w:rFonts w:cs="Arial"/>
        </w:rPr>
      </w:pPr>
      <w:r>
        <w:rPr>
          <w:rFonts w:cs="Arial"/>
        </w:rPr>
        <w:t xml:space="preserve">Where subordinate or supporting documentation is reference in this manual, these are indicated by </w:t>
      </w:r>
      <w:r w:rsidRPr="00736B22">
        <w:rPr>
          <w:rFonts w:cs="Arial"/>
          <w:b/>
          <w:i/>
        </w:rPr>
        <w:t>bold italics</w:t>
      </w:r>
      <w:r>
        <w:rPr>
          <w:rFonts w:cs="Arial"/>
        </w:rPr>
        <w:t>.</w:t>
      </w:r>
    </w:p>
    <w:p w14:paraId="73DF8DC4" w14:textId="77777777" w:rsidR="00D06A43" w:rsidRDefault="00D06A43" w:rsidP="00D06A43">
      <w:pPr>
        <w:pStyle w:val="OxebridgeCHeader1"/>
      </w:pPr>
      <w:bookmarkStart w:id="3" w:name="_Toc148008678"/>
      <w:r>
        <w:t>Terms and Definitions</w:t>
      </w:r>
      <w:bookmarkEnd w:id="3"/>
    </w:p>
    <w:p w14:paraId="624E9F39" w14:textId="40CBF4C6" w:rsidR="00D06A43" w:rsidRDefault="00950503" w:rsidP="00FD4B2D">
      <w:r>
        <w:t>Stellar</w:t>
      </w:r>
      <w:r w:rsidR="00FD4B2D">
        <w:t xml:space="preserve"> adopts the following terms and definitions within its Quality Management System. Where no definition is provided, the company typically adopts the definitions provided in </w:t>
      </w:r>
      <w:r w:rsidR="00FD4B2D" w:rsidRPr="00B93C2D">
        <w:rPr>
          <w:bCs/>
          <w:iCs/>
        </w:rPr>
        <w:t>ISO 9000: Quality Management – Fundamentals and Vocabulary</w:t>
      </w:r>
      <w:r w:rsidR="00FD4B2D">
        <w:t xml:space="preserve"> </w:t>
      </w:r>
      <w:r w:rsidR="00672D2A">
        <w:t xml:space="preserve">and AS9100 Rev D. </w:t>
      </w:r>
      <w:r w:rsidR="00FD4B2D">
        <w:t xml:space="preserve">In some cases, specific </w:t>
      </w:r>
      <w:r w:rsidR="00FD4B2D">
        <w:lastRenderedPageBreak/>
        <w:t xml:space="preserve">procedures or documentation may provide a different definition to be used in the context of that document; in such cases, the definition will </w:t>
      </w:r>
      <w:r w:rsidR="001C735D">
        <w:t>supersede</w:t>
      </w:r>
      <w:r w:rsidR="00FD4B2D">
        <w:t xml:space="preserve"> those provided for in this Quality Manual or </w:t>
      </w:r>
      <w:r w:rsidR="00672D2A">
        <w:t>the referenced definition sources.</w:t>
      </w:r>
    </w:p>
    <w:p w14:paraId="7CB46252" w14:textId="77777777" w:rsidR="00FD4B2D" w:rsidRPr="00FD4B2D" w:rsidRDefault="00FD4B2D" w:rsidP="00FD4B2D">
      <w:pPr>
        <w:rPr>
          <w:b/>
          <w:u w:val="single"/>
        </w:rPr>
      </w:pPr>
      <w:r w:rsidRPr="00FD4B2D">
        <w:rPr>
          <w:b/>
          <w:u w:val="single"/>
        </w:rPr>
        <w:t>General Terminology</w:t>
      </w:r>
    </w:p>
    <w:p w14:paraId="2F2CCC04" w14:textId="0C239631" w:rsidR="00FD4B2D" w:rsidRDefault="00950503" w:rsidP="00FD4B2D">
      <w:pPr>
        <w:ind w:left="720"/>
      </w:pPr>
      <w:r>
        <w:rPr>
          <w:b/>
        </w:rPr>
        <w:t>Stellar</w:t>
      </w:r>
      <w:r w:rsidR="00FD4B2D" w:rsidRPr="00FD4B2D">
        <w:t xml:space="preserve"> – </w:t>
      </w:r>
      <w:r>
        <w:t>Stellar Precision Aerospace Coatings</w:t>
      </w:r>
    </w:p>
    <w:p w14:paraId="649B8267" w14:textId="77777777" w:rsidR="00FD4B2D" w:rsidRPr="00FD4B2D" w:rsidRDefault="00FD4B2D" w:rsidP="00FD4B2D">
      <w:pPr>
        <w:ind w:left="720"/>
      </w:pPr>
      <w:r w:rsidRPr="00FD4B2D">
        <w:rPr>
          <w:b/>
        </w:rPr>
        <w:t>Document</w:t>
      </w:r>
      <w:r w:rsidRPr="00FD4B2D">
        <w:t xml:space="preserve"> – written information used to describe how an activity is done.</w:t>
      </w:r>
    </w:p>
    <w:p w14:paraId="3CE6982A" w14:textId="77777777" w:rsidR="00FD4B2D" w:rsidRDefault="00FD4B2D" w:rsidP="00FD4B2D">
      <w:pPr>
        <w:ind w:left="720"/>
      </w:pPr>
      <w:r w:rsidRPr="00FD4B2D">
        <w:rPr>
          <w:b/>
        </w:rPr>
        <w:t>Record</w:t>
      </w:r>
      <w:r w:rsidRPr="00FD4B2D">
        <w:t xml:space="preserve"> – captured evidence of an activity having been done.</w:t>
      </w:r>
    </w:p>
    <w:p w14:paraId="75684890" w14:textId="77777777" w:rsidR="00FD4B2D" w:rsidRPr="00FD4B2D" w:rsidRDefault="00FD4B2D" w:rsidP="00FD4B2D">
      <w:pPr>
        <w:rPr>
          <w:b/>
          <w:u w:val="single"/>
        </w:rPr>
      </w:pPr>
      <w:r w:rsidRPr="00FD4B2D">
        <w:rPr>
          <w:b/>
          <w:u w:val="single"/>
        </w:rPr>
        <w:t>Risk-Based Thinking Terminology</w:t>
      </w:r>
    </w:p>
    <w:p w14:paraId="3CB4BD31" w14:textId="77777777" w:rsidR="00FD4B2D" w:rsidRPr="00FD4B2D" w:rsidRDefault="00FD4B2D" w:rsidP="00FD4B2D">
      <w:pPr>
        <w:ind w:left="720"/>
      </w:pPr>
      <w:r w:rsidRPr="00FD4B2D">
        <w:rPr>
          <w:b/>
        </w:rPr>
        <w:t>Risk</w:t>
      </w:r>
      <w:r w:rsidRPr="00FD4B2D">
        <w:t xml:space="preserve"> – Negative effect of uncertainty</w:t>
      </w:r>
    </w:p>
    <w:p w14:paraId="7CCAC475" w14:textId="77777777" w:rsidR="00FD4B2D" w:rsidRDefault="00FD4B2D" w:rsidP="00FD4B2D">
      <w:pPr>
        <w:ind w:left="720"/>
      </w:pPr>
      <w:r w:rsidRPr="00FD4B2D">
        <w:rPr>
          <w:b/>
        </w:rPr>
        <w:t>Opportunity</w:t>
      </w:r>
      <w:r w:rsidRPr="00FD4B2D">
        <w:t xml:space="preserve"> – Positive effect of uncertainty</w:t>
      </w:r>
    </w:p>
    <w:p w14:paraId="09DFBD89" w14:textId="77777777" w:rsidR="00FD4B2D" w:rsidRDefault="00FD4B2D" w:rsidP="00FD4B2D">
      <w:pPr>
        <w:ind w:left="720"/>
      </w:pPr>
      <w:r>
        <w:rPr>
          <w:b/>
        </w:rPr>
        <w:t xml:space="preserve">Uncertainty </w:t>
      </w:r>
      <w:r w:rsidRPr="00FD4B2D">
        <w:t>-</w:t>
      </w:r>
      <w:r>
        <w:t xml:space="preserve"> A deficiency of information related to understanding or knowledge of an event, its consequence, or likelihood. (Not to be confused with measurement uncertainty.)</w:t>
      </w:r>
    </w:p>
    <w:p w14:paraId="6776DC27" w14:textId="77777777" w:rsidR="00FD4B2D" w:rsidRPr="00FD4B2D" w:rsidRDefault="00FD4B2D" w:rsidP="00FD4B2D">
      <w:pPr>
        <w:rPr>
          <w:b/>
          <w:u w:val="single"/>
        </w:rPr>
      </w:pPr>
      <w:r w:rsidRPr="00FD4B2D">
        <w:rPr>
          <w:b/>
          <w:u w:val="single"/>
        </w:rPr>
        <w:t>Nonconforming Product Terminology</w:t>
      </w:r>
    </w:p>
    <w:p w14:paraId="55E8A486" w14:textId="77777777" w:rsidR="00FD4B2D" w:rsidRDefault="00FD4B2D" w:rsidP="00FD4B2D">
      <w:pPr>
        <w:ind w:left="720"/>
        <w:rPr>
          <w:b/>
        </w:rPr>
      </w:pPr>
      <w:r w:rsidRPr="00FD4B2D">
        <w:rPr>
          <w:b/>
        </w:rPr>
        <w:t>Rework</w:t>
      </w:r>
      <w:r>
        <w:rPr>
          <w:b/>
        </w:rPr>
        <w:t xml:space="preserve">: </w:t>
      </w:r>
      <w:r w:rsidRPr="00FD4B2D">
        <w:t xml:space="preserve">Efforts to bring nonconforming product into conformance through additional operations that </w:t>
      </w:r>
      <w:r w:rsidRPr="00FD4B2D">
        <w:rPr>
          <w:i/>
          <w:u w:val="single"/>
        </w:rPr>
        <w:t>do not</w:t>
      </w:r>
      <w:r w:rsidRPr="00FD4B2D">
        <w:t xml:space="preserve"> alter the original design of the product.</w:t>
      </w:r>
    </w:p>
    <w:p w14:paraId="58FC9925" w14:textId="77777777" w:rsidR="00FD4B2D" w:rsidRPr="00FD4B2D" w:rsidRDefault="00FD4B2D" w:rsidP="00FD4B2D">
      <w:pPr>
        <w:ind w:left="720"/>
      </w:pPr>
      <w:r w:rsidRPr="00FD4B2D">
        <w:rPr>
          <w:b/>
        </w:rPr>
        <w:t>Repair:</w:t>
      </w:r>
      <w:r w:rsidRPr="00FD4B2D">
        <w:t xml:space="preserve"> Efforts to bring nonconforming product into conformance through additional operations that alter the</w:t>
      </w:r>
      <w:r>
        <w:t xml:space="preserve"> original design of the product; this may be through the addition of material no specified in the original design, or through altering pre-existing design features.</w:t>
      </w:r>
    </w:p>
    <w:p w14:paraId="6D8C12EE" w14:textId="181A38C4" w:rsidR="00FD4B2D" w:rsidRPr="00FD4B2D" w:rsidRDefault="00FD4B2D" w:rsidP="00FD4B2D">
      <w:pPr>
        <w:ind w:left="720"/>
      </w:pPr>
      <w:r w:rsidRPr="00FD4B2D">
        <w:rPr>
          <w:b/>
        </w:rPr>
        <w:t>Scrap</w:t>
      </w:r>
      <w:r w:rsidRPr="00FD4B2D">
        <w:t xml:space="preserve">: </w:t>
      </w:r>
      <w:r>
        <w:t xml:space="preserve">The discard of nonconforming product in lieu of </w:t>
      </w:r>
      <w:r w:rsidR="001C735D">
        <w:t>reworks</w:t>
      </w:r>
      <w:r>
        <w:t xml:space="preserve"> or repair.</w:t>
      </w:r>
      <w:r w:rsidRPr="00FD4B2D">
        <w:t xml:space="preserve"> </w:t>
      </w:r>
    </w:p>
    <w:p w14:paraId="31BF2348" w14:textId="77777777" w:rsidR="00D06A43" w:rsidRDefault="00D06A43" w:rsidP="00D06A43">
      <w:pPr>
        <w:pStyle w:val="OxebridgeCHeader1"/>
      </w:pPr>
      <w:bookmarkStart w:id="4" w:name="_Toc148008679"/>
      <w:r>
        <w:t>Context of the Organization</w:t>
      </w:r>
      <w:bookmarkEnd w:id="4"/>
    </w:p>
    <w:p w14:paraId="0CB94D83" w14:textId="77777777" w:rsidR="00D06A43" w:rsidRDefault="00D06A43" w:rsidP="00D06A43">
      <w:pPr>
        <w:pStyle w:val="OxebridgeCH2"/>
      </w:pPr>
      <w:bookmarkStart w:id="5" w:name="_Toc148008680"/>
      <w:r>
        <w:t>4.1</w:t>
      </w:r>
      <w:r w:rsidR="00EB6CF9">
        <w:tab/>
      </w:r>
      <w:r>
        <w:t>Understanding the Organization and Its Context</w:t>
      </w:r>
      <w:bookmarkEnd w:id="5"/>
    </w:p>
    <w:p w14:paraId="3792E40A" w14:textId="48A1B8C0" w:rsidR="001C735D" w:rsidRPr="001C735D" w:rsidRDefault="001C735D" w:rsidP="001C735D">
      <w:pPr>
        <w:kinsoku w:val="0"/>
        <w:overflowPunct w:val="0"/>
        <w:autoSpaceDE w:val="0"/>
        <w:autoSpaceDN w:val="0"/>
        <w:adjustRightInd w:val="0"/>
        <w:spacing w:before="59" w:after="0"/>
        <w:ind w:left="640" w:right="176"/>
        <w:rPr>
          <w:rFonts w:cs="Arial"/>
        </w:rPr>
      </w:pPr>
      <w:bookmarkStart w:id="6" w:name="_bookmark0"/>
      <w:bookmarkStart w:id="7" w:name="_bookmark1"/>
      <w:bookmarkEnd w:id="6"/>
      <w:bookmarkEnd w:id="7"/>
      <w:r>
        <w:rPr>
          <w:rFonts w:cs="Arial"/>
        </w:rPr>
        <w:t>Stellar</w:t>
      </w:r>
      <w:r w:rsidRPr="001C735D">
        <w:rPr>
          <w:rFonts w:cs="Arial"/>
          <w:spacing w:val="12"/>
        </w:rPr>
        <w:t xml:space="preserve"> </w:t>
      </w:r>
      <w:r w:rsidRPr="001C735D">
        <w:rPr>
          <w:rFonts w:cs="Arial"/>
        </w:rPr>
        <w:t>is</w:t>
      </w:r>
      <w:r w:rsidRPr="001C735D">
        <w:rPr>
          <w:rFonts w:cs="Arial"/>
          <w:spacing w:val="9"/>
        </w:rPr>
        <w:t xml:space="preserve"> </w:t>
      </w:r>
      <w:r w:rsidRPr="001C735D">
        <w:rPr>
          <w:rFonts w:cs="Arial"/>
        </w:rPr>
        <w:t>committed</w:t>
      </w:r>
      <w:r w:rsidRPr="001C735D">
        <w:rPr>
          <w:rFonts w:cs="Arial"/>
          <w:spacing w:val="11"/>
        </w:rPr>
        <w:t xml:space="preserve"> </w:t>
      </w:r>
      <w:r w:rsidRPr="001C735D">
        <w:rPr>
          <w:rFonts w:cs="Arial"/>
        </w:rPr>
        <w:t>to</w:t>
      </w:r>
      <w:r w:rsidRPr="001C735D">
        <w:rPr>
          <w:rFonts w:cs="Arial"/>
          <w:spacing w:val="11"/>
        </w:rPr>
        <w:t xml:space="preserve"> </w:t>
      </w:r>
      <w:r w:rsidRPr="001C735D">
        <w:rPr>
          <w:rFonts w:cs="Arial"/>
        </w:rPr>
        <w:t>defining</w:t>
      </w:r>
      <w:r w:rsidRPr="001C735D">
        <w:rPr>
          <w:rFonts w:cs="Arial"/>
          <w:spacing w:val="11"/>
        </w:rPr>
        <w:t xml:space="preserve"> </w:t>
      </w:r>
      <w:r w:rsidRPr="001C735D">
        <w:rPr>
          <w:rFonts w:cs="Arial"/>
        </w:rPr>
        <w:t>our</w:t>
      </w:r>
      <w:r w:rsidRPr="001C735D">
        <w:rPr>
          <w:rFonts w:cs="Arial"/>
          <w:spacing w:val="11"/>
        </w:rPr>
        <w:t xml:space="preserve"> </w:t>
      </w:r>
      <w:r w:rsidRPr="001C735D">
        <w:rPr>
          <w:rFonts w:cs="Arial"/>
        </w:rPr>
        <w:t>position</w:t>
      </w:r>
      <w:r w:rsidRPr="001C735D">
        <w:rPr>
          <w:rFonts w:cs="Arial"/>
          <w:spacing w:val="11"/>
        </w:rPr>
        <w:t xml:space="preserve"> </w:t>
      </w:r>
      <w:r w:rsidRPr="001C735D">
        <w:rPr>
          <w:rFonts w:cs="Arial"/>
        </w:rPr>
        <w:t>in</w:t>
      </w:r>
      <w:r w:rsidRPr="001C735D">
        <w:rPr>
          <w:rFonts w:cs="Arial"/>
          <w:spacing w:val="11"/>
        </w:rPr>
        <w:t xml:space="preserve"> </w:t>
      </w:r>
      <w:r w:rsidRPr="001C735D">
        <w:rPr>
          <w:rFonts w:cs="Arial"/>
        </w:rPr>
        <w:t>the</w:t>
      </w:r>
      <w:r w:rsidRPr="001C735D">
        <w:rPr>
          <w:rFonts w:cs="Arial"/>
          <w:spacing w:val="8"/>
        </w:rPr>
        <w:t xml:space="preserve"> </w:t>
      </w:r>
      <w:r w:rsidRPr="001C735D">
        <w:rPr>
          <w:rFonts w:cs="Arial"/>
        </w:rPr>
        <w:t>marketplace</w:t>
      </w:r>
      <w:r w:rsidRPr="001C735D">
        <w:rPr>
          <w:rFonts w:cs="Arial"/>
          <w:spacing w:val="18"/>
        </w:rPr>
        <w:t xml:space="preserve"> </w:t>
      </w:r>
      <w:r w:rsidRPr="001C735D">
        <w:rPr>
          <w:rFonts w:cs="Arial"/>
        </w:rPr>
        <w:t>and</w:t>
      </w:r>
      <w:r w:rsidRPr="001C735D">
        <w:rPr>
          <w:rFonts w:cs="Arial"/>
          <w:spacing w:val="11"/>
        </w:rPr>
        <w:t xml:space="preserve"> </w:t>
      </w:r>
      <w:r w:rsidRPr="001C735D">
        <w:rPr>
          <w:rFonts w:cs="Arial"/>
        </w:rPr>
        <w:t>understanding</w:t>
      </w:r>
      <w:r w:rsidRPr="001C735D">
        <w:rPr>
          <w:rFonts w:cs="Arial"/>
          <w:spacing w:val="11"/>
        </w:rPr>
        <w:t xml:space="preserve"> </w:t>
      </w:r>
      <w:r w:rsidRPr="001C735D">
        <w:rPr>
          <w:rFonts w:cs="Arial"/>
        </w:rPr>
        <w:t>how</w:t>
      </w:r>
      <w:r w:rsidRPr="001C735D">
        <w:rPr>
          <w:rFonts w:cs="Arial"/>
          <w:spacing w:val="10"/>
        </w:rPr>
        <w:t xml:space="preserve"> </w:t>
      </w:r>
      <w:r w:rsidRPr="001C735D">
        <w:rPr>
          <w:rFonts w:cs="Arial"/>
        </w:rPr>
        <w:t>relevant</w:t>
      </w:r>
      <w:r w:rsidRPr="001C735D">
        <w:rPr>
          <w:rFonts w:cs="Arial"/>
          <w:spacing w:val="11"/>
        </w:rPr>
        <w:t xml:space="preserve"> </w:t>
      </w:r>
      <w:r w:rsidRPr="001C735D">
        <w:rPr>
          <w:rFonts w:cs="Arial"/>
        </w:rPr>
        <w:t>factors</w:t>
      </w:r>
      <w:r w:rsidRPr="001C735D">
        <w:rPr>
          <w:rFonts w:cs="Arial"/>
          <w:spacing w:val="10"/>
        </w:rPr>
        <w:t xml:space="preserve"> </w:t>
      </w:r>
      <w:r w:rsidRPr="001C735D">
        <w:rPr>
          <w:rFonts w:cs="Arial"/>
        </w:rPr>
        <w:t>arising</w:t>
      </w:r>
      <w:r w:rsidRPr="001C735D">
        <w:rPr>
          <w:rFonts w:cs="Arial"/>
          <w:spacing w:val="-2"/>
        </w:rPr>
        <w:t xml:space="preserve"> </w:t>
      </w:r>
      <w:r w:rsidRPr="001C735D">
        <w:rPr>
          <w:rFonts w:cs="Arial"/>
        </w:rPr>
        <w:t>from</w:t>
      </w:r>
      <w:r w:rsidRPr="001C735D">
        <w:rPr>
          <w:rFonts w:cs="Arial"/>
          <w:spacing w:val="12"/>
        </w:rPr>
        <w:t xml:space="preserve"> </w:t>
      </w:r>
      <w:r w:rsidRPr="001C735D">
        <w:rPr>
          <w:rFonts w:cs="Arial"/>
        </w:rPr>
        <w:t>legal,</w:t>
      </w:r>
      <w:r w:rsidRPr="001C735D">
        <w:rPr>
          <w:rFonts w:cs="Arial"/>
          <w:spacing w:val="14"/>
        </w:rPr>
        <w:t xml:space="preserve"> </w:t>
      </w:r>
      <w:r w:rsidRPr="001C735D">
        <w:rPr>
          <w:rFonts w:cs="Arial"/>
        </w:rPr>
        <w:t>political,</w:t>
      </w:r>
      <w:r w:rsidRPr="001C735D">
        <w:rPr>
          <w:rFonts w:cs="Arial"/>
          <w:spacing w:val="14"/>
        </w:rPr>
        <w:t xml:space="preserve"> </w:t>
      </w:r>
      <w:r w:rsidRPr="001C735D">
        <w:rPr>
          <w:rFonts w:cs="Arial"/>
        </w:rPr>
        <w:t>economic,</w:t>
      </w:r>
      <w:r w:rsidRPr="001C735D">
        <w:rPr>
          <w:rFonts w:cs="Arial"/>
          <w:spacing w:val="14"/>
        </w:rPr>
        <w:t xml:space="preserve"> </w:t>
      </w:r>
      <w:r w:rsidRPr="001C735D">
        <w:rPr>
          <w:rFonts w:cs="Arial"/>
        </w:rPr>
        <w:t>social</w:t>
      </w:r>
      <w:r w:rsidRPr="001C735D">
        <w:rPr>
          <w:rFonts w:cs="Arial"/>
          <w:spacing w:val="13"/>
        </w:rPr>
        <w:t xml:space="preserve"> </w:t>
      </w:r>
      <w:r w:rsidRPr="001C735D">
        <w:rPr>
          <w:rFonts w:cs="Arial"/>
        </w:rPr>
        <w:t>and</w:t>
      </w:r>
      <w:r w:rsidRPr="001C735D">
        <w:rPr>
          <w:rFonts w:cs="Arial"/>
          <w:spacing w:val="14"/>
        </w:rPr>
        <w:t xml:space="preserve"> </w:t>
      </w:r>
      <w:r w:rsidRPr="001C735D">
        <w:rPr>
          <w:rFonts w:cs="Arial"/>
        </w:rPr>
        <w:t>technological</w:t>
      </w:r>
      <w:r w:rsidRPr="001C735D">
        <w:rPr>
          <w:rFonts w:cs="Arial"/>
          <w:spacing w:val="13"/>
        </w:rPr>
        <w:t xml:space="preserve"> </w:t>
      </w:r>
      <w:r w:rsidRPr="001C735D">
        <w:rPr>
          <w:rFonts w:cs="Arial"/>
        </w:rPr>
        <w:t>issues</w:t>
      </w:r>
      <w:r w:rsidRPr="001C735D">
        <w:rPr>
          <w:rFonts w:cs="Arial"/>
          <w:spacing w:val="12"/>
        </w:rPr>
        <w:t xml:space="preserve"> </w:t>
      </w:r>
      <w:r w:rsidRPr="001C735D">
        <w:rPr>
          <w:rFonts w:cs="Arial"/>
        </w:rPr>
        <w:t>influence</w:t>
      </w:r>
      <w:r w:rsidRPr="001C735D">
        <w:rPr>
          <w:rFonts w:cs="Arial"/>
          <w:spacing w:val="12"/>
        </w:rPr>
        <w:t xml:space="preserve"> </w:t>
      </w:r>
      <w:r w:rsidRPr="001C735D">
        <w:rPr>
          <w:rFonts w:cs="Arial"/>
        </w:rPr>
        <w:t>our</w:t>
      </w:r>
      <w:r w:rsidRPr="001C735D">
        <w:rPr>
          <w:rFonts w:cs="Arial"/>
          <w:spacing w:val="13"/>
        </w:rPr>
        <w:t xml:space="preserve"> </w:t>
      </w:r>
      <w:r w:rsidRPr="001C735D">
        <w:rPr>
          <w:rFonts w:cs="Arial"/>
        </w:rPr>
        <w:t>strategic</w:t>
      </w:r>
      <w:r w:rsidRPr="001C735D">
        <w:rPr>
          <w:rFonts w:cs="Arial"/>
          <w:spacing w:val="13"/>
        </w:rPr>
        <w:t xml:space="preserve"> </w:t>
      </w:r>
      <w:r w:rsidRPr="001C735D">
        <w:rPr>
          <w:rFonts w:cs="Arial"/>
        </w:rPr>
        <w:t>direction</w:t>
      </w:r>
      <w:r w:rsidRPr="001C735D">
        <w:rPr>
          <w:rFonts w:cs="Arial"/>
          <w:spacing w:val="14"/>
        </w:rPr>
        <w:t xml:space="preserve"> </w:t>
      </w:r>
      <w:r w:rsidRPr="001C735D">
        <w:rPr>
          <w:rFonts w:cs="Arial"/>
        </w:rPr>
        <w:t>and</w:t>
      </w:r>
      <w:r w:rsidRPr="001C735D">
        <w:rPr>
          <w:rFonts w:cs="Arial"/>
          <w:spacing w:val="14"/>
        </w:rPr>
        <w:t xml:space="preserve"> </w:t>
      </w:r>
      <w:r w:rsidRPr="001C735D">
        <w:rPr>
          <w:rFonts w:cs="Arial"/>
        </w:rPr>
        <w:t>our</w:t>
      </w:r>
      <w:r w:rsidRPr="001C735D">
        <w:rPr>
          <w:rFonts w:cs="Arial"/>
          <w:spacing w:val="11"/>
        </w:rPr>
        <w:t xml:space="preserve"> </w:t>
      </w:r>
      <w:r w:rsidRPr="001C735D">
        <w:rPr>
          <w:rFonts w:cs="Arial"/>
        </w:rPr>
        <w:t>organizational</w:t>
      </w:r>
      <w:r w:rsidRPr="001C735D">
        <w:rPr>
          <w:rFonts w:cs="Arial"/>
          <w:spacing w:val="-2"/>
        </w:rPr>
        <w:t xml:space="preserve"> </w:t>
      </w:r>
      <w:r w:rsidRPr="001C735D">
        <w:rPr>
          <w:rFonts w:cs="Arial"/>
        </w:rPr>
        <w:t>context.</w:t>
      </w:r>
      <w:r w:rsidRPr="001C735D">
        <w:rPr>
          <w:rFonts w:cs="Arial"/>
          <w:spacing w:val="40"/>
        </w:rPr>
        <w:t xml:space="preserve"> </w:t>
      </w:r>
      <w:r>
        <w:rPr>
          <w:rFonts w:cs="Arial"/>
        </w:rPr>
        <w:t>Stellar</w:t>
      </w:r>
      <w:r w:rsidRPr="001C735D">
        <w:rPr>
          <w:rFonts w:cs="Arial"/>
          <w:spacing w:val="40"/>
        </w:rPr>
        <w:t xml:space="preserve"> </w:t>
      </w:r>
      <w:r w:rsidRPr="001C735D">
        <w:rPr>
          <w:rFonts w:cs="Arial"/>
        </w:rPr>
        <w:t>identifies,</w:t>
      </w:r>
      <w:r w:rsidRPr="001C735D">
        <w:rPr>
          <w:rFonts w:cs="Arial"/>
          <w:spacing w:val="40"/>
        </w:rPr>
        <w:t xml:space="preserve"> </w:t>
      </w:r>
      <w:r w:rsidRPr="001C735D">
        <w:rPr>
          <w:rFonts w:cs="Arial"/>
        </w:rPr>
        <w:t>analyzes,</w:t>
      </w:r>
      <w:r w:rsidRPr="001C735D">
        <w:rPr>
          <w:rFonts w:cs="Arial"/>
          <w:spacing w:val="40"/>
        </w:rPr>
        <w:t xml:space="preserve"> </w:t>
      </w:r>
      <w:r w:rsidRPr="001C735D">
        <w:rPr>
          <w:rFonts w:cs="Arial"/>
        </w:rPr>
        <w:t>monitors</w:t>
      </w:r>
      <w:r w:rsidRPr="001C735D">
        <w:rPr>
          <w:rFonts w:cs="Arial"/>
          <w:spacing w:val="40"/>
        </w:rPr>
        <w:t xml:space="preserve"> </w:t>
      </w:r>
      <w:r w:rsidRPr="001C735D">
        <w:rPr>
          <w:rFonts w:cs="Arial"/>
        </w:rPr>
        <w:t>and</w:t>
      </w:r>
      <w:r w:rsidRPr="001C735D">
        <w:rPr>
          <w:rFonts w:cs="Arial"/>
          <w:spacing w:val="40"/>
        </w:rPr>
        <w:t xml:space="preserve"> </w:t>
      </w:r>
      <w:r w:rsidRPr="001C735D">
        <w:rPr>
          <w:rFonts w:cs="Arial"/>
        </w:rPr>
        <w:t>reviews</w:t>
      </w:r>
      <w:r w:rsidRPr="001C735D">
        <w:rPr>
          <w:rFonts w:cs="Arial"/>
          <w:spacing w:val="40"/>
        </w:rPr>
        <w:t xml:space="preserve"> </w:t>
      </w:r>
      <w:r w:rsidRPr="001C735D">
        <w:rPr>
          <w:rFonts w:cs="Arial"/>
        </w:rPr>
        <w:t>factors</w:t>
      </w:r>
      <w:r w:rsidRPr="001C735D">
        <w:rPr>
          <w:rFonts w:cs="Arial"/>
          <w:spacing w:val="40"/>
        </w:rPr>
        <w:t xml:space="preserve"> </w:t>
      </w:r>
      <w:r w:rsidRPr="001C735D">
        <w:rPr>
          <w:rFonts w:cs="Arial"/>
        </w:rPr>
        <w:t>that</w:t>
      </w:r>
      <w:r w:rsidRPr="001C735D">
        <w:rPr>
          <w:rFonts w:cs="Arial"/>
          <w:spacing w:val="40"/>
        </w:rPr>
        <w:t xml:space="preserve"> </w:t>
      </w:r>
      <w:r w:rsidRPr="001C735D">
        <w:rPr>
          <w:rFonts w:cs="Arial"/>
        </w:rPr>
        <w:t>may</w:t>
      </w:r>
      <w:r w:rsidRPr="001C735D">
        <w:rPr>
          <w:rFonts w:cs="Arial"/>
          <w:spacing w:val="40"/>
        </w:rPr>
        <w:t xml:space="preserve"> </w:t>
      </w:r>
      <w:r w:rsidRPr="001C735D">
        <w:rPr>
          <w:rFonts w:cs="Arial"/>
        </w:rPr>
        <w:t>affect</w:t>
      </w:r>
      <w:r w:rsidRPr="001C735D">
        <w:rPr>
          <w:rFonts w:cs="Arial"/>
          <w:spacing w:val="49"/>
        </w:rPr>
        <w:t xml:space="preserve"> </w:t>
      </w:r>
      <w:r w:rsidRPr="001C735D">
        <w:rPr>
          <w:rFonts w:cs="Arial"/>
        </w:rPr>
        <w:t>our</w:t>
      </w:r>
      <w:r w:rsidRPr="001C735D">
        <w:rPr>
          <w:rFonts w:cs="Arial"/>
          <w:spacing w:val="40"/>
        </w:rPr>
        <w:t xml:space="preserve"> </w:t>
      </w:r>
      <w:r w:rsidRPr="001C735D">
        <w:rPr>
          <w:rFonts w:cs="Arial"/>
        </w:rPr>
        <w:t>ability</w:t>
      </w:r>
      <w:r w:rsidRPr="001C735D">
        <w:rPr>
          <w:rFonts w:cs="Arial"/>
          <w:spacing w:val="40"/>
        </w:rPr>
        <w:t xml:space="preserve"> </w:t>
      </w:r>
      <w:r w:rsidRPr="001C735D">
        <w:rPr>
          <w:rFonts w:cs="Arial"/>
        </w:rPr>
        <w:t>to</w:t>
      </w:r>
      <w:r w:rsidRPr="001C735D">
        <w:rPr>
          <w:rFonts w:cs="Arial"/>
          <w:spacing w:val="40"/>
        </w:rPr>
        <w:t xml:space="preserve"> </w:t>
      </w:r>
      <w:r w:rsidRPr="001C735D">
        <w:rPr>
          <w:rFonts w:cs="Arial"/>
        </w:rPr>
        <w:t>satisfy</w:t>
      </w:r>
      <w:r w:rsidRPr="001C735D">
        <w:rPr>
          <w:rFonts w:cs="Arial"/>
          <w:spacing w:val="40"/>
        </w:rPr>
        <w:t xml:space="preserve"> </w:t>
      </w:r>
      <w:r w:rsidRPr="001C735D">
        <w:rPr>
          <w:rFonts w:cs="Arial"/>
        </w:rPr>
        <w:t>our</w:t>
      </w:r>
      <w:r w:rsidRPr="001C735D">
        <w:rPr>
          <w:rFonts w:cs="Arial"/>
          <w:spacing w:val="-2"/>
        </w:rPr>
        <w:t xml:space="preserve"> </w:t>
      </w:r>
      <w:r w:rsidRPr="001C735D">
        <w:rPr>
          <w:rFonts w:cs="Arial"/>
        </w:rPr>
        <w:t>customers</w:t>
      </w:r>
      <w:r w:rsidRPr="001C735D">
        <w:rPr>
          <w:rFonts w:cs="Arial"/>
          <w:spacing w:val="61"/>
        </w:rPr>
        <w:t xml:space="preserve"> </w:t>
      </w:r>
      <w:r w:rsidRPr="001C735D">
        <w:rPr>
          <w:rFonts w:cs="Arial"/>
        </w:rPr>
        <w:t>and</w:t>
      </w:r>
      <w:r w:rsidRPr="001C735D">
        <w:rPr>
          <w:rFonts w:cs="Arial"/>
          <w:spacing w:val="63"/>
        </w:rPr>
        <w:t xml:space="preserve"> </w:t>
      </w:r>
      <w:r w:rsidRPr="001C735D">
        <w:rPr>
          <w:rFonts w:cs="Arial"/>
        </w:rPr>
        <w:t>stakeholders,</w:t>
      </w:r>
      <w:r w:rsidRPr="001C735D">
        <w:rPr>
          <w:rFonts w:cs="Arial"/>
          <w:spacing w:val="63"/>
        </w:rPr>
        <w:t xml:space="preserve"> </w:t>
      </w:r>
      <w:r w:rsidRPr="001C735D">
        <w:rPr>
          <w:rFonts w:cs="Arial"/>
        </w:rPr>
        <w:t>as</w:t>
      </w:r>
      <w:r w:rsidRPr="001C735D">
        <w:rPr>
          <w:rFonts w:cs="Arial"/>
          <w:spacing w:val="62"/>
        </w:rPr>
        <w:t xml:space="preserve"> </w:t>
      </w:r>
      <w:r w:rsidRPr="001C735D">
        <w:rPr>
          <w:rFonts w:cs="Arial"/>
        </w:rPr>
        <w:t>well</w:t>
      </w:r>
      <w:r w:rsidRPr="001C735D">
        <w:rPr>
          <w:rFonts w:cs="Arial"/>
          <w:spacing w:val="62"/>
        </w:rPr>
        <w:t xml:space="preserve"> </w:t>
      </w:r>
      <w:r w:rsidRPr="001C735D">
        <w:rPr>
          <w:rFonts w:cs="Arial"/>
        </w:rPr>
        <w:t>as</w:t>
      </w:r>
      <w:r w:rsidRPr="001C735D">
        <w:rPr>
          <w:rFonts w:cs="Arial"/>
          <w:spacing w:val="61"/>
        </w:rPr>
        <w:t xml:space="preserve"> </w:t>
      </w:r>
      <w:r w:rsidRPr="001C735D">
        <w:rPr>
          <w:rFonts w:cs="Arial"/>
        </w:rPr>
        <w:t>factors</w:t>
      </w:r>
      <w:r w:rsidRPr="001C735D">
        <w:rPr>
          <w:rFonts w:cs="Arial"/>
          <w:spacing w:val="61"/>
        </w:rPr>
        <w:t xml:space="preserve"> </w:t>
      </w:r>
      <w:r w:rsidRPr="001C735D">
        <w:rPr>
          <w:rFonts w:cs="Arial"/>
        </w:rPr>
        <w:t>that</w:t>
      </w:r>
      <w:r w:rsidRPr="001C735D">
        <w:rPr>
          <w:rFonts w:cs="Arial"/>
          <w:spacing w:val="63"/>
        </w:rPr>
        <w:t xml:space="preserve"> </w:t>
      </w:r>
      <w:r w:rsidRPr="001C735D">
        <w:rPr>
          <w:rFonts w:cs="Arial"/>
        </w:rPr>
        <w:t>may</w:t>
      </w:r>
      <w:r w:rsidRPr="001C735D">
        <w:rPr>
          <w:rFonts w:cs="Arial"/>
          <w:spacing w:val="64"/>
        </w:rPr>
        <w:t xml:space="preserve"> </w:t>
      </w:r>
      <w:r w:rsidRPr="001C735D">
        <w:rPr>
          <w:rFonts w:cs="Arial"/>
        </w:rPr>
        <w:t>adversely</w:t>
      </w:r>
      <w:r w:rsidRPr="001C735D">
        <w:rPr>
          <w:rFonts w:cs="Arial"/>
          <w:spacing w:val="63"/>
        </w:rPr>
        <w:t xml:space="preserve"> </w:t>
      </w:r>
      <w:r w:rsidRPr="001C735D">
        <w:rPr>
          <w:rFonts w:cs="Arial"/>
        </w:rPr>
        <w:t>affect</w:t>
      </w:r>
      <w:r w:rsidRPr="001C735D">
        <w:rPr>
          <w:rFonts w:cs="Arial"/>
          <w:spacing w:val="62"/>
        </w:rPr>
        <w:t xml:space="preserve"> </w:t>
      </w:r>
      <w:r w:rsidRPr="001C735D">
        <w:rPr>
          <w:rFonts w:cs="Arial"/>
        </w:rPr>
        <w:t>the</w:t>
      </w:r>
      <w:r w:rsidRPr="001C735D">
        <w:rPr>
          <w:rFonts w:cs="Arial"/>
          <w:spacing w:val="62"/>
        </w:rPr>
        <w:t xml:space="preserve"> </w:t>
      </w:r>
      <w:r w:rsidRPr="001C735D">
        <w:rPr>
          <w:rFonts w:cs="Arial"/>
        </w:rPr>
        <w:t>stability</w:t>
      </w:r>
      <w:r w:rsidRPr="001C735D">
        <w:rPr>
          <w:rFonts w:cs="Arial"/>
          <w:spacing w:val="64"/>
        </w:rPr>
        <w:t xml:space="preserve"> </w:t>
      </w:r>
      <w:r w:rsidRPr="001C735D">
        <w:rPr>
          <w:rFonts w:cs="Arial"/>
        </w:rPr>
        <w:t>of</w:t>
      </w:r>
      <w:r w:rsidRPr="001C735D">
        <w:rPr>
          <w:rFonts w:cs="Arial"/>
          <w:spacing w:val="61"/>
        </w:rPr>
        <w:t xml:space="preserve"> </w:t>
      </w:r>
      <w:r w:rsidRPr="001C735D">
        <w:rPr>
          <w:rFonts w:cs="Arial"/>
        </w:rPr>
        <w:t>our</w:t>
      </w:r>
      <w:r w:rsidRPr="001C735D">
        <w:rPr>
          <w:rFonts w:cs="Arial"/>
          <w:spacing w:val="63"/>
        </w:rPr>
        <w:t xml:space="preserve"> </w:t>
      </w:r>
      <w:r w:rsidRPr="001C735D">
        <w:rPr>
          <w:rFonts w:cs="Arial"/>
        </w:rPr>
        <w:t>process</w:t>
      </w:r>
      <w:r w:rsidRPr="001C735D">
        <w:rPr>
          <w:rFonts w:cs="Arial"/>
          <w:spacing w:val="61"/>
        </w:rPr>
        <w:t xml:space="preserve"> </w:t>
      </w:r>
      <w:r w:rsidRPr="001C735D">
        <w:rPr>
          <w:rFonts w:cs="Arial"/>
        </w:rPr>
        <w:t>or</w:t>
      </w:r>
      <w:r w:rsidRPr="001C735D">
        <w:rPr>
          <w:rFonts w:cs="Arial"/>
          <w:spacing w:val="63"/>
        </w:rPr>
        <w:t xml:space="preserve"> </w:t>
      </w:r>
      <w:r w:rsidRPr="001C735D">
        <w:rPr>
          <w:rFonts w:cs="Arial"/>
        </w:rPr>
        <w:t>our</w:t>
      </w:r>
      <w:r w:rsidRPr="001C735D">
        <w:rPr>
          <w:rFonts w:cs="Arial"/>
          <w:spacing w:val="-2"/>
        </w:rPr>
        <w:t xml:space="preserve"> </w:t>
      </w:r>
      <w:r w:rsidRPr="001C735D">
        <w:rPr>
          <w:rFonts w:cs="Arial"/>
        </w:rPr>
        <w:t>management</w:t>
      </w:r>
      <w:r w:rsidRPr="001C735D">
        <w:rPr>
          <w:rFonts w:cs="Arial"/>
          <w:spacing w:val="-1"/>
        </w:rPr>
        <w:t xml:space="preserve"> </w:t>
      </w:r>
      <w:r w:rsidRPr="001C735D">
        <w:rPr>
          <w:rFonts w:cs="Arial"/>
        </w:rPr>
        <w:t>system’s</w:t>
      </w:r>
      <w:r w:rsidRPr="001C735D">
        <w:rPr>
          <w:rFonts w:cs="Arial"/>
          <w:spacing w:val="-3"/>
        </w:rPr>
        <w:t xml:space="preserve"> </w:t>
      </w:r>
      <w:r w:rsidRPr="001C735D">
        <w:rPr>
          <w:rFonts w:cs="Arial"/>
        </w:rPr>
        <w:t>integrity.</w:t>
      </w:r>
    </w:p>
    <w:p w14:paraId="19431ECA" w14:textId="597A1B5D" w:rsidR="001C735D" w:rsidRPr="001C735D" w:rsidRDefault="001C735D" w:rsidP="001C735D">
      <w:pPr>
        <w:kinsoku w:val="0"/>
        <w:overflowPunct w:val="0"/>
        <w:autoSpaceDE w:val="0"/>
        <w:autoSpaceDN w:val="0"/>
        <w:adjustRightInd w:val="0"/>
        <w:spacing w:before="121" w:after="0"/>
        <w:ind w:left="640" w:right="177"/>
        <w:rPr>
          <w:rFonts w:cs="Arial"/>
        </w:rPr>
      </w:pPr>
      <w:r w:rsidRPr="001C735D">
        <w:rPr>
          <w:rFonts w:cs="Arial"/>
        </w:rPr>
        <w:t>To ensure that our QMS is aligned with our strategy, whilst</w:t>
      </w:r>
      <w:r w:rsidRPr="001C735D">
        <w:rPr>
          <w:rFonts w:cs="Arial"/>
          <w:spacing w:val="5"/>
        </w:rPr>
        <w:t xml:space="preserve"> </w:t>
      </w:r>
      <w:r w:rsidRPr="001C735D">
        <w:rPr>
          <w:rFonts w:cs="Arial"/>
        </w:rPr>
        <w:t>taking account of relevant internal</w:t>
      </w:r>
      <w:r w:rsidRPr="001C735D">
        <w:rPr>
          <w:rFonts w:cs="Arial"/>
          <w:spacing w:val="4"/>
        </w:rPr>
        <w:t xml:space="preserve"> </w:t>
      </w:r>
      <w:r w:rsidRPr="001C735D">
        <w:rPr>
          <w:rFonts w:cs="Arial"/>
        </w:rPr>
        <w:t>and external factors, we</w:t>
      </w:r>
      <w:r w:rsidRPr="001C735D">
        <w:rPr>
          <w:rFonts w:cs="Arial"/>
          <w:spacing w:val="-2"/>
        </w:rPr>
        <w:t xml:space="preserve"> </w:t>
      </w:r>
      <w:r w:rsidRPr="001C735D">
        <w:rPr>
          <w:rFonts w:cs="Arial"/>
        </w:rPr>
        <w:t>initially</w:t>
      </w:r>
      <w:r w:rsidRPr="001C735D">
        <w:rPr>
          <w:rFonts w:cs="Arial"/>
          <w:spacing w:val="8"/>
        </w:rPr>
        <w:t xml:space="preserve"> </w:t>
      </w:r>
      <w:r w:rsidRPr="001C735D">
        <w:rPr>
          <w:rFonts w:cs="Arial"/>
        </w:rPr>
        <w:t>analyze</w:t>
      </w:r>
      <w:r w:rsidRPr="001C735D">
        <w:rPr>
          <w:rFonts w:cs="Arial"/>
          <w:spacing w:val="7"/>
        </w:rPr>
        <w:t xml:space="preserve"> </w:t>
      </w:r>
      <w:r w:rsidRPr="001C735D">
        <w:rPr>
          <w:rFonts w:cs="Arial"/>
        </w:rPr>
        <w:t>pertinent</w:t>
      </w:r>
      <w:r w:rsidRPr="001C735D">
        <w:rPr>
          <w:rFonts w:cs="Arial"/>
          <w:spacing w:val="8"/>
        </w:rPr>
        <w:t xml:space="preserve"> </w:t>
      </w:r>
      <w:r w:rsidRPr="001C735D">
        <w:rPr>
          <w:rFonts w:cs="Arial"/>
        </w:rPr>
        <w:t>information</w:t>
      </w:r>
      <w:r w:rsidRPr="001C735D">
        <w:rPr>
          <w:rFonts w:cs="Arial"/>
          <w:spacing w:val="8"/>
        </w:rPr>
        <w:t xml:space="preserve"> </w:t>
      </w:r>
      <w:r w:rsidRPr="001C735D">
        <w:rPr>
          <w:rFonts w:cs="Arial"/>
        </w:rPr>
        <w:t>in</w:t>
      </w:r>
      <w:r w:rsidRPr="001C735D">
        <w:rPr>
          <w:rFonts w:cs="Arial"/>
          <w:spacing w:val="8"/>
        </w:rPr>
        <w:t xml:space="preserve"> </w:t>
      </w:r>
      <w:r w:rsidRPr="001C735D">
        <w:rPr>
          <w:rFonts w:cs="Arial"/>
        </w:rPr>
        <w:t>order</w:t>
      </w:r>
      <w:r w:rsidRPr="001C735D">
        <w:rPr>
          <w:rFonts w:cs="Arial"/>
          <w:spacing w:val="8"/>
        </w:rPr>
        <w:t xml:space="preserve"> </w:t>
      </w:r>
      <w:r w:rsidRPr="001C735D">
        <w:rPr>
          <w:rFonts w:cs="Arial"/>
        </w:rPr>
        <w:t>to</w:t>
      </w:r>
      <w:r w:rsidRPr="001C735D">
        <w:rPr>
          <w:rFonts w:cs="Arial"/>
          <w:spacing w:val="8"/>
        </w:rPr>
        <w:t xml:space="preserve"> </w:t>
      </w:r>
      <w:r w:rsidRPr="001C735D">
        <w:rPr>
          <w:rFonts w:cs="Arial"/>
        </w:rPr>
        <w:t>determine</w:t>
      </w:r>
      <w:r w:rsidRPr="001C735D">
        <w:rPr>
          <w:rFonts w:cs="Arial"/>
          <w:spacing w:val="7"/>
        </w:rPr>
        <w:t xml:space="preserve"> </w:t>
      </w:r>
      <w:r w:rsidRPr="001C735D">
        <w:rPr>
          <w:rFonts w:cs="Arial"/>
        </w:rPr>
        <w:t>potential</w:t>
      </w:r>
      <w:r w:rsidRPr="001C735D">
        <w:rPr>
          <w:rFonts w:cs="Arial"/>
          <w:spacing w:val="7"/>
        </w:rPr>
        <w:t xml:space="preserve"> </w:t>
      </w:r>
      <w:r w:rsidRPr="001C735D">
        <w:rPr>
          <w:rFonts w:cs="Arial"/>
        </w:rPr>
        <w:t>impact</w:t>
      </w:r>
      <w:r w:rsidRPr="001C735D">
        <w:rPr>
          <w:rFonts w:cs="Arial"/>
          <w:spacing w:val="8"/>
        </w:rPr>
        <w:t xml:space="preserve"> </w:t>
      </w:r>
      <w:r w:rsidRPr="001C735D">
        <w:rPr>
          <w:rFonts w:cs="Arial"/>
        </w:rPr>
        <w:t>on</w:t>
      </w:r>
      <w:r w:rsidRPr="001C735D">
        <w:rPr>
          <w:rFonts w:cs="Arial"/>
          <w:spacing w:val="8"/>
        </w:rPr>
        <w:t xml:space="preserve"> </w:t>
      </w:r>
      <w:r w:rsidRPr="001C735D">
        <w:rPr>
          <w:rFonts w:cs="Arial"/>
        </w:rPr>
        <w:t>our</w:t>
      </w:r>
      <w:r w:rsidRPr="001C735D">
        <w:rPr>
          <w:rFonts w:cs="Arial"/>
          <w:spacing w:val="8"/>
        </w:rPr>
        <w:t xml:space="preserve"> </w:t>
      </w:r>
      <w:r w:rsidRPr="001C735D">
        <w:rPr>
          <w:rFonts w:cs="Arial"/>
        </w:rPr>
        <w:t>context</w:t>
      </w:r>
      <w:r w:rsidRPr="001C735D">
        <w:rPr>
          <w:rFonts w:cs="Arial"/>
          <w:spacing w:val="8"/>
        </w:rPr>
        <w:t xml:space="preserve"> </w:t>
      </w:r>
      <w:r w:rsidRPr="001C735D">
        <w:rPr>
          <w:rFonts w:cs="Arial"/>
        </w:rPr>
        <w:t>and</w:t>
      </w:r>
      <w:r w:rsidRPr="001C735D">
        <w:rPr>
          <w:rFonts w:cs="Arial"/>
          <w:spacing w:val="8"/>
        </w:rPr>
        <w:t xml:space="preserve"> </w:t>
      </w:r>
      <w:r w:rsidRPr="001C735D">
        <w:rPr>
          <w:rFonts w:cs="Arial"/>
        </w:rPr>
        <w:t>subsequent</w:t>
      </w:r>
      <w:r w:rsidRPr="001C735D">
        <w:rPr>
          <w:rFonts w:cs="Arial"/>
          <w:spacing w:val="8"/>
        </w:rPr>
        <w:t xml:space="preserve"> </w:t>
      </w:r>
      <w:r w:rsidRPr="001C735D">
        <w:rPr>
          <w:rFonts w:cs="Arial"/>
        </w:rPr>
        <w:t>business</w:t>
      </w:r>
      <w:r w:rsidRPr="001C735D">
        <w:rPr>
          <w:rFonts w:cs="Arial"/>
          <w:spacing w:val="-2"/>
        </w:rPr>
        <w:t xml:space="preserve"> </w:t>
      </w:r>
      <w:r w:rsidRPr="001C735D">
        <w:rPr>
          <w:rFonts w:cs="Arial"/>
        </w:rPr>
        <w:t>strategy.</w:t>
      </w:r>
      <w:r w:rsidRPr="001C735D">
        <w:rPr>
          <w:rFonts w:cs="Arial"/>
          <w:spacing w:val="20"/>
        </w:rPr>
        <w:t xml:space="preserve"> </w:t>
      </w:r>
      <w:r>
        <w:rPr>
          <w:rFonts w:cs="Arial"/>
        </w:rPr>
        <w:t>Stellar</w:t>
      </w:r>
      <w:r w:rsidRPr="001C735D">
        <w:rPr>
          <w:rFonts w:cs="Arial"/>
          <w:spacing w:val="20"/>
        </w:rPr>
        <w:t xml:space="preserve"> </w:t>
      </w:r>
      <w:r w:rsidRPr="001C735D">
        <w:rPr>
          <w:rFonts w:cs="Arial"/>
        </w:rPr>
        <w:t>then</w:t>
      </w:r>
      <w:r w:rsidRPr="001C735D">
        <w:rPr>
          <w:rFonts w:cs="Arial"/>
          <w:spacing w:val="22"/>
        </w:rPr>
        <w:t xml:space="preserve"> </w:t>
      </w:r>
      <w:r w:rsidRPr="001C735D">
        <w:rPr>
          <w:rFonts w:cs="Arial"/>
        </w:rPr>
        <w:t>monitors</w:t>
      </w:r>
      <w:r w:rsidRPr="001C735D">
        <w:rPr>
          <w:rFonts w:cs="Arial"/>
          <w:spacing w:val="18"/>
        </w:rPr>
        <w:t xml:space="preserve"> </w:t>
      </w:r>
      <w:r w:rsidRPr="001C735D">
        <w:rPr>
          <w:rFonts w:cs="Arial"/>
        </w:rPr>
        <w:t>and</w:t>
      </w:r>
      <w:r w:rsidRPr="001C735D">
        <w:rPr>
          <w:rFonts w:cs="Arial"/>
          <w:spacing w:val="20"/>
        </w:rPr>
        <w:t xml:space="preserve"> </w:t>
      </w:r>
      <w:r w:rsidRPr="001C735D">
        <w:rPr>
          <w:rFonts w:cs="Arial"/>
        </w:rPr>
        <w:t>reviews</w:t>
      </w:r>
      <w:r w:rsidRPr="001C735D">
        <w:rPr>
          <w:rFonts w:cs="Arial"/>
          <w:spacing w:val="18"/>
        </w:rPr>
        <w:t xml:space="preserve"> </w:t>
      </w:r>
      <w:r w:rsidRPr="001C735D">
        <w:rPr>
          <w:rFonts w:cs="Arial"/>
        </w:rPr>
        <w:t>this</w:t>
      </w:r>
      <w:r w:rsidRPr="001C735D">
        <w:rPr>
          <w:rFonts w:cs="Arial"/>
          <w:spacing w:val="18"/>
        </w:rPr>
        <w:t xml:space="preserve"> </w:t>
      </w:r>
      <w:r w:rsidRPr="001C735D">
        <w:rPr>
          <w:rFonts w:cs="Arial"/>
        </w:rPr>
        <w:t>information</w:t>
      </w:r>
      <w:r w:rsidRPr="001C735D">
        <w:rPr>
          <w:rFonts w:cs="Arial"/>
          <w:spacing w:val="20"/>
        </w:rPr>
        <w:t xml:space="preserve"> </w:t>
      </w:r>
      <w:r w:rsidRPr="001C735D">
        <w:rPr>
          <w:rFonts w:cs="Arial"/>
        </w:rPr>
        <w:t>to</w:t>
      </w:r>
      <w:r w:rsidRPr="001C735D">
        <w:rPr>
          <w:rFonts w:cs="Arial"/>
          <w:spacing w:val="20"/>
        </w:rPr>
        <w:t xml:space="preserve"> </w:t>
      </w:r>
      <w:r w:rsidRPr="001C735D">
        <w:rPr>
          <w:rFonts w:cs="Arial"/>
        </w:rPr>
        <w:t>ensure</w:t>
      </w:r>
      <w:r w:rsidRPr="001C735D">
        <w:rPr>
          <w:rFonts w:cs="Arial"/>
          <w:spacing w:val="19"/>
        </w:rPr>
        <w:t xml:space="preserve"> </w:t>
      </w:r>
      <w:r w:rsidRPr="001C735D">
        <w:rPr>
          <w:rFonts w:cs="Arial"/>
        </w:rPr>
        <w:t>that</w:t>
      </w:r>
      <w:r w:rsidRPr="001C735D">
        <w:rPr>
          <w:rFonts w:cs="Arial"/>
          <w:spacing w:val="20"/>
        </w:rPr>
        <w:t xml:space="preserve"> </w:t>
      </w:r>
      <w:r w:rsidRPr="001C735D">
        <w:rPr>
          <w:rFonts w:cs="Arial"/>
        </w:rPr>
        <w:t>a</w:t>
      </w:r>
      <w:r w:rsidRPr="001C735D">
        <w:rPr>
          <w:rFonts w:cs="Arial"/>
          <w:spacing w:val="20"/>
        </w:rPr>
        <w:t xml:space="preserve"> </w:t>
      </w:r>
      <w:r w:rsidRPr="001C735D">
        <w:rPr>
          <w:rFonts w:cs="Arial"/>
        </w:rPr>
        <w:t>continual</w:t>
      </w:r>
      <w:r w:rsidRPr="001C735D">
        <w:rPr>
          <w:rFonts w:cs="Arial"/>
          <w:spacing w:val="20"/>
        </w:rPr>
        <w:t xml:space="preserve"> </w:t>
      </w:r>
      <w:r w:rsidRPr="001C735D">
        <w:rPr>
          <w:rFonts w:cs="Arial"/>
        </w:rPr>
        <w:t>understanding</w:t>
      </w:r>
      <w:r w:rsidRPr="001C735D">
        <w:rPr>
          <w:rFonts w:cs="Arial"/>
          <w:spacing w:val="33"/>
        </w:rPr>
        <w:t xml:space="preserve"> </w:t>
      </w:r>
      <w:r w:rsidRPr="001C735D">
        <w:rPr>
          <w:rFonts w:cs="Arial"/>
        </w:rPr>
        <w:t>of</w:t>
      </w:r>
      <w:r w:rsidRPr="001C735D">
        <w:rPr>
          <w:rFonts w:cs="Arial"/>
          <w:spacing w:val="18"/>
        </w:rPr>
        <w:t xml:space="preserve"> </w:t>
      </w:r>
      <w:r w:rsidRPr="001C735D">
        <w:rPr>
          <w:rFonts w:cs="Arial"/>
        </w:rPr>
        <w:t>each</w:t>
      </w:r>
      <w:r w:rsidRPr="001C735D">
        <w:rPr>
          <w:rFonts w:cs="Arial"/>
          <w:spacing w:val="-2"/>
        </w:rPr>
        <w:t xml:space="preserve"> </w:t>
      </w:r>
      <w:r w:rsidRPr="001C735D">
        <w:rPr>
          <w:rFonts w:cs="Arial"/>
        </w:rPr>
        <w:t>group’s</w:t>
      </w:r>
      <w:r w:rsidRPr="001C735D">
        <w:rPr>
          <w:rFonts w:cs="Arial"/>
          <w:spacing w:val="9"/>
        </w:rPr>
        <w:t xml:space="preserve"> </w:t>
      </w:r>
      <w:r w:rsidRPr="001C735D">
        <w:rPr>
          <w:rFonts w:cs="Arial"/>
        </w:rPr>
        <w:t>requirements</w:t>
      </w:r>
      <w:r w:rsidRPr="001C735D">
        <w:rPr>
          <w:rFonts w:cs="Arial"/>
          <w:spacing w:val="9"/>
        </w:rPr>
        <w:t xml:space="preserve"> </w:t>
      </w:r>
      <w:r w:rsidRPr="001C735D">
        <w:rPr>
          <w:rFonts w:cs="Arial"/>
        </w:rPr>
        <w:t>is</w:t>
      </w:r>
      <w:r w:rsidRPr="001C735D">
        <w:rPr>
          <w:rFonts w:cs="Arial"/>
          <w:spacing w:val="8"/>
        </w:rPr>
        <w:t xml:space="preserve"> </w:t>
      </w:r>
      <w:r w:rsidRPr="001C735D">
        <w:rPr>
          <w:rFonts w:cs="Arial"/>
        </w:rPr>
        <w:t>derived</w:t>
      </w:r>
      <w:r w:rsidRPr="001C735D">
        <w:rPr>
          <w:rFonts w:cs="Arial"/>
          <w:spacing w:val="10"/>
        </w:rPr>
        <w:t xml:space="preserve"> </w:t>
      </w:r>
      <w:r w:rsidRPr="001C735D">
        <w:rPr>
          <w:rFonts w:cs="Arial"/>
        </w:rPr>
        <w:t>and</w:t>
      </w:r>
      <w:r w:rsidRPr="001C735D">
        <w:rPr>
          <w:rFonts w:cs="Arial"/>
          <w:spacing w:val="10"/>
        </w:rPr>
        <w:t xml:space="preserve"> </w:t>
      </w:r>
      <w:r w:rsidRPr="001C735D">
        <w:rPr>
          <w:rFonts w:cs="Arial"/>
        </w:rPr>
        <w:t>maintained.</w:t>
      </w:r>
      <w:r w:rsidRPr="001C735D">
        <w:rPr>
          <w:rFonts w:cs="Arial"/>
          <w:spacing w:val="16"/>
        </w:rPr>
        <w:t xml:space="preserve"> </w:t>
      </w:r>
      <w:r w:rsidRPr="001C735D">
        <w:rPr>
          <w:rFonts w:cs="Arial"/>
        </w:rPr>
        <w:t>To</w:t>
      </w:r>
      <w:r w:rsidRPr="001C735D">
        <w:rPr>
          <w:rFonts w:cs="Arial"/>
          <w:spacing w:val="10"/>
        </w:rPr>
        <w:t xml:space="preserve"> </w:t>
      </w:r>
      <w:r w:rsidRPr="001C735D">
        <w:rPr>
          <w:rFonts w:cs="Arial"/>
        </w:rPr>
        <w:t>facilitate</w:t>
      </w:r>
      <w:r w:rsidRPr="001C735D">
        <w:rPr>
          <w:rFonts w:cs="Arial"/>
          <w:spacing w:val="9"/>
        </w:rPr>
        <w:t xml:space="preserve"> </w:t>
      </w:r>
      <w:r w:rsidRPr="001C735D">
        <w:rPr>
          <w:rFonts w:cs="Arial"/>
        </w:rPr>
        <w:t>the</w:t>
      </w:r>
      <w:r w:rsidRPr="001C735D">
        <w:rPr>
          <w:rFonts w:cs="Arial"/>
          <w:spacing w:val="9"/>
        </w:rPr>
        <w:t xml:space="preserve"> </w:t>
      </w:r>
      <w:r w:rsidRPr="001C735D">
        <w:rPr>
          <w:rFonts w:cs="Arial"/>
        </w:rPr>
        <w:t>understanding</w:t>
      </w:r>
      <w:r w:rsidRPr="001C735D">
        <w:rPr>
          <w:rFonts w:cs="Arial"/>
          <w:spacing w:val="10"/>
        </w:rPr>
        <w:t xml:space="preserve"> </w:t>
      </w:r>
      <w:r w:rsidRPr="001C735D">
        <w:rPr>
          <w:rFonts w:cs="Arial"/>
        </w:rPr>
        <w:t>or</w:t>
      </w:r>
      <w:r w:rsidRPr="001C735D">
        <w:rPr>
          <w:rFonts w:cs="Arial"/>
          <w:spacing w:val="10"/>
        </w:rPr>
        <w:t xml:space="preserve"> </w:t>
      </w:r>
      <w:r w:rsidRPr="001C735D">
        <w:rPr>
          <w:rFonts w:cs="Arial"/>
        </w:rPr>
        <w:t>our</w:t>
      </w:r>
      <w:r w:rsidRPr="001C735D">
        <w:rPr>
          <w:rFonts w:cs="Arial"/>
          <w:spacing w:val="5"/>
        </w:rPr>
        <w:t xml:space="preserve"> </w:t>
      </w:r>
      <w:r w:rsidRPr="001C735D">
        <w:rPr>
          <w:rFonts w:cs="Arial"/>
        </w:rPr>
        <w:t>context,</w:t>
      </w:r>
      <w:r w:rsidRPr="001C735D">
        <w:rPr>
          <w:rFonts w:cs="Arial"/>
          <w:spacing w:val="10"/>
        </w:rPr>
        <w:t xml:space="preserve"> </w:t>
      </w:r>
      <w:r w:rsidRPr="001C735D">
        <w:rPr>
          <w:rFonts w:cs="Arial"/>
        </w:rPr>
        <w:t>we</w:t>
      </w:r>
      <w:r w:rsidRPr="001C735D">
        <w:rPr>
          <w:rFonts w:cs="Arial"/>
          <w:spacing w:val="9"/>
        </w:rPr>
        <w:t xml:space="preserve"> </w:t>
      </w:r>
      <w:r w:rsidRPr="001C735D">
        <w:rPr>
          <w:rFonts w:cs="Arial"/>
        </w:rPr>
        <w:t>regularly</w:t>
      </w:r>
      <w:r w:rsidRPr="001C735D">
        <w:rPr>
          <w:rFonts w:cs="Arial"/>
          <w:spacing w:val="11"/>
        </w:rPr>
        <w:t xml:space="preserve"> </w:t>
      </w:r>
      <w:r w:rsidRPr="001C735D">
        <w:rPr>
          <w:rFonts w:cs="Arial"/>
        </w:rPr>
        <w:t>consider</w:t>
      </w:r>
      <w:r w:rsidRPr="001C735D">
        <w:rPr>
          <w:rFonts w:cs="Arial"/>
          <w:spacing w:val="-2"/>
        </w:rPr>
        <w:t xml:space="preserve"> </w:t>
      </w:r>
      <w:r w:rsidRPr="001C735D">
        <w:rPr>
          <w:rFonts w:cs="Arial"/>
        </w:rPr>
        <w:t>issues</w:t>
      </w:r>
      <w:r w:rsidRPr="001C735D">
        <w:rPr>
          <w:rFonts w:cs="Arial"/>
          <w:spacing w:val="24"/>
        </w:rPr>
        <w:t xml:space="preserve"> </w:t>
      </w:r>
      <w:r w:rsidRPr="001C735D">
        <w:rPr>
          <w:rFonts w:cs="Arial"/>
        </w:rPr>
        <w:t>that</w:t>
      </w:r>
      <w:r w:rsidRPr="001C735D">
        <w:rPr>
          <w:rFonts w:cs="Arial"/>
          <w:spacing w:val="26"/>
        </w:rPr>
        <w:t xml:space="preserve"> </w:t>
      </w:r>
      <w:r w:rsidRPr="001C735D">
        <w:rPr>
          <w:rFonts w:cs="Arial"/>
        </w:rPr>
        <w:t>influence</w:t>
      </w:r>
      <w:r w:rsidRPr="001C735D">
        <w:rPr>
          <w:rFonts w:cs="Arial"/>
          <w:spacing w:val="24"/>
        </w:rPr>
        <w:t xml:space="preserve"> </w:t>
      </w:r>
      <w:r w:rsidRPr="001C735D">
        <w:rPr>
          <w:rFonts w:cs="Arial"/>
        </w:rPr>
        <w:t>our</w:t>
      </w:r>
      <w:r w:rsidRPr="001C735D">
        <w:rPr>
          <w:rFonts w:cs="Arial"/>
          <w:spacing w:val="25"/>
        </w:rPr>
        <w:t xml:space="preserve"> </w:t>
      </w:r>
      <w:r w:rsidRPr="001C735D">
        <w:rPr>
          <w:rFonts w:cs="Arial"/>
        </w:rPr>
        <w:t>context</w:t>
      </w:r>
      <w:r w:rsidRPr="001C735D">
        <w:rPr>
          <w:rFonts w:cs="Arial"/>
          <w:spacing w:val="26"/>
        </w:rPr>
        <w:t xml:space="preserve"> </w:t>
      </w:r>
      <w:r w:rsidRPr="001C735D">
        <w:rPr>
          <w:rFonts w:cs="Arial"/>
        </w:rPr>
        <w:t>during</w:t>
      </w:r>
      <w:r w:rsidRPr="001C735D">
        <w:rPr>
          <w:rFonts w:cs="Arial"/>
          <w:spacing w:val="25"/>
        </w:rPr>
        <w:t xml:space="preserve"> </w:t>
      </w:r>
      <w:r w:rsidRPr="001C735D">
        <w:rPr>
          <w:rFonts w:cs="Arial"/>
        </w:rPr>
        <w:t>management</w:t>
      </w:r>
      <w:r w:rsidRPr="001C735D">
        <w:rPr>
          <w:rFonts w:cs="Arial"/>
          <w:spacing w:val="26"/>
        </w:rPr>
        <w:t xml:space="preserve"> </w:t>
      </w:r>
      <w:r w:rsidRPr="001C735D">
        <w:rPr>
          <w:rFonts w:cs="Arial"/>
        </w:rPr>
        <w:t>review</w:t>
      </w:r>
      <w:r w:rsidRPr="001C735D">
        <w:rPr>
          <w:rFonts w:cs="Arial"/>
          <w:spacing w:val="24"/>
        </w:rPr>
        <w:t xml:space="preserve"> </w:t>
      </w:r>
      <w:r w:rsidRPr="001C735D">
        <w:rPr>
          <w:rFonts w:cs="Arial"/>
        </w:rPr>
        <w:t>meetings</w:t>
      </w:r>
      <w:r w:rsidRPr="001C735D">
        <w:rPr>
          <w:rFonts w:cs="Arial"/>
          <w:spacing w:val="24"/>
        </w:rPr>
        <w:t xml:space="preserve"> </w:t>
      </w:r>
      <w:r w:rsidRPr="001C735D">
        <w:rPr>
          <w:rFonts w:cs="Arial"/>
        </w:rPr>
        <w:t>and</w:t>
      </w:r>
      <w:r w:rsidRPr="001C735D">
        <w:rPr>
          <w:rFonts w:cs="Arial"/>
          <w:spacing w:val="26"/>
        </w:rPr>
        <w:t xml:space="preserve"> </w:t>
      </w:r>
      <w:r w:rsidRPr="001C735D">
        <w:rPr>
          <w:rFonts w:cs="Arial"/>
        </w:rPr>
        <w:t>are</w:t>
      </w:r>
      <w:r w:rsidRPr="001C735D">
        <w:rPr>
          <w:rFonts w:cs="Arial"/>
          <w:spacing w:val="24"/>
        </w:rPr>
        <w:t xml:space="preserve"> </w:t>
      </w:r>
      <w:r w:rsidRPr="001C735D">
        <w:rPr>
          <w:rFonts w:cs="Arial"/>
        </w:rPr>
        <w:t>conveyed</w:t>
      </w:r>
      <w:r w:rsidRPr="001C735D">
        <w:rPr>
          <w:rFonts w:cs="Arial"/>
          <w:spacing w:val="26"/>
        </w:rPr>
        <w:t xml:space="preserve"> </w:t>
      </w:r>
      <w:r w:rsidRPr="001C735D">
        <w:rPr>
          <w:rFonts w:cs="Arial"/>
        </w:rPr>
        <w:t>via</w:t>
      </w:r>
      <w:r w:rsidRPr="001C735D">
        <w:rPr>
          <w:rFonts w:cs="Arial"/>
          <w:spacing w:val="26"/>
        </w:rPr>
        <w:t xml:space="preserve"> </w:t>
      </w:r>
      <w:r w:rsidRPr="001C735D">
        <w:rPr>
          <w:rFonts w:cs="Arial"/>
        </w:rPr>
        <w:t>minutes</w:t>
      </w:r>
      <w:r w:rsidRPr="001C735D">
        <w:rPr>
          <w:rFonts w:cs="Arial"/>
          <w:spacing w:val="24"/>
        </w:rPr>
        <w:t xml:space="preserve"> </w:t>
      </w:r>
      <w:r w:rsidRPr="001C735D">
        <w:rPr>
          <w:rFonts w:cs="Arial"/>
        </w:rPr>
        <w:t>and</w:t>
      </w:r>
      <w:r w:rsidRPr="001C735D">
        <w:rPr>
          <w:rFonts w:cs="Arial"/>
          <w:spacing w:val="26"/>
        </w:rPr>
        <w:t xml:space="preserve"> </w:t>
      </w:r>
      <w:r w:rsidRPr="001C735D">
        <w:rPr>
          <w:rFonts w:cs="Arial"/>
        </w:rPr>
        <w:t>business</w:t>
      </w:r>
      <w:r w:rsidRPr="001C735D">
        <w:rPr>
          <w:rFonts w:cs="Arial"/>
          <w:spacing w:val="-2"/>
        </w:rPr>
        <w:t xml:space="preserve"> </w:t>
      </w:r>
      <w:r w:rsidRPr="001C735D">
        <w:rPr>
          <w:rFonts w:cs="Arial"/>
        </w:rPr>
        <w:t>planning</w:t>
      </w:r>
      <w:r w:rsidRPr="001C735D">
        <w:rPr>
          <w:rFonts w:cs="Arial"/>
          <w:spacing w:val="-3"/>
        </w:rPr>
        <w:t xml:space="preserve"> </w:t>
      </w:r>
      <w:r w:rsidRPr="001C735D">
        <w:rPr>
          <w:rFonts w:cs="Arial"/>
        </w:rPr>
        <w:t>documents.</w:t>
      </w:r>
    </w:p>
    <w:p w14:paraId="5D3E89B5" w14:textId="51EC057A" w:rsidR="001C735D" w:rsidRDefault="001C735D" w:rsidP="00941140">
      <w:pPr>
        <w:kinsoku w:val="0"/>
        <w:overflowPunct w:val="0"/>
        <w:autoSpaceDE w:val="0"/>
        <w:autoSpaceDN w:val="0"/>
        <w:adjustRightInd w:val="0"/>
        <w:spacing w:before="119" w:after="0"/>
        <w:ind w:left="640" w:right="189"/>
        <w:rPr>
          <w:rFonts w:cs="Arial"/>
        </w:rPr>
      </w:pPr>
      <w:r w:rsidRPr="001C735D">
        <w:rPr>
          <w:rFonts w:cs="Arial"/>
        </w:rPr>
        <w:lastRenderedPageBreak/>
        <w:t>The output from this activity is evident as an input to the consideration of risks and opportunities, and the actions that we</w:t>
      </w:r>
      <w:r w:rsidRPr="001C735D">
        <w:rPr>
          <w:rFonts w:cs="Arial"/>
          <w:spacing w:val="33"/>
        </w:rPr>
        <w:t xml:space="preserve"> </w:t>
      </w:r>
      <w:r w:rsidRPr="001C735D">
        <w:rPr>
          <w:rFonts w:cs="Arial"/>
        </w:rPr>
        <w:t>take</w:t>
      </w:r>
      <w:r w:rsidRPr="001C735D">
        <w:rPr>
          <w:rFonts w:cs="Arial"/>
          <w:spacing w:val="34"/>
        </w:rPr>
        <w:t xml:space="preserve"> </w:t>
      </w:r>
      <w:r w:rsidRPr="001C735D">
        <w:rPr>
          <w:rFonts w:cs="Arial"/>
        </w:rPr>
        <w:t>to</w:t>
      </w:r>
      <w:r w:rsidRPr="001C735D">
        <w:rPr>
          <w:rFonts w:cs="Arial"/>
          <w:spacing w:val="35"/>
        </w:rPr>
        <w:t xml:space="preserve"> </w:t>
      </w:r>
      <w:r w:rsidRPr="001C735D">
        <w:rPr>
          <w:rFonts w:cs="Arial"/>
        </w:rPr>
        <w:t>address</w:t>
      </w:r>
      <w:r w:rsidRPr="001C735D">
        <w:rPr>
          <w:rFonts w:cs="Arial"/>
          <w:spacing w:val="33"/>
        </w:rPr>
        <w:t xml:space="preserve"> </w:t>
      </w:r>
      <w:r w:rsidRPr="001C735D">
        <w:rPr>
          <w:rFonts w:cs="Arial"/>
        </w:rPr>
        <w:t>them.</w:t>
      </w:r>
      <w:r w:rsidRPr="001C735D">
        <w:rPr>
          <w:rFonts w:cs="Arial"/>
          <w:spacing w:val="34"/>
        </w:rPr>
        <w:t xml:space="preserve"> </w:t>
      </w:r>
      <w:r w:rsidRPr="001C735D">
        <w:rPr>
          <w:rFonts w:cs="Arial"/>
        </w:rPr>
        <w:t>Refer</w:t>
      </w:r>
      <w:r w:rsidRPr="001C735D">
        <w:rPr>
          <w:rFonts w:cs="Arial"/>
          <w:spacing w:val="34"/>
        </w:rPr>
        <w:t xml:space="preserve"> </w:t>
      </w:r>
      <w:r w:rsidRPr="001C735D">
        <w:rPr>
          <w:rFonts w:cs="Arial"/>
        </w:rPr>
        <w:t>to</w:t>
      </w:r>
      <w:r w:rsidRPr="001C735D">
        <w:rPr>
          <w:rFonts w:cs="Arial"/>
          <w:spacing w:val="35"/>
        </w:rPr>
        <w:t xml:space="preserve"> </w:t>
      </w:r>
      <w:r w:rsidRPr="001C735D">
        <w:rPr>
          <w:rFonts w:cs="Arial"/>
        </w:rPr>
        <w:t>Section</w:t>
      </w:r>
      <w:r w:rsidRPr="001C735D">
        <w:rPr>
          <w:rFonts w:cs="Arial"/>
          <w:spacing w:val="35"/>
        </w:rPr>
        <w:t xml:space="preserve"> </w:t>
      </w:r>
      <w:r w:rsidRPr="001C735D">
        <w:rPr>
          <w:rFonts w:cs="Arial"/>
        </w:rPr>
        <w:t>6.1</w:t>
      </w:r>
      <w:r w:rsidRPr="001C735D">
        <w:rPr>
          <w:rFonts w:cs="Arial"/>
          <w:spacing w:val="34"/>
        </w:rPr>
        <w:t xml:space="preserve"> </w:t>
      </w:r>
      <w:r w:rsidRPr="001C735D">
        <w:rPr>
          <w:rFonts w:cs="Arial"/>
        </w:rPr>
        <w:t>for</w:t>
      </w:r>
      <w:r w:rsidRPr="001C735D">
        <w:rPr>
          <w:rFonts w:cs="Arial"/>
          <w:spacing w:val="34"/>
        </w:rPr>
        <w:t xml:space="preserve"> </w:t>
      </w:r>
      <w:r w:rsidRPr="001C735D">
        <w:rPr>
          <w:rFonts w:cs="Arial"/>
        </w:rPr>
        <w:t>more</w:t>
      </w:r>
      <w:r w:rsidRPr="001C735D">
        <w:rPr>
          <w:rFonts w:cs="Arial"/>
          <w:spacing w:val="36"/>
        </w:rPr>
        <w:t xml:space="preserve"> </w:t>
      </w:r>
      <w:r w:rsidRPr="001C735D">
        <w:rPr>
          <w:rFonts w:cs="Arial"/>
        </w:rPr>
        <w:t>information</w:t>
      </w:r>
      <w:r w:rsidRPr="001C735D">
        <w:rPr>
          <w:rFonts w:cs="Arial"/>
          <w:spacing w:val="35"/>
        </w:rPr>
        <w:t xml:space="preserve"> </w:t>
      </w:r>
      <w:r w:rsidRPr="001C735D">
        <w:rPr>
          <w:rFonts w:cs="Arial"/>
        </w:rPr>
        <w:t>about</w:t>
      </w:r>
      <w:r w:rsidRPr="001C735D">
        <w:rPr>
          <w:rFonts w:cs="Arial"/>
          <w:spacing w:val="35"/>
        </w:rPr>
        <w:t xml:space="preserve"> </w:t>
      </w:r>
      <w:r w:rsidRPr="001C735D">
        <w:rPr>
          <w:rFonts w:cs="Arial"/>
        </w:rPr>
        <w:t>our</w:t>
      </w:r>
      <w:r w:rsidRPr="001C735D">
        <w:rPr>
          <w:rFonts w:cs="Arial"/>
          <w:spacing w:val="34"/>
        </w:rPr>
        <w:t xml:space="preserve"> </w:t>
      </w:r>
      <w:r w:rsidRPr="001C735D">
        <w:rPr>
          <w:rFonts w:cs="Arial"/>
        </w:rPr>
        <w:t>risk</w:t>
      </w:r>
      <w:r w:rsidRPr="001C735D">
        <w:rPr>
          <w:rFonts w:cs="Arial"/>
          <w:spacing w:val="32"/>
        </w:rPr>
        <w:t xml:space="preserve"> </w:t>
      </w:r>
      <w:r w:rsidRPr="001C735D">
        <w:rPr>
          <w:rFonts w:cs="Arial"/>
        </w:rPr>
        <w:t>and</w:t>
      </w:r>
      <w:r w:rsidRPr="001C735D">
        <w:rPr>
          <w:rFonts w:cs="Arial"/>
          <w:spacing w:val="35"/>
        </w:rPr>
        <w:t xml:space="preserve"> </w:t>
      </w:r>
      <w:r w:rsidRPr="001C735D">
        <w:rPr>
          <w:rFonts w:cs="Arial"/>
        </w:rPr>
        <w:t>opportunity</w:t>
      </w:r>
      <w:r w:rsidRPr="001C735D">
        <w:rPr>
          <w:rFonts w:cs="Arial"/>
          <w:spacing w:val="35"/>
        </w:rPr>
        <w:t xml:space="preserve"> </w:t>
      </w:r>
      <w:r w:rsidRPr="001C735D">
        <w:rPr>
          <w:rFonts w:cs="Arial"/>
        </w:rPr>
        <w:t>management framework.</w:t>
      </w:r>
    </w:p>
    <w:p w14:paraId="481FCAD9" w14:textId="77777777" w:rsidR="001C735D" w:rsidRPr="001C735D" w:rsidRDefault="001C735D" w:rsidP="001C735D">
      <w:pPr>
        <w:kinsoku w:val="0"/>
        <w:overflowPunct w:val="0"/>
        <w:autoSpaceDE w:val="0"/>
        <w:autoSpaceDN w:val="0"/>
        <w:adjustRightInd w:val="0"/>
        <w:spacing w:before="119" w:after="0"/>
        <w:ind w:left="640" w:right="189"/>
        <w:rPr>
          <w:rFonts w:cs="Arial"/>
        </w:rPr>
      </w:pPr>
    </w:p>
    <w:p w14:paraId="2083834F" w14:textId="77777777" w:rsidR="001C735D" w:rsidRPr="001C735D" w:rsidRDefault="001C735D" w:rsidP="001C735D">
      <w:pPr>
        <w:kinsoku w:val="0"/>
        <w:overflowPunct w:val="0"/>
        <w:autoSpaceDE w:val="0"/>
        <w:autoSpaceDN w:val="0"/>
        <w:adjustRightInd w:val="0"/>
        <w:spacing w:before="10" w:after="1"/>
        <w:rPr>
          <w:rFonts w:ascii="Calibri" w:hAnsi="Calibri" w:cs="Calibri"/>
          <w:sz w:val="9"/>
          <w:szCs w:val="9"/>
        </w:rPr>
      </w:pPr>
    </w:p>
    <w:tbl>
      <w:tblPr>
        <w:tblW w:w="9735" w:type="dxa"/>
        <w:tblInd w:w="-5" w:type="dxa"/>
        <w:tblLayout w:type="fixed"/>
        <w:tblCellMar>
          <w:left w:w="0" w:type="dxa"/>
          <w:right w:w="0" w:type="dxa"/>
        </w:tblCellMar>
        <w:tblLook w:val="0000" w:firstRow="0" w:lastRow="0" w:firstColumn="0" w:lastColumn="0" w:noHBand="0" w:noVBand="0"/>
      </w:tblPr>
      <w:tblGrid>
        <w:gridCol w:w="2290"/>
        <w:gridCol w:w="2289"/>
        <w:gridCol w:w="570"/>
        <w:gridCol w:w="2289"/>
        <w:gridCol w:w="2297"/>
      </w:tblGrid>
      <w:tr w:rsidR="001C735D" w:rsidRPr="001C735D" w14:paraId="402C3F3E" w14:textId="77777777" w:rsidTr="001C735D">
        <w:trPr>
          <w:trHeight w:val="357"/>
        </w:trPr>
        <w:tc>
          <w:tcPr>
            <w:tcW w:w="2290" w:type="dxa"/>
            <w:tcBorders>
              <w:top w:val="single" w:sz="4" w:space="0" w:color="000000"/>
              <w:left w:val="single" w:sz="4" w:space="0" w:color="000000"/>
              <w:bottom w:val="single" w:sz="4" w:space="0" w:color="000000"/>
              <w:right w:val="single" w:sz="4" w:space="0" w:color="000000"/>
            </w:tcBorders>
            <w:shd w:val="clear" w:color="auto" w:fill="D9D9D9"/>
          </w:tcPr>
          <w:p w14:paraId="70513F38" w14:textId="77777777" w:rsidR="001C735D" w:rsidRPr="001C735D" w:rsidRDefault="001C735D" w:rsidP="00755ABA">
            <w:pPr>
              <w:kinsoku w:val="0"/>
              <w:overflowPunct w:val="0"/>
              <w:autoSpaceDE w:val="0"/>
              <w:autoSpaceDN w:val="0"/>
              <w:adjustRightInd w:val="0"/>
              <w:spacing w:before="1" w:after="0"/>
              <w:ind w:left="126" w:right="123"/>
              <w:jc w:val="center"/>
              <w:rPr>
                <w:rFonts w:cs="Arial"/>
                <w:sz w:val="20"/>
              </w:rPr>
            </w:pPr>
            <w:r w:rsidRPr="001C735D">
              <w:rPr>
                <w:rFonts w:cs="Arial"/>
                <w:sz w:val="20"/>
              </w:rPr>
              <w:t>INTERNAL ISSUES</w:t>
            </w:r>
          </w:p>
        </w:tc>
        <w:tc>
          <w:tcPr>
            <w:tcW w:w="2289" w:type="dxa"/>
            <w:tcBorders>
              <w:top w:val="single" w:sz="4" w:space="0" w:color="000000"/>
              <w:left w:val="single" w:sz="4" w:space="0" w:color="000000"/>
              <w:bottom w:val="single" w:sz="4" w:space="0" w:color="000000"/>
              <w:right w:val="single" w:sz="4" w:space="0" w:color="000000"/>
            </w:tcBorders>
            <w:shd w:val="clear" w:color="auto" w:fill="D9D9D9"/>
          </w:tcPr>
          <w:p w14:paraId="77F33928" w14:textId="77777777" w:rsidR="001C735D" w:rsidRPr="001C735D" w:rsidRDefault="001C735D" w:rsidP="00755ABA">
            <w:pPr>
              <w:kinsoku w:val="0"/>
              <w:overflowPunct w:val="0"/>
              <w:autoSpaceDE w:val="0"/>
              <w:autoSpaceDN w:val="0"/>
              <w:adjustRightInd w:val="0"/>
              <w:spacing w:before="1" w:after="0"/>
              <w:ind w:left="112" w:right="107"/>
              <w:jc w:val="center"/>
              <w:rPr>
                <w:rFonts w:cs="Arial"/>
                <w:sz w:val="20"/>
              </w:rPr>
            </w:pPr>
            <w:r w:rsidRPr="001C735D">
              <w:rPr>
                <w:rFonts w:cs="Arial"/>
                <w:sz w:val="20"/>
              </w:rPr>
              <w:t>EXTERNAL ISSUES</w:t>
            </w:r>
          </w:p>
        </w:tc>
        <w:tc>
          <w:tcPr>
            <w:tcW w:w="570" w:type="dxa"/>
            <w:vMerge w:val="restart"/>
            <w:tcBorders>
              <w:top w:val="none" w:sz="6" w:space="0" w:color="auto"/>
              <w:left w:val="single" w:sz="4" w:space="0" w:color="000000"/>
              <w:bottom w:val="none" w:sz="6" w:space="0" w:color="auto"/>
              <w:right w:val="single" w:sz="4" w:space="0" w:color="000000"/>
            </w:tcBorders>
          </w:tcPr>
          <w:p w14:paraId="48E4B070" w14:textId="77777777" w:rsidR="001C735D" w:rsidRPr="001C735D" w:rsidRDefault="001C735D" w:rsidP="00755ABA">
            <w:pPr>
              <w:kinsoku w:val="0"/>
              <w:overflowPunct w:val="0"/>
              <w:autoSpaceDE w:val="0"/>
              <w:autoSpaceDN w:val="0"/>
              <w:adjustRightInd w:val="0"/>
              <w:spacing w:after="0"/>
              <w:rPr>
                <w:rFonts w:cs="Arial"/>
                <w:sz w:val="20"/>
              </w:rPr>
            </w:pPr>
          </w:p>
        </w:tc>
        <w:tc>
          <w:tcPr>
            <w:tcW w:w="2289" w:type="dxa"/>
            <w:tcBorders>
              <w:top w:val="single" w:sz="4" w:space="0" w:color="000000"/>
              <w:left w:val="single" w:sz="4" w:space="0" w:color="000000"/>
              <w:bottom w:val="single" w:sz="4" w:space="0" w:color="000000"/>
              <w:right w:val="single" w:sz="4" w:space="0" w:color="000000"/>
            </w:tcBorders>
            <w:shd w:val="clear" w:color="auto" w:fill="D9D9D9"/>
          </w:tcPr>
          <w:p w14:paraId="08518ABD" w14:textId="77777777" w:rsidR="001C735D" w:rsidRPr="001C735D" w:rsidRDefault="001C735D" w:rsidP="00755ABA">
            <w:pPr>
              <w:kinsoku w:val="0"/>
              <w:overflowPunct w:val="0"/>
              <w:autoSpaceDE w:val="0"/>
              <w:autoSpaceDN w:val="0"/>
              <w:adjustRightInd w:val="0"/>
              <w:spacing w:before="1" w:after="0"/>
              <w:ind w:left="110" w:right="107"/>
              <w:jc w:val="center"/>
              <w:rPr>
                <w:rFonts w:cs="Arial"/>
                <w:sz w:val="20"/>
              </w:rPr>
            </w:pPr>
            <w:r w:rsidRPr="001C735D">
              <w:rPr>
                <w:rFonts w:cs="Arial"/>
                <w:sz w:val="20"/>
              </w:rPr>
              <w:t>INTERESTED PARTIES</w:t>
            </w:r>
          </w:p>
        </w:tc>
        <w:tc>
          <w:tcPr>
            <w:tcW w:w="2296" w:type="dxa"/>
            <w:tcBorders>
              <w:top w:val="single" w:sz="4" w:space="0" w:color="000000"/>
              <w:left w:val="single" w:sz="4" w:space="0" w:color="000000"/>
              <w:bottom w:val="single" w:sz="4" w:space="0" w:color="000000"/>
              <w:right w:val="single" w:sz="4" w:space="0" w:color="000000"/>
            </w:tcBorders>
            <w:shd w:val="clear" w:color="auto" w:fill="D9D9D9"/>
          </w:tcPr>
          <w:p w14:paraId="3B44242A" w14:textId="77777777" w:rsidR="001C735D" w:rsidRPr="001C735D" w:rsidRDefault="001C735D" w:rsidP="00755ABA">
            <w:pPr>
              <w:kinsoku w:val="0"/>
              <w:overflowPunct w:val="0"/>
              <w:autoSpaceDE w:val="0"/>
              <w:autoSpaceDN w:val="0"/>
              <w:adjustRightInd w:val="0"/>
              <w:spacing w:before="1" w:after="0"/>
              <w:ind w:left="111" w:right="107"/>
              <w:jc w:val="center"/>
              <w:rPr>
                <w:rFonts w:cs="Arial"/>
                <w:sz w:val="20"/>
              </w:rPr>
            </w:pPr>
            <w:r w:rsidRPr="001C735D">
              <w:rPr>
                <w:rFonts w:cs="Arial"/>
                <w:sz w:val="20"/>
              </w:rPr>
              <w:t>NEEDS &amp; EXPECTATIONS</w:t>
            </w:r>
          </w:p>
        </w:tc>
      </w:tr>
      <w:tr w:rsidR="001C735D" w:rsidRPr="001C735D" w14:paraId="647D885F" w14:textId="77777777" w:rsidTr="001C735D">
        <w:trPr>
          <w:trHeight w:val="358"/>
        </w:trPr>
        <w:tc>
          <w:tcPr>
            <w:tcW w:w="2290" w:type="dxa"/>
            <w:tcBorders>
              <w:top w:val="single" w:sz="4" w:space="0" w:color="000000"/>
              <w:left w:val="single" w:sz="4" w:space="0" w:color="000000"/>
              <w:bottom w:val="single" w:sz="4" w:space="0" w:color="000000"/>
              <w:right w:val="single" w:sz="4" w:space="0" w:color="000000"/>
            </w:tcBorders>
          </w:tcPr>
          <w:p w14:paraId="7C82FB25" w14:textId="77777777" w:rsidR="001C735D" w:rsidRPr="001C735D" w:rsidRDefault="001C735D" w:rsidP="00755ABA">
            <w:pPr>
              <w:kinsoku w:val="0"/>
              <w:overflowPunct w:val="0"/>
              <w:autoSpaceDE w:val="0"/>
              <w:autoSpaceDN w:val="0"/>
              <w:adjustRightInd w:val="0"/>
              <w:spacing w:after="0"/>
              <w:ind w:left="126" w:right="120"/>
              <w:jc w:val="center"/>
              <w:rPr>
                <w:rFonts w:cs="Arial"/>
                <w:spacing w:val="-2"/>
                <w:sz w:val="20"/>
              </w:rPr>
            </w:pPr>
            <w:r w:rsidRPr="001C735D">
              <w:rPr>
                <w:rFonts w:cs="Arial"/>
                <w:spacing w:val="-2"/>
                <w:sz w:val="20"/>
              </w:rPr>
              <w:t>Owners</w:t>
            </w:r>
          </w:p>
        </w:tc>
        <w:tc>
          <w:tcPr>
            <w:tcW w:w="2289" w:type="dxa"/>
            <w:tcBorders>
              <w:top w:val="single" w:sz="4" w:space="0" w:color="000000"/>
              <w:left w:val="single" w:sz="4" w:space="0" w:color="000000"/>
              <w:bottom w:val="single" w:sz="4" w:space="0" w:color="000000"/>
              <w:right w:val="single" w:sz="4" w:space="0" w:color="000000"/>
            </w:tcBorders>
          </w:tcPr>
          <w:p w14:paraId="47E9C189" w14:textId="77777777" w:rsidR="001C735D" w:rsidRPr="001C735D" w:rsidRDefault="001C735D" w:rsidP="00755ABA">
            <w:pPr>
              <w:kinsoku w:val="0"/>
              <w:overflowPunct w:val="0"/>
              <w:autoSpaceDE w:val="0"/>
              <w:autoSpaceDN w:val="0"/>
              <w:adjustRightInd w:val="0"/>
              <w:spacing w:after="0"/>
              <w:ind w:left="112" w:right="107"/>
              <w:jc w:val="center"/>
              <w:rPr>
                <w:rFonts w:cs="Arial"/>
                <w:sz w:val="20"/>
              </w:rPr>
            </w:pPr>
            <w:r w:rsidRPr="001C735D">
              <w:rPr>
                <w:rFonts w:cs="Arial"/>
                <w:sz w:val="20"/>
              </w:rPr>
              <w:t>Customers &amp; Suppliers</w:t>
            </w:r>
          </w:p>
        </w:tc>
        <w:tc>
          <w:tcPr>
            <w:tcW w:w="570" w:type="dxa"/>
            <w:vMerge/>
            <w:tcBorders>
              <w:top w:val="nil"/>
              <w:left w:val="single" w:sz="4" w:space="0" w:color="000000"/>
              <w:bottom w:val="none" w:sz="6" w:space="0" w:color="auto"/>
              <w:right w:val="single" w:sz="4" w:space="0" w:color="000000"/>
            </w:tcBorders>
          </w:tcPr>
          <w:p w14:paraId="6DB291CA" w14:textId="77777777" w:rsidR="001C735D" w:rsidRPr="001C735D" w:rsidRDefault="001C735D" w:rsidP="00755ABA">
            <w:pPr>
              <w:kinsoku w:val="0"/>
              <w:overflowPunct w:val="0"/>
              <w:autoSpaceDE w:val="0"/>
              <w:autoSpaceDN w:val="0"/>
              <w:adjustRightInd w:val="0"/>
              <w:spacing w:before="10" w:after="1"/>
              <w:rPr>
                <w:rFonts w:cs="Arial"/>
                <w:sz w:val="20"/>
              </w:rPr>
            </w:pPr>
          </w:p>
        </w:tc>
        <w:tc>
          <w:tcPr>
            <w:tcW w:w="2289" w:type="dxa"/>
            <w:tcBorders>
              <w:top w:val="single" w:sz="4" w:space="0" w:color="000000"/>
              <w:left w:val="single" w:sz="4" w:space="0" w:color="000000"/>
              <w:bottom w:val="single" w:sz="4" w:space="0" w:color="000000"/>
              <w:right w:val="single" w:sz="4" w:space="0" w:color="000000"/>
            </w:tcBorders>
          </w:tcPr>
          <w:p w14:paraId="768FD73C" w14:textId="77777777" w:rsidR="001C735D" w:rsidRPr="001C735D" w:rsidRDefault="001C735D" w:rsidP="00755ABA">
            <w:pPr>
              <w:kinsoku w:val="0"/>
              <w:overflowPunct w:val="0"/>
              <w:autoSpaceDE w:val="0"/>
              <w:autoSpaceDN w:val="0"/>
              <w:adjustRightInd w:val="0"/>
              <w:spacing w:after="0"/>
              <w:ind w:left="114" w:right="107"/>
              <w:jc w:val="center"/>
              <w:rPr>
                <w:rFonts w:cs="Arial"/>
                <w:spacing w:val="-2"/>
                <w:sz w:val="20"/>
              </w:rPr>
            </w:pPr>
            <w:r w:rsidRPr="001C735D">
              <w:rPr>
                <w:rFonts w:cs="Arial"/>
                <w:spacing w:val="-2"/>
                <w:sz w:val="20"/>
              </w:rPr>
              <w:t>Customers</w:t>
            </w:r>
          </w:p>
        </w:tc>
        <w:tc>
          <w:tcPr>
            <w:tcW w:w="2296" w:type="dxa"/>
            <w:tcBorders>
              <w:top w:val="single" w:sz="4" w:space="0" w:color="000000"/>
              <w:left w:val="single" w:sz="4" w:space="0" w:color="000000"/>
              <w:bottom w:val="single" w:sz="4" w:space="0" w:color="000000"/>
              <w:right w:val="single" w:sz="4" w:space="0" w:color="000000"/>
            </w:tcBorders>
          </w:tcPr>
          <w:p w14:paraId="07410586" w14:textId="77777777" w:rsidR="001C735D" w:rsidRPr="001C735D" w:rsidRDefault="001C735D" w:rsidP="00755ABA">
            <w:pPr>
              <w:kinsoku w:val="0"/>
              <w:overflowPunct w:val="0"/>
              <w:autoSpaceDE w:val="0"/>
              <w:autoSpaceDN w:val="0"/>
              <w:adjustRightInd w:val="0"/>
              <w:spacing w:after="0"/>
              <w:ind w:left="114" w:right="107"/>
              <w:jc w:val="center"/>
              <w:rPr>
                <w:rFonts w:cs="Arial"/>
                <w:sz w:val="20"/>
              </w:rPr>
            </w:pPr>
            <w:r w:rsidRPr="001C735D">
              <w:rPr>
                <w:rFonts w:cs="Arial"/>
                <w:sz w:val="20"/>
              </w:rPr>
              <w:t>Price, Reliability &amp; Value</w:t>
            </w:r>
          </w:p>
        </w:tc>
      </w:tr>
      <w:tr w:rsidR="001C735D" w:rsidRPr="001C735D" w14:paraId="48275A8E" w14:textId="77777777" w:rsidTr="001C735D">
        <w:trPr>
          <w:trHeight w:val="357"/>
        </w:trPr>
        <w:tc>
          <w:tcPr>
            <w:tcW w:w="2290" w:type="dxa"/>
            <w:tcBorders>
              <w:top w:val="single" w:sz="4" w:space="0" w:color="000000"/>
              <w:left w:val="single" w:sz="4" w:space="0" w:color="000000"/>
              <w:bottom w:val="single" w:sz="4" w:space="0" w:color="000000"/>
              <w:right w:val="single" w:sz="4" w:space="0" w:color="000000"/>
            </w:tcBorders>
          </w:tcPr>
          <w:p w14:paraId="3EE5822C" w14:textId="77777777" w:rsidR="001C735D" w:rsidRPr="001C735D" w:rsidRDefault="001C735D" w:rsidP="00755ABA">
            <w:pPr>
              <w:kinsoku w:val="0"/>
              <w:overflowPunct w:val="0"/>
              <w:autoSpaceDE w:val="0"/>
              <w:autoSpaceDN w:val="0"/>
              <w:adjustRightInd w:val="0"/>
              <w:spacing w:after="0"/>
              <w:ind w:left="126" w:right="122"/>
              <w:jc w:val="center"/>
              <w:rPr>
                <w:rFonts w:cs="Arial"/>
                <w:spacing w:val="-2"/>
                <w:sz w:val="20"/>
              </w:rPr>
            </w:pPr>
            <w:r w:rsidRPr="001C735D">
              <w:rPr>
                <w:rFonts w:cs="Arial"/>
                <w:spacing w:val="-2"/>
                <w:sz w:val="20"/>
              </w:rPr>
              <w:t>Employees</w:t>
            </w:r>
          </w:p>
        </w:tc>
        <w:tc>
          <w:tcPr>
            <w:tcW w:w="2289" w:type="dxa"/>
            <w:tcBorders>
              <w:top w:val="single" w:sz="4" w:space="0" w:color="000000"/>
              <w:left w:val="single" w:sz="4" w:space="0" w:color="000000"/>
              <w:bottom w:val="single" w:sz="4" w:space="0" w:color="000000"/>
              <w:right w:val="single" w:sz="4" w:space="0" w:color="000000"/>
            </w:tcBorders>
          </w:tcPr>
          <w:p w14:paraId="05BFADC7" w14:textId="77777777" w:rsidR="001C735D" w:rsidRPr="001C735D" w:rsidRDefault="001C735D" w:rsidP="00755ABA">
            <w:pPr>
              <w:kinsoku w:val="0"/>
              <w:overflowPunct w:val="0"/>
              <w:autoSpaceDE w:val="0"/>
              <w:autoSpaceDN w:val="0"/>
              <w:adjustRightInd w:val="0"/>
              <w:spacing w:after="0"/>
              <w:ind w:left="107" w:right="107"/>
              <w:jc w:val="center"/>
              <w:rPr>
                <w:rFonts w:cs="Arial"/>
                <w:sz w:val="20"/>
              </w:rPr>
            </w:pPr>
            <w:r w:rsidRPr="001C735D">
              <w:rPr>
                <w:rFonts w:cs="Arial"/>
                <w:sz w:val="20"/>
              </w:rPr>
              <w:t>Markets &amp; Competition</w:t>
            </w:r>
          </w:p>
        </w:tc>
        <w:tc>
          <w:tcPr>
            <w:tcW w:w="570" w:type="dxa"/>
            <w:vMerge/>
            <w:tcBorders>
              <w:top w:val="nil"/>
              <w:left w:val="single" w:sz="4" w:space="0" w:color="000000"/>
              <w:bottom w:val="none" w:sz="6" w:space="0" w:color="auto"/>
              <w:right w:val="single" w:sz="4" w:space="0" w:color="000000"/>
            </w:tcBorders>
          </w:tcPr>
          <w:p w14:paraId="257A4BF7" w14:textId="77777777" w:rsidR="001C735D" w:rsidRPr="001C735D" w:rsidRDefault="001C735D" w:rsidP="00755ABA">
            <w:pPr>
              <w:kinsoku w:val="0"/>
              <w:overflowPunct w:val="0"/>
              <w:autoSpaceDE w:val="0"/>
              <w:autoSpaceDN w:val="0"/>
              <w:adjustRightInd w:val="0"/>
              <w:spacing w:before="10" w:after="1"/>
              <w:rPr>
                <w:rFonts w:cs="Arial"/>
                <w:sz w:val="20"/>
              </w:rPr>
            </w:pPr>
          </w:p>
        </w:tc>
        <w:tc>
          <w:tcPr>
            <w:tcW w:w="2289" w:type="dxa"/>
            <w:tcBorders>
              <w:top w:val="single" w:sz="4" w:space="0" w:color="000000"/>
              <w:left w:val="single" w:sz="4" w:space="0" w:color="000000"/>
              <w:bottom w:val="single" w:sz="4" w:space="0" w:color="000000"/>
              <w:right w:val="single" w:sz="4" w:space="0" w:color="000000"/>
            </w:tcBorders>
          </w:tcPr>
          <w:p w14:paraId="5FC0FDB3" w14:textId="77777777" w:rsidR="001C735D" w:rsidRPr="001C735D" w:rsidRDefault="001C735D" w:rsidP="00755ABA">
            <w:pPr>
              <w:kinsoku w:val="0"/>
              <w:overflowPunct w:val="0"/>
              <w:autoSpaceDE w:val="0"/>
              <w:autoSpaceDN w:val="0"/>
              <w:adjustRightInd w:val="0"/>
              <w:spacing w:after="0"/>
              <w:ind w:left="114" w:right="107"/>
              <w:jc w:val="center"/>
              <w:rPr>
                <w:rFonts w:cs="Arial"/>
                <w:spacing w:val="-2"/>
                <w:sz w:val="20"/>
              </w:rPr>
            </w:pPr>
            <w:r w:rsidRPr="001C735D">
              <w:rPr>
                <w:rFonts w:cs="Arial"/>
                <w:spacing w:val="-2"/>
                <w:sz w:val="20"/>
              </w:rPr>
              <w:t>Owners</w:t>
            </w:r>
          </w:p>
        </w:tc>
        <w:tc>
          <w:tcPr>
            <w:tcW w:w="2296" w:type="dxa"/>
            <w:tcBorders>
              <w:top w:val="single" w:sz="4" w:space="0" w:color="000000"/>
              <w:left w:val="single" w:sz="4" w:space="0" w:color="000000"/>
              <w:bottom w:val="single" w:sz="4" w:space="0" w:color="000000"/>
              <w:right w:val="single" w:sz="4" w:space="0" w:color="000000"/>
            </w:tcBorders>
          </w:tcPr>
          <w:p w14:paraId="09D193FF" w14:textId="77777777" w:rsidR="001C735D" w:rsidRPr="001C735D" w:rsidRDefault="001C735D" w:rsidP="00755ABA">
            <w:pPr>
              <w:kinsoku w:val="0"/>
              <w:overflowPunct w:val="0"/>
              <w:autoSpaceDE w:val="0"/>
              <w:autoSpaceDN w:val="0"/>
              <w:adjustRightInd w:val="0"/>
              <w:spacing w:after="0"/>
              <w:ind w:left="110" w:right="107"/>
              <w:jc w:val="center"/>
              <w:rPr>
                <w:rFonts w:cs="Arial"/>
                <w:sz w:val="20"/>
              </w:rPr>
            </w:pPr>
            <w:r w:rsidRPr="001C735D">
              <w:rPr>
                <w:rFonts w:cs="Arial"/>
                <w:sz w:val="20"/>
              </w:rPr>
              <w:t>Profitability &amp; Growth</w:t>
            </w:r>
          </w:p>
        </w:tc>
      </w:tr>
      <w:tr w:rsidR="001C735D" w:rsidRPr="001C735D" w14:paraId="7DD91789" w14:textId="77777777" w:rsidTr="001C735D">
        <w:trPr>
          <w:trHeight w:val="357"/>
        </w:trPr>
        <w:tc>
          <w:tcPr>
            <w:tcW w:w="2290" w:type="dxa"/>
            <w:tcBorders>
              <w:top w:val="single" w:sz="4" w:space="0" w:color="000000"/>
              <w:left w:val="single" w:sz="4" w:space="0" w:color="000000"/>
              <w:bottom w:val="single" w:sz="4" w:space="0" w:color="000000"/>
              <w:right w:val="single" w:sz="4" w:space="0" w:color="000000"/>
            </w:tcBorders>
          </w:tcPr>
          <w:p w14:paraId="28C9C6EA" w14:textId="77777777" w:rsidR="001C735D" w:rsidRPr="001C735D" w:rsidRDefault="001C735D" w:rsidP="00755ABA">
            <w:pPr>
              <w:kinsoku w:val="0"/>
              <w:overflowPunct w:val="0"/>
              <w:autoSpaceDE w:val="0"/>
              <w:autoSpaceDN w:val="0"/>
              <w:adjustRightInd w:val="0"/>
              <w:spacing w:after="0"/>
              <w:ind w:left="126" w:right="123"/>
              <w:jc w:val="center"/>
              <w:rPr>
                <w:rFonts w:cs="Arial"/>
                <w:spacing w:val="-2"/>
                <w:sz w:val="20"/>
              </w:rPr>
            </w:pPr>
            <w:r w:rsidRPr="001C735D">
              <w:rPr>
                <w:rFonts w:cs="Arial"/>
                <w:spacing w:val="-2"/>
                <w:sz w:val="20"/>
              </w:rPr>
              <w:t>Performance</w:t>
            </w:r>
          </w:p>
        </w:tc>
        <w:tc>
          <w:tcPr>
            <w:tcW w:w="2289" w:type="dxa"/>
            <w:tcBorders>
              <w:top w:val="single" w:sz="4" w:space="0" w:color="000000"/>
              <w:left w:val="single" w:sz="4" w:space="0" w:color="000000"/>
              <w:bottom w:val="single" w:sz="4" w:space="0" w:color="000000"/>
              <w:right w:val="single" w:sz="4" w:space="0" w:color="000000"/>
            </w:tcBorders>
          </w:tcPr>
          <w:p w14:paraId="5FE0C3DE" w14:textId="77777777" w:rsidR="001C735D" w:rsidRPr="001C735D" w:rsidRDefault="001C735D" w:rsidP="00755ABA">
            <w:pPr>
              <w:kinsoku w:val="0"/>
              <w:overflowPunct w:val="0"/>
              <w:autoSpaceDE w:val="0"/>
              <w:autoSpaceDN w:val="0"/>
              <w:adjustRightInd w:val="0"/>
              <w:spacing w:after="0"/>
              <w:ind w:left="114" w:right="107"/>
              <w:jc w:val="center"/>
              <w:rPr>
                <w:rFonts w:cs="Arial"/>
                <w:sz w:val="20"/>
              </w:rPr>
            </w:pPr>
            <w:r w:rsidRPr="001C735D">
              <w:rPr>
                <w:rFonts w:cs="Arial"/>
                <w:sz w:val="20"/>
              </w:rPr>
              <w:t>Regulatory &amp; Statutory</w:t>
            </w:r>
          </w:p>
        </w:tc>
        <w:tc>
          <w:tcPr>
            <w:tcW w:w="570" w:type="dxa"/>
            <w:vMerge/>
            <w:tcBorders>
              <w:top w:val="nil"/>
              <w:left w:val="single" w:sz="4" w:space="0" w:color="000000"/>
              <w:bottom w:val="none" w:sz="6" w:space="0" w:color="auto"/>
              <w:right w:val="single" w:sz="4" w:space="0" w:color="000000"/>
            </w:tcBorders>
          </w:tcPr>
          <w:p w14:paraId="4CC6F2B7" w14:textId="77777777" w:rsidR="001C735D" w:rsidRPr="001C735D" w:rsidRDefault="001C735D" w:rsidP="00755ABA">
            <w:pPr>
              <w:kinsoku w:val="0"/>
              <w:overflowPunct w:val="0"/>
              <w:autoSpaceDE w:val="0"/>
              <w:autoSpaceDN w:val="0"/>
              <w:adjustRightInd w:val="0"/>
              <w:spacing w:before="10" w:after="1"/>
              <w:rPr>
                <w:rFonts w:cs="Arial"/>
                <w:sz w:val="20"/>
              </w:rPr>
            </w:pPr>
          </w:p>
        </w:tc>
        <w:tc>
          <w:tcPr>
            <w:tcW w:w="2289" w:type="dxa"/>
            <w:tcBorders>
              <w:top w:val="single" w:sz="4" w:space="0" w:color="000000"/>
              <w:left w:val="single" w:sz="4" w:space="0" w:color="000000"/>
              <w:bottom w:val="single" w:sz="4" w:space="0" w:color="000000"/>
              <w:right w:val="single" w:sz="4" w:space="0" w:color="000000"/>
            </w:tcBorders>
          </w:tcPr>
          <w:p w14:paraId="075A32DF" w14:textId="77777777" w:rsidR="001C735D" w:rsidRPr="001C735D" w:rsidRDefault="001C735D" w:rsidP="00755ABA">
            <w:pPr>
              <w:kinsoku w:val="0"/>
              <w:overflowPunct w:val="0"/>
              <w:autoSpaceDE w:val="0"/>
              <w:autoSpaceDN w:val="0"/>
              <w:adjustRightInd w:val="0"/>
              <w:spacing w:after="0"/>
              <w:ind w:left="112" w:right="107"/>
              <w:jc w:val="center"/>
              <w:rPr>
                <w:rFonts w:cs="Arial"/>
                <w:spacing w:val="-2"/>
                <w:sz w:val="20"/>
              </w:rPr>
            </w:pPr>
            <w:r w:rsidRPr="001C735D">
              <w:rPr>
                <w:rFonts w:cs="Arial"/>
                <w:spacing w:val="-2"/>
                <w:sz w:val="20"/>
              </w:rPr>
              <w:t>Employees</w:t>
            </w:r>
          </w:p>
        </w:tc>
        <w:tc>
          <w:tcPr>
            <w:tcW w:w="2296" w:type="dxa"/>
            <w:tcBorders>
              <w:top w:val="single" w:sz="4" w:space="0" w:color="000000"/>
              <w:left w:val="single" w:sz="4" w:space="0" w:color="000000"/>
              <w:bottom w:val="single" w:sz="4" w:space="0" w:color="000000"/>
              <w:right w:val="single" w:sz="4" w:space="0" w:color="000000"/>
            </w:tcBorders>
          </w:tcPr>
          <w:p w14:paraId="2A5E4711" w14:textId="77777777" w:rsidR="001C735D" w:rsidRPr="001C735D" w:rsidRDefault="001C735D" w:rsidP="00755ABA">
            <w:pPr>
              <w:kinsoku w:val="0"/>
              <w:overflowPunct w:val="0"/>
              <w:autoSpaceDE w:val="0"/>
              <w:autoSpaceDN w:val="0"/>
              <w:adjustRightInd w:val="0"/>
              <w:spacing w:after="0"/>
              <w:ind w:left="115" w:right="107"/>
              <w:jc w:val="center"/>
              <w:rPr>
                <w:rFonts w:cs="Arial"/>
                <w:sz w:val="20"/>
              </w:rPr>
            </w:pPr>
            <w:r w:rsidRPr="001C735D">
              <w:rPr>
                <w:rFonts w:cs="Arial"/>
                <w:sz w:val="20"/>
              </w:rPr>
              <w:t>Shared Values &amp; Security</w:t>
            </w:r>
          </w:p>
        </w:tc>
      </w:tr>
      <w:tr w:rsidR="001C735D" w:rsidRPr="001C735D" w14:paraId="2AA28BDC" w14:textId="77777777" w:rsidTr="001C735D">
        <w:trPr>
          <w:trHeight w:val="357"/>
        </w:trPr>
        <w:tc>
          <w:tcPr>
            <w:tcW w:w="2290" w:type="dxa"/>
            <w:tcBorders>
              <w:top w:val="single" w:sz="4" w:space="0" w:color="000000"/>
              <w:left w:val="single" w:sz="4" w:space="0" w:color="000000"/>
              <w:bottom w:val="single" w:sz="4" w:space="0" w:color="000000"/>
              <w:right w:val="single" w:sz="4" w:space="0" w:color="000000"/>
            </w:tcBorders>
          </w:tcPr>
          <w:p w14:paraId="0C68E419" w14:textId="77777777" w:rsidR="001C735D" w:rsidRPr="001C735D" w:rsidRDefault="001C735D" w:rsidP="00755ABA">
            <w:pPr>
              <w:kinsoku w:val="0"/>
              <w:overflowPunct w:val="0"/>
              <w:autoSpaceDE w:val="0"/>
              <w:autoSpaceDN w:val="0"/>
              <w:adjustRightInd w:val="0"/>
              <w:spacing w:after="0"/>
              <w:ind w:left="126" w:right="120"/>
              <w:jc w:val="center"/>
              <w:rPr>
                <w:rFonts w:cs="Arial"/>
                <w:spacing w:val="-2"/>
                <w:sz w:val="20"/>
              </w:rPr>
            </w:pPr>
            <w:r w:rsidRPr="001C735D">
              <w:rPr>
                <w:rFonts w:cs="Arial"/>
                <w:spacing w:val="-2"/>
                <w:sz w:val="20"/>
              </w:rPr>
              <w:t>Capacity</w:t>
            </w:r>
          </w:p>
        </w:tc>
        <w:tc>
          <w:tcPr>
            <w:tcW w:w="2289" w:type="dxa"/>
            <w:tcBorders>
              <w:top w:val="single" w:sz="4" w:space="0" w:color="000000"/>
              <w:left w:val="single" w:sz="4" w:space="0" w:color="000000"/>
              <w:bottom w:val="single" w:sz="4" w:space="0" w:color="000000"/>
              <w:right w:val="single" w:sz="4" w:space="0" w:color="000000"/>
            </w:tcBorders>
          </w:tcPr>
          <w:p w14:paraId="2F035A57" w14:textId="77777777" w:rsidR="001C735D" w:rsidRPr="001C735D" w:rsidRDefault="001C735D" w:rsidP="00755ABA">
            <w:pPr>
              <w:kinsoku w:val="0"/>
              <w:overflowPunct w:val="0"/>
              <w:autoSpaceDE w:val="0"/>
              <w:autoSpaceDN w:val="0"/>
              <w:adjustRightInd w:val="0"/>
              <w:spacing w:after="0"/>
              <w:ind w:left="110" w:right="107"/>
              <w:jc w:val="center"/>
              <w:rPr>
                <w:rFonts w:cs="Arial"/>
                <w:sz w:val="20"/>
              </w:rPr>
            </w:pPr>
            <w:r w:rsidRPr="001C735D">
              <w:rPr>
                <w:rFonts w:cs="Arial"/>
                <w:sz w:val="20"/>
              </w:rPr>
              <w:t>Economic backdrop</w:t>
            </w:r>
          </w:p>
        </w:tc>
        <w:tc>
          <w:tcPr>
            <w:tcW w:w="570" w:type="dxa"/>
            <w:vMerge/>
            <w:tcBorders>
              <w:top w:val="nil"/>
              <w:left w:val="single" w:sz="4" w:space="0" w:color="000000"/>
              <w:bottom w:val="none" w:sz="6" w:space="0" w:color="auto"/>
              <w:right w:val="single" w:sz="4" w:space="0" w:color="000000"/>
            </w:tcBorders>
          </w:tcPr>
          <w:p w14:paraId="2EAD8B7B" w14:textId="77777777" w:rsidR="001C735D" w:rsidRPr="001C735D" w:rsidRDefault="001C735D" w:rsidP="00755ABA">
            <w:pPr>
              <w:kinsoku w:val="0"/>
              <w:overflowPunct w:val="0"/>
              <w:autoSpaceDE w:val="0"/>
              <w:autoSpaceDN w:val="0"/>
              <w:adjustRightInd w:val="0"/>
              <w:spacing w:before="10" w:after="1"/>
              <w:rPr>
                <w:rFonts w:cs="Arial"/>
                <w:sz w:val="20"/>
              </w:rPr>
            </w:pPr>
          </w:p>
        </w:tc>
        <w:tc>
          <w:tcPr>
            <w:tcW w:w="2289" w:type="dxa"/>
            <w:tcBorders>
              <w:top w:val="single" w:sz="4" w:space="0" w:color="000000"/>
              <w:left w:val="single" w:sz="4" w:space="0" w:color="000000"/>
              <w:bottom w:val="single" w:sz="4" w:space="0" w:color="000000"/>
              <w:right w:val="single" w:sz="4" w:space="0" w:color="000000"/>
            </w:tcBorders>
          </w:tcPr>
          <w:p w14:paraId="52CCB949" w14:textId="77777777" w:rsidR="001C735D" w:rsidRPr="001C735D" w:rsidRDefault="001C735D" w:rsidP="00755ABA">
            <w:pPr>
              <w:kinsoku w:val="0"/>
              <w:overflowPunct w:val="0"/>
              <w:autoSpaceDE w:val="0"/>
              <w:autoSpaceDN w:val="0"/>
              <w:adjustRightInd w:val="0"/>
              <w:spacing w:after="0"/>
              <w:ind w:left="111" w:right="107"/>
              <w:jc w:val="center"/>
              <w:rPr>
                <w:rFonts w:cs="Arial"/>
                <w:spacing w:val="-2"/>
                <w:sz w:val="20"/>
              </w:rPr>
            </w:pPr>
            <w:r w:rsidRPr="001C735D">
              <w:rPr>
                <w:rFonts w:cs="Arial"/>
                <w:spacing w:val="-2"/>
                <w:sz w:val="20"/>
              </w:rPr>
              <w:t>Suppliers</w:t>
            </w:r>
          </w:p>
        </w:tc>
        <w:tc>
          <w:tcPr>
            <w:tcW w:w="2296" w:type="dxa"/>
            <w:tcBorders>
              <w:top w:val="single" w:sz="4" w:space="0" w:color="000000"/>
              <w:left w:val="single" w:sz="4" w:space="0" w:color="000000"/>
              <w:bottom w:val="single" w:sz="4" w:space="0" w:color="000000"/>
              <w:right w:val="single" w:sz="4" w:space="0" w:color="000000"/>
            </w:tcBorders>
          </w:tcPr>
          <w:p w14:paraId="12ED09ED" w14:textId="77777777" w:rsidR="001C735D" w:rsidRPr="001C735D" w:rsidRDefault="001C735D" w:rsidP="00755ABA">
            <w:pPr>
              <w:kinsoku w:val="0"/>
              <w:overflowPunct w:val="0"/>
              <w:autoSpaceDE w:val="0"/>
              <w:autoSpaceDN w:val="0"/>
              <w:adjustRightInd w:val="0"/>
              <w:spacing w:after="0"/>
              <w:ind w:left="112" w:right="107"/>
              <w:jc w:val="center"/>
              <w:rPr>
                <w:rFonts w:cs="Arial"/>
                <w:sz w:val="20"/>
              </w:rPr>
            </w:pPr>
            <w:r w:rsidRPr="001C735D">
              <w:rPr>
                <w:rFonts w:cs="Arial"/>
                <w:sz w:val="20"/>
              </w:rPr>
              <w:t>Beneficial Relationships</w:t>
            </w:r>
          </w:p>
        </w:tc>
      </w:tr>
      <w:tr w:rsidR="001C735D" w:rsidRPr="001C735D" w14:paraId="4BD0C21C" w14:textId="77777777" w:rsidTr="001C735D">
        <w:trPr>
          <w:trHeight w:val="357"/>
        </w:trPr>
        <w:tc>
          <w:tcPr>
            <w:tcW w:w="2290" w:type="dxa"/>
            <w:tcBorders>
              <w:top w:val="single" w:sz="4" w:space="0" w:color="000000"/>
              <w:left w:val="single" w:sz="4" w:space="0" w:color="000000"/>
              <w:bottom w:val="single" w:sz="4" w:space="0" w:color="000000"/>
              <w:right w:val="single" w:sz="4" w:space="0" w:color="000000"/>
            </w:tcBorders>
          </w:tcPr>
          <w:p w14:paraId="38DC4AB1" w14:textId="77777777" w:rsidR="001C735D" w:rsidRPr="001C735D" w:rsidRDefault="001C735D" w:rsidP="00755ABA">
            <w:pPr>
              <w:kinsoku w:val="0"/>
              <w:overflowPunct w:val="0"/>
              <w:autoSpaceDE w:val="0"/>
              <w:autoSpaceDN w:val="0"/>
              <w:adjustRightInd w:val="0"/>
              <w:spacing w:after="0"/>
              <w:ind w:left="126" w:right="121"/>
              <w:jc w:val="center"/>
              <w:rPr>
                <w:rFonts w:cs="Arial"/>
                <w:sz w:val="20"/>
              </w:rPr>
            </w:pPr>
            <w:r w:rsidRPr="001C735D">
              <w:rPr>
                <w:rFonts w:cs="Arial"/>
                <w:sz w:val="20"/>
              </w:rPr>
              <w:t>Values &amp; Culture</w:t>
            </w:r>
          </w:p>
        </w:tc>
        <w:tc>
          <w:tcPr>
            <w:tcW w:w="2289" w:type="dxa"/>
            <w:tcBorders>
              <w:top w:val="single" w:sz="4" w:space="0" w:color="000000"/>
              <w:left w:val="single" w:sz="4" w:space="0" w:color="000000"/>
              <w:bottom w:val="single" w:sz="4" w:space="0" w:color="000000"/>
              <w:right w:val="single" w:sz="4" w:space="0" w:color="000000"/>
            </w:tcBorders>
          </w:tcPr>
          <w:p w14:paraId="762A44FC" w14:textId="77777777" w:rsidR="001C735D" w:rsidRPr="001C735D" w:rsidRDefault="001C735D" w:rsidP="00755ABA">
            <w:pPr>
              <w:kinsoku w:val="0"/>
              <w:overflowPunct w:val="0"/>
              <w:autoSpaceDE w:val="0"/>
              <w:autoSpaceDN w:val="0"/>
              <w:adjustRightInd w:val="0"/>
              <w:spacing w:after="0"/>
              <w:ind w:left="112" w:right="107"/>
              <w:jc w:val="center"/>
              <w:rPr>
                <w:rFonts w:cs="Arial"/>
                <w:sz w:val="20"/>
              </w:rPr>
            </w:pPr>
            <w:r w:rsidRPr="001C735D">
              <w:rPr>
                <w:rFonts w:cs="Arial"/>
                <w:sz w:val="20"/>
              </w:rPr>
              <w:t>Cultural &amp; Social</w:t>
            </w:r>
          </w:p>
        </w:tc>
        <w:tc>
          <w:tcPr>
            <w:tcW w:w="570" w:type="dxa"/>
            <w:vMerge/>
            <w:tcBorders>
              <w:top w:val="nil"/>
              <w:left w:val="single" w:sz="4" w:space="0" w:color="000000"/>
              <w:bottom w:val="none" w:sz="6" w:space="0" w:color="auto"/>
              <w:right w:val="single" w:sz="4" w:space="0" w:color="000000"/>
            </w:tcBorders>
          </w:tcPr>
          <w:p w14:paraId="4EA56BD6" w14:textId="77777777" w:rsidR="001C735D" w:rsidRPr="001C735D" w:rsidRDefault="001C735D" w:rsidP="00755ABA">
            <w:pPr>
              <w:kinsoku w:val="0"/>
              <w:overflowPunct w:val="0"/>
              <w:autoSpaceDE w:val="0"/>
              <w:autoSpaceDN w:val="0"/>
              <w:adjustRightInd w:val="0"/>
              <w:spacing w:before="10" w:after="1"/>
              <w:rPr>
                <w:rFonts w:cs="Arial"/>
                <w:sz w:val="20"/>
              </w:rPr>
            </w:pPr>
          </w:p>
        </w:tc>
        <w:tc>
          <w:tcPr>
            <w:tcW w:w="2289" w:type="dxa"/>
            <w:tcBorders>
              <w:top w:val="single" w:sz="4" w:space="0" w:color="000000"/>
              <w:left w:val="single" w:sz="4" w:space="0" w:color="000000"/>
              <w:bottom w:val="single" w:sz="4" w:space="0" w:color="000000"/>
              <w:right w:val="single" w:sz="4" w:space="0" w:color="000000"/>
            </w:tcBorders>
          </w:tcPr>
          <w:p w14:paraId="3B26C6FC" w14:textId="77777777" w:rsidR="001C735D" w:rsidRPr="001C735D" w:rsidRDefault="001C735D" w:rsidP="00755ABA">
            <w:pPr>
              <w:kinsoku w:val="0"/>
              <w:overflowPunct w:val="0"/>
              <w:autoSpaceDE w:val="0"/>
              <w:autoSpaceDN w:val="0"/>
              <w:adjustRightInd w:val="0"/>
              <w:spacing w:after="0"/>
              <w:ind w:left="115" w:right="107"/>
              <w:jc w:val="center"/>
              <w:rPr>
                <w:rFonts w:cs="Arial"/>
                <w:sz w:val="20"/>
              </w:rPr>
            </w:pPr>
            <w:r w:rsidRPr="001C735D">
              <w:rPr>
                <w:rFonts w:cs="Arial"/>
                <w:sz w:val="20"/>
              </w:rPr>
              <w:t>Regulatory &amp; Statutory</w:t>
            </w:r>
          </w:p>
        </w:tc>
        <w:tc>
          <w:tcPr>
            <w:tcW w:w="2296" w:type="dxa"/>
            <w:tcBorders>
              <w:top w:val="single" w:sz="4" w:space="0" w:color="000000"/>
              <w:left w:val="single" w:sz="4" w:space="0" w:color="000000"/>
              <w:bottom w:val="single" w:sz="4" w:space="0" w:color="000000"/>
              <w:right w:val="single" w:sz="4" w:space="0" w:color="000000"/>
            </w:tcBorders>
          </w:tcPr>
          <w:p w14:paraId="59AC8E02" w14:textId="77777777" w:rsidR="001C735D" w:rsidRPr="001C735D" w:rsidRDefault="001C735D" w:rsidP="00755ABA">
            <w:pPr>
              <w:kinsoku w:val="0"/>
              <w:overflowPunct w:val="0"/>
              <w:autoSpaceDE w:val="0"/>
              <w:autoSpaceDN w:val="0"/>
              <w:adjustRightInd w:val="0"/>
              <w:spacing w:after="0"/>
              <w:ind w:left="113" w:right="107"/>
              <w:jc w:val="center"/>
              <w:rPr>
                <w:rFonts w:cs="Arial"/>
                <w:sz w:val="20"/>
              </w:rPr>
            </w:pPr>
            <w:r w:rsidRPr="001C735D">
              <w:rPr>
                <w:rFonts w:cs="Arial"/>
                <w:sz w:val="20"/>
              </w:rPr>
              <w:t>Compliance &amp; Reporting</w:t>
            </w:r>
          </w:p>
        </w:tc>
      </w:tr>
      <w:tr w:rsidR="001C735D" w:rsidRPr="001C735D" w14:paraId="5EBAD961" w14:textId="77777777" w:rsidTr="001C735D">
        <w:trPr>
          <w:trHeight w:val="357"/>
        </w:trPr>
        <w:tc>
          <w:tcPr>
            <w:tcW w:w="2290" w:type="dxa"/>
            <w:tcBorders>
              <w:top w:val="single" w:sz="4" w:space="0" w:color="000000"/>
              <w:left w:val="single" w:sz="4" w:space="0" w:color="000000"/>
              <w:bottom w:val="single" w:sz="4" w:space="0" w:color="000000"/>
              <w:right w:val="single" w:sz="4" w:space="0" w:color="000000"/>
            </w:tcBorders>
          </w:tcPr>
          <w:p w14:paraId="22B38EC8" w14:textId="77777777" w:rsidR="001C735D" w:rsidRPr="001C735D" w:rsidRDefault="001C735D" w:rsidP="00755ABA">
            <w:pPr>
              <w:kinsoku w:val="0"/>
              <w:overflowPunct w:val="0"/>
              <w:autoSpaceDE w:val="0"/>
              <w:autoSpaceDN w:val="0"/>
              <w:adjustRightInd w:val="0"/>
              <w:spacing w:after="0"/>
              <w:ind w:left="126" w:right="124"/>
              <w:jc w:val="center"/>
              <w:rPr>
                <w:rFonts w:ascii="Calibri" w:hAnsi="Calibri" w:cs="Calibri"/>
                <w:sz w:val="20"/>
              </w:rPr>
            </w:pPr>
            <w:r w:rsidRPr="001C735D">
              <w:rPr>
                <w:rFonts w:ascii="Calibri" w:hAnsi="Calibri" w:cs="Calibri"/>
                <w:sz w:val="20"/>
              </w:rPr>
              <w:t>Innovation &amp; Knowledge</w:t>
            </w:r>
          </w:p>
        </w:tc>
        <w:tc>
          <w:tcPr>
            <w:tcW w:w="2289" w:type="dxa"/>
            <w:tcBorders>
              <w:top w:val="single" w:sz="4" w:space="0" w:color="000000"/>
              <w:left w:val="single" w:sz="4" w:space="0" w:color="000000"/>
              <w:bottom w:val="single" w:sz="4" w:space="0" w:color="000000"/>
              <w:right w:val="single" w:sz="4" w:space="0" w:color="000000"/>
            </w:tcBorders>
          </w:tcPr>
          <w:p w14:paraId="5D7943A1" w14:textId="77777777" w:rsidR="001C735D" w:rsidRPr="001C735D" w:rsidRDefault="001C735D" w:rsidP="00755ABA">
            <w:pPr>
              <w:kinsoku w:val="0"/>
              <w:overflowPunct w:val="0"/>
              <w:autoSpaceDE w:val="0"/>
              <w:autoSpaceDN w:val="0"/>
              <w:adjustRightInd w:val="0"/>
              <w:spacing w:after="0"/>
              <w:ind w:left="110" w:right="107"/>
              <w:jc w:val="center"/>
              <w:rPr>
                <w:rFonts w:ascii="Calibri" w:hAnsi="Calibri" w:cs="Calibri"/>
                <w:spacing w:val="-2"/>
                <w:sz w:val="20"/>
              </w:rPr>
            </w:pPr>
            <w:r w:rsidRPr="001C735D">
              <w:rPr>
                <w:rFonts w:ascii="Calibri" w:hAnsi="Calibri" w:cs="Calibri"/>
                <w:spacing w:val="-2"/>
                <w:sz w:val="20"/>
              </w:rPr>
              <w:t>Technological</w:t>
            </w:r>
          </w:p>
        </w:tc>
        <w:tc>
          <w:tcPr>
            <w:tcW w:w="5156" w:type="dxa"/>
            <w:gridSpan w:val="3"/>
            <w:tcBorders>
              <w:top w:val="none" w:sz="6" w:space="0" w:color="auto"/>
              <w:left w:val="single" w:sz="4" w:space="0" w:color="000000"/>
              <w:bottom w:val="none" w:sz="6" w:space="0" w:color="auto"/>
              <w:right w:val="none" w:sz="6" w:space="0" w:color="auto"/>
            </w:tcBorders>
          </w:tcPr>
          <w:p w14:paraId="10246171" w14:textId="77777777" w:rsidR="001C735D" w:rsidRPr="001C735D" w:rsidRDefault="001C735D" w:rsidP="00755ABA">
            <w:pPr>
              <w:kinsoku w:val="0"/>
              <w:overflowPunct w:val="0"/>
              <w:autoSpaceDE w:val="0"/>
              <w:autoSpaceDN w:val="0"/>
              <w:adjustRightInd w:val="0"/>
              <w:spacing w:after="0"/>
              <w:rPr>
                <w:rFonts w:ascii="Times New Roman" w:hAnsi="Times New Roman"/>
                <w:sz w:val="20"/>
              </w:rPr>
            </w:pPr>
          </w:p>
        </w:tc>
      </w:tr>
    </w:tbl>
    <w:p w14:paraId="0767D616" w14:textId="7DC99210" w:rsidR="00D06A43" w:rsidRDefault="00D06A43" w:rsidP="00D06A43">
      <w:pPr>
        <w:pStyle w:val="OxebridgeCH2"/>
      </w:pPr>
      <w:bookmarkStart w:id="8" w:name="_bookmark2"/>
      <w:bookmarkStart w:id="9" w:name="_Toc148008681"/>
      <w:bookmarkEnd w:id="8"/>
      <w:r>
        <w:t>4.2</w:t>
      </w:r>
      <w:r w:rsidR="00EB6CF9">
        <w:tab/>
      </w:r>
      <w:r>
        <w:t>Understanding the Needs and Expectations of Interested Parties</w:t>
      </w:r>
      <w:bookmarkEnd w:id="9"/>
    </w:p>
    <w:p w14:paraId="52B2103F" w14:textId="70D3EDED" w:rsidR="001C735D" w:rsidRPr="007E0A53" w:rsidRDefault="001C735D" w:rsidP="001C735D">
      <w:pPr>
        <w:pStyle w:val="OxebridgeCH2"/>
        <w:rPr>
          <w:rFonts w:asciiTheme="minorHAnsi" w:hAnsiTheme="minorHAnsi" w:cstheme="minorHAnsi"/>
          <w:b/>
          <w:bCs/>
          <w:sz w:val="22"/>
          <w:szCs w:val="22"/>
        </w:rPr>
      </w:pPr>
      <w:bookmarkStart w:id="10" w:name="_Toc148008682"/>
      <w:r w:rsidRPr="007E0A53">
        <w:rPr>
          <w:rFonts w:asciiTheme="minorHAnsi" w:hAnsiTheme="minorHAnsi" w:cstheme="minorHAnsi"/>
          <w:bCs/>
          <w:sz w:val="22"/>
          <w:szCs w:val="22"/>
        </w:rPr>
        <w:t>Stellar recognizes that we have a unique set of interested parties whose needs and expectations change and develop over time, and furthermore, that only a limited set of their respective needs and expectations are applicable to our operations or to our quality management system. Such needs and expectations broadly include those shown in the table in 4.1 above.</w:t>
      </w:r>
      <w:bookmarkEnd w:id="10"/>
      <w:r w:rsidRPr="007E0A53">
        <w:rPr>
          <w:rFonts w:asciiTheme="minorHAnsi" w:hAnsiTheme="minorHAnsi" w:cstheme="minorHAnsi"/>
          <w:bCs/>
          <w:sz w:val="22"/>
          <w:szCs w:val="22"/>
        </w:rPr>
        <w:t xml:space="preserve"> </w:t>
      </w:r>
    </w:p>
    <w:p w14:paraId="2868814C" w14:textId="77777777" w:rsidR="007D39AE" w:rsidRDefault="001C735D" w:rsidP="001C735D">
      <w:pPr>
        <w:pStyle w:val="OxebridgeCH2"/>
        <w:rPr>
          <w:rFonts w:asciiTheme="minorHAnsi" w:hAnsiTheme="minorHAnsi" w:cstheme="minorHAnsi"/>
          <w:b/>
          <w:bCs/>
          <w:sz w:val="22"/>
          <w:szCs w:val="22"/>
        </w:rPr>
      </w:pPr>
      <w:bookmarkStart w:id="11" w:name="_Toc148008683"/>
      <w:r w:rsidRPr="007E0A53">
        <w:rPr>
          <w:rFonts w:asciiTheme="minorHAnsi" w:hAnsiTheme="minorHAnsi" w:cstheme="minorHAnsi"/>
          <w:bCs/>
          <w:sz w:val="22"/>
          <w:szCs w:val="22"/>
        </w:rPr>
        <w:t>To ensure that our products and processes continue to meet all relevant requirements, we identify and assess the potential impact of any relevant needs and expectations that may be elicited from the interested parties.</w:t>
      </w:r>
      <w:bookmarkEnd w:id="11"/>
      <w:r w:rsidRPr="007E0A53">
        <w:rPr>
          <w:rFonts w:asciiTheme="minorHAnsi" w:hAnsiTheme="minorHAnsi" w:cstheme="minorHAnsi"/>
          <w:bCs/>
          <w:sz w:val="22"/>
          <w:szCs w:val="22"/>
        </w:rPr>
        <w:t xml:space="preserve"> </w:t>
      </w:r>
      <w:bookmarkStart w:id="12" w:name="_Toc148008684"/>
    </w:p>
    <w:p w14:paraId="2A98A38C" w14:textId="5AE543D7" w:rsidR="001C735D" w:rsidRPr="007E0A53" w:rsidRDefault="001C735D" w:rsidP="001C735D">
      <w:pPr>
        <w:pStyle w:val="OxebridgeCH2"/>
        <w:rPr>
          <w:rFonts w:asciiTheme="minorHAnsi" w:hAnsiTheme="minorHAnsi" w:cstheme="minorHAnsi"/>
          <w:b/>
          <w:bCs/>
          <w:sz w:val="22"/>
          <w:szCs w:val="22"/>
        </w:rPr>
      </w:pPr>
      <w:r w:rsidRPr="007E0A53">
        <w:rPr>
          <w:rFonts w:asciiTheme="minorHAnsi" w:hAnsiTheme="minorHAnsi" w:cstheme="minorHAnsi"/>
          <w:bCs/>
          <w:sz w:val="22"/>
          <w:szCs w:val="22"/>
        </w:rPr>
        <w:t>Where appropriate, to ensure that our processes are aligned to deliver the requirements of our interested parties, we convert relevant needs and expectations into requirements which become inputs to our QMS and to our product and service designs.</w:t>
      </w:r>
      <w:bookmarkEnd w:id="12"/>
    </w:p>
    <w:p w14:paraId="75793B74" w14:textId="4884D2D2" w:rsidR="00D06A43" w:rsidRDefault="00D06A43" w:rsidP="00D06A43">
      <w:pPr>
        <w:pStyle w:val="OxebridgeCH2"/>
      </w:pPr>
      <w:bookmarkStart w:id="13" w:name="_Toc148008685"/>
      <w:r>
        <w:t>4.3</w:t>
      </w:r>
      <w:r w:rsidR="00EB6CF9">
        <w:tab/>
      </w:r>
      <w:r>
        <w:t>Determining the Scope of the Quality Management System</w:t>
      </w:r>
      <w:bookmarkEnd w:id="13"/>
    </w:p>
    <w:p w14:paraId="7E7CFA71" w14:textId="3667D63A" w:rsidR="00983B28" w:rsidRDefault="00D06A43" w:rsidP="00D06A43">
      <w:pPr>
        <w:rPr>
          <w:rFonts w:cs="Arial"/>
        </w:rPr>
      </w:pPr>
      <w:r>
        <w:rPr>
          <w:rFonts w:cs="Arial"/>
        </w:rPr>
        <w:t xml:space="preserve">Based on an analysis of the above issues of concern, interests of stakeholders, and in consideration of its products and services, </w:t>
      </w:r>
      <w:r w:rsidR="00950503">
        <w:rPr>
          <w:rFonts w:cs="Arial"/>
        </w:rPr>
        <w:t>Stellar</w:t>
      </w:r>
      <w:r>
        <w:rPr>
          <w:rFonts w:cs="Arial"/>
        </w:rPr>
        <w:t xml:space="preserve"> has determined the scope of the management system as follows:</w:t>
      </w:r>
    </w:p>
    <w:p w14:paraId="3494D2F1" w14:textId="50D2403F" w:rsidR="001C735D" w:rsidRPr="00E56D43" w:rsidRDefault="004162FA" w:rsidP="00E56D43">
      <w:pPr>
        <w:ind w:left="720"/>
        <w:rPr>
          <w:rFonts w:cs="Arial"/>
          <w:b/>
          <w:bCs/>
        </w:rPr>
      </w:pPr>
      <w:bookmarkStart w:id="14" w:name="_Hlk147828643"/>
      <w:r>
        <w:rPr>
          <w:rFonts w:cs="Arial"/>
          <w:bCs/>
        </w:rPr>
        <w:t xml:space="preserve">Providing </w:t>
      </w:r>
      <w:r w:rsidR="001C735D" w:rsidRPr="001C735D">
        <w:rPr>
          <w:rFonts w:cs="Arial"/>
        </w:rPr>
        <w:t xml:space="preserve">top-tier paint and coating solutions </w:t>
      </w:r>
      <w:r w:rsidR="00E81D0C">
        <w:rPr>
          <w:rFonts w:cs="Arial"/>
        </w:rPr>
        <w:t>specializing in</w:t>
      </w:r>
      <w:r w:rsidR="001C735D" w:rsidRPr="001C735D">
        <w:rPr>
          <w:rFonts w:cs="Arial"/>
        </w:rPr>
        <w:t xml:space="preserve"> the aerospace industry.</w:t>
      </w:r>
      <w:bookmarkEnd w:id="14"/>
    </w:p>
    <w:p w14:paraId="5EF77FF2" w14:textId="45CF163C" w:rsidR="00D06A43" w:rsidRDefault="00D06A43" w:rsidP="00D06A43">
      <w:pPr>
        <w:rPr>
          <w:rFonts w:cs="Arial"/>
        </w:rPr>
      </w:pPr>
      <w:r>
        <w:rPr>
          <w:rFonts w:cs="Arial"/>
        </w:rPr>
        <w:t>The quality system applies to all processes, activities and employees within the company. The facility is located at:</w:t>
      </w:r>
    </w:p>
    <w:p w14:paraId="04C401DF" w14:textId="77777777" w:rsidR="001C735D" w:rsidRPr="0068508F" w:rsidRDefault="001C735D" w:rsidP="00A33955">
      <w:pPr>
        <w:spacing w:after="0"/>
        <w:jc w:val="center"/>
        <w:rPr>
          <w:rFonts w:cs="Arial"/>
        </w:rPr>
      </w:pPr>
      <w:r w:rsidRPr="0068508F">
        <w:rPr>
          <w:rFonts w:cs="Arial"/>
        </w:rPr>
        <w:t>Stellar Precision Aerospace Coatings</w:t>
      </w:r>
    </w:p>
    <w:p w14:paraId="6E887B1C" w14:textId="77777777" w:rsidR="001C735D" w:rsidRPr="0068508F" w:rsidRDefault="001C735D" w:rsidP="00A33955">
      <w:pPr>
        <w:spacing w:after="0"/>
        <w:jc w:val="center"/>
        <w:rPr>
          <w:rFonts w:cs="Arial"/>
        </w:rPr>
      </w:pPr>
      <w:r w:rsidRPr="0068508F">
        <w:rPr>
          <w:rFonts w:cs="Arial"/>
        </w:rPr>
        <w:t>6677 Treeland Avenue</w:t>
      </w:r>
    </w:p>
    <w:p w14:paraId="4E0BB9A4" w14:textId="6F83DBEC" w:rsidR="001C735D" w:rsidRDefault="001C735D" w:rsidP="00A33955">
      <w:pPr>
        <w:spacing w:after="0"/>
        <w:jc w:val="center"/>
        <w:rPr>
          <w:rFonts w:cs="Arial"/>
        </w:rPr>
      </w:pPr>
      <w:r w:rsidRPr="0068508F">
        <w:rPr>
          <w:rFonts w:cs="Arial"/>
        </w:rPr>
        <w:t>Largo, Florida 33773</w:t>
      </w:r>
    </w:p>
    <w:p w14:paraId="1580CF8E" w14:textId="7D1CBEDD" w:rsidR="001C735D" w:rsidRDefault="001C735D" w:rsidP="00A33955">
      <w:pPr>
        <w:jc w:val="center"/>
        <w:rPr>
          <w:rFonts w:cs="Arial"/>
        </w:rPr>
      </w:pPr>
      <w:r>
        <w:rPr>
          <w:rFonts w:cs="Arial"/>
        </w:rPr>
        <w:t xml:space="preserve">Web: </w:t>
      </w:r>
      <w:hyperlink r:id="rId12" w:history="1">
        <w:r w:rsidRPr="00812F45">
          <w:rPr>
            <w:rStyle w:val="Hyperlink"/>
            <w:rFonts w:cs="Arial"/>
          </w:rPr>
          <w:t>www.Stellar1.com</w:t>
        </w:r>
      </w:hyperlink>
    </w:p>
    <w:p w14:paraId="576051D1" w14:textId="77777777" w:rsidR="00A33955" w:rsidRDefault="00A33955" w:rsidP="00A33955">
      <w:pPr>
        <w:jc w:val="center"/>
        <w:rPr>
          <w:rFonts w:cs="Arial"/>
        </w:rPr>
      </w:pPr>
    </w:p>
    <w:p w14:paraId="7816ECE4" w14:textId="58EDBF40" w:rsidR="00D06A43" w:rsidRDefault="00D06A43" w:rsidP="00D06A43">
      <w:pPr>
        <w:widowControl w:val="0"/>
        <w:rPr>
          <w:rFonts w:cs="Arial"/>
        </w:rPr>
      </w:pPr>
      <w:r>
        <w:rPr>
          <w:rFonts w:cs="Arial"/>
        </w:rPr>
        <w:t xml:space="preserve">The following clauses of </w:t>
      </w:r>
      <w:r w:rsidR="000C56DE">
        <w:rPr>
          <w:rFonts w:cs="Arial"/>
        </w:rPr>
        <w:t>AS9100</w:t>
      </w:r>
      <w:r>
        <w:rPr>
          <w:rFonts w:cs="Arial"/>
        </w:rPr>
        <w:t xml:space="preserve"> were determined to be not applicable to </w:t>
      </w:r>
      <w:r w:rsidR="00950503">
        <w:rPr>
          <w:rFonts w:cs="Arial"/>
        </w:rPr>
        <w:t>Stellar</w:t>
      </w:r>
      <w:r>
        <w:rPr>
          <w:rFonts w:cs="Arial"/>
        </w:rPr>
        <w:t>.</w:t>
      </w:r>
    </w:p>
    <w:p w14:paraId="183CA599" w14:textId="77777777" w:rsidR="001C735D" w:rsidRDefault="001C735D" w:rsidP="001C735D">
      <w:pPr>
        <w:pStyle w:val="OxebridgeBulletList"/>
      </w:pPr>
      <w:r w:rsidRPr="00E81E16">
        <w:t>8.3 Design and development of products and services</w:t>
      </w:r>
    </w:p>
    <w:p w14:paraId="41F9BBD4" w14:textId="69A9967A" w:rsidR="00D06A43" w:rsidRDefault="001C735D" w:rsidP="001C735D">
      <w:pPr>
        <w:widowControl w:val="0"/>
        <w:ind w:left="360"/>
        <w:rPr>
          <w:rFonts w:cs="Arial"/>
          <w:highlight w:val="yellow"/>
        </w:rPr>
      </w:pPr>
      <w:r w:rsidRPr="00A0169F">
        <w:t>Stellar is a coating-based, contract manufacturer and does not perform design and development. Stellar has no responsibility to define the product fit, form, or function. Designs are specified by our customers via their drawings and specifications.</w:t>
      </w:r>
    </w:p>
    <w:p w14:paraId="09AD98D6" w14:textId="77777777" w:rsidR="00D06A43" w:rsidRDefault="00D06A43" w:rsidP="00D06A43">
      <w:pPr>
        <w:pStyle w:val="OxebridgeCH2"/>
      </w:pPr>
      <w:bookmarkStart w:id="15" w:name="_Toc148008686"/>
      <w:r>
        <w:t>4.4</w:t>
      </w:r>
      <w:r w:rsidR="00EB6CF9">
        <w:tab/>
      </w:r>
      <w:r>
        <w:t>Quality Management System and Its Processes</w:t>
      </w:r>
      <w:bookmarkEnd w:id="15"/>
    </w:p>
    <w:p w14:paraId="63CD0E00" w14:textId="77777777" w:rsidR="00D06A43" w:rsidRPr="005F74C0" w:rsidRDefault="00D06A43" w:rsidP="00D06A43">
      <w:pPr>
        <w:keepNext/>
        <w:widowControl w:val="0"/>
        <w:tabs>
          <w:tab w:val="left" w:pos="144"/>
          <w:tab w:val="left" w:pos="810"/>
          <w:tab w:val="right" w:leader="dot" w:pos="9504"/>
        </w:tabs>
        <w:spacing w:before="240"/>
        <w:outlineLvl w:val="2"/>
        <w:rPr>
          <w:rFonts w:cs="Arial"/>
          <w:bCs/>
          <w:iCs/>
          <w:sz w:val="28"/>
          <w:szCs w:val="28"/>
        </w:rPr>
      </w:pPr>
      <w:r w:rsidRPr="005F74C0">
        <w:rPr>
          <w:rFonts w:cs="Arial"/>
          <w:bCs/>
          <w:iCs/>
          <w:sz w:val="28"/>
          <w:szCs w:val="28"/>
        </w:rPr>
        <w:t>4.4.1</w:t>
      </w:r>
      <w:r w:rsidR="00EB6CF9" w:rsidRPr="005F74C0">
        <w:rPr>
          <w:rFonts w:cs="Arial"/>
          <w:bCs/>
          <w:iCs/>
          <w:sz w:val="28"/>
          <w:szCs w:val="28"/>
        </w:rPr>
        <w:tab/>
      </w:r>
      <w:r w:rsidRPr="005F74C0">
        <w:rPr>
          <w:rFonts w:cs="Arial"/>
          <w:bCs/>
          <w:iCs/>
          <w:sz w:val="28"/>
          <w:szCs w:val="28"/>
        </w:rPr>
        <w:t>Process Identification</w:t>
      </w:r>
    </w:p>
    <w:p w14:paraId="4C9F020C" w14:textId="01C5875A" w:rsidR="00D06A43" w:rsidRPr="00D06A43" w:rsidRDefault="00950503" w:rsidP="00D06A43">
      <w:pPr>
        <w:widowControl w:val="0"/>
        <w:rPr>
          <w:rFonts w:cs="Arial"/>
        </w:rPr>
      </w:pPr>
      <w:r>
        <w:rPr>
          <w:rFonts w:cs="Arial"/>
        </w:rPr>
        <w:t>Stellar</w:t>
      </w:r>
      <w:r w:rsidR="00D06A43" w:rsidRPr="00D06A43">
        <w:rPr>
          <w:rFonts w:cs="Arial"/>
        </w:rPr>
        <w:t xml:space="preserve"> has adopted a process approach for its management system. By identifying the top-level processes within the company, and then managing each of these discretely, this reduces the potential for nonconforming </w:t>
      </w:r>
      <w:r w:rsidR="00755ABA">
        <w:rPr>
          <w:rFonts w:cs="Arial"/>
        </w:rPr>
        <w:t>p</w:t>
      </w:r>
      <w:r w:rsidR="00D06A43" w:rsidRPr="00D06A43">
        <w:rPr>
          <w:rFonts w:cs="Arial"/>
        </w:rPr>
        <w:t xml:space="preserve">roducts or </w:t>
      </w:r>
      <w:r w:rsidR="00755ABA">
        <w:rPr>
          <w:rFonts w:cs="Arial"/>
        </w:rPr>
        <w:t>s</w:t>
      </w:r>
      <w:r w:rsidR="00D06A43" w:rsidRPr="00D06A43">
        <w:rPr>
          <w:rFonts w:cs="Arial"/>
        </w:rPr>
        <w:t>ervices discovered during final processes or after delivery. Instead, nonconformities and risks are identified in real time, by actions taken within each of the top-level processes.</w:t>
      </w:r>
    </w:p>
    <w:p w14:paraId="0B1E5D5B" w14:textId="4718EA90" w:rsidR="00D06A43" w:rsidRPr="00755ABA" w:rsidRDefault="00D06A43" w:rsidP="00755ABA">
      <w:pPr>
        <w:widowControl w:val="0"/>
        <w:rPr>
          <w:rFonts w:cs="Arial"/>
          <w:iCs/>
        </w:rPr>
      </w:pPr>
      <w:r w:rsidRPr="00755ABA">
        <w:rPr>
          <w:rFonts w:cs="Arial"/>
          <w:iCs/>
        </w:rPr>
        <w:t>Note: not all activities are considered “processes” – the term “process” in this context indicates the activity has been elevated to a higher level of control and management oversight.</w:t>
      </w:r>
      <w:r w:rsidRPr="00755ABA">
        <w:rPr>
          <w:iCs/>
        </w:rPr>
        <w:t xml:space="preserve"> </w:t>
      </w:r>
      <w:r w:rsidRPr="00755ABA">
        <w:rPr>
          <w:rFonts w:cs="Arial"/>
          <w:iCs/>
        </w:rPr>
        <w:t>The controls indicated herein are applicable only to the top-level processes identified.</w:t>
      </w:r>
    </w:p>
    <w:p w14:paraId="26F01B1E" w14:textId="1CC2E37B" w:rsidR="00D06A43" w:rsidRPr="00D06A43" w:rsidRDefault="00D06A43" w:rsidP="00D06A43">
      <w:pPr>
        <w:widowControl w:val="0"/>
        <w:rPr>
          <w:rFonts w:cs="Arial"/>
        </w:rPr>
      </w:pPr>
      <w:r w:rsidRPr="00D06A43">
        <w:rPr>
          <w:rFonts w:cs="Arial"/>
        </w:rPr>
        <w:t xml:space="preserve">The following top-level processes have been identified for </w:t>
      </w:r>
      <w:r w:rsidR="00950503">
        <w:rPr>
          <w:rFonts w:cs="Arial"/>
        </w:rPr>
        <w:t>Stellar</w:t>
      </w:r>
      <w:r w:rsidRPr="00D06A43">
        <w:rPr>
          <w:rFonts w:cs="Arial"/>
        </w:rPr>
        <w:t>:</w:t>
      </w:r>
    </w:p>
    <w:p w14:paraId="6642F481" w14:textId="354F8D94" w:rsidR="00755ABA" w:rsidRDefault="00C003F6" w:rsidP="00755ABA">
      <w:pPr>
        <w:pStyle w:val="ListParagraph"/>
        <w:widowControl w:val="0"/>
        <w:numPr>
          <w:ilvl w:val="0"/>
          <w:numId w:val="35"/>
        </w:numPr>
        <w:rPr>
          <w:rFonts w:cs="Arial"/>
        </w:rPr>
      </w:pPr>
      <w:r>
        <w:rPr>
          <w:rFonts w:cs="Arial"/>
        </w:rPr>
        <w:t>QMS</w:t>
      </w:r>
      <w:r w:rsidR="00BA0F19">
        <w:rPr>
          <w:rFonts w:cs="Arial"/>
        </w:rPr>
        <w:t xml:space="preserve"> Management</w:t>
      </w:r>
    </w:p>
    <w:p w14:paraId="73DAE774" w14:textId="20D92ED5" w:rsidR="00BA0F19" w:rsidRDefault="00F42EA8" w:rsidP="00755ABA">
      <w:pPr>
        <w:pStyle w:val="ListParagraph"/>
        <w:widowControl w:val="0"/>
        <w:numPr>
          <w:ilvl w:val="0"/>
          <w:numId w:val="35"/>
        </w:numPr>
        <w:rPr>
          <w:rFonts w:cs="Arial"/>
        </w:rPr>
      </w:pPr>
      <w:r>
        <w:rPr>
          <w:rFonts w:cs="Arial"/>
        </w:rPr>
        <w:t>Quoting and Contract Review</w:t>
      </w:r>
    </w:p>
    <w:p w14:paraId="25AA0E8C" w14:textId="3DDD7466" w:rsidR="00F42EA8" w:rsidRDefault="00915F5B" w:rsidP="00755ABA">
      <w:pPr>
        <w:pStyle w:val="ListParagraph"/>
        <w:widowControl w:val="0"/>
        <w:numPr>
          <w:ilvl w:val="0"/>
          <w:numId w:val="35"/>
        </w:numPr>
        <w:rPr>
          <w:rFonts w:cs="Arial"/>
        </w:rPr>
      </w:pPr>
      <w:r>
        <w:rPr>
          <w:rFonts w:cs="Arial"/>
        </w:rPr>
        <w:t>Purchasing and Inventory</w:t>
      </w:r>
    </w:p>
    <w:p w14:paraId="4113F88D" w14:textId="2C533267" w:rsidR="00915F5B" w:rsidRPr="00EE001A" w:rsidRDefault="00173CA4" w:rsidP="00755ABA">
      <w:pPr>
        <w:pStyle w:val="ListParagraph"/>
        <w:widowControl w:val="0"/>
        <w:numPr>
          <w:ilvl w:val="0"/>
          <w:numId w:val="35"/>
        </w:numPr>
        <w:rPr>
          <w:rFonts w:cs="Arial"/>
        </w:rPr>
      </w:pPr>
      <w:r>
        <w:rPr>
          <w:rFonts w:cs="Arial"/>
        </w:rPr>
        <w:t>Production and Delivery</w:t>
      </w:r>
    </w:p>
    <w:p w14:paraId="58D56550" w14:textId="6B24AC51" w:rsidR="00D06A43" w:rsidRPr="00D06A43" w:rsidRDefault="00D06A43" w:rsidP="00D06A43">
      <w:pPr>
        <w:widowControl w:val="0"/>
        <w:rPr>
          <w:rFonts w:cs="Arial"/>
        </w:rPr>
      </w:pPr>
      <w:r w:rsidRPr="00D06A43">
        <w:rPr>
          <w:rFonts w:cs="Arial"/>
        </w:rPr>
        <w:t xml:space="preserve">Each process may be supported by other activities, such as tasks or sub-processes. Monitoring and control of </w:t>
      </w:r>
      <w:r w:rsidR="00755ABA" w:rsidRPr="00D06A43">
        <w:rPr>
          <w:rFonts w:cs="Arial"/>
        </w:rPr>
        <w:t>top-level</w:t>
      </w:r>
      <w:r w:rsidRPr="00D06A43">
        <w:rPr>
          <w:rFonts w:cs="Arial"/>
        </w:rPr>
        <w:t xml:space="preserve"> processes ensures effective implementation and control of all subordinate tasks or sub-processes.</w:t>
      </w:r>
    </w:p>
    <w:p w14:paraId="0D9C89DA" w14:textId="0911F8DD" w:rsidR="00D06A43" w:rsidRPr="00D06A43" w:rsidRDefault="00D06A43" w:rsidP="00D06A43">
      <w:pPr>
        <w:widowControl w:val="0"/>
        <w:rPr>
          <w:rFonts w:cs="Arial"/>
        </w:rPr>
      </w:pPr>
      <w:r w:rsidRPr="00D06A43">
        <w:rPr>
          <w:rFonts w:cs="Arial"/>
        </w:rPr>
        <w:t>Each top-level process has a</w:t>
      </w:r>
      <w:r w:rsidRPr="00D06A43">
        <w:rPr>
          <w:rFonts w:cs="Arial"/>
          <w:b/>
          <w:i/>
        </w:rPr>
        <w:t xml:space="preserve"> Process Definition Doc</w:t>
      </w:r>
      <w:r w:rsidR="00755ABA">
        <w:rPr>
          <w:rFonts w:cs="Arial"/>
          <w:b/>
          <w:i/>
        </w:rPr>
        <w:t>ument</w:t>
      </w:r>
      <w:r w:rsidRPr="00D06A43">
        <w:rPr>
          <w:rFonts w:cs="Arial"/>
        </w:rPr>
        <w:t xml:space="preserve"> which defines:</w:t>
      </w:r>
    </w:p>
    <w:p w14:paraId="4961373A" w14:textId="77777777" w:rsidR="00D06A43" w:rsidRPr="007A5B6B" w:rsidRDefault="00D06A43" w:rsidP="007A5B6B">
      <w:pPr>
        <w:pStyle w:val="ListParagraph"/>
        <w:widowControl w:val="0"/>
        <w:numPr>
          <w:ilvl w:val="0"/>
          <w:numId w:val="23"/>
        </w:numPr>
        <w:rPr>
          <w:rFonts w:cs="Arial"/>
        </w:rPr>
      </w:pPr>
      <w:r w:rsidRPr="007A5B6B">
        <w:rPr>
          <w:rFonts w:cs="Arial"/>
        </w:rPr>
        <w:t>applicable inputs and outputs</w:t>
      </w:r>
    </w:p>
    <w:p w14:paraId="31908D67" w14:textId="77777777" w:rsidR="00D06A43" w:rsidRPr="007A5B6B" w:rsidRDefault="00D06A43" w:rsidP="007A5B6B">
      <w:pPr>
        <w:pStyle w:val="ListParagraph"/>
        <w:widowControl w:val="0"/>
        <w:numPr>
          <w:ilvl w:val="0"/>
          <w:numId w:val="23"/>
        </w:numPr>
        <w:rPr>
          <w:rFonts w:cs="Arial"/>
        </w:rPr>
      </w:pPr>
      <w:r w:rsidRPr="007A5B6B">
        <w:rPr>
          <w:rFonts w:cs="Arial"/>
        </w:rPr>
        <w:t>process owner(s)</w:t>
      </w:r>
    </w:p>
    <w:p w14:paraId="118D8063" w14:textId="77777777" w:rsidR="00D06A43" w:rsidRPr="007A5B6B" w:rsidRDefault="00D06A43" w:rsidP="007A5B6B">
      <w:pPr>
        <w:pStyle w:val="ListParagraph"/>
        <w:widowControl w:val="0"/>
        <w:numPr>
          <w:ilvl w:val="0"/>
          <w:numId w:val="23"/>
        </w:numPr>
        <w:rPr>
          <w:rFonts w:cs="Arial"/>
        </w:rPr>
      </w:pPr>
      <w:r w:rsidRPr="007A5B6B">
        <w:rPr>
          <w:rFonts w:cs="Arial"/>
        </w:rPr>
        <w:t>applicable responsibilities and authorities</w:t>
      </w:r>
    </w:p>
    <w:p w14:paraId="7C8312E1" w14:textId="77777777" w:rsidR="00D06A43" w:rsidRPr="007A5B6B" w:rsidRDefault="00D06A43" w:rsidP="007A5B6B">
      <w:pPr>
        <w:pStyle w:val="ListParagraph"/>
        <w:widowControl w:val="0"/>
        <w:numPr>
          <w:ilvl w:val="0"/>
          <w:numId w:val="23"/>
        </w:numPr>
        <w:rPr>
          <w:rFonts w:cs="Arial"/>
        </w:rPr>
      </w:pPr>
      <w:r w:rsidRPr="007A5B6B">
        <w:rPr>
          <w:rFonts w:cs="Arial"/>
        </w:rPr>
        <w:t>applicable risks and opportunities</w:t>
      </w:r>
    </w:p>
    <w:p w14:paraId="4B78356D" w14:textId="77777777" w:rsidR="00D06A43" w:rsidRPr="007A5B6B" w:rsidRDefault="00D06A43" w:rsidP="007A5B6B">
      <w:pPr>
        <w:pStyle w:val="ListParagraph"/>
        <w:widowControl w:val="0"/>
        <w:numPr>
          <w:ilvl w:val="0"/>
          <w:numId w:val="23"/>
        </w:numPr>
        <w:rPr>
          <w:rFonts w:cs="Arial"/>
        </w:rPr>
      </w:pPr>
      <w:r w:rsidRPr="007A5B6B">
        <w:rPr>
          <w:rFonts w:cs="Arial"/>
        </w:rPr>
        <w:t>critical and supporting resources</w:t>
      </w:r>
    </w:p>
    <w:p w14:paraId="5DA681D2" w14:textId="77777777" w:rsidR="00D06A43" w:rsidRPr="007A5B6B" w:rsidRDefault="00D06A43" w:rsidP="007A5B6B">
      <w:pPr>
        <w:pStyle w:val="ListParagraph"/>
        <w:widowControl w:val="0"/>
        <w:numPr>
          <w:ilvl w:val="0"/>
          <w:numId w:val="23"/>
        </w:numPr>
        <w:rPr>
          <w:rFonts w:cs="Arial"/>
        </w:rPr>
      </w:pPr>
      <w:r w:rsidRPr="007A5B6B">
        <w:rPr>
          <w:rFonts w:cs="Arial"/>
        </w:rPr>
        <w:t>criteria and methods employed to ensure the effectiveness of the process</w:t>
      </w:r>
    </w:p>
    <w:p w14:paraId="57CF2C5B" w14:textId="77777777" w:rsidR="00D06A43" w:rsidRPr="007A5B6B" w:rsidRDefault="00D06A43" w:rsidP="007A5B6B">
      <w:pPr>
        <w:pStyle w:val="ListParagraph"/>
        <w:widowControl w:val="0"/>
        <w:numPr>
          <w:ilvl w:val="0"/>
          <w:numId w:val="23"/>
        </w:numPr>
        <w:rPr>
          <w:rFonts w:cs="Arial"/>
        </w:rPr>
      </w:pPr>
      <w:r w:rsidRPr="007A5B6B">
        <w:rPr>
          <w:rFonts w:cs="Arial"/>
        </w:rPr>
        <w:t>quality objectives related to that process</w:t>
      </w:r>
    </w:p>
    <w:p w14:paraId="41E57B72" w14:textId="77777777" w:rsidR="00D06A43" w:rsidRPr="00D06A43" w:rsidRDefault="00D06A43" w:rsidP="00D06A43">
      <w:pPr>
        <w:widowControl w:val="0"/>
        <w:rPr>
          <w:rFonts w:cs="Arial"/>
        </w:rPr>
      </w:pPr>
      <w:r w:rsidRPr="00D06A43">
        <w:rPr>
          <w:rFonts w:cs="Arial"/>
        </w:rPr>
        <w:t xml:space="preserve">The sequence of interaction of these processes is illustrated in Appendix A. </w:t>
      </w:r>
    </w:p>
    <w:p w14:paraId="1BBD9CD5" w14:textId="77777777" w:rsidR="00D06A43" w:rsidRPr="00755ABA" w:rsidRDefault="00D06A43" w:rsidP="00755ABA">
      <w:pPr>
        <w:widowControl w:val="0"/>
        <w:rPr>
          <w:rFonts w:cs="Arial"/>
          <w:iCs/>
        </w:rPr>
      </w:pPr>
      <w:r w:rsidRPr="00755ABA">
        <w:rPr>
          <w:rFonts w:cs="Arial"/>
          <w:iCs/>
        </w:rPr>
        <w:t xml:space="preserve">Note: Appendix A represents the </w:t>
      </w:r>
      <w:r w:rsidRPr="00755ABA">
        <w:rPr>
          <w:rFonts w:cs="Arial"/>
          <w:iCs/>
          <w:u w:val="single"/>
        </w:rPr>
        <w:t>typical</w:t>
      </w:r>
      <w:r w:rsidRPr="00755ABA">
        <w:rPr>
          <w:rFonts w:cs="Arial"/>
          <w:iCs/>
        </w:rPr>
        <w:t xml:space="preserve"> sequence of processes, and may be altered depending on customer or regulatory requirements at the job or contract level, as needed.</w:t>
      </w:r>
    </w:p>
    <w:p w14:paraId="543657BE" w14:textId="77777777" w:rsidR="00D06A43" w:rsidRPr="005F74C0" w:rsidRDefault="00D06A43" w:rsidP="00D06A43">
      <w:pPr>
        <w:keepNext/>
        <w:widowControl w:val="0"/>
        <w:tabs>
          <w:tab w:val="left" w:pos="144"/>
          <w:tab w:val="left" w:pos="810"/>
          <w:tab w:val="right" w:leader="dot" w:pos="9504"/>
        </w:tabs>
        <w:spacing w:before="240"/>
        <w:outlineLvl w:val="2"/>
        <w:rPr>
          <w:rFonts w:cs="Arial"/>
          <w:bCs/>
          <w:iCs/>
          <w:sz w:val="28"/>
          <w:szCs w:val="28"/>
        </w:rPr>
      </w:pPr>
      <w:r w:rsidRPr="005F74C0">
        <w:rPr>
          <w:rFonts w:cs="Arial"/>
          <w:bCs/>
          <w:iCs/>
          <w:sz w:val="28"/>
          <w:szCs w:val="28"/>
        </w:rPr>
        <w:lastRenderedPageBreak/>
        <w:t>4.4.2</w:t>
      </w:r>
      <w:r w:rsidRPr="005F74C0">
        <w:rPr>
          <w:rFonts w:cs="Arial"/>
          <w:bCs/>
          <w:iCs/>
          <w:sz w:val="28"/>
          <w:szCs w:val="28"/>
        </w:rPr>
        <w:tab/>
        <w:t>Process Controls &amp; Objectives</w:t>
      </w:r>
    </w:p>
    <w:p w14:paraId="43D0EEFD" w14:textId="77777777" w:rsidR="00D06A43" w:rsidRPr="00D06A43" w:rsidRDefault="00D06A43" w:rsidP="00D06A43">
      <w:pPr>
        <w:widowControl w:val="0"/>
        <w:rPr>
          <w:rFonts w:cs="Arial"/>
        </w:rPr>
      </w:pPr>
      <w:r w:rsidRPr="00D06A43">
        <w:rPr>
          <w:rFonts w:cs="Arial"/>
        </w:rPr>
        <w:t>Each process has at least one objective established for it; this is a statement of the intent of the process. Each objective is then supported by at least one “metric” or key performance indicator (KPI) which is then measured to determine the process’ ability to meet the quality objective.</w:t>
      </w:r>
    </w:p>
    <w:p w14:paraId="416D2704" w14:textId="32AE8EB7" w:rsidR="00D06A43" w:rsidRPr="00755ABA" w:rsidRDefault="00D06A43" w:rsidP="00755ABA">
      <w:pPr>
        <w:widowControl w:val="0"/>
        <w:rPr>
          <w:rFonts w:cs="Arial"/>
          <w:iCs/>
        </w:rPr>
      </w:pPr>
      <w:r w:rsidRPr="00755ABA">
        <w:rPr>
          <w:rFonts w:cs="Arial"/>
          <w:iCs/>
        </w:rPr>
        <w:t xml:space="preserve">Note: </w:t>
      </w:r>
      <w:r w:rsidR="00755ABA">
        <w:rPr>
          <w:rFonts w:cs="Arial"/>
          <w:iCs/>
        </w:rPr>
        <w:t>S</w:t>
      </w:r>
      <w:r w:rsidRPr="00755ABA">
        <w:rPr>
          <w:rFonts w:cs="Arial"/>
          <w:iCs/>
        </w:rPr>
        <w:t xml:space="preserve">ome processes have multiple objectives and multiple metrics. This is determined by the nature of the process, it’s impact on </w:t>
      </w:r>
      <w:r w:rsidR="00755ABA">
        <w:rPr>
          <w:rFonts w:cs="Arial"/>
          <w:iCs/>
        </w:rPr>
        <w:t>p</w:t>
      </w:r>
      <w:r w:rsidRPr="00755ABA">
        <w:rPr>
          <w:rFonts w:cs="Arial"/>
          <w:iCs/>
        </w:rPr>
        <w:t xml:space="preserve">roducts or </w:t>
      </w:r>
      <w:r w:rsidR="00755ABA">
        <w:rPr>
          <w:rFonts w:cs="Arial"/>
          <w:iCs/>
        </w:rPr>
        <w:t>s</w:t>
      </w:r>
      <w:r w:rsidRPr="00755ABA">
        <w:rPr>
          <w:rFonts w:cs="Arial"/>
          <w:iCs/>
        </w:rPr>
        <w:t>ervices</w:t>
      </w:r>
      <w:r w:rsidR="00755ABA">
        <w:rPr>
          <w:rFonts w:cs="Arial"/>
          <w:iCs/>
        </w:rPr>
        <w:t xml:space="preserve">, </w:t>
      </w:r>
      <w:r w:rsidRPr="00755ABA">
        <w:rPr>
          <w:rFonts w:cs="Arial"/>
          <w:iCs/>
        </w:rPr>
        <w:t>and associated risks.</w:t>
      </w:r>
    </w:p>
    <w:p w14:paraId="137EACC2" w14:textId="40E3A9BB" w:rsidR="00D06A43" w:rsidRPr="00755ABA" w:rsidRDefault="00D06A43" w:rsidP="00755ABA">
      <w:pPr>
        <w:widowControl w:val="0"/>
        <w:rPr>
          <w:rFonts w:cs="Arial"/>
          <w:iCs/>
        </w:rPr>
      </w:pPr>
      <w:r w:rsidRPr="00755ABA">
        <w:rPr>
          <w:rFonts w:cs="Arial"/>
          <w:iCs/>
        </w:rPr>
        <w:t xml:space="preserve">Note: Whereas ISO 9001 discusses process measurements and “quality objectives” as separate concepts, </w:t>
      </w:r>
      <w:r w:rsidR="00950503" w:rsidRPr="00755ABA">
        <w:rPr>
          <w:rFonts w:cs="Arial"/>
          <w:iCs/>
        </w:rPr>
        <w:t>Stellar</w:t>
      </w:r>
      <w:r w:rsidRPr="00755ABA">
        <w:rPr>
          <w:rFonts w:cs="Arial"/>
          <w:iCs/>
        </w:rPr>
        <w:t xml:space="preserve"> combines them; i.e., quality objectives are used to control the processes. Additional objectives for </w:t>
      </w:r>
      <w:r w:rsidR="00755ABA">
        <w:rPr>
          <w:rFonts w:cs="Arial"/>
          <w:iCs/>
        </w:rPr>
        <w:t>p</w:t>
      </w:r>
      <w:r w:rsidRPr="00755ABA">
        <w:rPr>
          <w:rFonts w:cs="Arial"/>
          <w:iCs/>
        </w:rPr>
        <w:t xml:space="preserve">roducts or </w:t>
      </w:r>
      <w:r w:rsidR="00755ABA">
        <w:rPr>
          <w:rFonts w:cs="Arial"/>
          <w:iCs/>
        </w:rPr>
        <w:t>s</w:t>
      </w:r>
      <w:r w:rsidRPr="00755ABA">
        <w:rPr>
          <w:rFonts w:cs="Arial"/>
          <w:iCs/>
        </w:rPr>
        <w:t>ervices may be assigned, but these will also be used to measure process effectiveness.</w:t>
      </w:r>
    </w:p>
    <w:p w14:paraId="7DB63BF4" w14:textId="37D0B41F" w:rsidR="00D06A43" w:rsidRPr="00D06A43" w:rsidRDefault="00D06A43" w:rsidP="00D06A43">
      <w:pPr>
        <w:widowControl w:val="0"/>
        <w:rPr>
          <w:rFonts w:cs="Arial"/>
        </w:rPr>
      </w:pPr>
      <w:r w:rsidRPr="00D06A43">
        <w:rPr>
          <w:rFonts w:cs="Arial"/>
        </w:rPr>
        <w:t xml:space="preserve">Throughout the year, metrics data is measured and gathered by process owners or other assigned managers, in order to present the data to Management. The data is then analyzed by </w:t>
      </w:r>
      <w:r w:rsidR="00755ABA">
        <w:rPr>
          <w:rFonts w:cs="Arial"/>
        </w:rPr>
        <w:t>Management</w:t>
      </w:r>
      <w:r w:rsidRPr="00D06A43">
        <w:rPr>
          <w:rFonts w:cs="Arial"/>
        </w:rPr>
        <w:t xml:space="preserve"> in order that </w:t>
      </w:r>
      <w:r w:rsidR="00755ABA">
        <w:rPr>
          <w:rFonts w:cs="Arial"/>
        </w:rPr>
        <w:t>they</w:t>
      </w:r>
      <w:r w:rsidRPr="00D06A43">
        <w:rPr>
          <w:rFonts w:cs="Arial"/>
        </w:rPr>
        <w:t xml:space="preserve"> may set goals and make adjustments for the purposes of long-term continual improvement.</w:t>
      </w:r>
    </w:p>
    <w:p w14:paraId="1BAA625A" w14:textId="77777777" w:rsidR="00D06A43" w:rsidRPr="00D06A43" w:rsidRDefault="00D06A43" w:rsidP="00D06A43">
      <w:pPr>
        <w:widowControl w:val="0"/>
        <w:rPr>
          <w:rFonts w:cs="Arial"/>
        </w:rPr>
      </w:pPr>
      <w:r w:rsidRPr="00D06A43">
        <w:rPr>
          <w:rFonts w:cs="Arial"/>
        </w:rPr>
        <w:t>Metrics, along with current standings and goals for each objective, are recorded in records of management review.</w:t>
      </w:r>
    </w:p>
    <w:p w14:paraId="6689F2D3" w14:textId="2509D14B" w:rsidR="00755ABA" w:rsidRPr="00755ABA" w:rsidRDefault="00D06A43" w:rsidP="00755ABA">
      <w:pPr>
        <w:widowControl w:val="0"/>
        <w:rPr>
          <w:rFonts w:cs="Arial"/>
        </w:rPr>
      </w:pPr>
      <w:r w:rsidRPr="00D06A43">
        <w:rPr>
          <w:rFonts w:cs="Arial"/>
        </w:rPr>
        <w:t xml:space="preserve">When a process does not meet a goal, or an unexpected problem is encountered with </w:t>
      </w:r>
      <w:r w:rsidR="00755ABA" w:rsidRPr="00D06A43">
        <w:rPr>
          <w:rFonts w:cs="Arial"/>
        </w:rPr>
        <w:t>a process</w:t>
      </w:r>
      <w:r w:rsidRPr="00D06A43">
        <w:rPr>
          <w:rFonts w:cs="Arial"/>
        </w:rPr>
        <w:t>, the corrective and preventive action process is implemented to research and resolve the issue. In addition, opportunities for improvement are sought and implemented, for the identified processes.</w:t>
      </w:r>
    </w:p>
    <w:p w14:paraId="68EEA66E" w14:textId="77777777" w:rsidR="00D06A43" w:rsidRDefault="00D06A43" w:rsidP="00D06A43">
      <w:pPr>
        <w:pStyle w:val="OxebridgeCHeader1"/>
      </w:pPr>
      <w:bookmarkStart w:id="16" w:name="_Toc148008687"/>
      <w:r>
        <w:t>Leadership</w:t>
      </w:r>
      <w:bookmarkEnd w:id="16"/>
    </w:p>
    <w:p w14:paraId="2673BF60" w14:textId="77777777" w:rsidR="00D06A43" w:rsidRDefault="00D06A43" w:rsidP="00D06A43">
      <w:pPr>
        <w:pStyle w:val="OxebridgeCH2"/>
      </w:pPr>
      <w:bookmarkStart w:id="17" w:name="_Toc148008688"/>
      <w:r>
        <w:t>5.1</w:t>
      </w:r>
      <w:r w:rsidR="00EB6CF9">
        <w:tab/>
      </w:r>
      <w:r>
        <w:t>Leadership &amp; Commitment</w:t>
      </w:r>
      <w:bookmarkEnd w:id="17"/>
    </w:p>
    <w:p w14:paraId="4181918E" w14:textId="77777777" w:rsidR="00D06A43" w:rsidRDefault="00D06A43" w:rsidP="00D06A43">
      <w:pPr>
        <w:pStyle w:val="OxebridgeCH2"/>
      </w:pPr>
      <w:bookmarkStart w:id="18" w:name="_Toc148008689"/>
      <w:r>
        <w:t>5.1.1</w:t>
      </w:r>
      <w:r w:rsidR="00EB6CF9">
        <w:tab/>
      </w:r>
      <w:r>
        <w:t>General</w:t>
      </w:r>
      <w:bookmarkEnd w:id="18"/>
    </w:p>
    <w:p w14:paraId="22B9B999" w14:textId="3C2D13B3" w:rsidR="00D06A43" w:rsidRPr="00D06A43" w:rsidRDefault="00050030" w:rsidP="00D06A43">
      <w:pPr>
        <w:widowControl w:val="0"/>
        <w:rPr>
          <w:rFonts w:cs="Arial"/>
        </w:rPr>
      </w:pPr>
      <w:r>
        <w:rPr>
          <w:rFonts w:cs="Arial"/>
        </w:rPr>
        <w:t xml:space="preserve">Top </w:t>
      </w:r>
      <w:r w:rsidR="00D06A43" w:rsidRPr="00D06A43">
        <w:rPr>
          <w:rFonts w:cs="Arial"/>
        </w:rPr>
        <w:t xml:space="preserve">Management of </w:t>
      </w:r>
      <w:r w:rsidR="00950503">
        <w:rPr>
          <w:rFonts w:cs="Arial"/>
        </w:rPr>
        <w:t>Stellar</w:t>
      </w:r>
      <w:r w:rsidR="00D06A43" w:rsidRPr="00D06A43">
        <w:rPr>
          <w:rFonts w:cs="Arial"/>
        </w:rPr>
        <w:t xml:space="preserve"> provides evidence of its leadership and commitment to the development and implementation of the management system and continually improving its effectiveness by:</w:t>
      </w:r>
    </w:p>
    <w:p w14:paraId="4A11E139" w14:textId="77777777" w:rsidR="00D06A43" w:rsidRPr="00D06A43" w:rsidRDefault="00D06A43" w:rsidP="00D06A43">
      <w:pPr>
        <w:widowControl w:val="0"/>
        <w:numPr>
          <w:ilvl w:val="0"/>
          <w:numId w:val="4"/>
        </w:numPr>
        <w:rPr>
          <w:rFonts w:cs="Arial"/>
        </w:rPr>
      </w:pPr>
      <w:r w:rsidRPr="00D06A43">
        <w:rPr>
          <w:rFonts w:cs="Arial"/>
        </w:rPr>
        <w:t>taking accountability of the effectiveness of the management system;</w:t>
      </w:r>
    </w:p>
    <w:p w14:paraId="2AFA1BDA" w14:textId="77777777" w:rsidR="00D06A43" w:rsidRPr="00D06A43" w:rsidRDefault="00D06A43" w:rsidP="00D06A43">
      <w:pPr>
        <w:widowControl w:val="0"/>
        <w:numPr>
          <w:ilvl w:val="0"/>
          <w:numId w:val="4"/>
        </w:numPr>
        <w:rPr>
          <w:rFonts w:cs="Arial"/>
        </w:rPr>
      </w:pPr>
      <w:r w:rsidRPr="00D06A43">
        <w:rPr>
          <w:rFonts w:cs="Arial"/>
        </w:rPr>
        <w:t xml:space="preserve">ensuring that the </w:t>
      </w:r>
      <w:r w:rsidRPr="00D06A43">
        <w:rPr>
          <w:rFonts w:cs="Arial"/>
          <w:b/>
          <w:i/>
        </w:rPr>
        <w:t>Quality Policy</w:t>
      </w:r>
      <w:r w:rsidRPr="00D06A43">
        <w:rPr>
          <w:rFonts w:cs="Arial"/>
        </w:rPr>
        <w:t xml:space="preserve"> and quality objectives are established for the management system and are compatible with the strategic direction and the context of the organization;</w:t>
      </w:r>
    </w:p>
    <w:p w14:paraId="580B535C" w14:textId="77777777" w:rsidR="00D06A43" w:rsidRPr="00D06A43" w:rsidRDefault="00D06A43" w:rsidP="00D06A43">
      <w:pPr>
        <w:widowControl w:val="0"/>
        <w:numPr>
          <w:ilvl w:val="0"/>
          <w:numId w:val="4"/>
        </w:numPr>
        <w:rPr>
          <w:rFonts w:cs="Arial"/>
        </w:rPr>
      </w:pPr>
      <w:r w:rsidRPr="00D06A43">
        <w:rPr>
          <w:rFonts w:cs="Arial"/>
        </w:rPr>
        <w:t>ensuring the integration of the management system</w:t>
      </w:r>
      <w:r w:rsidRPr="00D06A43">
        <w:rPr>
          <w:rFonts w:cs="Arial"/>
        </w:rPr>
        <w:tab/>
        <w:t>requirements into the organization’s other business processes, as deemed appropriate (see note);</w:t>
      </w:r>
    </w:p>
    <w:p w14:paraId="4589D01B" w14:textId="77777777" w:rsidR="00D06A43" w:rsidRPr="00D06A43" w:rsidRDefault="00D06A43" w:rsidP="00D06A43">
      <w:pPr>
        <w:widowControl w:val="0"/>
        <w:numPr>
          <w:ilvl w:val="0"/>
          <w:numId w:val="4"/>
        </w:numPr>
        <w:rPr>
          <w:rFonts w:cs="Arial"/>
        </w:rPr>
      </w:pPr>
      <w:r w:rsidRPr="00D06A43">
        <w:rPr>
          <w:rFonts w:cs="Arial"/>
        </w:rPr>
        <w:t>promoting awareness of the process approach;</w:t>
      </w:r>
    </w:p>
    <w:p w14:paraId="530173EC" w14:textId="77777777" w:rsidR="00D06A43" w:rsidRPr="00D06A43" w:rsidRDefault="00D06A43" w:rsidP="00D06A43">
      <w:pPr>
        <w:widowControl w:val="0"/>
        <w:numPr>
          <w:ilvl w:val="0"/>
          <w:numId w:val="4"/>
        </w:numPr>
        <w:rPr>
          <w:rFonts w:cs="Arial"/>
        </w:rPr>
      </w:pPr>
      <w:r w:rsidRPr="00D06A43">
        <w:rPr>
          <w:rFonts w:cs="Arial"/>
        </w:rPr>
        <w:t>ensuring that the resources needed for the management system are available;</w:t>
      </w:r>
    </w:p>
    <w:p w14:paraId="79C915F3" w14:textId="77777777" w:rsidR="00D06A43" w:rsidRPr="00D06A43" w:rsidRDefault="00D06A43" w:rsidP="00D06A43">
      <w:pPr>
        <w:widowControl w:val="0"/>
        <w:numPr>
          <w:ilvl w:val="0"/>
          <w:numId w:val="4"/>
        </w:numPr>
        <w:rPr>
          <w:rFonts w:cs="Arial"/>
        </w:rPr>
      </w:pPr>
      <w:r w:rsidRPr="00D06A43">
        <w:rPr>
          <w:rFonts w:cs="Arial"/>
        </w:rPr>
        <w:t>communicating the importance of effective quality management and of conforming to the management system requirements;</w:t>
      </w:r>
    </w:p>
    <w:p w14:paraId="325BF6BA" w14:textId="77777777" w:rsidR="00D06A43" w:rsidRPr="00D06A43" w:rsidRDefault="00D06A43" w:rsidP="00D06A43">
      <w:pPr>
        <w:widowControl w:val="0"/>
        <w:numPr>
          <w:ilvl w:val="0"/>
          <w:numId w:val="4"/>
        </w:numPr>
        <w:rPr>
          <w:rFonts w:cs="Arial"/>
        </w:rPr>
      </w:pPr>
      <w:r w:rsidRPr="00D06A43">
        <w:rPr>
          <w:rFonts w:cs="Arial"/>
        </w:rPr>
        <w:t>ensuring that the management system achieves its intended results;</w:t>
      </w:r>
    </w:p>
    <w:p w14:paraId="0D150355" w14:textId="77777777" w:rsidR="00D06A43" w:rsidRPr="00D06A43" w:rsidRDefault="00D06A43" w:rsidP="00D06A43">
      <w:pPr>
        <w:widowControl w:val="0"/>
        <w:numPr>
          <w:ilvl w:val="0"/>
          <w:numId w:val="4"/>
        </w:numPr>
        <w:rPr>
          <w:rFonts w:cs="Arial"/>
        </w:rPr>
      </w:pPr>
      <w:r w:rsidRPr="00D06A43">
        <w:rPr>
          <w:rFonts w:cs="Arial"/>
        </w:rPr>
        <w:lastRenderedPageBreak/>
        <w:t>engaging, directing and supporting persons to contribute to the effectiveness of the management system;</w:t>
      </w:r>
    </w:p>
    <w:p w14:paraId="7A2D8B79" w14:textId="77777777" w:rsidR="00D06A43" w:rsidRPr="00D06A43" w:rsidRDefault="00D06A43" w:rsidP="00D06A43">
      <w:pPr>
        <w:widowControl w:val="0"/>
        <w:numPr>
          <w:ilvl w:val="0"/>
          <w:numId w:val="4"/>
        </w:numPr>
        <w:rPr>
          <w:rFonts w:cs="Arial"/>
        </w:rPr>
      </w:pPr>
      <w:r w:rsidRPr="00D06A43">
        <w:rPr>
          <w:rFonts w:cs="Arial"/>
        </w:rPr>
        <w:t>promoting continual improvement;</w:t>
      </w:r>
    </w:p>
    <w:p w14:paraId="404C989E" w14:textId="77777777" w:rsidR="00D06A43" w:rsidRPr="00D06A43" w:rsidRDefault="00D06A43" w:rsidP="00D06A43">
      <w:pPr>
        <w:widowControl w:val="0"/>
        <w:numPr>
          <w:ilvl w:val="0"/>
          <w:numId w:val="4"/>
        </w:numPr>
        <w:rPr>
          <w:rFonts w:cs="Arial"/>
        </w:rPr>
      </w:pPr>
      <w:r w:rsidRPr="00D06A43">
        <w:rPr>
          <w:rFonts w:cs="Arial"/>
        </w:rPr>
        <w:t>supporting other relevant management roles to demonstrate their leadership as it applies to their areas of responsibility.</w:t>
      </w:r>
    </w:p>
    <w:p w14:paraId="5587C262" w14:textId="77777777" w:rsidR="00D06A43" w:rsidRPr="00050030" w:rsidRDefault="00D06A43" w:rsidP="00050030">
      <w:pPr>
        <w:widowControl w:val="0"/>
        <w:rPr>
          <w:rFonts w:cs="Arial"/>
          <w:iCs/>
        </w:rPr>
      </w:pPr>
      <w:r w:rsidRPr="00050030">
        <w:rPr>
          <w:rFonts w:cs="Arial"/>
          <w:iCs/>
        </w:rPr>
        <w:t>Note: “business processes” such as accounting, employee benefits management and legal activities are out of scope of the QMS.</w:t>
      </w:r>
    </w:p>
    <w:p w14:paraId="54391366" w14:textId="77777777" w:rsidR="00D06A43" w:rsidRDefault="00D06A43" w:rsidP="00D06A43">
      <w:pPr>
        <w:pStyle w:val="OxebridgeCH2"/>
      </w:pPr>
      <w:bookmarkStart w:id="19" w:name="_Toc148008690"/>
      <w:r>
        <w:t>5.1.2</w:t>
      </w:r>
      <w:r w:rsidR="00EB6CF9">
        <w:tab/>
      </w:r>
      <w:r>
        <w:t>Customer focus</w:t>
      </w:r>
      <w:bookmarkEnd w:id="19"/>
    </w:p>
    <w:p w14:paraId="2CAA1C2D" w14:textId="2D6CACDD" w:rsidR="00D06A43" w:rsidRPr="00D06A43" w:rsidRDefault="00050030" w:rsidP="00D06A43">
      <w:pPr>
        <w:widowControl w:val="0"/>
        <w:rPr>
          <w:rFonts w:cs="Arial"/>
        </w:rPr>
      </w:pPr>
      <w:r>
        <w:rPr>
          <w:rFonts w:cs="Arial"/>
        </w:rPr>
        <w:t>Top</w:t>
      </w:r>
      <w:r w:rsidR="00D06A43" w:rsidRPr="00D06A43">
        <w:rPr>
          <w:rFonts w:cs="Arial"/>
        </w:rPr>
        <w:t xml:space="preserve"> Management of </w:t>
      </w:r>
      <w:r w:rsidR="00950503">
        <w:rPr>
          <w:rFonts w:cs="Arial"/>
        </w:rPr>
        <w:t>Stellar</w:t>
      </w:r>
      <w:r w:rsidR="00D06A43" w:rsidRPr="00D06A43">
        <w:rPr>
          <w:rFonts w:cs="Arial"/>
        </w:rPr>
        <w:t xml:space="preserve"> adopts a customer-first approach which ensures that customer needs and expectations are determined, converted into requirements and are met with the aim of enhancing customer satisfaction.</w:t>
      </w:r>
    </w:p>
    <w:p w14:paraId="1507C850" w14:textId="77777777" w:rsidR="00D06A43" w:rsidRPr="00D06A43" w:rsidRDefault="00D06A43" w:rsidP="00D06A43">
      <w:pPr>
        <w:widowControl w:val="0"/>
        <w:ind w:left="720" w:hanging="720"/>
        <w:rPr>
          <w:rFonts w:cs="Arial"/>
        </w:rPr>
      </w:pPr>
      <w:r w:rsidRPr="00D06A43">
        <w:rPr>
          <w:rFonts w:cs="Arial"/>
        </w:rPr>
        <w:t>This is accomplished by assuring:</w:t>
      </w:r>
    </w:p>
    <w:p w14:paraId="669C4FFF" w14:textId="77777777" w:rsidR="00D06A43" w:rsidRPr="00D06A43" w:rsidRDefault="00D06A43" w:rsidP="00D06A43">
      <w:pPr>
        <w:widowControl w:val="0"/>
        <w:numPr>
          <w:ilvl w:val="0"/>
          <w:numId w:val="15"/>
        </w:numPr>
        <w:rPr>
          <w:rFonts w:cs="Arial"/>
        </w:rPr>
      </w:pPr>
      <w:r w:rsidRPr="00D06A43">
        <w:rPr>
          <w:rFonts w:cs="Arial"/>
        </w:rPr>
        <w:t>customer and applicable statutory and regulatory requirements are determined, understood and consistently met;</w:t>
      </w:r>
    </w:p>
    <w:p w14:paraId="15B5C68D" w14:textId="77777777" w:rsidR="00D06A43" w:rsidRPr="00D06A43" w:rsidRDefault="00D06A43" w:rsidP="00D06A43">
      <w:pPr>
        <w:widowControl w:val="0"/>
        <w:numPr>
          <w:ilvl w:val="0"/>
          <w:numId w:val="15"/>
        </w:numPr>
        <w:rPr>
          <w:rFonts w:cs="Arial"/>
        </w:rPr>
      </w:pPr>
      <w:r w:rsidRPr="00D06A43">
        <w:rPr>
          <w:rFonts w:cs="Arial"/>
        </w:rPr>
        <w:t>the risks and opportunities that can affect conformity of products and services and the ability to enhance customer satisfaction are determined and addressed;</w:t>
      </w:r>
    </w:p>
    <w:p w14:paraId="798ECBB0" w14:textId="77777777" w:rsidR="00D06A43" w:rsidRDefault="00D06A43" w:rsidP="00D06A43">
      <w:pPr>
        <w:widowControl w:val="0"/>
        <w:numPr>
          <w:ilvl w:val="0"/>
          <w:numId w:val="15"/>
        </w:numPr>
        <w:rPr>
          <w:rFonts w:cs="Arial"/>
        </w:rPr>
      </w:pPr>
      <w:r w:rsidRPr="00D06A43">
        <w:rPr>
          <w:rFonts w:cs="Arial"/>
        </w:rPr>
        <w:t>the focus on enhancing cust</w:t>
      </w:r>
      <w:r w:rsidR="00D30240">
        <w:rPr>
          <w:rFonts w:cs="Arial"/>
        </w:rPr>
        <w:t>omer satisfaction is maintained;</w:t>
      </w:r>
    </w:p>
    <w:p w14:paraId="76290F2D" w14:textId="77777777" w:rsidR="00D30240" w:rsidRPr="00D30240" w:rsidRDefault="00D30240" w:rsidP="00D30240">
      <w:pPr>
        <w:pStyle w:val="ListParagraph"/>
        <w:numPr>
          <w:ilvl w:val="0"/>
          <w:numId w:val="15"/>
        </w:numPr>
        <w:rPr>
          <w:rFonts w:cs="Arial"/>
        </w:rPr>
      </w:pPr>
      <w:r w:rsidRPr="00D30240">
        <w:rPr>
          <w:rFonts w:cs="Arial"/>
        </w:rPr>
        <w:t>product and service conformity and on-time delivery performance are measured and appropriate action is taken if planned results are not, or will not be, achieved.</w:t>
      </w:r>
    </w:p>
    <w:p w14:paraId="20383573" w14:textId="77777777" w:rsidR="00D06A43" w:rsidRDefault="00D06A43" w:rsidP="00D06A43">
      <w:pPr>
        <w:pStyle w:val="OxebridgeCH2"/>
      </w:pPr>
      <w:bookmarkStart w:id="20" w:name="_Toc148008691"/>
      <w:r>
        <w:t>5.2</w:t>
      </w:r>
      <w:r w:rsidR="00EB6CF9">
        <w:tab/>
      </w:r>
      <w:r>
        <w:t>Policy</w:t>
      </w:r>
      <w:bookmarkEnd w:id="20"/>
    </w:p>
    <w:p w14:paraId="2767393F" w14:textId="297E8872" w:rsidR="00D06A43" w:rsidRDefault="00050030" w:rsidP="00D06A43">
      <w:r>
        <w:t>Top</w:t>
      </w:r>
      <w:r w:rsidR="00D06A43">
        <w:t xml:space="preserve"> Management has developed the Quality Policy, defined in section 3.0 above, that governs day-to-day operations to ensure quality. </w:t>
      </w:r>
    </w:p>
    <w:p w14:paraId="3E0BEFC4" w14:textId="77777777" w:rsidR="00D06A43" w:rsidRDefault="00D06A43" w:rsidP="00D06A43">
      <w:r>
        <w:t>The Quality Policy is released as a standalone document as well, and is communicated and implemented throughout the organization.</w:t>
      </w:r>
    </w:p>
    <w:p w14:paraId="6AFA0FC9" w14:textId="143E46E2" w:rsidR="00D06A43" w:rsidRPr="00D06A43" w:rsidRDefault="00D06A43" w:rsidP="00D06A43">
      <w:r w:rsidRPr="00D06A43">
        <w:t xml:space="preserve">The Quality Policy of </w:t>
      </w:r>
      <w:r w:rsidR="00950503">
        <w:t>Stellar</w:t>
      </w:r>
      <w:r w:rsidRPr="00D06A43">
        <w:t xml:space="preserve"> is as follows:</w:t>
      </w:r>
    </w:p>
    <w:p w14:paraId="2D43CBF4" w14:textId="77777777" w:rsidR="005A7093" w:rsidRDefault="005A7093" w:rsidP="00842197">
      <w:pPr>
        <w:pStyle w:val="OxebridgeCH2"/>
        <w:jc w:val="center"/>
        <w:rPr>
          <w:rFonts w:asciiTheme="minorHAnsi" w:eastAsiaTheme="minorEastAsia" w:hAnsiTheme="minorHAnsi" w:cstheme="minorBidi"/>
          <w:color w:val="auto"/>
          <w:sz w:val="22"/>
          <w:szCs w:val="22"/>
        </w:rPr>
      </w:pPr>
      <w:bookmarkStart w:id="21" w:name="_Toc148008692"/>
      <w:r w:rsidRPr="005A7093">
        <w:rPr>
          <w:rFonts w:asciiTheme="minorHAnsi" w:eastAsiaTheme="minorEastAsia" w:hAnsiTheme="minorHAnsi" w:cstheme="minorBidi"/>
          <w:color w:val="auto"/>
          <w:sz w:val="22"/>
          <w:szCs w:val="22"/>
        </w:rPr>
        <w:t>At Stellar Precision Aerospace Coating, we are dedicated to delivering top-quality coating and finishing services that meet or exceed customer expectations while adhering to industry standards. We prioritize customer satisfaction, regulatory compliance, and environmental responsibility, fostering a culture of continuous improvement and employee involvement to ensure the safety, reliability, and timely delivery of our products. Through our commitment to excellence and sustainability, we strive to be a trusted partner in the aerospace industry.</w:t>
      </w:r>
    </w:p>
    <w:p w14:paraId="5C70B9F4" w14:textId="7867480B" w:rsidR="00D06A43" w:rsidRDefault="00D06A43" w:rsidP="00D06A43">
      <w:pPr>
        <w:pStyle w:val="OxebridgeCH2"/>
      </w:pPr>
      <w:r>
        <w:t>5.3</w:t>
      </w:r>
      <w:r w:rsidR="00EB6CF9">
        <w:tab/>
      </w:r>
      <w:r>
        <w:t>Organizational Roles Responsibilities and Authorities</w:t>
      </w:r>
      <w:bookmarkEnd w:id="21"/>
    </w:p>
    <w:p w14:paraId="6B9AA120" w14:textId="3F7654F9" w:rsidR="00C14F93" w:rsidRDefault="00D24371" w:rsidP="00C14F93">
      <w:r>
        <w:t>Top Management</w:t>
      </w:r>
      <w:r w:rsidR="00C14F93" w:rsidRPr="00C14F93">
        <w:t xml:space="preserve"> has assigned responsibilities and authorities for all relevant roles in the company. These are communicated through the combination of the</w:t>
      </w:r>
      <w:r w:rsidR="00C14F93" w:rsidRPr="00C14F93">
        <w:rPr>
          <w:b/>
          <w:i/>
        </w:rPr>
        <w:t xml:space="preserve"> Org</w:t>
      </w:r>
      <w:r>
        <w:rPr>
          <w:b/>
          <w:i/>
        </w:rPr>
        <w:t>anization</w:t>
      </w:r>
      <w:r w:rsidR="00C14F93" w:rsidRPr="00C14F93">
        <w:rPr>
          <w:b/>
          <w:i/>
        </w:rPr>
        <w:t xml:space="preserve"> Chart</w:t>
      </w:r>
      <w:r w:rsidR="00DA6E95">
        <w:rPr>
          <w:b/>
          <w:i/>
        </w:rPr>
        <w:t xml:space="preserve"> </w:t>
      </w:r>
      <w:r w:rsidR="00DA6E95" w:rsidRPr="00503355">
        <w:rPr>
          <w:bCs/>
          <w:iCs/>
        </w:rPr>
        <w:t>(</w:t>
      </w:r>
      <w:r w:rsidR="00503355" w:rsidRPr="00503355">
        <w:rPr>
          <w:bCs/>
          <w:iCs/>
        </w:rPr>
        <w:t>see Appendix B)</w:t>
      </w:r>
      <w:r w:rsidR="00722C61" w:rsidRPr="00503355">
        <w:rPr>
          <w:bCs/>
          <w:iCs/>
        </w:rPr>
        <w:t>.</w:t>
      </w:r>
    </w:p>
    <w:p w14:paraId="26244083" w14:textId="687AE7AD" w:rsidR="00D30240" w:rsidRDefault="00F53684" w:rsidP="00F53684">
      <w:r>
        <w:lastRenderedPageBreak/>
        <w:t xml:space="preserve">The </w:t>
      </w:r>
      <w:r w:rsidR="00A10CEA">
        <w:t>Shop/</w:t>
      </w:r>
      <w:r w:rsidR="00D24371">
        <w:t>Quality Manager</w:t>
      </w:r>
      <w:r>
        <w:t xml:space="preserve"> has been assigned the role of </w:t>
      </w:r>
      <w:r w:rsidR="00D24371">
        <w:t>QMS Manager Representative (QMR)</w:t>
      </w:r>
      <w:r>
        <w:t xml:space="preserve"> </w:t>
      </w:r>
      <w:r w:rsidR="009B366B">
        <w:t>who</w:t>
      </w:r>
      <w:r w:rsidR="007A26F1">
        <w:t xml:space="preserve"> is the </w:t>
      </w:r>
      <w:r>
        <w:t xml:space="preserve">single point of contact to represent the </w:t>
      </w:r>
      <w:r w:rsidR="00950503">
        <w:t>Stellar</w:t>
      </w:r>
      <w:r>
        <w:t xml:space="preserve"> quality system is useful or required by customer or regulations. </w:t>
      </w:r>
      <w:r w:rsidR="00D30240">
        <w:t xml:space="preserve">The </w:t>
      </w:r>
      <w:r w:rsidR="00D24371">
        <w:t>QMS Manager Representative (QMR)</w:t>
      </w:r>
      <w:r w:rsidR="00D30240" w:rsidRPr="00D30240">
        <w:t xml:space="preserve"> </w:t>
      </w:r>
      <w:r w:rsidR="00D30240">
        <w:t>shall also be responsible for:</w:t>
      </w:r>
    </w:p>
    <w:p w14:paraId="57CBAD0B" w14:textId="77777777" w:rsidR="00D30240" w:rsidRPr="00D30240" w:rsidRDefault="00D30240" w:rsidP="00D30240">
      <w:pPr>
        <w:widowControl w:val="0"/>
        <w:numPr>
          <w:ilvl w:val="0"/>
          <w:numId w:val="30"/>
        </w:numPr>
        <w:rPr>
          <w:rFonts w:cs="Arial"/>
        </w:rPr>
      </w:pPr>
      <w:r w:rsidRPr="00D30240">
        <w:rPr>
          <w:rFonts w:cs="Arial"/>
        </w:rPr>
        <w:t>ensuring that the quality management system conforms to the requirements of this International Standard;</w:t>
      </w:r>
    </w:p>
    <w:p w14:paraId="3BBA5577" w14:textId="77777777" w:rsidR="00D30240" w:rsidRPr="00D30240" w:rsidRDefault="00D30240" w:rsidP="00D30240">
      <w:pPr>
        <w:widowControl w:val="0"/>
        <w:numPr>
          <w:ilvl w:val="0"/>
          <w:numId w:val="30"/>
        </w:numPr>
        <w:rPr>
          <w:rFonts w:cs="Arial"/>
        </w:rPr>
      </w:pPr>
      <w:r>
        <w:rPr>
          <w:rFonts w:cs="Arial"/>
        </w:rPr>
        <w:t>e</w:t>
      </w:r>
      <w:r w:rsidRPr="00D30240">
        <w:rPr>
          <w:rFonts w:cs="Arial"/>
        </w:rPr>
        <w:t>nsuring that the processes are delivering their intended outputs;</w:t>
      </w:r>
    </w:p>
    <w:p w14:paraId="766D813B" w14:textId="77777777" w:rsidR="00D30240" w:rsidRPr="00D30240" w:rsidRDefault="00D30240" w:rsidP="00D30240">
      <w:pPr>
        <w:widowControl w:val="0"/>
        <w:numPr>
          <w:ilvl w:val="0"/>
          <w:numId w:val="30"/>
        </w:numPr>
        <w:rPr>
          <w:rFonts w:cs="Arial"/>
        </w:rPr>
      </w:pPr>
      <w:r w:rsidRPr="00D30240">
        <w:rPr>
          <w:rFonts w:cs="Arial"/>
        </w:rPr>
        <w:t>reporting on the performance of the quality management system and on</w:t>
      </w:r>
      <w:r>
        <w:rPr>
          <w:rFonts w:cs="Arial"/>
        </w:rPr>
        <w:t xml:space="preserve"> opportunities for improvement, </w:t>
      </w:r>
      <w:r w:rsidRPr="00D30240">
        <w:rPr>
          <w:rFonts w:cs="Arial"/>
        </w:rPr>
        <w:t>in particular to top management;</w:t>
      </w:r>
    </w:p>
    <w:p w14:paraId="6203ADD1" w14:textId="77777777" w:rsidR="00D30240" w:rsidRPr="00D30240" w:rsidRDefault="00D30240" w:rsidP="00D30240">
      <w:pPr>
        <w:widowControl w:val="0"/>
        <w:numPr>
          <w:ilvl w:val="0"/>
          <w:numId w:val="30"/>
        </w:numPr>
        <w:rPr>
          <w:rFonts w:cs="Arial"/>
        </w:rPr>
      </w:pPr>
      <w:r w:rsidRPr="00D30240">
        <w:rPr>
          <w:rFonts w:cs="Arial"/>
        </w:rPr>
        <w:t>ensuring the promotion of customer focus throughout the organization;</w:t>
      </w:r>
    </w:p>
    <w:p w14:paraId="42300EA8" w14:textId="77777777" w:rsidR="00D30240" w:rsidRPr="00D30240" w:rsidRDefault="00D30240" w:rsidP="00D30240">
      <w:pPr>
        <w:widowControl w:val="0"/>
        <w:numPr>
          <w:ilvl w:val="0"/>
          <w:numId w:val="30"/>
        </w:numPr>
        <w:rPr>
          <w:rFonts w:cs="Arial"/>
        </w:rPr>
      </w:pPr>
      <w:r w:rsidRPr="00D30240">
        <w:rPr>
          <w:rFonts w:cs="Arial"/>
        </w:rPr>
        <w:t>ensuring that the integrity of the quality management system is maintained when changes to the quality management system are planned and implemented.</w:t>
      </w:r>
    </w:p>
    <w:p w14:paraId="7F979854" w14:textId="6DAB6F76" w:rsidR="00F53684" w:rsidRDefault="00F53684" w:rsidP="00F53684">
      <w:r>
        <w:t xml:space="preserve">Other duties of the </w:t>
      </w:r>
      <w:r w:rsidR="00D24371">
        <w:t>QMS Manager Representative (QMR)</w:t>
      </w:r>
      <w:r>
        <w:t xml:space="preserve"> may be defined herein or within other documented procedures.</w:t>
      </w:r>
    </w:p>
    <w:p w14:paraId="75BBCE31" w14:textId="77777777" w:rsidR="00D06A43" w:rsidRDefault="00D06A43" w:rsidP="00D06A43">
      <w:pPr>
        <w:pStyle w:val="OxebridgeCHeader1"/>
      </w:pPr>
      <w:bookmarkStart w:id="22" w:name="_Toc148008693"/>
      <w:r>
        <w:t>Planning</w:t>
      </w:r>
      <w:bookmarkEnd w:id="22"/>
    </w:p>
    <w:p w14:paraId="40E21B6C" w14:textId="77777777" w:rsidR="00D06A43" w:rsidRDefault="00D06A43" w:rsidP="00C14F93">
      <w:pPr>
        <w:pStyle w:val="OxebridgeCH2"/>
      </w:pPr>
      <w:bookmarkStart w:id="23" w:name="_Toc148008694"/>
      <w:r>
        <w:t>6.1</w:t>
      </w:r>
      <w:r w:rsidR="00EB6CF9">
        <w:tab/>
      </w:r>
      <w:r>
        <w:t xml:space="preserve">Actions to </w:t>
      </w:r>
      <w:r w:rsidR="00C14F93">
        <w:t>A</w:t>
      </w:r>
      <w:r>
        <w:t xml:space="preserve">ddress </w:t>
      </w:r>
      <w:r w:rsidR="00C14F93">
        <w:t>R</w:t>
      </w:r>
      <w:r>
        <w:t xml:space="preserve">isks and </w:t>
      </w:r>
      <w:r w:rsidR="00C14F93">
        <w:t>O</w:t>
      </w:r>
      <w:r>
        <w:t>pportunities</w:t>
      </w:r>
      <w:bookmarkEnd w:id="23"/>
    </w:p>
    <w:p w14:paraId="3D42CE2F" w14:textId="70907265" w:rsidR="00C14F93" w:rsidRPr="00D24371" w:rsidRDefault="00C14F93" w:rsidP="00D24371">
      <w:pPr>
        <w:rPr>
          <w:rFonts w:cs="Arial"/>
          <w:iCs/>
        </w:rPr>
      </w:pPr>
      <w:r w:rsidRPr="00D24371">
        <w:rPr>
          <w:rFonts w:cs="Arial"/>
          <w:iCs/>
        </w:rPr>
        <w:t xml:space="preserve">Note: </w:t>
      </w:r>
      <w:r w:rsidR="00950503" w:rsidRPr="00D24371">
        <w:rPr>
          <w:rFonts w:cs="Arial"/>
          <w:iCs/>
        </w:rPr>
        <w:t>Stellar</w:t>
      </w:r>
      <w:r w:rsidRPr="00D24371">
        <w:rPr>
          <w:rFonts w:cs="Arial"/>
          <w:iCs/>
        </w:rPr>
        <w:t xml:space="preserve"> deviates slightly from the approach towards risk and opportunity presented in ISO 9001. Instead, </w:t>
      </w:r>
      <w:r w:rsidR="00950503" w:rsidRPr="00D24371">
        <w:rPr>
          <w:rFonts w:cs="Arial"/>
          <w:iCs/>
        </w:rPr>
        <w:t>Stellar</w:t>
      </w:r>
      <w:r w:rsidRPr="00D24371">
        <w:rPr>
          <w:rFonts w:cs="Arial"/>
          <w:iCs/>
        </w:rPr>
        <w:t xml:space="preserve"> views “uncertainty” as neutral, but defines “risk” as a negative effect of uncertainty, and “opportunity” as a positive effect of uncertainty. </w:t>
      </w:r>
      <w:r w:rsidR="00950503" w:rsidRPr="00D24371">
        <w:rPr>
          <w:rFonts w:cs="Arial"/>
          <w:iCs/>
        </w:rPr>
        <w:t>Stellar</w:t>
      </w:r>
      <w:r w:rsidRPr="00D24371">
        <w:rPr>
          <w:rFonts w:cs="Arial"/>
          <w:iCs/>
        </w:rPr>
        <w:t xml:space="preserve"> has elected to manage risks and opportunities separately, except where they may overlap. Formal risk management may not be utilized in all instances; instead, the level of risk assessment, analysis, treatment and recordkeeping will be performed to the level deemed appropriate for each circumstance or application.</w:t>
      </w:r>
    </w:p>
    <w:p w14:paraId="46ECB3A5" w14:textId="4E662294" w:rsidR="00C14F93" w:rsidRDefault="00950503" w:rsidP="00D24371">
      <w:pPr>
        <w:rPr>
          <w:rFonts w:cs="Arial"/>
        </w:rPr>
      </w:pPr>
      <w:r>
        <w:rPr>
          <w:rFonts w:cs="Arial"/>
        </w:rPr>
        <w:t>Stellar</w:t>
      </w:r>
      <w:r w:rsidR="00C14F93">
        <w:rPr>
          <w:rFonts w:cs="Arial"/>
        </w:rPr>
        <w:t xml:space="preserve"> considers risks and opportunities when taking actions within the management system, as well as when implementing or improving the management system; likewise, these are considered relative to products and services. Risks and opportunities are identified as part of the “Context of the Organization Exercise” defined in </w:t>
      </w:r>
      <w:r w:rsidR="00C14F93" w:rsidRPr="00FF1167">
        <w:rPr>
          <w:rFonts w:cs="Arial"/>
        </w:rPr>
        <w:t>Context of the Org</w:t>
      </w:r>
      <w:r w:rsidR="001E1403">
        <w:rPr>
          <w:rFonts w:cs="Arial"/>
        </w:rPr>
        <w:t>anization</w:t>
      </w:r>
      <w:r w:rsidR="00C14F93" w:rsidRPr="00FF1167">
        <w:rPr>
          <w:rFonts w:cs="Arial"/>
        </w:rPr>
        <w:t xml:space="preserve"> Proc</w:t>
      </w:r>
      <w:r w:rsidR="001E1403">
        <w:rPr>
          <w:rFonts w:cs="Arial"/>
        </w:rPr>
        <w:t>edure</w:t>
      </w:r>
      <w:r w:rsidR="00C14F93">
        <w:rPr>
          <w:rFonts w:cs="Arial"/>
        </w:rPr>
        <w:t>, as well as throughout all other activities of the QMS.</w:t>
      </w:r>
    </w:p>
    <w:p w14:paraId="01B4A13A" w14:textId="40BF24F2" w:rsidR="00C14F93" w:rsidRDefault="00C14F93" w:rsidP="00C14F93">
      <w:pPr>
        <w:rPr>
          <w:rFonts w:cs="Arial"/>
        </w:rPr>
      </w:pPr>
      <w:r>
        <w:rPr>
          <w:rFonts w:cs="Arial"/>
        </w:rPr>
        <w:t xml:space="preserve">Risks and opportunities are managed in accordance with the document </w:t>
      </w:r>
      <w:r>
        <w:rPr>
          <w:rFonts w:cs="Arial"/>
          <w:b/>
          <w:i/>
        </w:rPr>
        <w:t>Risk Management Proc</w:t>
      </w:r>
      <w:r w:rsidR="001E1403">
        <w:rPr>
          <w:rFonts w:cs="Arial"/>
          <w:b/>
          <w:i/>
        </w:rPr>
        <w:t xml:space="preserve">edure. </w:t>
      </w:r>
      <w:r>
        <w:rPr>
          <w:rFonts w:cs="Arial"/>
        </w:rPr>
        <w:t>This procedure defines how risks are managed in order to minimize their likelihood and impact, and how opportunities are managed to improve their likelihood and benefit.</w:t>
      </w:r>
    </w:p>
    <w:p w14:paraId="0999F136" w14:textId="77777777" w:rsidR="00D06A43" w:rsidRDefault="00D06A43" w:rsidP="00C14F93">
      <w:pPr>
        <w:pStyle w:val="OxebridgeCH2"/>
      </w:pPr>
      <w:bookmarkStart w:id="24" w:name="_Toc148008695"/>
      <w:r>
        <w:t>6.2</w:t>
      </w:r>
      <w:r w:rsidR="00EB6CF9">
        <w:tab/>
      </w:r>
      <w:r>
        <w:t xml:space="preserve">Quality </w:t>
      </w:r>
      <w:r w:rsidR="00C14F93">
        <w:t>O</w:t>
      </w:r>
      <w:r>
        <w:t xml:space="preserve">bjectives and </w:t>
      </w:r>
      <w:r w:rsidR="00C14F93">
        <w:t>P</w:t>
      </w:r>
      <w:r>
        <w:t xml:space="preserve">lanning to </w:t>
      </w:r>
      <w:r w:rsidR="00C14F93">
        <w:t>A</w:t>
      </w:r>
      <w:r>
        <w:t xml:space="preserve">chieve </w:t>
      </w:r>
      <w:r w:rsidR="00C14F93">
        <w:t>T</w:t>
      </w:r>
      <w:r>
        <w:t>hem</w:t>
      </w:r>
      <w:bookmarkEnd w:id="24"/>
    </w:p>
    <w:p w14:paraId="71C74E80" w14:textId="0F2CC926" w:rsidR="00F53684" w:rsidRPr="00F53684" w:rsidRDefault="00F53684" w:rsidP="007A5B6B">
      <w:pPr>
        <w:rPr>
          <w:rFonts w:cs="Arial"/>
        </w:rPr>
      </w:pPr>
      <w:r>
        <w:rPr>
          <w:rFonts w:cs="Arial"/>
        </w:rPr>
        <w:t xml:space="preserve">As part of the adoption of the process approach, </w:t>
      </w:r>
      <w:r w:rsidR="00950503">
        <w:rPr>
          <w:rFonts w:cs="Arial"/>
        </w:rPr>
        <w:t>Stellar</w:t>
      </w:r>
      <w:r w:rsidRPr="00F53684">
        <w:rPr>
          <w:rFonts w:cs="Arial"/>
        </w:rPr>
        <w:t xml:space="preserve"> utilizes its process objectives, as discussed in 4.4 above, as the main quality objectives for the QMS. These include overall product-related quality objectives; additional product-related quality objectives may be defined in work instructions or customer requirements.</w:t>
      </w:r>
    </w:p>
    <w:p w14:paraId="061B89F1" w14:textId="77777777" w:rsidR="00F53684" w:rsidRPr="00F53684" w:rsidRDefault="00F53684" w:rsidP="007A5B6B">
      <w:pPr>
        <w:rPr>
          <w:rFonts w:cs="Arial"/>
        </w:rPr>
      </w:pPr>
      <w:r w:rsidRPr="00F53684">
        <w:rPr>
          <w:rFonts w:cs="Arial"/>
        </w:rPr>
        <w:t>The process objectives have been developed in consideration that they:</w:t>
      </w:r>
    </w:p>
    <w:p w14:paraId="69879A12" w14:textId="77777777" w:rsidR="007A5B6B" w:rsidRPr="00F53684" w:rsidRDefault="007A5B6B" w:rsidP="00F53684">
      <w:pPr>
        <w:widowControl w:val="0"/>
        <w:numPr>
          <w:ilvl w:val="0"/>
          <w:numId w:val="25"/>
        </w:numPr>
        <w:rPr>
          <w:rFonts w:cs="Arial"/>
        </w:rPr>
      </w:pPr>
      <w:r w:rsidRPr="00F53684">
        <w:rPr>
          <w:rFonts w:cs="Arial"/>
        </w:rPr>
        <w:t>be consistent with the quality policy;</w:t>
      </w:r>
    </w:p>
    <w:p w14:paraId="122E953C" w14:textId="77777777" w:rsidR="007A5B6B" w:rsidRPr="00F53684" w:rsidRDefault="007A5B6B" w:rsidP="00F53684">
      <w:pPr>
        <w:widowControl w:val="0"/>
        <w:numPr>
          <w:ilvl w:val="0"/>
          <w:numId w:val="25"/>
        </w:numPr>
        <w:rPr>
          <w:rFonts w:cs="Arial"/>
        </w:rPr>
      </w:pPr>
      <w:r w:rsidRPr="00F53684">
        <w:rPr>
          <w:rFonts w:cs="Arial"/>
        </w:rPr>
        <w:lastRenderedPageBreak/>
        <w:t>be measurable;</w:t>
      </w:r>
    </w:p>
    <w:p w14:paraId="201FD978" w14:textId="77777777" w:rsidR="007A5B6B" w:rsidRPr="00F53684" w:rsidRDefault="007A5B6B" w:rsidP="00F53684">
      <w:pPr>
        <w:widowControl w:val="0"/>
        <w:numPr>
          <w:ilvl w:val="0"/>
          <w:numId w:val="25"/>
        </w:numPr>
        <w:rPr>
          <w:rFonts w:cs="Arial"/>
        </w:rPr>
      </w:pPr>
      <w:r w:rsidRPr="00F53684">
        <w:rPr>
          <w:rFonts w:cs="Arial"/>
        </w:rPr>
        <w:t>take into account applicable requirements;</w:t>
      </w:r>
    </w:p>
    <w:p w14:paraId="00E68CB1" w14:textId="77777777" w:rsidR="007A5B6B" w:rsidRPr="00F53684" w:rsidRDefault="007A5B6B" w:rsidP="00F53684">
      <w:pPr>
        <w:widowControl w:val="0"/>
        <w:numPr>
          <w:ilvl w:val="0"/>
          <w:numId w:val="25"/>
        </w:numPr>
        <w:rPr>
          <w:rFonts w:cs="Arial"/>
        </w:rPr>
      </w:pPr>
      <w:r w:rsidRPr="00F53684">
        <w:rPr>
          <w:rFonts w:cs="Arial"/>
        </w:rPr>
        <w:t>be relevant to conformity of products and services and to enhancement of customer satisfaction;</w:t>
      </w:r>
    </w:p>
    <w:p w14:paraId="27B00957" w14:textId="77777777" w:rsidR="007A5B6B" w:rsidRPr="00F53684" w:rsidRDefault="007A5B6B" w:rsidP="00F53684">
      <w:pPr>
        <w:widowControl w:val="0"/>
        <w:numPr>
          <w:ilvl w:val="0"/>
          <w:numId w:val="25"/>
        </w:numPr>
        <w:rPr>
          <w:rFonts w:cs="Arial"/>
        </w:rPr>
      </w:pPr>
      <w:r w:rsidRPr="00F53684">
        <w:rPr>
          <w:rFonts w:cs="Arial"/>
        </w:rPr>
        <w:t>be monitored;</w:t>
      </w:r>
    </w:p>
    <w:p w14:paraId="27631A70" w14:textId="77777777" w:rsidR="007A5B6B" w:rsidRPr="00F53684" w:rsidRDefault="007A5B6B" w:rsidP="00F53684">
      <w:pPr>
        <w:widowControl w:val="0"/>
        <w:numPr>
          <w:ilvl w:val="0"/>
          <w:numId w:val="25"/>
        </w:numPr>
        <w:rPr>
          <w:rFonts w:cs="Arial"/>
        </w:rPr>
      </w:pPr>
      <w:r w:rsidRPr="00F53684">
        <w:rPr>
          <w:rFonts w:cs="Arial"/>
        </w:rPr>
        <w:t>be communicated;</w:t>
      </w:r>
    </w:p>
    <w:p w14:paraId="1FF9F2C6" w14:textId="77777777" w:rsidR="007A5B6B" w:rsidRPr="00F53684" w:rsidRDefault="007A5B6B" w:rsidP="00F53684">
      <w:pPr>
        <w:widowControl w:val="0"/>
        <w:numPr>
          <w:ilvl w:val="0"/>
          <w:numId w:val="25"/>
        </w:numPr>
        <w:rPr>
          <w:rFonts w:cs="Arial"/>
        </w:rPr>
      </w:pPr>
      <w:r w:rsidRPr="00F53684">
        <w:rPr>
          <w:rFonts w:cs="Arial"/>
        </w:rPr>
        <w:t>be updated as appropriate.</w:t>
      </w:r>
    </w:p>
    <w:p w14:paraId="52E35AFA" w14:textId="77777777" w:rsidR="007A5B6B" w:rsidRPr="00F53684" w:rsidRDefault="00F53684" w:rsidP="007A5B6B">
      <w:pPr>
        <w:rPr>
          <w:rFonts w:cs="Arial"/>
        </w:rPr>
      </w:pPr>
      <w:r w:rsidRPr="00F53684">
        <w:rPr>
          <w:rFonts w:cs="Arial"/>
        </w:rPr>
        <w:t>Process quality objectives are defined in the minutes of management review per section 9.3 below.</w:t>
      </w:r>
    </w:p>
    <w:p w14:paraId="7725FE20" w14:textId="77777777" w:rsidR="007A5B6B" w:rsidRPr="00F53684" w:rsidRDefault="00F53684" w:rsidP="007A5B6B">
      <w:pPr>
        <w:rPr>
          <w:rFonts w:cs="Arial"/>
        </w:rPr>
      </w:pPr>
      <w:r w:rsidRPr="00F53684">
        <w:rPr>
          <w:rFonts w:cs="Arial"/>
        </w:rPr>
        <w:t>The planning of process quality objectives is defined in section 4.4. above.</w:t>
      </w:r>
    </w:p>
    <w:p w14:paraId="28E49195" w14:textId="77777777" w:rsidR="00D06A43" w:rsidRDefault="00D06A43" w:rsidP="00C14F93">
      <w:pPr>
        <w:pStyle w:val="OxebridgeCHeader1"/>
      </w:pPr>
      <w:bookmarkStart w:id="25" w:name="_Toc148008696"/>
      <w:r>
        <w:t>Support</w:t>
      </w:r>
      <w:bookmarkEnd w:id="25"/>
    </w:p>
    <w:p w14:paraId="63B1BBF2" w14:textId="77777777" w:rsidR="00D06A43" w:rsidRDefault="00D06A43" w:rsidP="00C14F93">
      <w:pPr>
        <w:pStyle w:val="OxebridgeCH2"/>
      </w:pPr>
      <w:bookmarkStart w:id="26" w:name="_Toc148008697"/>
      <w:r>
        <w:t>7.1</w:t>
      </w:r>
      <w:r w:rsidR="00EB6CF9">
        <w:tab/>
      </w:r>
      <w:r>
        <w:t>Resources</w:t>
      </w:r>
      <w:bookmarkEnd w:id="26"/>
    </w:p>
    <w:p w14:paraId="3484234F" w14:textId="77777777" w:rsidR="00D06A43" w:rsidRDefault="00D06A43" w:rsidP="00C14F93">
      <w:pPr>
        <w:pStyle w:val="OxebridgeCH2"/>
      </w:pPr>
      <w:bookmarkStart w:id="27" w:name="_Toc148008698"/>
      <w:r>
        <w:t>7.1.1</w:t>
      </w:r>
      <w:r w:rsidR="00EB6CF9">
        <w:tab/>
      </w:r>
      <w:r>
        <w:t>General</w:t>
      </w:r>
      <w:bookmarkEnd w:id="27"/>
    </w:p>
    <w:p w14:paraId="4C4B52DC" w14:textId="1CC9240A" w:rsidR="00B6229A" w:rsidRPr="00B6229A" w:rsidRDefault="00950503" w:rsidP="00B6229A">
      <w:pPr>
        <w:widowControl w:val="0"/>
        <w:rPr>
          <w:rFonts w:cs="Arial"/>
        </w:rPr>
      </w:pPr>
      <w:r>
        <w:rPr>
          <w:rFonts w:cs="Arial"/>
        </w:rPr>
        <w:t>Stellar</w:t>
      </w:r>
      <w:r w:rsidR="00B6229A" w:rsidRPr="00B6229A">
        <w:rPr>
          <w:rFonts w:cs="Arial"/>
        </w:rPr>
        <w:t xml:space="preserve"> determines and provides the resources needed: </w:t>
      </w:r>
    </w:p>
    <w:p w14:paraId="00B68E81" w14:textId="77777777" w:rsidR="00B6229A" w:rsidRPr="00B6229A" w:rsidRDefault="00B6229A" w:rsidP="00B6229A">
      <w:pPr>
        <w:widowControl w:val="0"/>
        <w:numPr>
          <w:ilvl w:val="0"/>
          <w:numId w:val="6"/>
        </w:numPr>
        <w:rPr>
          <w:rFonts w:cs="Arial"/>
        </w:rPr>
      </w:pPr>
      <w:r w:rsidRPr="00B6229A">
        <w:rPr>
          <w:rFonts w:cs="Arial"/>
        </w:rPr>
        <w:t>to implement and maintain the management system and continually improve its effectiveness</w:t>
      </w:r>
    </w:p>
    <w:p w14:paraId="76859066" w14:textId="77777777" w:rsidR="00B6229A" w:rsidRPr="00B6229A" w:rsidRDefault="00B6229A" w:rsidP="00B6229A">
      <w:pPr>
        <w:widowControl w:val="0"/>
        <w:numPr>
          <w:ilvl w:val="0"/>
          <w:numId w:val="6"/>
        </w:numPr>
        <w:rPr>
          <w:rFonts w:cs="Arial"/>
        </w:rPr>
      </w:pPr>
      <w:r w:rsidRPr="00B6229A">
        <w:rPr>
          <w:rFonts w:cs="Arial"/>
        </w:rPr>
        <w:t xml:space="preserve"> to enhance customer satisfaction by meeting customer requirements</w:t>
      </w:r>
    </w:p>
    <w:p w14:paraId="7D019954" w14:textId="77777777" w:rsidR="00B6229A" w:rsidRPr="00B6229A" w:rsidRDefault="00B6229A" w:rsidP="00B6229A">
      <w:r w:rsidRPr="00B6229A">
        <w:t>Resource allocation is done with consideration of the capability and constraints on existing internal resources, as well as needs related to supplier expectations.</w:t>
      </w:r>
    </w:p>
    <w:p w14:paraId="4164360F" w14:textId="77777777" w:rsidR="00B6229A" w:rsidRPr="00B6229A" w:rsidRDefault="00B6229A" w:rsidP="00B6229A">
      <w:r w:rsidRPr="00B6229A">
        <w:t>Resources and resource allocation are assessed during management reviews.</w:t>
      </w:r>
    </w:p>
    <w:p w14:paraId="3C7AB1BE" w14:textId="77777777" w:rsidR="00D06A43" w:rsidRDefault="00D06A43" w:rsidP="00C14F93">
      <w:pPr>
        <w:pStyle w:val="OxebridgeCH2"/>
      </w:pPr>
      <w:bookmarkStart w:id="28" w:name="_Toc148008699"/>
      <w:r>
        <w:t>7.1.2</w:t>
      </w:r>
      <w:r w:rsidR="00EB6CF9">
        <w:tab/>
      </w:r>
      <w:r>
        <w:t>People</w:t>
      </w:r>
      <w:bookmarkEnd w:id="28"/>
    </w:p>
    <w:p w14:paraId="4A01AD20" w14:textId="77777777" w:rsidR="00C14F93" w:rsidRDefault="00C14F93" w:rsidP="00C14F93">
      <w:r w:rsidRPr="00C14F93">
        <w:t>Senior management ensures that it provides sufficient staffing for the effective operation of the management system, as well its identified processes.</w:t>
      </w:r>
    </w:p>
    <w:p w14:paraId="3D5B7C11" w14:textId="77777777" w:rsidR="00D06A43" w:rsidRDefault="00D06A43" w:rsidP="00C14F93">
      <w:pPr>
        <w:pStyle w:val="OxebridgeCH2"/>
      </w:pPr>
      <w:bookmarkStart w:id="29" w:name="_Toc148008700"/>
      <w:r>
        <w:t>7.1.3</w:t>
      </w:r>
      <w:r w:rsidR="00EB6CF9">
        <w:tab/>
      </w:r>
      <w:r>
        <w:t>Infrastructure</w:t>
      </w:r>
      <w:bookmarkEnd w:id="29"/>
    </w:p>
    <w:p w14:paraId="79B3710A" w14:textId="01218547" w:rsidR="00C14F93" w:rsidRPr="00C14F93" w:rsidRDefault="00950503" w:rsidP="00C14F93">
      <w:pPr>
        <w:widowControl w:val="0"/>
        <w:rPr>
          <w:rFonts w:cs="Arial"/>
        </w:rPr>
      </w:pPr>
      <w:r>
        <w:rPr>
          <w:rFonts w:cs="Arial"/>
        </w:rPr>
        <w:t>Stellar</w:t>
      </w:r>
      <w:r w:rsidR="00C14F93" w:rsidRPr="00C14F93">
        <w:rPr>
          <w:rFonts w:cs="Arial"/>
        </w:rPr>
        <w:t xml:space="preserve"> determines, provides and maintains the infrastructure needed to achieve conformity to product requirements.  Infrastructure includes, as applicable:</w:t>
      </w:r>
    </w:p>
    <w:p w14:paraId="740476CE" w14:textId="77777777" w:rsidR="00C14F93" w:rsidRPr="00C14F93" w:rsidRDefault="00C14F93" w:rsidP="00C14F93">
      <w:pPr>
        <w:widowControl w:val="0"/>
        <w:numPr>
          <w:ilvl w:val="0"/>
          <w:numId w:val="7"/>
        </w:numPr>
        <w:rPr>
          <w:rFonts w:cs="Arial"/>
        </w:rPr>
      </w:pPr>
      <w:r w:rsidRPr="00C14F93">
        <w:rPr>
          <w:rFonts w:cs="Arial"/>
        </w:rPr>
        <w:t xml:space="preserve">buildings, workspace and associated facilities; </w:t>
      </w:r>
    </w:p>
    <w:p w14:paraId="6A4EA582" w14:textId="77777777" w:rsidR="00C14F93" w:rsidRPr="00C14F93" w:rsidRDefault="00C14F93" w:rsidP="00C14F93">
      <w:pPr>
        <w:widowControl w:val="0"/>
        <w:numPr>
          <w:ilvl w:val="0"/>
          <w:numId w:val="7"/>
        </w:numPr>
        <w:rPr>
          <w:rFonts w:cs="Arial"/>
        </w:rPr>
      </w:pPr>
      <w:r w:rsidRPr="00C14F93">
        <w:rPr>
          <w:rFonts w:cs="Arial"/>
        </w:rPr>
        <w:t xml:space="preserve">process equipment, hardware and software; </w:t>
      </w:r>
    </w:p>
    <w:p w14:paraId="663062FC" w14:textId="77777777" w:rsidR="00C14F93" w:rsidRPr="00C14F93" w:rsidRDefault="00C14F93" w:rsidP="00C14F93">
      <w:pPr>
        <w:widowControl w:val="0"/>
        <w:numPr>
          <w:ilvl w:val="0"/>
          <w:numId w:val="7"/>
        </w:numPr>
        <w:rPr>
          <w:rFonts w:cs="Arial"/>
        </w:rPr>
      </w:pPr>
      <w:r w:rsidRPr="00C14F93">
        <w:rPr>
          <w:rFonts w:cs="Arial"/>
        </w:rPr>
        <w:t>supporting services such as transport;</w:t>
      </w:r>
    </w:p>
    <w:p w14:paraId="695259ED" w14:textId="77777777" w:rsidR="00C14F93" w:rsidRPr="00C14F93" w:rsidRDefault="00C14F93" w:rsidP="00C14F93">
      <w:pPr>
        <w:widowControl w:val="0"/>
        <w:numPr>
          <w:ilvl w:val="0"/>
          <w:numId w:val="7"/>
        </w:numPr>
        <w:rPr>
          <w:rFonts w:cs="Arial"/>
        </w:rPr>
      </w:pPr>
      <w:r w:rsidRPr="00C14F93">
        <w:rPr>
          <w:rFonts w:cs="Arial"/>
        </w:rPr>
        <w:t>information and communication technology.</w:t>
      </w:r>
    </w:p>
    <w:p w14:paraId="1750C705" w14:textId="102D5473" w:rsidR="00C14F93" w:rsidRPr="00C14F93" w:rsidRDefault="00C14F93" w:rsidP="00C14F93">
      <w:pPr>
        <w:widowControl w:val="0"/>
        <w:rPr>
          <w:rFonts w:cs="Arial"/>
        </w:rPr>
      </w:pPr>
      <w:r w:rsidRPr="00C14F93">
        <w:rPr>
          <w:rFonts w:cs="Arial"/>
        </w:rPr>
        <w:t xml:space="preserve">Equipment is validated per the procedure </w:t>
      </w:r>
      <w:r w:rsidRPr="00C14F93">
        <w:rPr>
          <w:rFonts w:cs="Arial"/>
          <w:b/>
          <w:i/>
        </w:rPr>
        <w:t>Equipment Validation Proc</w:t>
      </w:r>
      <w:r w:rsidR="001E1403">
        <w:rPr>
          <w:rFonts w:cs="Arial"/>
          <w:b/>
          <w:i/>
        </w:rPr>
        <w:t>edure</w:t>
      </w:r>
      <w:r w:rsidRPr="00C14F93">
        <w:rPr>
          <w:rFonts w:cs="Arial"/>
        </w:rPr>
        <w:t xml:space="preserve"> and maintained per the procedure </w:t>
      </w:r>
      <w:r w:rsidRPr="00C14F93">
        <w:rPr>
          <w:rFonts w:cs="Arial"/>
          <w:b/>
          <w:i/>
        </w:rPr>
        <w:t>Preventive Maintenance Proc</w:t>
      </w:r>
      <w:r w:rsidR="001E1403">
        <w:rPr>
          <w:rFonts w:cs="Arial"/>
          <w:b/>
          <w:i/>
        </w:rPr>
        <w:t>edure.</w:t>
      </w:r>
    </w:p>
    <w:p w14:paraId="10EFD034" w14:textId="77777777" w:rsidR="00D06A43" w:rsidRDefault="00D06A43" w:rsidP="00C14F93">
      <w:pPr>
        <w:pStyle w:val="OxebridgeCH2"/>
      </w:pPr>
      <w:bookmarkStart w:id="30" w:name="_Toc148008701"/>
      <w:r>
        <w:lastRenderedPageBreak/>
        <w:t>7.1.4</w:t>
      </w:r>
      <w:r w:rsidR="00EB6CF9">
        <w:tab/>
      </w:r>
      <w:r>
        <w:t xml:space="preserve">Environment for the </w:t>
      </w:r>
      <w:r w:rsidR="00B6229A">
        <w:t>O</w:t>
      </w:r>
      <w:r>
        <w:t xml:space="preserve">peration of </w:t>
      </w:r>
      <w:r w:rsidR="00B6229A">
        <w:t>P</w:t>
      </w:r>
      <w:r>
        <w:t>rocesses</w:t>
      </w:r>
      <w:bookmarkEnd w:id="30"/>
    </w:p>
    <w:p w14:paraId="5B131602" w14:textId="48E1D936" w:rsidR="00C14F93" w:rsidRDefault="00950503" w:rsidP="00C14F93">
      <w:pPr>
        <w:rPr>
          <w:rFonts w:cs="Arial"/>
        </w:rPr>
      </w:pPr>
      <w:r>
        <w:rPr>
          <w:rFonts w:cs="Arial"/>
        </w:rPr>
        <w:t>Stellar</w:t>
      </w:r>
      <w:r w:rsidR="00C14F93" w:rsidRPr="00754AAD">
        <w:rPr>
          <w:rFonts w:cs="Arial"/>
        </w:rPr>
        <w:t xml:space="preserve"> provides a clean, safe and well-lit working</w:t>
      </w:r>
      <w:r w:rsidR="00C14F93">
        <w:rPr>
          <w:rFonts w:cs="Arial"/>
        </w:rPr>
        <w:t xml:space="preserve"> environment.  The Management of </w:t>
      </w:r>
      <w:r>
        <w:rPr>
          <w:rFonts w:cs="Arial"/>
        </w:rPr>
        <w:t>Stellar</w:t>
      </w:r>
      <w:r w:rsidR="00C14F93">
        <w:rPr>
          <w:rFonts w:cs="Arial"/>
        </w:rPr>
        <w:t xml:space="preserve"> manages the work environment needed to achieve conformity to product requirements.  Specific environmental requirements for products are determined during quality planning and are documented in subordinate procedures, work instructions, or job documentation. Where special work environments have been implemented, these shall also be maintained</w:t>
      </w:r>
      <w:r w:rsidR="001E1403">
        <w:rPr>
          <w:rFonts w:cs="Arial"/>
        </w:rPr>
        <w:t>.</w:t>
      </w:r>
    </w:p>
    <w:p w14:paraId="064030A2" w14:textId="46746563" w:rsidR="00C14F93" w:rsidRDefault="00C14F93" w:rsidP="00C14F93">
      <w:pPr>
        <w:rPr>
          <w:rFonts w:cs="Arial"/>
        </w:rPr>
      </w:pPr>
      <w:r>
        <w:rPr>
          <w:rFonts w:cs="Arial"/>
        </w:rPr>
        <w:t xml:space="preserve">Human factors are considered to the extent that they directly impact on the quality of </w:t>
      </w:r>
      <w:r w:rsidR="001E1403">
        <w:rPr>
          <w:rFonts w:cs="Arial"/>
        </w:rPr>
        <w:t>p</w:t>
      </w:r>
      <w:r>
        <w:rPr>
          <w:rFonts w:cs="Arial"/>
        </w:rPr>
        <w:t xml:space="preserve">roducts </w:t>
      </w:r>
      <w:r w:rsidR="001E1403">
        <w:rPr>
          <w:rFonts w:cs="Arial"/>
        </w:rPr>
        <w:t>and s</w:t>
      </w:r>
      <w:r>
        <w:rPr>
          <w:rFonts w:cs="Arial"/>
        </w:rPr>
        <w:t>ervices</w:t>
      </w:r>
      <w:r w:rsidR="001E1403">
        <w:rPr>
          <w:rFonts w:cs="Arial"/>
        </w:rPr>
        <w:t>.</w:t>
      </w:r>
    </w:p>
    <w:p w14:paraId="67966B86" w14:textId="77777777" w:rsidR="00C14F93" w:rsidRPr="001E1403" w:rsidRDefault="00C14F93" w:rsidP="001E1403">
      <w:pPr>
        <w:rPr>
          <w:rFonts w:cs="Arial"/>
          <w:iCs/>
        </w:rPr>
      </w:pPr>
      <w:r w:rsidRPr="001E1403">
        <w:rPr>
          <w:rFonts w:cs="Arial"/>
          <w:iCs/>
        </w:rPr>
        <w:t>Note: Social, psychological and safety aspects of the work environment are managed through activities outside of the scope of the management system. Only work environment aspects which can directly affect process efficiency or product and service quality are managed through the management system.</w:t>
      </w:r>
    </w:p>
    <w:p w14:paraId="10A7E81F" w14:textId="77777777" w:rsidR="00D06A43" w:rsidRDefault="00D06A43" w:rsidP="00C14F93">
      <w:pPr>
        <w:pStyle w:val="OxebridgeCH2"/>
      </w:pPr>
      <w:bookmarkStart w:id="31" w:name="_Toc148008702"/>
      <w:r>
        <w:t>7.1.5</w:t>
      </w:r>
      <w:r w:rsidR="00EB6CF9">
        <w:tab/>
      </w:r>
      <w:r>
        <w:t xml:space="preserve">Monitoring and </w:t>
      </w:r>
      <w:r w:rsidR="00B6229A">
        <w:t>M</w:t>
      </w:r>
      <w:r>
        <w:t xml:space="preserve">easuring </w:t>
      </w:r>
      <w:r w:rsidR="00B6229A">
        <w:t>R</w:t>
      </w:r>
      <w:r>
        <w:t>esources</w:t>
      </w:r>
      <w:bookmarkEnd w:id="31"/>
    </w:p>
    <w:p w14:paraId="1480AB15" w14:textId="1589C865" w:rsidR="00C14F93" w:rsidRPr="00C14F93" w:rsidRDefault="00C14F93" w:rsidP="00C14F93">
      <w:pPr>
        <w:widowControl w:val="0"/>
        <w:rPr>
          <w:rFonts w:cs="Arial"/>
        </w:rPr>
      </w:pPr>
      <w:r w:rsidRPr="00C14F93">
        <w:rPr>
          <w:rFonts w:cs="Arial"/>
        </w:rPr>
        <w:t xml:space="preserve">Where equipment is used for critical measurement activities, such as inspection and testing, these shall be subject to control and either calibration or verification; see the procedure </w:t>
      </w:r>
      <w:r w:rsidRPr="00C14F93">
        <w:rPr>
          <w:rFonts w:cs="Arial"/>
          <w:b/>
          <w:i/>
        </w:rPr>
        <w:t>Calibration Proc</w:t>
      </w:r>
      <w:r w:rsidR="001E1403">
        <w:rPr>
          <w:rFonts w:cs="Arial"/>
          <w:b/>
          <w:i/>
        </w:rPr>
        <w:t>edure.</w:t>
      </w:r>
    </w:p>
    <w:p w14:paraId="272FF27D" w14:textId="012FE23E" w:rsidR="00C14F93" w:rsidRPr="001E1403" w:rsidRDefault="00C14F93" w:rsidP="001E1403">
      <w:pPr>
        <w:widowControl w:val="0"/>
        <w:rPr>
          <w:rFonts w:cs="Arial"/>
          <w:iCs/>
        </w:rPr>
      </w:pPr>
      <w:r w:rsidRPr="001E1403">
        <w:rPr>
          <w:rFonts w:cs="Arial"/>
          <w:iCs/>
        </w:rPr>
        <w:t xml:space="preserve">Note: Calibration and measurement traceability is not employed for all measurement devices. Instead, </w:t>
      </w:r>
      <w:r w:rsidR="00950503" w:rsidRPr="001E1403">
        <w:rPr>
          <w:rFonts w:cs="Arial"/>
          <w:iCs/>
        </w:rPr>
        <w:t>Stellar</w:t>
      </w:r>
      <w:r w:rsidRPr="001E1403">
        <w:rPr>
          <w:rFonts w:cs="Arial"/>
          <w:iCs/>
        </w:rPr>
        <w:t xml:space="preserve"> determines which devices will be subject to calibration based on its processes, products and services, or in order to comply with specifications or requirements. These decisions are also based on the importance of a measurement, and considerations of risk.</w:t>
      </w:r>
    </w:p>
    <w:p w14:paraId="75765F2D" w14:textId="77777777" w:rsidR="00D06A43" w:rsidRDefault="00D06A43" w:rsidP="00C14F93">
      <w:pPr>
        <w:pStyle w:val="OxebridgeCH2"/>
      </w:pPr>
      <w:bookmarkStart w:id="32" w:name="_Toc148008703"/>
      <w:r>
        <w:t>7.1.6</w:t>
      </w:r>
      <w:r w:rsidR="00EB6CF9">
        <w:tab/>
      </w:r>
      <w:r>
        <w:t xml:space="preserve">Organizational </w:t>
      </w:r>
      <w:r w:rsidR="00B6229A">
        <w:t>K</w:t>
      </w:r>
      <w:r>
        <w:t>nowledge</w:t>
      </w:r>
      <w:bookmarkEnd w:id="32"/>
    </w:p>
    <w:p w14:paraId="592E4346" w14:textId="1C530820" w:rsidR="00C14F93" w:rsidRPr="00C14F93" w:rsidRDefault="00950503" w:rsidP="00C14F93">
      <w:pPr>
        <w:rPr>
          <w:rFonts w:cs="Arial"/>
        </w:rPr>
      </w:pPr>
      <w:r>
        <w:rPr>
          <w:rFonts w:cs="Arial"/>
        </w:rPr>
        <w:t>Stellar</w:t>
      </w:r>
      <w:r w:rsidR="00C14F93" w:rsidRPr="00C14F93">
        <w:rPr>
          <w:rFonts w:cs="Arial"/>
        </w:rPr>
        <w:t xml:space="preserve"> also determines the knowledge necessary for the operation of its processes and to achieve conformity of products and services. This may include knowledge and information obtained from:</w:t>
      </w:r>
    </w:p>
    <w:p w14:paraId="5ED7AD11" w14:textId="77777777" w:rsidR="00C14F93" w:rsidRPr="00C14F93" w:rsidRDefault="00C14F93" w:rsidP="00C14F93">
      <w:pPr>
        <w:widowControl w:val="0"/>
        <w:numPr>
          <w:ilvl w:val="0"/>
          <w:numId w:val="13"/>
        </w:numPr>
        <w:rPr>
          <w:rFonts w:cs="Arial"/>
        </w:rPr>
      </w:pPr>
      <w:r w:rsidRPr="00C14F93">
        <w:rPr>
          <w:rFonts w:cs="Arial"/>
        </w:rPr>
        <w:t>internal sources, such as lessons learned, feedback from subject matter experts, and/or intellectual property;</w:t>
      </w:r>
    </w:p>
    <w:p w14:paraId="131760CF" w14:textId="77777777" w:rsidR="00C14F93" w:rsidRPr="00C14F93" w:rsidRDefault="00C14F93" w:rsidP="00C14F93">
      <w:pPr>
        <w:widowControl w:val="0"/>
        <w:numPr>
          <w:ilvl w:val="0"/>
          <w:numId w:val="13"/>
        </w:numPr>
        <w:rPr>
          <w:rFonts w:cs="Arial"/>
        </w:rPr>
      </w:pPr>
      <w:r w:rsidRPr="00C14F93">
        <w:rPr>
          <w:rFonts w:cs="Arial"/>
        </w:rPr>
        <w:t>external sources such as standards, academia, conferences, and/or information gathered from customers or suppliers.</w:t>
      </w:r>
    </w:p>
    <w:p w14:paraId="02E9B3CE" w14:textId="77777777" w:rsidR="00C14F93" w:rsidRPr="00C14F93" w:rsidRDefault="00C14F93" w:rsidP="00C14F93">
      <w:pPr>
        <w:rPr>
          <w:rFonts w:cs="Arial"/>
        </w:rPr>
      </w:pPr>
      <w:r w:rsidRPr="00C14F93">
        <w:rPr>
          <w:rFonts w:cs="Arial"/>
        </w:rPr>
        <w:t xml:space="preserve">This knowledge shall be maintained, and made available to the extent necessary. </w:t>
      </w:r>
    </w:p>
    <w:p w14:paraId="5AA387B4" w14:textId="0B5DB22F" w:rsidR="00C14F93" w:rsidRPr="00C14F93" w:rsidRDefault="00C14F93" w:rsidP="00C14F93">
      <w:pPr>
        <w:rPr>
          <w:rFonts w:cs="Arial"/>
        </w:rPr>
      </w:pPr>
      <w:r w:rsidRPr="00C14F93">
        <w:rPr>
          <w:rFonts w:cs="Arial"/>
        </w:rPr>
        <w:t xml:space="preserve">When addressing changing needs and trends, </w:t>
      </w:r>
      <w:r w:rsidR="00950503">
        <w:rPr>
          <w:rFonts w:cs="Arial"/>
        </w:rPr>
        <w:t>Stellar</w:t>
      </w:r>
      <w:r w:rsidRPr="00C14F93">
        <w:rPr>
          <w:rFonts w:cs="Arial"/>
        </w:rPr>
        <w:t xml:space="preserve"> shall consider its current knowledge and determine how to acquire or access the necessary additional knowledge.</w:t>
      </w:r>
    </w:p>
    <w:p w14:paraId="4E99E221" w14:textId="77777777" w:rsidR="00D06A43" w:rsidRDefault="00D06A43" w:rsidP="00C14F93">
      <w:pPr>
        <w:pStyle w:val="OxebridgeCH2"/>
      </w:pPr>
      <w:bookmarkStart w:id="33" w:name="_Toc148008704"/>
      <w:r>
        <w:t>7.2</w:t>
      </w:r>
      <w:r w:rsidR="00EB6CF9">
        <w:tab/>
      </w:r>
      <w:r>
        <w:t>Competence</w:t>
      </w:r>
      <w:bookmarkEnd w:id="33"/>
    </w:p>
    <w:p w14:paraId="0084DF63" w14:textId="74BE6644" w:rsidR="00C14F93" w:rsidRPr="00C14F93" w:rsidRDefault="00C14F93" w:rsidP="00C14F93">
      <w:pPr>
        <w:widowControl w:val="0"/>
        <w:rPr>
          <w:rFonts w:cs="Arial"/>
        </w:rPr>
      </w:pPr>
      <w:r w:rsidRPr="00C14F93">
        <w:rPr>
          <w:rFonts w:cs="Arial"/>
        </w:rPr>
        <w:t xml:space="preserve">Staff members performing work affecting product quality are competent on the basis of appropriate education, training, skills and experience. The documented procedure </w:t>
      </w:r>
      <w:r w:rsidRPr="00C14F93">
        <w:rPr>
          <w:rFonts w:cs="Arial"/>
          <w:b/>
          <w:i/>
        </w:rPr>
        <w:t>Training Proc</w:t>
      </w:r>
      <w:r w:rsidR="00246460">
        <w:rPr>
          <w:rFonts w:cs="Arial"/>
          <w:b/>
          <w:i/>
        </w:rPr>
        <w:t>edure</w:t>
      </w:r>
      <w:r w:rsidRPr="00C14F93">
        <w:rPr>
          <w:rFonts w:cs="Arial"/>
          <w:b/>
          <w:i/>
        </w:rPr>
        <w:t xml:space="preserve"> </w:t>
      </w:r>
      <w:r w:rsidRPr="00C14F93">
        <w:rPr>
          <w:rFonts w:cs="Arial"/>
        </w:rPr>
        <w:t xml:space="preserve">defines these activities in detail. </w:t>
      </w:r>
    </w:p>
    <w:p w14:paraId="047A92D0" w14:textId="77777777" w:rsidR="00C14F93" w:rsidRPr="00246460" w:rsidRDefault="00C14F93" w:rsidP="00246460">
      <w:pPr>
        <w:rPr>
          <w:rFonts w:cs="Arial"/>
          <w:iCs/>
        </w:rPr>
      </w:pPr>
      <w:r w:rsidRPr="00246460">
        <w:rPr>
          <w:rFonts w:cs="Arial"/>
          <w:iCs/>
        </w:rPr>
        <w:t xml:space="preserve">Note: the management system does not include other aspects of Human Resources management, such as payroll, benefits, insurance, labor relations or disciplinary actions. </w:t>
      </w:r>
    </w:p>
    <w:p w14:paraId="6D5EF1BB" w14:textId="77777777" w:rsidR="00D06A43" w:rsidRDefault="00D06A43" w:rsidP="00C14F93">
      <w:pPr>
        <w:pStyle w:val="OxebridgeCH2"/>
      </w:pPr>
      <w:bookmarkStart w:id="34" w:name="_Toc148008705"/>
      <w:r>
        <w:lastRenderedPageBreak/>
        <w:t>7.3</w:t>
      </w:r>
      <w:r w:rsidR="00EB6CF9">
        <w:tab/>
      </w:r>
      <w:r>
        <w:t>Awareness</w:t>
      </w:r>
      <w:bookmarkEnd w:id="34"/>
    </w:p>
    <w:p w14:paraId="6E6C72CC" w14:textId="77777777" w:rsidR="00AF3F6F" w:rsidRPr="00C14F93" w:rsidRDefault="00AF3F6F" w:rsidP="00AF3F6F">
      <w:r w:rsidRPr="00C14F93">
        <w:t>Training and subsequent communication ensure that staff are aware of:</w:t>
      </w:r>
    </w:p>
    <w:p w14:paraId="517CF139" w14:textId="77777777" w:rsidR="00AF3F6F" w:rsidRPr="00C14F93" w:rsidRDefault="00AF3F6F" w:rsidP="00AF3F6F">
      <w:pPr>
        <w:widowControl w:val="0"/>
        <w:numPr>
          <w:ilvl w:val="0"/>
          <w:numId w:val="17"/>
        </w:numPr>
        <w:rPr>
          <w:rFonts w:cs="Arial"/>
        </w:rPr>
      </w:pPr>
      <w:r w:rsidRPr="00C14F93">
        <w:rPr>
          <w:rFonts w:cs="Arial"/>
        </w:rPr>
        <w:t>the quality policy;</w:t>
      </w:r>
    </w:p>
    <w:p w14:paraId="413EEDF3" w14:textId="77777777" w:rsidR="00AF3F6F" w:rsidRPr="00C14F93" w:rsidRDefault="00AF3F6F" w:rsidP="00AF3F6F">
      <w:pPr>
        <w:widowControl w:val="0"/>
        <w:numPr>
          <w:ilvl w:val="0"/>
          <w:numId w:val="17"/>
        </w:numPr>
        <w:rPr>
          <w:rFonts w:cs="Arial"/>
        </w:rPr>
      </w:pPr>
      <w:r w:rsidRPr="00C14F93">
        <w:rPr>
          <w:rFonts w:cs="Arial"/>
        </w:rPr>
        <w:t>relevant quality objectives;</w:t>
      </w:r>
    </w:p>
    <w:p w14:paraId="263B5FBE" w14:textId="77777777" w:rsidR="00AF3F6F" w:rsidRPr="00C14F93" w:rsidRDefault="00AF3F6F" w:rsidP="00AF3F6F">
      <w:pPr>
        <w:widowControl w:val="0"/>
        <w:numPr>
          <w:ilvl w:val="0"/>
          <w:numId w:val="17"/>
        </w:numPr>
        <w:rPr>
          <w:rFonts w:cs="Arial"/>
        </w:rPr>
      </w:pPr>
      <w:r w:rsidRPr="00C14F93">
        <w:rPr>
          <w:rFonts w:cs="Arial"/>
        </w:rPr>
        <w:t>their contribution to the effectiveness of the management system, including the benefits of improved performance;</w:t>
      </w:r>
    </w:p>
    <w:p w14:paraId="4ED4B50B" w14:textId="77777777" w:rsidR="00AF3F6F" w:rsidRDefault="00AF3F6F" w:rsidP="00AF3F6F">
      <w:pPr>
        <w:widowControl w:val="0"/>
        <w:numPr>
          <w:ilvl w:val="0"/>
          <w:numId w:val="17"/>
        </w:numPr>
        <w:rPr>
          <w:rFonts w:cs="Arial"/>
        </w:rPr>
      </w:pPr>
      <w:r w:rsidRPr="00C14F93">
        <w:rPr>
          <w:rFonts w:cs="Arial"/>
        </w:rPr>
        <w:t>the implications of not conforming with the</w:t>
      </w:r>
      <w:r w:rsidR="001011B1">
        <w:rPr>
          <w:rFonts w:cs="Arial"/>
        </w:rPr>
        <w:t xml:space="preserve"> management system requirements,</w:t>
      </w:r>
    </w:p>
    <w:p w14:paraId="5132499A" w14:textId="77777777" w:rsidR="001011B1" w:rsidRPr="001011B1" w:rsidRDefault="001011B1" w:rsidP="001011B1">
      <w:pPr>
        <w:widowControl w:val="0"/>
        <w:numPr>
          <w:ilvl w:val="0"/>
          <w:numId w:val="17"/>
        </w:numPr>
        <w:rPr>
          <w:rFonts w:cs="Arial"/>
        </w:rPr>
      </w:pPr>
      <w:r w:rsidRPr="001011B1">
        <w:rPr>
          <w:rFonts w:cs="Arial"/>
        </w:rPr>
        <w:t>relevant quality management system documented information and changes thereto;</w:t>
      </w:r>
    </w:p>
    <w:p w14:paraId="113E7449" w14:textId="77777777" w:rsidR="001011B1" w:rsidRPr="001011B1" w:rsidRDefault="001011B1" w:rsidP="001011B1">
      <w:pPr>
        <w:widowControl w:val="0"/>
        <w:numPr>
          <w:ilvl w:val="0"/>
          <w:numId w:val="17"/>
        </w:numPr>
        <w:rPr>
          <w:rFonts w:cs="Arial"/>
        </w:rPr>
      </w:pPr>
      <w:r w:rsidRPr="001011B1">
        <w:rPr>
          <w:rFonts w:cs="Arial"/>
        </w:rPr>
        <w:t>their contribution to product or service conformity;</w:t>
      </w:r>
    </w:p>
    <w:p w14:paraId="23FFD81B" w14:textId="77777777" w:rsidR="001011B1" w:rsidRPr="001011B1" w:rsidRDefault="001011B1" w:rsidP="001011B1">
      <w:pPr>
        <w:widowControl w:val="0"/>
        <w:numPr>
          <w:ilvl w:val="0"/>
          <w:numId w:val="17"/>
        </w:numPr>
        <w:rPr>
          <w:rFonts w:cs="Arial"/>
        </w:rPr>
      </w:pPr>
      <w:r w:rsidRPr="001011B1">
        <w:rPr>
          <w:rFonts w:cs="Arial"/>
        </w:rPr>
        <w:t>their contribution to product safety;</w:t>
      </w:r>
    </w:p>
    <w:p w14:paraId="29125781" w14:textId="77777777" w:rsidR="001011B1" w:rsidRPr="001011B1" w:rsidRDefault="001011B1" w:rsidP="001011B1">
      <w:pPr>
        <w:widowControl w:val="0"/>
        <w:numPr>
          <w:ilvl w:val="0"/>
          <w:numId w:val="17"/>
        </w:numPr>
        <w:rPr>
          <w:rFonts w:cs="Arial"/>
        </w:rPr>
      </w:pPr>
      <w:r w:rsidRPr="001011B1">
        <w:rPr>
          <w:rFonts w:cs="Arial"/>
        </w:rPr>
        <w:t>the importance of ethical behavior.</w:t>
      </w:r>
    </w:p>
    <w:p w14:paraId="3FB3C595" w14:textId="77777777" w:rsidR="00D06A43" w:rsidRDefault="00D06A43" w:rsidP="00C14F93">
      <w:pPr>
        <w:pStyle w:val="OxebridgeCH2"/>
      </w:pPr>
      <w:bookmarkStart w:id="35" w:name="_Toc148008706"/>
      <w:r>
        <w:t>7.4</w:t>
      </w:r>
      <w:r w:rsidR="00EB6CF9">
        <w:tab/>
      </w:r>
      <w:r>
        <w:t>Communication</w:t>
      </w:r>
      <w:bookmarkEnd w:id="35"/>
    </w:p>
    <w:p w14:paraId="6EAFB72C" w14:textId="7E43CF30" w:rsidR="00C14F93" w:rsidRPr="00C14F93" w:rsidRDefault="00246460" w:rsidP="00C14F93">
      <w:pPr>
        <w:rPr>
          <w:rFonts w:cs="Arial"/>
        </w:rPr>
      </w:pPr>
      <w:r>
        <w:rPr>
          <w:rFonts w:cs="Arial"/>
        </w:rPr>
        <w:t>Top</w:t>
      </w:r>
      <w:r w:rsidR="00C14F93" w:rsidRPr="00C14F93">
        <w:rPr>
          <w:rFonts w:cs="Arial"/>
        </w:rPr>
        <w:t xml:space="preserve"> Management of </w:t>
      </w:r>
      <w:r w:rsidR="00950503">
        <w:rPr>
          <w:rFonts w:cs="Arial"/>
        </w:rPr>
        <w:t>Stellar</w:t>
      </w:r>
      <w:r w:rsidR="00C14F93" w:rsidRPr="00C14F93">
        <w:rPr>
          <w:rFonts w:cs="Arial"/>
        </w:rPr>
        <w:t xml:space="preserve"> ensures internal communication takes place regarding the effectiveness of the management system. Internal communication methods include</w:t>
      </w:r>
      <w:r>
        <w:rPr>
          <w:rFonts w:cs="Arial"/>
        </w:rPr>
        <w:t>:</w:t>
      </w:r>
    </w:p>
    <w:p w14:paraId="66130F37" w14:textId="26481A92" w:rsidR="00C14F93" w:rsidRPr="00246460" w:rsidRDefault="00C14F93" w:rsidP="00C14F93">
      <w:pPr>
        <w:widowControl w:val="0"/>
        <w:numPr>
          <w:ilvl w:val="0"/>
          <w:numId w:val="5"/>
        </w:numPr>
        <w:rPr>
          <w:rFonts w:cs="Arial"/>
        </w:rPr>
      </w:pPr>
      <w:r w:rsidRPr="00246460">
        <w:rPr>
          <w:rFonts w:cs="Arial"/>
        </w:rPr>
        <w:t xml:space="preserve">use of corrective and preventive </w:t>
      </w:r>
      <w:r w:rsidR="00246460" w:rsidRPr="00246460">
        <w:rPr>
          <w:rFonts w:cs="Arial"/>
        </w:rPr>
        <w:t>action processes</w:t>
      </w:r>
      <w:r w:rsidRPr="00246460">
        <w:rPr>
          <w:rFonts w:cs="Arial"/>
        </w:rPr>
        <w:t xml:space="preserve"> to report nonconformities or suggestions for improvement</w:t>
      </w:r>
    </w:p>
    <w:p w14:paraId="043B911E" w14:textId="77777777" w:rsidR="00C14F93" w:rsidRPr="00246460" w:rsidRDefault="00C14F93" w:rsidP="00C14F93">
      <w:pPr>
        <w:widowControl w:val="0"/>
        <w:numPr>
          <w:ilvl w:val="0"/>
          <w:numId w:val="5"/>
        </w:numPr>
        <w:rPr>
          <w:rFonts w:cs="Arial"/>
        </w:rPr>
      </w:pPr>
      <w:r w:rsidRPr="00246460">
        <w:rPr>
          <w:rFonts w:cs="Arial"/>
        </w:rPr>
        <w:t xml:space="preserve">use of the results of analysis of data </w:t>
      </w:r>
    </w:p>
    <w:p w14:paraId="7C3AE118" w14:textId="77777777" w:rsidR="00C14F93" w:rsidRPr="00246460" w:rsidRDefault="00C14F93" w:rsidP="00C14F93">
      <w:pPr>
        <w:widowControl w:val="0"/>
        <w:numPr>
          <w:ilvl w:val="0"/>
          <w:numId w:val="5"/>
        </w:numPr>
        <w:rPr>
          <w:rFonts w:cs="Arial"/>
        </w:rPr>
      </w:pPr>
      <w:r w:rsidRPr="00246460">
        <w:rPr>
          <w:rFonts w:cs="Arial"/>
        </w:rPr>
        <w:t>meetings (periodic, scheduled and/or unscheduled) to discuss aspects of the QMS</w:t>
      </w:r>
    </w:p>
    <w:p w14:paraId="79DA5492" w14:textId="77777777" w:rsidR="00C14F93" w:rsidRPr="00246460" w:rsidRDefault="00C14F93" w:rsidP="00C14F93">
      <w:pPr>
        <w:widowControl w:val="0"/>
        <w:numPr>
          <w:ilvl w:val="0"/>
          <w:numId w:val="5"/>
        </w:numPr>
        <w:rPr>
          <w:rFonts w:cs="Arial"/>
        </w:rPr>
      </w:pPr>
      <w:r w:rsidRPr="00246460">
        <w:rPr>
          <w:rFonts w:cs="Arial"/>
        </w:rPr>
        <w:t xml:space="preserve">use of the results of the internal audit process </w:t>
      </w:r>
    </w:p>
    <w:p w14:paraId="47EB52CF" w14:textId="77777777" w:rsidR="00C14F93" w:rsidRPr="00246460" w:rsidRDefault="00C14F93" w:rsidP="00C14F93">
      <w:pPr>
        <w:widowControl w:val="0"/>
        <w:numPr>
          <w:ilvl w:val="0"/>
          <w:numId w:val="5"/>
        </w:numPr>
        <w:rPr>
          <w:rFonts w:cs="Arial"/>
        </w:rPr>
      </w:pPr>
      <w:r w:rsidRPr="00246460">
        <w:rPr>
          <w:rFonts w:cs="Arial"/>
        </w:rPr>
        <w:t>regular company meetings with all employees</w:t>
      </w:r>
    </w:p>
    <w:p w14:paraId="29D4AD16" w14:textId="77777777" w:rsidR="00C14F93" w:rsidRPr="00246460" w:rsidRDefault="00C14F93" w:rsidP="00C14F93">
      <w:pPr>
        <w:widowControl w:val="0"/>
        <w:numPr>
          <w:ilvl w:val="0"/>
          <w:numId w:val="5"/>
        </w:numPr>
        <w:rPr>
          <w:rFonts w:cs="Arial"/>
        </w:rPr>
      </w:pPr>
      <w:r w:rsidRPr="00246460">
        <w:rPr>
          <w:rFonts w:cs="Arial"/>
        </w:rPr>
        <w:t>internal emails</w:t>
      </w:r>
    </w:p>
    <w:p w14:paraId="5F00EF52" w14:textId="77777777" w:rsidR="00C14F93" w:rsidRPr="00246460" w:rsidRDefault="00C14F93" w:rsidP="00C14F93">
      <w:pPr>
        <w:widowControl w:val="0"/>
        <w:numPr>
          <w:ilvl w:val="0"/>
          <w:numId w:val="5"/>
        </w:numPr>
        <w:rPr>
          <w:rFonts w:cs="Arial"/>
        </w:rPr>
      </w:pPr>
      <w:r w:rsidRPr="00246460">
        <w:rPr>
          <w:rFonts w:cs="Arial"/>
        </w:rPr>
        <w:t>memos to employees</w:t>
      </w:r>
    </w:p>
    <w:p w14:paraId="41E9FDD2" w14:textId="38CF3458" w:rsidR="00C14F93" w:rsidRPr="00246460" w:rsidRDefault="00950503" w:rsidP="00C14F93">
      <w:pPr>
        <w:widowControl w:val="0"/>
        <w:numPr>
          <w:ilvl w:val="0"/>
          <w:numId w:val="5"/>
        </w:numPr>
        <w:rPr>
          <w:rFonts w:cs="Arial"/>
        </w:rPr>
      </w:pPr>
      <w:r w:rsidRPr="00246460">
        <w:rPr>
          <w:rFonts w:cs="Arial"/>
        </w:rPr>
        <w:t>Stellar</w:t>
      </w:r>
      <w:r w:rsidR="00C14F93" w:rsidRPr="00246460">
        <w:rPr>
          <w:rFonts w:cs="Arial"/>
        </w:rPr>
        <w:t xml:space="preserve">’s “open door” policy which allows any employee access to </w:t>
      </w:r>
      <w:r w:rsidR="00246460">
        <w:rPr>
          <w:rFonts w:cs="Arial"/>
        </w:rPr>
        <w:t xml:space="preserve">Top </w:t>
      </w:r>
      <w:r w:rsidR="00C14F93" w:rsidRPr="00246460">
        <w:rPr>
          <w:rFonts w:cs="Arial"/>
        </w:rPr>
        <w:t>Management</w:t>
      </w:r>
      <w:r w:rsidR="00246460">
        <w:rPr>
          <w:rFonts w:cs="Arial"/>
        </w:rPr>
        <w:t xml:space="preserve"> </w:t>
      </w:r>
      <w:r w:rsidR="00C14F93" w:rsidRPr="00246460">
        <w:rPr>
          <w:rFonts w:cs="Arial"/>
        </w:rPr>
        <w:t>for discussions on improving the quality system</w:t>
      </w:r>
    </w:p>
    <w:p w14:paraId="48BB43BF" w14:textId="77777777" w:rsidR="00D06A43" w:rsidRDefault="00D06A43" w:rsidP="00C14F93">
      <w:pPr>
        <w:pStyle w:val="OxebridgeCH2"/>
      </w:pPr>
      <w:bookmarkStart w:id="36" w:name="_Toc148008707"/>
      <w:r>
        <w:t>7.5</w:t>
      </w:r>
      <w:r w:rsidR="00EB6CF9">
        <w:tab/>
      </w:r>
      <w:r>
        <w:t xml:space="preserve">Documented </w:t>
      </w:r>
      <w:r w:rsidR="00B6229A">
        <w:t>I</w:t>
      </w:r>
      <w:r>
        <w:t>nformation</w:t>
      </w:r>
      <w:bookmarkEnd w:id="36"/>
    </w:p>
    <w:p w14:paraId="5322C3C9" w14:textId="77777777" w:rsidR="00C14F93" w:rsidRPr="00C14F93" w:rsidRDefault="00C14F93" w:rsidP="00C14F93">
      <w:pPr>
        <w:widowControl w:val="0"/>
        <w:rPr>
          <w:rFonts w:cs="Arial"/>
        </w:rPr>
      </w:pPr>
      <w:r w:rsidRPr="00C14F93">
        <w:rPr>
          <w:rFonts w:cs="Arial"/>
        </w:rPr>
        <w:t>The management system documentation includes both documents and records.</w:t>
      </w:r>
    </w:p>
    <w:p w14:paraId="77BDE835" w14:textId="53F23F8B" w:rsidR="00C14F93" w:rsidRPr="00246460" w:rsidRDefault="00C14F93" w:rsidP="00246460">
      <w:pPr>
        <w:widowControl w:val="0"/>
        <w:rPr>
          <w:rFonts w:cs="Arial"/>
          <w:iCs/>
        </w:rPr>
      </w:pPr>
      <w:r w:rsidRPr="00246460">
        <w:rPr>
          <w:rFonts w:cs="Arial"/>
          <w:iCs/>
        </w:rPr>
        <w:t xml:space="preserve">Note: the ISO 9001:2015 standard uses the term “documented information”; </w:t>
      </w:r>
      <w:r w:rsidR="00950503" w:rsidRPr="00246460">
        <w:rPr>
          <w:rFonts w:cs="Arial"/>
          <w:iCs/>
        </w:rPr>
        <w:t>Stellar</w:t>
      </w:r>
      <w:r w:rsidRPr="00246460">
        <w:rPr>
          <w:rFonts w:cs="Arial"/>
          <w:iCs/>
        </w:rPr>
        <w:t xml:space="preserve"> does not use this term, but instead relies on the terms “document” and “record” to avoid confusion. In this context the terms are de</w:t>
      </w:r>
      <w:r w:rsidR="00AF3F6F" w:rsidRPr="00246460">
        <w:rPr>
          <w:rFonts w:cs="Arial"/>
          <w:iCs/>
        </w:rPr>
        <w:t xml:space="preserve">fined by </w:t>
      </w:r>
      <w:r w:rsidR="00950503" w:rsidRPr="00246460">
        <w:rPr>
          <w:rFonts w:cs="Arial"/>
          <w:iCs/>
        </w:rPr>
        <w:t>Stellar</w:t>
      </w:r>
      <w:r w:rsidR="00AF3F6F" w:rsidRPr="00246460">
        <w:rPr>
          <w:rFonts w:cs="Arial"/>
          <w:iCs/>
        </w:rPr>
        <w:t xml:space="preserve"> as provided for in section 3.0 above. </w:t>
      </w:r>
      <w:r w:rsidRPr="00246460">
        <w:rPr>
          <w:rFonts w:cs="Arial"/>
          <w:iCs/>
        </w:rPr>
        <w:t>Documents and records undergo different controls as defined herein.</w:t>
      </w:r>
    </w:p>
    <w:p w14:paraId="4B823290" w14:textId="7B66FF60" w:rsidR="00C14F93" w:rsidRDefault="00C14F93" w:rsidP="00C14F93">
      <w:pPr>
        <w:rPr>
          <w:rFonts w:cs="Arial"/>
        </w:rPr>
      </w:pPr>
      <w:r w:rsidRPr="00C14F93">
        <w:rPr>
          <w:rFonts w:cs="Arial"/>
        </w:rPr>
        <w:t xml:space="preserve">Documents required for the management system are controlled in accordance with procedure </w:t>
      </w:r>
      <w:r w:rsidRPr="00C14F93">
        <w:rPr>
          <w:rFonts w:cs="Arial"/>
          <w:b/>
          <w:i/>
        </w:rPr>
        <w:t>Control of Documents Proc</w:t>
      </w:r>
      <w:r w:rsidR="00246460">
        <w:rPr>
          <w:rFonts w:cs="Arial"/>
          <w:b/>
          <w:i/>
        </w:rPr>
        <w:t>edure.</w:t>
      </w:r>
      <w:r w:rsidRPr="00C14F93">
        <w:rPr>
          <w:rFonts w:cs="Arial"/>
          <w:b/>
          <w:i/>
        </w:rPr>
        <w:t xml:space="preserve"> </w:t>
      </w:r>
      <w:r w:rsidRPr="00C14F93">
        <w:rPr>
          <w:rFonts w:cs="Arial"/>
        </w:rPr>
        <w:t xml:space="preserve">The purpose of document control is to ensure that staff have access to the </w:t>
      </w:r>
      <w:r w:rsidRPr="00C14F93">
        <w:rPr>
          <w:rFonts w:cs="Arial"/>
        </w:rPr>
        <w:lastRenderedPageBreak/>
        <w:t>latest, approved information, and to restrict the use of obsolete information.</w:t>
      </w:r>
      <w:r>
        <w:rPr>
          <w:rFonts w:cs="Arial"/>
        </w:rPr>
        <w:t xml:space="preserve"> </w:t>
      </w:r>
      <w:r w:rsidRPr="00C14F93">
        <w:rPr>
          <w:rFonts w:cs="Arial"/>
        </w:rPr>
        <w:t xml:space="preserve">All documented procedures are established, documented, implemented and maintained.  </w:t>
      </w:r>
    </w:p>
    <w:p w14:paraId="5CDA9B26" w14:textId="0B46CD24" w:rsidR="00C14F93" w:rsidRDefault="00C14F93" w:rsidP="00C14F93">
      <w:pPr>
        <w:rPr>
          <w:rFonts w:cs="Arial"/>
        </w:rPr>
      </w:pPr>
      <w:r>
        <w:rPr>
          <w:rFonts w:cs="Arial"/>
        </w:rPr>
        <w:t>A documented procedure</w:t>
      </w:r>
      <w:r>
        <w:rPr>
          <w:rFonts w:cs="Arial"/>
          <w:b/>
        </w:rPr>
        <w:t xml:space="preserve"> </w:t>
      </w:r>
      <w:r>
        <w:rPr>
          <w:rFonts w:cs="Arial"/>
          <w:b/>
          <w:i/>
        </w:rPr>
        <w:t>Control of Records Proc</w:t>
      </w:r>
      <w:r w:rsidR="00246460">
        <w:rPr>
          <w:rFonts w:cs="Arial"/>
          <w:b/>
          <w:i/>
        </w:rPr>
        <w:t>edure</w:t>
      </w:r>
      <w:r>
        <w:rPr>
          <w:rFonts w:cs="Arial"/>
          <w:b/>
          <w:i/>
        </w:rPr>
        <w:t xml:space="preserve"> </w:t>
      </w:r>
      <w:r>
        <w:rPr>
          <w:rFonts w:cs="Arial"/>
        </w:rPr>
        <w:t xml:space="preserve">has been established to define the controls needed for the identification, storage, retrieval, protection, retention time, and disposition of quality records.  This procedure also defines the methods for controlling records that are created by and/or retained by suppliers. </w:t>
      </w:r>
    </w:p>
    <w:p w14:paraId="22E45A20" w14:textId="71A1677A" w:rsidR="00C14F93" w:rsidRDefault="00C14F93" w:rsidP="00C14F93">
      <w:pPr>
        <w:rPr>
          <w:rFonts w:cs="Arial"/>
        </w:rPr>
      </w:pPr>
      <w:r>
        <w:rPr>
          <w:rFonts w:cs="Arial"/>
        </w:rPr>
        <w:t>These</w:t>
      </w:r>
      <w:r w:rsidRPr="00342AB6">
        <w:rPr>
          <w:rFonts w:cs="Arial"/>
        </w:rPr>
        <w:t xml:space="preserve"> controls are applicable to those records which provide evidence of conformance to requirements; this may be evidence of </w:t>
      </w:r>
      <w:r w:rsidR="00246460">
        <w:rPr>
          <w:rFonts w:cs="Arial"/>
        </w:rPr>
        <w:t>p</w:t>
      </w:r>
      <w:r w:rsidRPr="00342AB6">
        <w:rPr>
          <w:rFonts w:cs="Arial"/>
        </w:rPr>
        <w:t xml:space="preserve">roduct or </w:t>
      </w:r>
      <w:r w:rsidR="00246460">
        <w:rPr>
          <w:rFonts w:cs="Arial"/>
        </w:rPr>
        <w:t>s</w:t>
      </w:r>
      <w:r w:rsidRPr="00342AB6">
        <w:rPr>
          <w:rFonts w:cs="Arial"/>
        </w:rPr>
        <w:t>ervice</w:t>
      </w:r>
      <w:r>
        <w:rPr>
          <w:rFonts w:cs="Arial"/>
        </w:rPr>
        <w:t xml:space="preserve"> </w:t>
      </w:r>
      <w:r w:rsidRPr="00342AB6">
        <w:rPr>
          <w:rFonts w:cs="Arial"/>
        </w:rPr>
        <w:t xml:space="preserve">requirements, contractual requirements, procedural requirements, or statutory/regulatory compliance. In addition, quality records include any records which provide evidence of the effective operation of the management system. </w:t>
      </w:r>
    </w:p>
    <w:p w14:paraId="2D623479" w14:textId="77777777" w:rsidR="00D06A43" w:rsidRDefault="00D06A43" w:rsidP="00C14F93">
      <w:pPr>
        <w:pStyle w:val="OxebridgeCHeader1"/>
      </w:pPr>
      <w:bookmarkStart w:id="37" w:name="_Toc148008708"/>
      <w:r>
        <w:t>Operation</w:t>
      </w:r>
      <w:bookmarkEnd w:id="37"/>
    </w:p>
    <w:p w14:paraId="2B83DE4D" w14:textId="77777777" w:rsidR="00D06A43" w:rsidRDefault="00EB6CF9" w:rsidP="00C14F93">
      <w:pPr>
        <w:pStyle w:val="OxebridgeCH2"/>
      </w:pPr>
      <w:bookmarkStart w:id="38" w:name="_Toc148008709"/>
      <w:r>
        <w:t>8.1</w:t>
      </w:r>
      <w:r>
        <w:tab/>
        <w:t>O</w:t>
      </w:r>
      <w:r w:rsidR="00D06A43">
        <w:t xml:space="preserve">perational </w:t>
      </w:r>
      <w:r w:rsidR="00B23D7D">
        <w:t>P</w:t>
      </w:r>
      <w:r w:rsidR="00D06A43">
        <w:t xml:space="preserve">lanning and </w:t>
      </w:r>
      <w:r w:rsidR="00B23D7D">
        <w:t>C</w:t>
      </w:r>
      <w:r w:rsidR="00D06A43">
        <w:t>ontrol</w:t>
      </w:r>
      <w:bookmarkEnd w:id="38"/>
    </w:p>
    <w:p w14:paraId="7CF3E95D" w14:textId="121ED82E" w:rsidR="00B6229A" w:rsidRDefault="00950503" w:rsidP="00B6229A">
      <w:pPr>
        <w:widowControl w:val="0"/>
        <w:rPr>
          <w:rFonts w:cs="Arial"/>
        </w:rPr>
      </w:pPr>
      <w:r>
        <w:rPr>
          <w:rFonts w:cs="Arial"/>
        </w:rPr>
        <w:t>Stellar</w:t>
      </w:r>
      <w:r w:rsidR="00B6229A">
        <w:rPr>
          <w:rFonts w:cs="Arial"/>
        </w:rPr>
        <w:t xml:space="preserve"> plans and develops the processes needed for </w:t>
      </w:r>
      <w:r w:rsidR="00C869FA">
        <w:rPr>
          <w:rFonts w:cs="Arial"/>
        </w:rPr>
        <w:t xml:space="preserve">realization of its </w:t>
      </w:r>
      <w:r w:rsidR="00246460">
        <w:rPr>
          <w:rFonts w:cs="Arial"/>
        </w:rPr>
        <w:t>p</w:t>
      </w:r>
      <w:r w:rsidR="00C869FA" w:rsidRPr="00C869FA">
        <w:rPr>
          <w:rFonts w:cs="Arial"/>
        </w:rPr>
        <w:t xml:space="preserve">roducts </w:t>
      </w:r>
      <w:r w:rsidR="00246460">
        <w:rPr>
          <w:rFonts w:cs="Arial"/>
        </w:rPr>
        <w:t>and s</w:t>
      </w:r>
      <w:r w:rsidR="00C869FA" w:rsidRPr="00C869FA">
        <w:rPr>
          <w:rFonts w:cs="Arial"/>
        </w:rPr>
        <w:t>ervices</w:t>
      </w:r>
      <w:r w:rsidR="00246460">
        <w:rPr>
          <w:rFonts w:cs="Arial"/>
        </w:rPr>
        <w:t>.</w:t>
      </w:r>
      <w:r w:rsidR="00C869FA" w:rsidRPr="00C869FA">
        <w:rPr>
          <w:rFonts w:cs="Arial"/>
        </w:rPr>
        <w:t xml:space="preserve"> </w:t>
      </w:r>
      <w:r w:rsidR="00B6229A">
        <w:rPr>
          <w:rFonts w:cs="Arial"/>
        </w:rPr>
        <w:t xml:space="preserve">Planning of </w:t>
      </w:r>
      <w:r w:rsidR="00246460">
        <w:rPr>
          <w:rFonts w:cs="Arial"/>
        </w:rPr>
        <w:t>p</w:t>
      </w:r>
      <w:r w:rsidR="00C869FA" w:rsidRPr="00C869FA">
        <w:rPr>
          <w:rFonts w:cs="Arial"/>
        </w:rPr>
        <w:t xml:space="preserve">roduct or </w:t>
      </w:r>
      <w:r w:rsidR="00246460">
        <w:rPr>
          <w:rFonts w:cs="Arial"/>
        </w:rPr>
        <w:t>s</w:t>
      </w:r>
      <w:r w:rsidR="00C869FA" w:rsidRPr="00C869FA">
        <w:rPr>
          <w:rFonts w:cs="Arial"/>
        </w:rPr>
        <w:t xml:space="preserve">ervice </w:t>
      </w:r>
      <w:r w:rsidR="00B6229A">
        <w:rPr>
          <w:rFonts w:cs="Arial"/>
        </w:rPr>
        <w:t xml:space="preserve">realization is consistent with the requirements of the other processes of the management system. Such planning considers the information related to the context of the organization (see section 2.0 above), current resources and capabilities, as well as </w:t>
      </w:r>
      <w:r w:rsidR="00246460">
        <w:rPr>
          <w:rFonts w:cs="Arial"/>
        </w:rPr>
        <w:t>p</w:t>
      </w:r>
      <w:r w:rsidR="00C869FA" w:rsidRPr="00C869FA">
        <w:rPr>
          <w:rFonts w:cs="Arial"/>
        </w:rPr>
        <w:t xml:space="preserve">roduct or </w:t>
      </w:r>
      <w:r w:rsidR="00246460">
        <w:rPr>
          <w:rFonts w:cs="Arial"/>
        </w:rPr>
        <w:t>s</w:t>
      </w:r>
      <w:r w:rsidR="00C869FA" w:rsidRPr="00C869FA">
        <w:rPr>
          <w:rFonts w:cs="Arial"/>
        </w:rPr>
        <w:t xml:space="preserve">ervice </w:t>
      </w:r>
      <w:r w:rsidR="00B6229A">
        <w:rPr>
          <w:rFonts w:cs="Arial"/>
        </w:rPr>
        <w:t>requirements.</w:t>
      </w:r>
    </w:p>
    <w:p w14:paraId="344C9A3C" w14:textId="77777777" w:rsidR="00557917" w:rsidRDefault="00557917" w:rsidP="00B6229A">
      <w:pPr>
        <w:widowControl w:val="0"/>
        <w:rPr>
          <w:rFonts w:cs="Arial"/>
        </w:rPr>
      </w:pPr>
      <w:r>
        <w:rPr>
          <w:rFonts w:cs="Arial"/>
        </w:rPr>
        <w:t>Such planning is accomplished through:</w:t>
      </w:r>
    </w:p>
    <w:p w14:paraId="79C5B69A" w14:textId="40AFF91D" w:rsidR="007A5B6B" w:rsidRPr="00557917" w:rsidRDefault="007A5B6B" w:rsidP="00557917">
      <w:pPr>
        <w:widowControl w:val="0"/>
        <w:numPr>
          <w:ilvl w:val="0"/>
          <w:numId w:val="27"/>
        </w:numPr>
        <w:rPr>
          <w:rFonts w:cs="Arial"/>
        </w:rPr>
      </w:pPr>
      <w:r w:rsidRPr="00557917">
        <w:rPr>
          <w:rFonts w:cs="Arial"/>
        </w:rPr>
        <w:t xml:space="preserve">determining the requirements for the </w:t>
      </w:r>
      <w:r w:rsidR="00246460">
        <w:rPr>
          <w:rFonts w:cs="Arial"/>
        </w:rPr>
        <w:t>p</w:t>
      </w:r>
      <w:r w:rsidR="00557917" w:rsidRPr="00557917">
        <w:rPr>
          <w:rFonts w:cs="Arial"/>
        </w:rPr>
        <w:t xml:space="preserve">roducts or </w:t>
      </w:r>
      <w:r w:rsidR="00246460">
        <w:rPr>
          <w:rFonts w:cs="Arial"/>
        </w:rPr>
        <w:t>s</w:t>
      </w:r>
      <w:r w:rsidR="00557917" w:rsidRPr="00557917">
        <w:rPr>
          <w:rFonts w:cs="Arial"/>
        </w:rPr>
        <w:t>ervices</w:t>
      </w:r>
      <w:r w:rsidR="00246460">
        <w:rPr>
          <w:rFonts w:cs="Arial"/>
        </w:rPr>
        <w:t>.</w:t>
      </w:r>
    </w:p>
    <w:p w14:paraId="30FB24BD" w14:textId="1AB2F970" w:rsidR="007A5B6B" w:rsidRPr="00557917" w:rsidRDefault="00557917" w:rsidP="00557917">
      <w:pPr>
        <w:widowControl w:val="0"/>
        <w:numPr>
          <w:ilvl w:val="0"/>
          <w:numId w:val="27"/>
        </w:numPr>
        <w:rPr>
          <w:rFonts w:cs="Arial"/>
        </w:rPr>
      </w:pPr>
      <w:r w:rsidRPr="00557917">
        <w:rPr>
          <w:rFonts w:cs="Arial"/>
        </w:rPr>
        <w:t>establishing criteria for t</w:t>
      </w:r>
      <w:r w:rsidR="007A5B6B" w:rsidRPr="00557917">
        <w:rPr>
          <w:rFonts w:cs="Arial"/>
        </w:rPr>
        <w:t>he processes</w:t>
      </w:r>
      <w:r w:rsidRPr="00557917">
        <w:rPr>
          <w:rFonts w:cs="Arial"/>
        </w:rPr>
        <w:t xml:space="preserve"> and </w:t>
      </w:r>
      <w:r w:rsidR="007A5B6B" w:rsidRPr="00557917">
        <w:rPr>
          <w:rFonts w:cs="Arial"/>
        </w:rPr>
        <w:t xml:space="preserve">the acceptance of </w:t>
      </w:r>
      <w:r w:rsidR="00246460">
        <w:rPr>
          <w:rFonts w:cs="Arial"/>
        </w:rPr>
        <w:t>p</w:t>
      </w:r>
      <w:r w:rsidR="007C7E2C">
        <w:rPr>
          <w:rFonts w:cs="Arial"/>
        </w:rPr>
        <w:t xml:space="preserve">roducts or </w:t>
      </w:r>
      <w:r w:rsidR="00246460">
        <w:rPr>
          <w:rFonts w:cs="Arial"/>
        </w:rPr>
        <w:t>s</w:t>
      </w:r>
      <w:r w:rsidR="007C7E2C">
        <w:rPr>
          <w:rFonts w:cs="Arial"/>
        </w:rPr>
        <w:t>ervices</w:t>
      </w:r>
      <w:r w:rsidR="00246460">
        <w:rPr>
          <w:rFonts w:cs="Arial"/>
        </w:rPr>
        <w:t>.</w:t>
      </w:r>
    </w:p>
    <w:p w14:paraId="2DBD24A1" w14:textId="330A90B0" w:rsidR="007A5B6B" w:rsidRPr="00557917" w:rsidRDefault="007A5B6B" w:rsidP="00557917">
      <w:pPr>
        <w:widowControl w:val="0"/>
        <w:numPr>
          <w:ilvl w:val="0"/>
          <w:numId w:val="27"/>
        </w:numPr>
        <w:rPr>
          <w:rFonts w:cs="Arial"/>
        </w:rPr>
      </w:pPr>
      <w:r w:rsidRPr="00557917">
        <w:rPr>
          <w:rFonts w:cs="Arial"/>
        </w:rPr>
        <w:t xml:space="preserve">determining the resources needed to achieve conformity to the </w:t>
      </w:r>
      <w:r w:rsidR="00246460">
        <w:rPr>
          <w:rFonts w:cs="Arial"/>
        </w:rPr>
        <w:t>p</w:t>
      </w:r>
      <w:r w:rsidR="00557917">
        <w:rPr>
          <w:rFonts w:cs="Arial"/>
        </w:rPr>
        <w:t xml:space="preserve">roduct or </w:t>
      </w:r>
      <w:r w:rsidR="00246460">
        <w:rPr>
          <w:rFonts w:cs="Arial"/>
        </w:rPr>
        <w:t>s</w:t>
      </w:r>
      <w:r w:rsidR="00557917">
        <w:rPr>
          <w:rFonts w:cs="Arial"/>
        </w:rPr>
        <w:t>ervice</w:t>
      </w:r>
      <w:r w:rsidR="00246460">
        <w:rPr>
          <w:rFonts w:cs="Arial"/>
        </w:rPr>
        <w:t xml:space="preserve"> </w:t>
      </w:r>
      <w:r w:rsidRPr="00557917">
        <w:rPr>
          <w:rFonts w:cs="Arial"/>
        </w:rPr>
        <w:t>requirements;</w:t>
      </w:r>
    </w:p>
    <w:p w14:paraId="4C32F048" w14:textId="77777777" w:rsidR="007A5B6B" w:rsidRPr="00557917" w:rsidRDefault="007A5B6B" w:rsidP="00557917">
      <w:pPr>
        <w:widowControl w:val="0"/>
        <w:numPr>
          <w:ilvl w:val="0"/>
          <w:numId w:val="27"/>
        </w:numPr>
        <w:rPr>
          <w:rFonts w:cs="Arial"/>
        </w:rPr>
      </w:pPr>
      <w:r w:rsidRPr="00557917">
        <w:rPr>
          <w:rFonts w:cs="Arial"/>
        </w:rPr>
        <w:t>implementing control of the processes in accordance with the criteria;</w:t>
      </w:r>
    </w:p>
    <w:p w14:paraId="5938D20C" w14:textId="7E683E83" w:rsidR="007A5B6B" w:rsidRDefault="007A5B6B" w:rsidP="00557917">
      <w:pPr>
        <w:widowControl w:val="0"/>
        <w:numPr>
          <w:ilvl w:val="0"/>
          <w:numId w:val="27"/>
        </w:numPr>
        <w:rPr>
          <w:rFonts w:cs="Arial"/>
        </w:rPr>
      </w:pPr>
      <w:r w:rsidRPr="00557917">
        <w:rPr>
          <w:rFonts w:cs="Arial"/>
        </w:rPr>
        <w:t>determining, maintaining and retaining</w:t>
      </w:r>
      <w:r w:rsidR="007C7E2C">
        <w:rPr>
          <w:rFonts w:cs="Arial"/>
        </w:rPr>
        <w:t xml:space="preserve"> documents and records </w:t>
      </w:r>
      <w:r w:rsidRPr="00557917">
        <w:rPr>
          <w:rFonts w:cs="Arial"/>
        </w:rPr>
        <w:t>to the extent necessary</w:t>
      </w:r>
      <w:r w:rsidR="00557917" w:rsidRPr="00557917">
        <w:rPr>
          <w:rFonts w:cs="Arial"/>
        </w:rPr>
        <w:t xml:space="preserve"> </w:t>
      </w:r>
      <w:r w:rsidRPr="00557917">
        <w:rPr>
          <w:rFonts w:cs="Arial"/>
        </w:rPr>
        <w:t>to have confidence that the processes h</w:t>
      </w:r>
      <w:r w:rsidR="00557917" w:rsidRPr="00557917">
        <w:rPr>
          <w:rFonts w:cs="Arial"/>
        </w:rPr>
        <w:t xml:space="preserve">ave been carried out as planned and </w:t>
      </w:r>
      <w:r w:rsidRPr="00557917">
        <w:rPr>
          <w:rFonts w:cs="Arial"/>
        </w:rPr>
        <w:t xml:space="preserve">to demonstrate the conformity of </w:t>
      </w:r>
      <w:r w:rsidR="00246460">
        <w:rPr>
          <w:rFonts w:cs="Arial"/>
        </w:rPr>
        <w:t>p</w:t>
      </w:r>
      <w:r w:rsidR="00557917">
        <w:rPr>
          <w:rFonts w:cs="Arial"/>
        </w:rPr>
        <w:t xml:space="preserve">roducts or </w:t>
      </w:r>
      <w:r w:rsidR="00246460">
        <w:rPr>
          <w:rFonts w:cs="Arial"/>
        </w:rPr>
        <w:t>s</w:t>
      </w:r>
      <w:r w:rsidR="00557917">
        <w:rPr>
          <w:rFonts w:cs="Arial"/>
        </w:rPr>
        <w:t xml:space="preserve">ervices </w:t>
      </w:r>
      <w:r w:rsidR="001011B1">
        <w:rPr>
          <w:rFonts w:cs="Arial"/>
        </w:rPr>
        <w:t>to their requirements;</w:t>
      </w:r>
    </w:p>
    <w:p w14:paraId="73DEF2AB" w14:textId="77777777" w:rsidR="001011B1" w:rsidRPr="001011B1" w:rsidRDefault="001011B1" w:rsidP="001011B1">
      <w:pPr>
        <w:widowControl w:val="0"/>
        <w:numPr>
          <w:ilvl w:val="0"/>
          <w:numId w:val="27"/>
        </w:numPr>
        <w:rPr>
          <w:rFonts w:cs="Arial"/>
        </w:rPr>
      </w:pPr>
      <w:r w:rsidRPr="001011B1">
        <w:rPr>
          <w:rFonts w:cs="Arial"/>
        </w:rPr>
        <w:t>determining the processes and controls needed to manage critical items, including production process controls when key characteristics have been identified;</w:t>
      </w:r>
    </w:p>
    <w:p w14:paraId="4B1081EE" w14:textId="77777777" w:rsidR="001011B1" w:rsidRPr="001011B1" w:rsidRDefault="001011B1" w:rsidP="001011B1">
      <w:pPr>
        <w:widowControl w:val="0"/>
        <w:numPr>
          <w:ilvl w:val="0"/>
          <w:numId w:val="27"/>
        </w:numPr>
        <w:rPr>
          <w:rFonts w:cs="Arial"/>
        </w:rPr>
      </w:pPr>
      <w:r w:rsidRPr="001011B1">
        <w:rPr>
          <w:rFonts w:cs="Arial"/>
        </w:rPr>
        <w:t>engaging representatives of affected organization functions for operational planning and control;</w:t>
      </w:r>
    </w:p>
    <w:p w14:paraId="53557262" w14:textId="6F87568D" w:rsidR="001011B1" w:rsidRPr="001011B1" w:rsidRDefault="001011B1" w:rsidP="007C7E2C">
      <w:pPr>
        <w:widowControl w:val="0"/>
        <w:numPr>
          <w:ilvl w:val="0"/>
          <w:numId w:val="27"/>
        </w:numPr>
        <w:rPr>
          <w:rFonts w:cs="Arial"/>
        </w:rPr>
      </w:pPr>
      <w:r w:rsidRPr="001011B1">
        <w:rPr>
          <w:rFonts w:cs="Arial"/>
        </w:rPr>
        <w:t xml:space="preserve">determining the process and resources to support the use and maintenance of the </w:t>
      </w:r>
      <w:r w:rsidR="00246460">
        <w:rPr>
          <w:rFonts w:cs="Arial"/>
        </w:rPr>
        <w:t>p</w:t>
      </w:r>
      <w:r w:rsidR="007C7E2C" w:rsidRPr="007C7E2C">
        <w:rPr>
          <w:rFonts w:cs="Arial"/>
        </w:rPr>
        <w:t xml:space="preserve">roducts or </w:t>
      </w:r>
      <w:r w:rsidR="00246460">
        <w:rPr>
          <w:rFonts w:cs="Arial"/>
        </w:rPr>
        <w:t>s</w:t>
      </w:r>
      <w:r w:rsidR="007C7E2C" w:rsidRPr="007C7E2C">
        <w:rPr>
          <w:rFonts w:cs="Arial"/>
        </w:rPr>
        <w:t>ervices</w:t>
      </w:r>
      <w:r w:rsidR="00246460">
        <w:rPr>
          <w:rFonts w:cs="Arial"/>
        </w:rPr>
        <w:t>;</w:t>
      </w:r>
    </w:p>
    <w:p w14:paraId="1011FB29" w14:textId="77777777" w:rsidR="001011B1" w:rsidRPr="001011B1" w:rsidRDefault="001011B1" w:rsidP="001011B1">
      <w:pPr>
        <w:widowControl w:val="0"/>
        <w:numPr>
          <w:ilvl w:val="0"/>
          <w:numId w:val="27"/>
        </w:numPr>
        <w:rPr>
          <w:rFonts w:cs="Arial"/>
        </w:rPr>
      </w:pPr>
      <w:r w:rsidRPr="001011B1">
        <w:rPr>
          <w:rFonts w:cs="Arial"/>
        </w:rPr>
        <w:t>determining the products and services to be obtained from external providers;</w:t>
      </w:r>
    </w:p>
    <w:p w14:paraId="1CDD1A68" w14:textId="736C183B" w:rsidR="001011B1" w:rsidRPr="001011B1" w:rsidRDefault="001011B1" w:rsidP="007C7E2C">
      <w:pPr>
        <w:widowControl w:val="0"/>
        <w:numPr>
          <w:ilvl w:val="0"/>
          <w:numId w:val="27"/>
        </w:numPr>
        <w:rPr>
          <w:rFonts w:cs="Arial"/>
        </w:rPr>
      </w:pPr>
      <w:r w:rsidRPr="001011B1">
        <w:rPr>
          <w:rFonts w:cs="Arial"/>
        </w:rPr>
        <w:t xml:space="preserve">establishing the controls needed to prevent the delivery of nonconforming </w:t>
      </w:r>
      <w:r w:rsidR="00246460">
        <w:rPr>
          <w:rFonts w:cs="Arial"/>
        </w:rPr>
        <w:t>p</w:t>
      </w:r>
      <w:r w:rsidR="007C7E2C" w:rsidRPr="007C7E2C">
        <w:rPr>
          <w:rFonts w:cs="Arial"/>
        </w:rPr>
        <w:t xml:space="preserve">roducts or </w:t>
      </w:r>
      <w:r w:rsidR="00246460">
        <w:rPr>
          <w:rFonts w:cs="Arial"/>
        </w:rPr>
        <w:t>s</w:t>
      </w:r>
      <w:r w:rsidR="007C7E2C" w:rsidRPr="007C7E2C">
        <w:rPr>
          <w:rFonts w:cs="Arial"/>
        </w:rPr>
        <w:t xml:space="preserve">ervices </w:t>
      </w:r>
      <w:r w:rsidRPr="001011B1">
        <w:rPr>
          <w:rFonts w:cs="Arial"/>
        </w:rPr>
        <w:t>to the customer.</w:t>
      </w:r>
    </w:p>
    <w:p w14:paraId="35B43C22" w14:textId="03F3EE4C" w:rsidR="001011B1" w:rsidRDefault="00877848" w:rsidP="007A5B6B">
      <w:pPr>
        <w:widowControl w:val="0"/>
        <w:rPr>
          <w:rFonts w:cs="Arial"/>
        </w:rPr>
      </w:pPr>
      <w:r>
        <w:rPr>
          <w:rFonts w:cs="Arial"/>
        </w:rPr>
        <w:lastRenderedPageBreak/>
        <w:t xml:space="preserve">For some work, </w:t>
      </w:r>
      <w:r w:rsidR="00950503">
        <w:rPr>
          <w:rFonts w:cs="Arial"/>
        </w:rPr>
        <w:t>Stellar</w:t>
      </w:r>
      <w:r>
        <w:rPr>
          <w:rFonts w:cs="Arial"/>
        </w:rPr>
        <w:t xml:space="preserve"> </w:t>
      </w:r>
      <w:r w:rsidRPr="00877848">
        <w:rPr>
          <w:rFonts w:cs="Arial"/>
        </w:rPr>
        <w:t>plan</w:t>
      </w:r>
      <w:r>
        <w:rPr>
          <w:rFonts w:cs="Arial"/>
        </w:rPr>
        <w:t>s</w:t>
      </w:r>
      <w:r w:rsidRPr="00877848">
        <w:rPr>
          <w:rFonts w:cs="Arial"/>
        </w:rPr>
        <w:t xml:space="preserve"> and manage</w:t>
      </w:r>
      <w:r>
        <w:rPr>
          <w:rFonts w:cs="Arial"/>
        </w:rPr>
        <w:t>s its provision of</w:t>
      </w:r>
      <w:r w:rsidRPr="00877848">
        <w:rPr>
          <w:rFonts w:cs="Arial"/>
        </w:rPr>
        <w:t xml:space="preserve"> </w:t>
      </w:r>
      <w:r w:rsidR="00246460">
        <w:rPr>
          <w:rFonts w:cs="Arial"/>
        </w:rPr>
        <w:t>p</w:t>
      </w:r>
      <w:r w:rsidRPr="00877848">
        <w:rPr>
          <w:rFonts w:cs="Arial"/>
        </w:rPr>
        <w:t xml:space="preserve">roducts or </w:t>
      </w:r>
      <w:r w:rsidR="00246460">
        <w:rPr>
          <w:rFonts w:cs="Arial"/>
        </w:rPr>
        <w:t>s</w:t>
      </w:r>
      <w:r w:rsidRPr="00877848">
        <w:rPr>
          <w:rFonts w:cs="Arial"/>
        </w:rPr>
        <w:t>ervices in a structured and controlled manner</w:t>
      </w:r>
      <w:r>
        <w:rPr>
          <w:rFonts w:cs="Arial"/>
        </w:rPr>
        <w:t xml:space="preserve">; this is part of the </w:t>
      </w:r>
      <w:r w:rsidR="005F716F">
        <w:rPr>
          <w:rFonts w:cs="Arial"/>
        </w:rPr>
        <w:t xml:space="preserve">software used by Stellar. </w:t>
      </w:r>
      <w:r>
        <w:rPr>
          <w:rFonts w:cs="Arial"/>
        </w:rPr>
        <w:t xml:space="preserve">Such work includes scheduling tasks </w:t>
      </w:r>
      <w:r w:rsidRPr="00877848">
        <w:rPr>
          <w:rFonts w:cs="Arial"/>
        </w:rPr>
        <w:t>in a planned sequence to meet requirements at acceptable risk, within resource and schedule constraints.</w:t>
      </w:r>
    </w:p>
    <w:p w14:paraId="2256521D" w14:textId="77777777" w:rsidR="00025074" w:rsidRPr="007C7E2C" w:rsidRDefault="00025074" w:rsidP="007C7E2C">
      <w:pPr>
        <w:pStyle w:val="OxebridgeCH2"/>
      </w:pPr>
      <w:bookmarkStart w:id="39" w:name="_Toc452713504"/>
      <w:bookmarkStart w:id="40" w:name="_Toc148008710"/>
      <w:r w:rsidRPr="007C7E2C">
        <w:t xml:space="preserve">8.1.1 </w:t>
      </w:r>
      <w:r w:rsidRPr="007C7E2C">
        <w:tab/>
        <w:t>Operational Risk Management</w:t>
      </w:r>
      <w:bookmarkEnd w:id="39"/>
      <w:bookmarkEnd w:id="40"/>
    </w:p>
    <w:p w14:paraId="6498EF2F" w14:textId="5474E52F" w:rsidR="00025074" w:rsidRPr="00025074" w:rsidRDefault="00025074" w:rsidP="00025074">
      <w:pPr>
        <w:widowControl w:val="0"/>
        <w:rPr>
          <w:rFonts w:cs="Arial"/>
        </w:rPr>
      </w:pPr>
      <w:r w:rsidRPr="00025074">
        <w:rPr>
          <w:rFonts w:cs="Arial"/>
        </w:rPr>
        <w:t xml:space="preserve">Operational risk management is conducted to manage the risks related to </w:t>
      </w:r>
      <w:r w:rsidR="00246460">
        <w:rPr>
          <w:rFonts w:cs="Arial"/>
        </w:rPr>
        <w:t>p</w:t>
      </w:r>
      <w:r w:rsidRPr="00025074">
        <w:rPr>
          <w:rFonts w:cs="Arial"/>
        </w:rPr>
        <w:t xml:space="preserve">roduct or </w:t>
      </w:r>
      <w:r w:rsidR="00246460">
        <w:rPr>
          <w:rFonts w:cs="Arial"/>
        </w:rPr>
        <w:t>s</w:t>
      </w:r>
      <w:r w:rsidRPr="00025074">
        <w:rPr>
          <w:rFonts w:cs="Arial"/>
        </w:rPr>
        <w:t xml:space="preserve">ervice realization requirements; see section </w:t>
      </w:r>
      <w:r>
        <w:rPr>
          <w:rFonts w:cs="Arial"/>
        </w:rPr>
        <w:t>6.1</w:t>
      </w:r>
      <w:r w:rsidRPr="00025074">
        <w:rPr>
          <w:rFonts w:cs="Arial"/>
        </w:rPr>
        <w:t xml:space="preserve"> on risk and opportunity management above.</w:t>
      </w:r>
    </w:p>
    <w:p w14:paraId="10FE05CB" w14:textId="76937596" w:rsidR="00025074" w:rsidRPr="007C7E2C" w:rsidRDefault="00025074" w:rsidP="007C7E2C">
      <w:pPr>
        <w:pStyle w:val="OxebridgeCH2"/>
      </w:pPr>
      <w:bookmarkStart w:id="41" w:name="_Toc452713506"/>
      <w:bookmarkStart w:id="42" w:name="_Toc148008711"/>
      <w:r w:rsidRPr="007C7E2C">
        <w:t>8.1.</w:t>
      </w:r>
      <w:r w:rsidR="001C31D7">
        <w:t>2</w:t>
      </w:r>
      <w:r w:rsidRPr="007C7E2C">
        <w:t xml:space="preserve"> </w:t>
      </w:r>
      <w:r w:rsidRPr="007C7E2C">
        <w:tab/>
        <w:t>Product Safety</w:t>
      </w:r>
      <w:bookmarkEnd w:id="41"/>
      <w:bookmarkEnd w:id="42"/>
    </w:p>
    <w:p w14:paraId="7C30E820" w14:textId="6E509598" w:rsidR="00025074" w:rsidRPr="00025074" w:rsidRDefault="00025074" w:rsidP="00025074">
      <w:pPr>
        <w:widowControl w:val="0"/>
        <w:rPr>
          <w:rFonts w:cs="Arial"/>
        </w:rPr>
      </w:pPr>
      <w:r w:rsidRPr="00025074">
        <w:rPr>
          <w:rFonts w:cs="Arial"/>
        </w:rPr>
        <w:t xml:space="preserve">Operational controls shall be implemented to assure product safety during the entire product life cycle, where this is appropriate relative to </w:t>
      </w:r>
      <w:r w:rsidR="00950503">
        <w:rPr>
          <w:rFonts w:cs="Arial"/>
        </w:rPr>
        <w:t>Stellar</w:t>
      </w:r>
      <w:r w:rsidRPr="00025074">
        <w:rPr>
          <w:rFonts w:cs="Arial"/>
        </w:rPr>
        <w:t xml:space="preserve">’s </w:t>
      </w:r>
      <w:r w:rsidR="00246460">
        <w:rPr>
          <w:rFonts w:cs="Arial"/>
        </w:rPr>
        <w:t xml:space="preserve">Products or </w:t>
      </w:r>
      <w:r w:rsidR="00D71CD7">
        <w:rPr>
          <w:rFonts w:cs="Arial"/>
        </w:rPr>
        <w:t>Services.</w:t>
      </w:r>
      <w:r w:rsidRPr="00025074">
        <w:rPr>
          <w:rFonts w:cs="Arial"/>
        </w:rPr>
        <w:t xml:space="preserve"> These activities may include:</w:t>
      </w:r>
    </w:p>
    <w:p w14:paraId="7B461A58" w14:textId="77777777" w:rsidR="00025074" w:rsidRPr="00025074" w:rsidRDefault="00025074" w:rsidP="00025074">
      <w:pPr>
        <w:widowControl w:val="0"/>
        <w:numPr>
          <w:ilvl w:val="0"/>
          <w:numId w:val="31"/>
        </w:numPr>
        <w:rPr>
          <w:rFonts w:cs="Arial"/>
        </w:rPr>
      </w:pPr>
      <w:r w:rsidRPr="00025074">
        <w:rPr>
          <w:rFonts w:cs="Arial"/>
        </w:rPr>
        <w:t>assessment of hazards and management of associated risks;</w:t>
      </w:r>
    </w:p>
    <w:p w14:paraId="4B6D9296" w14:textId="77777777" w:rsidR="00025074" w:rsidRPr="00025074" w:rsidRDefault="00025074" w:rsidP="00025074">
      <w:pPr>
        <w:widowControl w:val="0"/>
        <w:numPr>
          <w:ilvl w:val="0"/>
          <w:numId w:val="31"/>
        </w:numPr>
        <w:rPr>
          <w:rFonts w:cs="Arial"/>
        </w:rPr>
      </w:pPr>
      <w:r w:rsidRPr="00025074">
        <w:rPr>
          <w:rFonts w:cs="Arial"/>
        </w:rPr>
        <w:t>management of safety critical items;</w:t>
      </w:r>
    </w:p>
    <w:p w14:paraId="459D5EA2" w14:textId="77777777" w:rsidR="00025074" w:rsidRPr="00025074" w:rsidRDefault="00025074" w:rsidP="00025074">
      <w:pPr>
        <w:widowControl w:val="0"/>
        <w:numPr>
          <w:ilvl w:val="0"/>
          <w:numId w:val="31"/>
        </w:numPr>
        <w:rPr>
          <w:rFonts w:cs="Arial"/>
        </w:rPr>
      </w:pPr>
      <w:r w:rsidRPr="00025074">
        <w:rPr>
          <w:rFonts w:cs="Arial"/>
        </w:rPr>
        <w:t>analysis and reporting of occurred events affecting safety;</w:t>
      </w:r>
    </w:p>
    <w:p w14:paraId="41443409" w14:textId="77777777" w:rsidR="00025074" w:rsidRPr="00025074" w:rsidRDefault="00025074" w:rsidP="00025074">
      <w:pPr>
        <w:widowControl w:val="0"/>
        <w:numPr>
          <w:ilvl w:val="0"/>
          <w:numId w:val="31"/>
        </w:numPr>
        <w:rPr>
          <w:rFonts w:cs="Arial"/>
        </w:rPr>
      </w:pPr>
      <w:r w:rsidRPr="00025074">
        <w:rPr>
          <w:rFonts w:cs="Arial"/>
        </w:rPr>
        <w:t>communication of these events and training of persons.</w:t>
      </w:r>
    </w:p>
    <w:p w14:paraId="708D062C" w14:textId="4B5DB110" w:rsidR="00025074" w:rsidRPr="007C7E2C" w:rsidRDefault="00025074" w:rsidP="007C7E2C">
      <w:pPr>
        <w:pStyle w:val="OxebridgeCH2"/>
      </w:pPr>
      <w:bookmarkStart w:id="43" w:name="_Toc452713507"/>
      <w:bookmarkStart w:id="44" w:name="_Toc148008712"/>
      <w:r w:rsidRPr="007C7E2C">
        <w:t>8.1.</w:t>
      </w:r>
      <w:r w:rsidR="001C31D7">
        <w:t>3</w:t>
      </w:r>
      <w:r w:rsidRPr="007C7E2C">
        <w:t xml:space="preserve"> </w:t>
      </w:r>
      <w:r w:rsidRPr="007C7E2C">
        <w:tab/>
        <w:t>Prevention of Counterfeit Parts</w:t>
      </w:r>
      <w:bookmarkEnd w:id="43"/>
      <w:bookmarkEnd w:id="44"/>
    </w:p>
    <w:p w14:paraId="6D32BC12" w14:textId="7EEAE57A" w:rsidR="00025074" w:rsidRPr="00025074" w:rsidRDefault="00025074" w:rsidP="00025074">
      <w:pPr>
        <w:widowControl w:val="0"/>
        <w:rPr>
          <w:rFonts w:cs="Arial"/>
        </w:rPr>
      </w:pPr>
      <w:r w:rsidRPr="00025074">
        <w:rPr>
          <w:rFonts w:cs="Arial"/>
        </w:rPr>
        <w:t>Operational controls shall be implemented to assure the prevention of counterfeit or suspect counterfeit part use and their inclusion in product(s) delivered to the customer. These activities are defined in greater detail in the documented procedure</w:t>
      </w:r>
      <w:r w:rsidRPr="00025074">
        <w:rPr>
          <w:rFonts w:cs="Arial"/>
          <w:b/>
          <w:i/>
        </w:rPr>
        <w:t xml:space="preserve"> Counterfeit Part Control Proc</w:t>
      </w:r>
      <w:r w:rsidR="004C209A">
        <w:rPr>
          <w:rFonts w:cs="Arial"/>
          <w:b/>
          <w:i/>
        </w:rPr>
        <w:t>edure.</w:t>
      </w:r>
    </w:p>
    <w:p w14:paraId="4E65E291" w14:textId="77777777" w:rsidR="00D06A43" w:rsidRDefault="00D06A43" w:rsidP="00C14F93">
      <w:pPr>
        <w:pStyle w:val="OxebridgeCH2"/>
      </w:pPr>
      <w:bookmarkStart w:id="45" w:name="_Toc148008713"/>
      <w:r>
        <w:t>8.2</w:t>
      </w:r>
      <w:r w:rsidR="00EB6CF9">
        <w:tab/>
      </w:r>
      <w:r>
        <w:t xml:space="preserve">Requirements for </w:t>
      </w:r>
      <w:r w:rsidR="00C77B22">
        <w:t>P</w:t>
      </w:r>
      <w:r>
        <w:t xml:space="preserve">roducts and </w:t>
      </w:r>
      <w:r w:rsidR="00C77B22">
        <w:t>S</w:t>
      </w:r>
      <w:r>
        <w:t>ervices</w:t>
      </w:r>
      <w:bookmarkEnd w:id="45"/>
    </w:p>
    <w:p w14:paraId="35B1C166" w14:textId="77777777" w:rsidR="00D06A43" w:rsidRDefault="00D06A43" w:rsidP="00C14F93">
      <w:pPr>
        <w:pStyle w:val="OxebridgeCH2"/>
      </w:pPr>
      <w:bookmarkStart w:id="46" w:name="_Toc148008714"/>
      <w:r>
        <w:t>8.2.1</w:t>
      </w:r>
      <w:r w:rsidR="00EB6CF9">
        <w:tab/>
      </w:r>
      <w:r>
        <w:t xml:space="preserve">Customer </w:t>
      </w:r>
      <w:r w:rsidR="00C77B22">
        <w:t>C</w:t>
      </w:r>
      <w:r>
        <w:t>ommunication</w:t>
      </w:r>
      <w:bookmarkEnd w:id="46"/>
    </w:p>
    <w:p w14:paraId="7F552F08" w14:textId="75BE39AD" w:rsidR="00B6229A" w:rsidRPr="00C14F93" w:rsidRDefault="00950503" w:rsidP="00B6229A">
      <w:pPr>
        <w:widowControl w:val="0"/>
        <w:rPr>
          <w:rFonts w:cs="Arial"/>
        </w:rPr>
      </w:pPr>
      <w:r>
        <w:rPr>
          <w:rFonts w:cs="Arial"/>
        </w:rPr>
        <w:t>Stellar</w:t>
      </w:r>
      <w:r w:rsidR="00B6229A" w:rsidRPr="00C14F93">
        <w:rPr>
          <w:rFonts w:cs="Arial"/>
        </w:rPr>
        <w:t xml:space="preserve"> has implemented effective communication with customers in relation to: </w:t>
      </w:r>
    </w:p>
    <w:p w14:paraId="01FA42F7" w14:textId="62EBD634" w:rsidR="00B6229A" w:rsidRPr="00C14F93" w:rsidRDefault="00B6229A" w:rsidP="00AF3F6F">
      <w:pPr>
        <w:numPr>
          <w:ilvl w:val="0"/>
          <w:numId w:val="18"/>
        </w:numPr>
        <w:rPr>
          <w:rFonts w:cs="Arial"/>
        </w:rPr>
      </w:pPr>
      <w:r w:rsidRPr="00C14F93">
        <w:rPr>
          <w:rFonts w:cs="Arial"/>
        </w:rPr>
        <w:t xml:space="preserve">providing information relating to </w:t>
      </w:r>
      <w:r w:rsidR="004C209A">
        <w:rPr>
          <w:rFonts w:cs="Arial"/>
        </w:rPr>
        <w:t>p</w:t>
      </w:r>
      <w:r w:rsidR="00246460">
        <w:rPr>
          <w:rFonts w:cs="Arial"/>
        </w:rPr>
        <w:t xml:space="preserve">roducts or </w:t>
      </w:r>
      <w:r w:rsidR="004C209A">
        <w:rPr>
          <w:rFonts w:cs="Arial"/>
        </w:rPr>
        <w:t>services;</w:t>
      </w:r>
    </w:p>
    <w:p w14:paraId="78E7B759" w14:textId="77777777" w:rsidR="00B6229A" w:rsidRPr="00C14F93" w:rsidRDefault="00B6229A" w:rsidP="00B6229A">
      <w:pPr>
        <w:numPr>
          <w:ilvl w:val="0"/>
          <w:numId w:val="18"/>
        </w:numPr>
        <w:rPr>
          <w:rFonts w:cs="Arial"/>
        </w:rPr>
      </w:pPr>
      <w:r w:rsidRPr="00C14F93">
        <w:rPr>
          <w:rFonts w:cs="Arial"/>
        </w:rPr>
        <w:t>handling enquiries, contracts or orders, including changes;</w:t>
      </w:r>
    </w:p>
    <w:p w14:paraId="6C71C552" w14:textId="77777777" w:rsidR="00B6229A" w:rsidRPr="00C14F93" w:rsidRDefault="00B6229A" w:rsidP="00B6229A">
      <w:pPr>
        <w:numPr>
          <w:ilvl w:val="0"/>
          <w:numId w:val="18"/>
        </w:numPr>
        <w:rPr>
          <w:rFonts w:cs="Arial"/>
        </w:rPr>
      </w:pPr>
      <w:r w:rsidRPr="00C14F93">
        <w:rPr>
          <w:rFonts w:cs="Arial"/>
        </w:rPr>
        <w:t>obtaining customer feedback relating to products and services, including customer complaints;</w:t>
      </w:r>
    </w:p>
    <w:p w14:paraId="63ABD299" w14:textId="77777777" w:rsidR="00B6229A" w:rsidRPr="00C14F93" w:rsidRDefault="00B6229A" w:rsidP="00B6229A">
      <w:pPr>
        <w:numPr>
          <w:ilvl w:val="0"/>
          <w:numId w:val="18"/>
        </w:numPr>
        <w:rPr>
          <w:rFonts w:cs="Arial"/>
        </w:rPr>
      </w:pPr>
      <w:r w:rsidRPr="00C14F93">
        <w:rPr>
          <w:rFonts w:cs="Arial"/>
        </w:rPr>
        <w:t>handling or controlling customer property;</w:t>
      </w:r>
    </w:p>
    <w:p w14:paraId="51BB2281" w14:textId="77777777" w:rsidR="00B6229A" w:rsidRPr="00C14F93" w:rsidRDefault="00B6229A" w:rsidP="00B6229A">
      <w:pPr>
        <w:numPr>
          <w:ilvl w:val="0"/>
          <w:numId w:val="18"/>
        </w:numPr>
        <w:rPr>
          <w:rFonts w:cs="Arial"/>
        </w:rPr>
      </w:pPr>
      <w:r w:rsidRPr="00C14F93">
        <w:rPr>
          <w:rFonts w:cs="Arial"/>
        </w:rPr>
        <w:t>establishing specific requirements for contingency actions, when relevant.</w:t>
      </w:r>
    </w:p>
    <w:p w14:paraId="1327906C" w14:textId="77777777" w:rsidR="00D06A43" w:rsidRDefault="00D06A43" w:rsidP="00C14F93">
      <w:pPr>
        <w:pStyle w:val="OxebridgeCH2"/>
      </w:pPr>
      <w:bookmarkStart w:id="47" w:name="_Toc148008715"/>
      <w:r>
        <w:t>8.2.2</w:t>
      </w:r>
      <w:r w:rsidR="00EB6CF9">
        <w:tab/>
      </w:r>
      <w:r>
        <w:t xml:space="preserve">Determining the </w:t>
      </w:r>
      <w:r w:rsidR="00C77B22">
        <w:t>R</w:t>
      </w:r>
      <w:r>
        <w:t xml:space="preserve">equirements </w:t>
      </w:r>
      <w:r w:rsidR="00C77B22">
        <w:t>R</w:t>
      </w:r>
      <w:r>
        <w:t xml:space="preserve">elated to </w:t>
      </w:r>
      <w:r w:rsidR="00C77B22">
        <w:t>P</w:t>
      </w:r>
      <w:r>
        <w:t xml:space="preserve">roducts and </w:t>
      </w:r>
      <w:r w:rsidR="00C77B22">
        <w:t>S</w:t>
      </w:r>
      <w:r>
        <w:t>ervices</w:t>
      </w:r>
      <w:bookmarkEnd w:id="47"/>
    </w:p>
    <w:p w14:paraId="6FDC45BD" w14:textId="26D99507" w:rsidR="00025074" w:rsidRPr="00025074" w:rsidRDefault="00025074" w:rsidP="00025074">
      <w:pPr>
        <w:widowControl w:val="0"/>
        <w:rPr>
          <w:rFonts w:cs="Arial"/>
        </w:rPr>
      </w:pPr>
      <w:r w:rsidRPr="00025074">
        <w:rPr>
          <w:rFonts w:cs="Arial"/>
        </w:rPr>
        <w:t xml:space="preserve">During the intake of new business </w:t>
      </w:r>
      <w:r w:rsidR="00950503">
        <w:rPr>
          <w:rFonts w:cs="Arial"/>
        </w:rPr>
        <w:t>Stellar</w:t>
      </w:r>
      <w:r w:rsidRPr="00025074">
        <w:rPr>
          <w:rFonts w:cs="Arial"/>
        </w:rPr>
        <w:t xml:space="preserve"> captures:</w:t>
      </w:r>
    </w:p>
    <w:p w14:paraId="706C60F0" w14:textId="4CE9BA5F" w:rsidR="00025074" w:rsidRPr="00025074" w:rsidRDefault="00025074" w:rsidP="00025074">
      <w:pPr>
        <w:numPr>
          <w:ilvl w:val="0"/>
          <w:numId w:val="8"/>
        </w:numPr>
        <w:rPr>
          <w:rFonts w:cs="Arial"/>
        </w:rPr>
      </w:pPr>
      <w:r w:rsidRPr="00025074">
        <w:rPr>
          <w:rFonts w:cs="Arial"/>
        </w:rPr>
        <w:t xml:space="preserve">the requirements for the products and services, including any applicable statutory and regulatory requirements and other requirements deemed necessary by </w:t>
      </w:r>
      <w:r w:rsidR="00950503">
        <w:rPr>
          <w:rFonts w:cs="Arial"/>
        </w:rPr>
        <w:t>Stellar</w:t>
      </w:r>
    </w:p>
    <w:p w14:paraId="08CFCC01" w14:textId="77777777" w:rsidR="00025074" w:rsidRPr="00025074" w:rsidRDefault="00025074" w:rsidP="00025074">
      <w:pPr>
        <w:numPr>
          <w:ilvl w:val="0"/>
          <w:numId w:val="8"/>
        </w:numPr>
        <w:rPr>
          <w:rFonts w:cs="Arial"/>
        </w:rPr>
      </w:pPr>
      <w:r w:rsidRPr="00025074">
        <w:rPr>
          <w:rFonts w:cs="Arial"/>
        </w:rPr>
        <w:t>requirements not stated by the customer but necessary for specified or intended use, where known</w:t>
      </w:r>
    </w:p>
    <w:p w14:paraId="26D1FCBC" w14:textId="77777777" w:rsidR="00025074" w:rsidRPr="00025074" w:rsidRDefault="00025074" w:rsidP="00025074">
      <w:pPr>
        <w:numPr>
          <w:ilvl w:val="0"/>
          <w:numId w:val="8"/>
        </w:numPr>
        <w:rPr>
          <w:rFonts w:cs="Arial"/>
        </w:rPr>
      </w:pPr>
      <w:r w:rsidRPr="00025074">
        <w:rPr>
          <w:rFonts w:cs="Arial"/>
        </w:rPr>
        <w:lastRenderedPageBreak/>
        <w:t>special requirements (see 8.5.1 below)</w:t>
      </w:r>
    </w:p>
    <w:p w14:paraId="60D97EE1" w14:textId="77777777" w:rsidR="00025074" w:rsidRPr="00025074" w:rsidRDefault="00025074" w:rsidP="00025074">
      <w:pPr>
        <w:numPr>
          <w:ilvl w:val="0"/>
          <w:numId w:val="8"/>
        </w:numPr>
        <w:rPr>
          <w:rFonts w:cs="Arial"/>
        </w:rPr>
      </w:pPr>
      <w:r w:rsidRPr="00025074">
        <w:rPr>
          <w:rFonts w:cs="Arial"/>
        </w:rPr>
        <w:t>operational risks (new technologies, capability and capacity, delivery time frames, etc.)</w:t>
      </w:r>
    </w:p>
    <w:p w14:paraId="12E55BA0" w14:textId="5242CE71" w:rsidR="00025074" w:rsidRPr="00025074" w:rsidRDefault="00025074" w:rsidP="00025074">
      <w:pPr>
        <w:rPr>
          <w:rFonts w:cs="Arial"/>
        </w:rPr>
      </w:pPr>
      <w:r w:rsidRPr="00025074">
        <w:rPr>
          <w:rFonts w:cs="Arial"/>
        </w:rPr>
        <w:t>These activities are defined in greater detail in the procedure</w:t>
      </w:r>
      <w:r w:rsidRPr="00025074">
        <w:rPr>
          <w:rFonts w:cs="Arial"/>
          <w:b/>
          <w:i/>
        </w:rPr>
        <w:t xml:space="preserve"> Quoting and Orders </w:t>
      </w:r>
      <w:r w:rsidR="004C209A">
        <w:rPr>
          <w:rFonts w:cs="Arial"/>
          <w:b/>
          <w:i/>
        </w:rPr>
        <w:t>Procedures.</w:t>
      </w:r>
    </w:p>
    <w:p w14:paraId="03F8D375" w14:textId="77777777" w:rsidR="00D06A43" w:rsidRDefault="00D06A43" w:rsidP="00C14F93">
      <w:pPr>
        <w:pStyle w:val="OxebridgeCH2"/>
      </w:pPr>
      <w:bookmarkStart w:id="48" w:name="_Toc148008716"/>
      <w:r>
        <w:t>8.2.3</w:t>
      </w:r>
      <w:r w:rsidR="00EB6CF9">
        <w:tab/>
      </w:r>
      <w:r>
        <w:t xml:space="preserve">Review of </w:t>
      </w:r>
      <w:r w:rsidR="00C77B22">
        <w:t>R</w:t>
      </w:r>
      <w:r>
        <w:t xml:space="preserve">equirements </w:t>
      </w:r>
      <w:r w:rsidR="00C77B22">
        <w:t>R</w:t>
      </w:r>
      <w:r>
        <w:t xml:space="preserve">elated to </w:t>
      </w:r>
      <w:r w:rsidR="00C77B22">
        <w:t>P</w:t>
      </w:r>
      <w:r>
        <w:t xml:space="preserve">roducts and </w:t>
      </w:r>
      <w:r w:rsidR="00C77B22">
        <w:t>S</w:t>
      </w:r>
      <w:r>
        <w:t>ervices</w:t>
      </w:r>
      <w:bookmarkEnd w:id="48"/>
    </w:p>
    <w:p w14:paraId="7BD4EA2B" w14:textId="6CED3A94" w:rsidR="00025074" w:rsidRPr="00025074" w:rsidRDefault="00025074" w:rsidP="00025074">
      <w:pPr>
        <w:widowControl w:val="0"/>
        <w:rPr>
          <w:rFonts w:cs="Arial"/>
        </w:rPr>
      </w:pPr>
      <w:r w:rsidRPr="00025074">
        <w:rPr>
          <w:rFonts w:cs="Arial"/>
        </w:rPr>
        <w:t xml:space="preserve">Once requirements are captured, </w:t>
      </w:r>
      <w:r w:rsidR="00950503">
        <w:rPr>
          <w:rFonts w:cs="Arial"/>
        </w:rPr>
        <w:t>Stellar</w:t>
      </w:r>
      <w:r w:rsidRPr="00025074">
        <w:rPr>
          <w:rFonts w:cs="Arial"/>
        </w:rPr>
        <w:t xml:space="preserve"> reviews the requirements prior to its commitment to supply the </w:t>
      </w:r>
      <w:r w:rsidR="004C209A">
        <w:rPr>
          <w:rFonts w:cs="Arial"/>
        </w:rPr>
        <w:t xml:space="preserve">product or service. </w:t>
      </w:r>
      <w:r w:rsidRPr="00025074">
        <w:rPr>
          <w:rFonts w:cs="Arial"/>
        </w:rPr>
        <w:t xml:space="preserve">This review ensures that: </w:t>
      </w:r>
    </w:p>
    <w:p w14:paraId="32287C71" w14:textId="77777777" w:rsidR="00025074" w:rsidRPr="00025074" w:rsidRDefault="00025074" w:rsidP="00025074">
      <w:pPr>
        <w:numPr>
          <w:ilvl w:val="0"/>
          <w:numId w:val="9"/>
        </w:numPr>
        <w:rPr>
          <w:rFonts w:cs="Arial"/>
        </w:rPr>
      </w:pPr>
      <w:r w:rsidRPr="00025074">
        <w:rPr>
          <w:rFonts w:cs="Arial"/>
        </w:rPr>
        <w:t>product requirements are defined</w:t>
      </w:r>
    </w:p>
    <w:p w14:paraId="563AC89A" w14:textId="77777777" w:rsidR="00025074" w:rsidRPr="00025074" w:rsidRDefault="00025074" w:rsidP="00025074">
      <w:pPr>
        <w:numPr>
          <w:ilvl w:val="0"/>
          <w:numId w:val="9"/>
        </w:numPr>
        <w:rPr>
          <w:rFonts w:cs="Arial"/>
        </w:rPr>
      </w:pPr>
      <w:r w:rsidRPr="00025074">
        <w:rPr>
          <w:rFonts w:cs="Arial"/>
        </w:rPr>
        <w:t>contract or order requirements differing from those previously expressed are resolved</w:t>
      </w:r>
    </w:p>
    <w:p w14:paraId="282E95B6" w14:textId="77777777" w:rsidR="00025074" w:rsidRPr="00025074" w:rsidRDefault="00025074" w:rsidP="00025074">
      <w:pPr>
        <w:numPr>
          <w:ilvl w:val="0"/>
          <w:numId w:val="9"/>
        </w:numPr>
        <w:rPr>
          <w:rFonts w:cs="Arial"/>
        </w:rPr>
      </w:pPr>
      <w:r w:rsidRPr="00025074">
        <w:rPr>
          <w:rFonts w:cs="Arial"/>
        </w:rPr>
        <w:t>the organization has the ability to meet the defined requirements, and/or the claims for the products and services it offers</w:t>
      </w:r>
    </w:p>
    <w:p w14:paraId="1E3231D3" w14:textId="77777777" w:rsidR="00025074" w:rsidRPr="00025074" w:rsidRDefault="00025074" w:rsidP="00025074">
      <w:pPr>
        <w:numPr>
          <w:ilvl w:val="0"/>
          <w:numId w:val="9"/>
        </w:numPr>
        <w:rPr>
          <w:rFonts w:cs="Arial"/>
        </w:rPr>
      </w:pPr>
      <w:r w:rsidRPr="00025074">
        <w:rPr>
          <w:rFonts w:cs="Arial"/>
        </w:rPr>
        <w:t xml:space="preserve">special requirements (see </w:t>
      </w:r>
      <w:r>
        <w:rPr>
          <w:rFonts w:cs="Arial"/>
        </w:rPr>
        <w:t>8.5.1</w:t>
      </w:r>
      <w:r w:rsidRPr="00025074">
        <w:rPr>
          <w:rFonts w:cs="Arial"/>
        </w:rPr>
        <w:t xml:space="preserve"> below) can be met</w:t>
      </w:r>
    </w:p>
    <w:p w14:paraId="06AE22CE" w14:textId="77777777" w:rsidR="00025074" w:rsidRPr="00025074" w:rsidRDefault="00025074" w:rsidP="00025074">
      <w:pPr>
        <w:numPr>
          <w:ilvl w:val="0"/>
          <w:numId w:val="9"/>
        </w:numPr>
        <w:rPr>
          <w:rFonts w:cs="Arial"/>
        </w:rPr>
      </w:pPr>
      <w:r w:rsidRPr="00025074">
        <w:rPr>
          <w:rFonts w:cs="Arial"/>
        </w:rPr>
        <w:t>risks have been identified and considered</w:t>
      </w:r>
    </w:p>
    <w:p w14:paraId="6179E052" w14:textId="789AAB7A" w:rsidR="00025074" w:rsidRPr="00025074" w:rsidRDefault="00025074" w:rsidP="00025074">
      <w:pPr>
        <w:rPr>
          <w:rFonts w:cs="Arial"/>
          <w:b/>
          <w:i/>
        </w:rPr>
      </w:pPr>
      <w:r w:rsidRPr="00025074">
        <w:rPr>
          <w:rFonts w:cs="Arial"/>
        </w:rPr>
        <w:t>These activities are defined in greater detail in the procedure</w:t>
      </w:r>
      <w:r w:rsidRPr="00025074">
        <w:rPr>
          <w:rFonts w:cs="Arial"/>
          <w:b/>
          <w:i/>
        </w:rPr>
        <w:t xml:space="preserve"> Quoting and Orders </w:t>
      </w:r>
      <w:r w:rsidR="004C209A">
        <w:rPr>
          <w:rFonts w:cs="Arial"/>
          <w:b/>
          <w:i/>
        </w:rPr>
        <w:t>Procedures</w:t>
      </w:r>
      <w:r w:rsidRPr="00025074">
        <w:rPr>
          <w:rFonts w:cs="Arial"/>
          <w:b/>
          <w:i/>
        </w:rPr>
        <w:t>.</w:t>
      </w:r>
    </w:p>
    <w:p w14:paraId="1B9F9F6E" w14:textId="77777777" w:rsidR="00D06A43" w:rsidRDefault="00D06A43" w:rsidP="00C14F93">
      <w:pPr>
        <w:pStyle w:val="OxebridgeCH2"/>
      </w:pPr>
      <w:bookmarkStart w:id="49" w:name="_Toc148008717"/>
      <w:r>
        <w:t>8.2.4</w:t>
      </w:r>
      <w:r w:rsidR="00EB6CF9">
        <w:tab/>
      </w:r>
      <w:r>
        <w:t xml:space="preserve">Changes to </w:t>
      </w:r>
      <w:r w:rsidR="00B6229A">
        <w:t>R</w:t>
      </w:r>
      <w:r>
        <w:t xml:space="preserve">equirements for </w:t>
      </w:r>
      <w:r w:rsidR="00B6229A">
        <w:t>P</w:t>
      </w:r>
      <w:r>
        <w:t xml:space="preserve">roducts and </w:t>
      </w:r>
      <w:r w:rsidR="00B6229A">
        <w:t>S</w:t>
      </w:r>
      <w:r>
        <w:t>ervices</w:t>
      </w:r>
      <w:bookmarkEnd w:id="49"/>
    </w:p>
    <w:p w14:paraId="55B3F92E" w14:textId="26F08EEC" w:rsidR="00B6229A" w:rsidRPr="00B23D7D" w:rsidRDefault="00950503" w:rsidP="007A5B6B">
      <w:pPr>
        <w:rPr>
          <w:rFonts w:cs="Arial"/>
        </w:rPr>
      </w:pPr>
      <w:r>
        <w:rPr>
          <w:rFonts w:cs="Arial"/>
        </w:rPr>
        <w:t>Stellar</w:t>
      </w:r>
      <w:r w:rsidR="007A5B6B" w:rsidRPr="00B23D7D">
        <w:rPr>
          <w:rFonts w:cs="Arial"/>
        </w:rPr>
        <w:t xml:space="preserve"> </w:t>
      </w:r>
      <w:r w:rsidR="00B23D7D" w:rsidRPr="00B23D7D">
        <w:rPr>
          <w:rFonts w:cs="Arial"/>
        </w:rPr>
        <w:t>updates all</w:t>
      </w:r>
      <w:r w:rsidR="007A5B6B" w:rsidRPr="00B23D7D">
        <w:rPr>
          <w:rFonts w:cs="Arial"/>
        </w:rPr>
        <w:t xml:space="preserve"> relevant </w:t>
      </w:r>
      <w:r w:rsidR="00B23D7D" w:rsidRPr="00B23D7D">
        <w:rPr>
          <w:rFonts w:cs="Arial"/>
        </w:rPr>
        <w:t xml:space="preserve">requirements and documents when the requirements are changed, and ensures that all appropriate </w:t>
      </w:r>
      <w:r w:rsidR="00B23D7D">
        <w:rPr>
          <w:rFonts w:cs="Arial"/>
        </w:rPr>
        <w:t>staff are notified</w:t>
      </w:r>
      <w:r w:rsidR="004C209A">
        <w:rPr>
          <w:rFonts w:cs="Arial"/>
        </w:rPr>
        <w:t>.</w:t>
      </w:r>
    </w:p>
    <w:p w14:paraId="746B38B8" w14:textId="094C8979" w:rsidR="00D06A43" w:rsidRDefault="00D06A43" w:rsidP="00C14F93">
      <w:pPr>
        <w:pStyle w:val="OxebridgeCH2"/>
      </w:pPr>
      <w:bookmarkStart w:id="50" w:name="_Toc148008718"/>
      <w:r>
        <w:t>8.3</w:t>
      </w:r>
      <w:r w:rsidR="00A24F7C">
        <w:t xml:space="preserve"> </w:t>
      </w:r>
      <w:r>
        <w:t xml:space="preserve">Design and </w:t>
      </w:r>
      <w:r w:rsidR="00B6229A">
        <w:t>D</w:t>
      </w:r>
      <w:r>
        <w:t xml:space="preserve">evelopment of </w:t>
      </w:r>
      <w:r w:rsidR="00B6229A">
        <w:t>P</w:t>
      </w:r>
      <w:r>
        <w:t xml:space="preserve">roducts and </w:t>
      </w:r>
      <w:r w:rsidR="00B6229A">
        <w:t>S</w:t>
      </w:r>
      <w:r>
        <w:t>ervices</w:t>
      </w:r>
      <w:bookmarkEnd w:id="50"/>
    </w:p>
    <w:p w14:paraId="2418D875" w14:textId="3B897BAD" w:rsidR="00B6229A" w:rsidRPr="00B6229A" w:rsidRDefault="004C209A" w:rsidP="00B6229A">
      <w:pPr>
        <w:widowControl w:val="0"/>
        <w:rPr>
          <w:rFonts w:cs="Arial"/>
        </w:rPr>
      </w:pPr>
      <w:r>
        <w:rPr>
          <w:sz w:val="20"/>
        </w:rPr>
        <w:t>Stellar claims exclusion to Design and Development of Products and Services.</w:t>
      </w:r>
    </w:p>
    <w:p w14:paraId="6834C1FD" w14:textId="59C6DB41" w:rsidR="00D06A43" w:rsidRDefault="00D06A43" w:rsidP="00C14F93">
      <w:pPr>
        <w:pStyle w:val="OxebridgeCH2"/>
      </w:pPr>
      <w:bookmarkStart w:id="51" w:name="_Toc148008719"/>
      <w:r>
        <w:t>8.4</w:t>
      </w:r>
      <w:r w:rsidR="00A24F7C">
        <w:t xml:space="preserve"> </w:t>
      </w:r>
      <w:r>
        <w:t xml:space="preserve">Control of </w:t>
      </w:r>
      <w:r w:rsidR="00B6229A">
        <w:t>E</w:t>
      </w:r>
      <w:r>
        <w:t xml:space="preserve">xternally </w:t>
      </w:r>
      <w:r w:rsidR="00B6229A">
        <w:t>P</w:t>
      </w:r>
      <w:r>
        <w:t xml:space="preserve">rovided </w:t>
      </w:r>
      <w:r w:rsidR="00B6229A">
        <w:t>P</w:t>
      </w:r>
      <w:r>
        <w:t xml:space="preserve">rocesses, </w:t>
      </w:r>
      <w:r w:rsidR="00B6229A">
        <w:t>P</w:t>
      </w:r>
      <w:r>
        <w:t xml:space="preserve">roducts and </w:t>
      </w:r>
      <w:r w:rsidR="00B6229A">
        <w:t>S</w:t>
      </w:r>
      <w:r>
        <w:t>ervices</w:t>
      </w:r>
      <w:bookmarkEnd w:id="51"/>
    </w:p>
    <w:p w14:paraId="4B02FDAC" w14:textId="15F3F93E" w:rsidR="00B6229A" w:rsidRDefault="00950503" w:rsidP="00B6229A">
      <w:pPr>
        <w:widowControl w:val="0"/>
        <w:rPr>
          <w:rFonts w:cs="Arial"/>
        </w:rPr>
      </w:pPr>
      <w:r>
        <w:rPr>
          <w:rFonts w:cs="Arial"/>
        </w:rPr>
        <w:t>Stellar</w:t>
      </w:r>
      <w:r w:rsidR="00B6229A">
        <w:rPr>
          <w:rFonts w:cs="Arial"/>
        </w:rPr>
        <w:t xml:space="preserve"> ensures that purchased </w:t>
      </w:r>
      <w:r w:rsidR="004C209A">
        <w:rPr>
          <w:rFonts w:cs="Arial"/>
        </w:rPr>
        <w:t xml:space="preserve">product or service </w:t>
      </w:r>
      <w:r w:rsidR="00B6229A">
        <w:rPr>
          <w:rFonts w:cs="Arial"/>
        </w:rPr>
        <w:t xml:space="preserve">conform to specified purchase requirements. </w:t>
      </w:r>
    </w:p>
    <w:p w14:paraId="4CCA8580" w14:textId="64522AEE" w:rsidR="00B6229A" w:rsidRDefault="00950503" w:rsidP="00B6229A">
      <w:pPr>
        <w:widowControl w:val="0"/>
        <w:rPr>
          <w:rFonts w:cs="Arial"/>
        </w:rPr>
      </w:pPr>
      <w:r>
        <w:rPr>
          <w:rFonts w:cs="Arial"/>
        </w:rPr>
        <w:t>Stellar</w:t>
      </w:r>
      <w:r w:rsidR="00B6229A">
        <w:rPr>
          <w:rFonts w:cs="Arial"/>
        </w:rPr>
        <w:t xml:space="preserve"> evaluates and selects suppliers based on their ability to supply product</w:t>
      </w:r>
      <w:r w:rsidR="00C869FA">
        <w:rPr>
          <w:rFonts w:cs="Arial"/>
        </w:rPr>
        <w:t>s</w:t>
      </w:r>
      <w:r w:rsidR="00B6229A">
        <w:rPr>
          <w:rFonts w:cs="Arial"/>
        </w:rPr>
        <w:t xml:space="preserve"> and service</w:t>
      </w:r>
      <w:r w:rsidR="00C869FA">
        <w:rPr>
          <w:rFonts w:cs="Arial"/>
        </w:rPr>
        <w:t>s</w:t>
      </w:r>
      <w:r w:rsidR="00B6229A">
        <w:rPr>
          <w:rFonts w:cs="Arial"/>
        </w:rPr>
        <w:t xml:space="preserve"> in accordance with the organization's requirements. Criteria for selection, evaluation and re-evaluation are established.   </w:t>
      </w:r>
    </w:p>
    <w:p w14:paraId="10706D6C" w14:textId="071B0423" w:rsidR="00B6229A" w:rsidRDefault="00B6229A" w:rsidP="00B6229A">
      <w:pPr>
        <w:widowControl w:val="0"/>
        <w:rPr>
          <w:rFonts w:cs="Arial"/>
        </w:rPr>
      </w:pPr>
      <w:r>
        <w:rPr>
          <w:rFonts w:cs="Arial"/>
        </w:rPr>
        <w:t xml:space="preserve">Purchases are made via the release of formal purchase orders and/or contracts which clearly describe what is being purchased. Received </w:t>
      </w:r>
      <w:r w:rsidR="00C869FA">
        <w:rPr>
          <w:rFonts w:cs="Arial"/>
        </w:rPr>
        <w:t>products or services</w:t>
      </w:r>
      <w:r>
        <w:rPr>
          <w:rFonts w:cs="Arial"/>
        </w:rPr>
        <w:t xml:space="preserve"> are then verified against requirements to ensure satisfaction of requirements. Suppliers who do not </w:t>
      </w:r>
      <w:r w:rsidR="004C209A">
        <w:rPr>
          <w:rFonts w:cs="Arial"/>
        </w:rPr>
        <w:t>provide</w:t>
      </w:r>
      <w:r>
        <w:rPr>
          <w:rFonts w:cs="Arial"/>
        </w:rPr>
        <w:t xml:space="preserve"> conforming </w:t>
      </w:r>
      <w:r w:rsidR="00C869FA">
        <w:rPr>
          <w:rFonts w:cs="Arial"/>
        </w:rPr>
        <w:t>products or services</w:t>
      </w:r>
      <w:r>
        <w:rPr>
          <w:rFonts w:cs="Arial"/>
        </w:rPr>
        <w:t xml:space="preserve"> may be requested to conduct formal corrective action.</w:t>
      </w:r>
    </w:p>
    <w:p w14:paraId="44228D9E" w14:textId="55357F98" w:rsidR="00B6229A" w:rsidRDefault="00B6229A" w:rsidP="00B6229A">
      <w:pPr>
        <w:widowControl w:val="0"/>
        <w:rPr>
          <w:rFonts w:cs="Arial"/>
        </w:rPr>
      </w:pPr>
      <w:r>
        <w:rPr>
          <w:rFonts w:cs="Arial"/>
        </w:rPr>
        <w:t xml:space="preserve">These activities are further defined in the documents </w:t>
      </w:r>
      <w:r>
        <w:rPr>
          <w:rFonts w:cs="Arial"/>
          <w:b/>
          <w:i/>
        </w:rPr>
        <w:t>Purchasing Proc</w:t>
      </w:r>
      <w:r w:rsidR="004C209A">
        <w:rPr>
          <w:rFonts w:cs="Arial"/>
          <w:b/>
          <w:i/>
        </w:rPr>
        <w:t>edure</w:t>
      </w:r>
      <w:r>
        <w:rPr>
          <w:rFonts w:cs="Arial"/>
        </w:rPr>
        <w:t xml:space="preserve"> and</w:t>
      </w:r>
      <w:r w:rsidR="004C209A">
        <w:rPr>
          <w:rFonts w:cs="Arial"/>
        </w:rPr>
        <w:t xml:space="preserve"> </w:t>
      </w:r>
      <w:r>
        <w:rPr>
          <w:rFonts w:cs="Arial"/>
          <w:b/>
          <w:i/>
        </w:rPr>
        <w:t>Receiving Proc</w:t>
      </w:r>
      <w:r w:rsidR="004C209A">
        <w:rPr>
          <w:rFonts w:cs="Arial"/>
          <w:b/>
          <w:i/>
        </w:rPr>
        <w:t>edure</w:t>
      </w:r>
      <w:r>
        <w:rPr>
          <w:rFonts w:cs="Arial"/>
        </w:rPr>
        <w:t>.</w:t>
      </w:r>
    </w:p>
    <w:p w14:paraId="7C9FC7E0" w14:textId="77777777" w:rsidR="00D06A43" w:rsidRDefault="00D06A43" w:rsidP="00C14F93">
      <w:pPr>
        <w:pStyle w:val="OxebridgeCH2"/>
      </w:pPr>
      <w:bookmarkStart w:id="52" w:name="_Toc148008720"/>
      <w:r>
        <w:t>8.5</w:t>
      </w:r>
      <w:r w:rsidR="00EB6CF9">
        <w:tab/>
      </w:r>
      <w:r>
        <w:t xml:space="preserve">Production and </w:t>
      </w:r>
      <w:r w:rsidR="00C77B22">
        <w:t>S</w:t>
      </w:r>
      <w:r>
        <w:t xml:space="preserve">ervice </w:t>
      </w:r>
      <w:r w:rsidR="00C77B22">
        <w:t>P</w:t>
      </w:r>
      <w:r>
        <w:t>rovision</w:t>
      </w:r>
      <w:bookmarkEnd w:id="52"/>
    </w:p>
    <w:p w14:paraId="18C3E8A5" w14:textId="77777777" w:rsidR="00D06A43" w:rsidRDefault="00D06A43" w:rsidP="00C14F93">
      <w:pPr>
        <w:pStyle w:val="OxebridgeCH2"/>
      </w:pPr>
      <w:bookmarkStart w:id="53" w:name="_Toc148008721"/>
      <w:r>
        <w:t>8.5.1</w:t>
      </w:r>
      <w:r w:rsidR="00EB6CF9">
        <w:tab/>
      </w:r>
      <w:r>
        <w:t xml:space="preserve">Control of </w:t>
      </w:r>
      <w:r w:rsidR="00C77B22">
        <w:t>P</w:t>
      </w:r>
      <w:r>
        <w:t xml:space="preserve">roduction and </w:t>
      </w:r>
      <w:r w:rsidR="00C77B22">
        <w:t>S</w:t>
      </w:r>
      <w:r>
        <w:t xml:space="preserve">ervice </w:t>
      </w:r>
      <w:r w:rsidR="00C77B22">
        <w:t>P</w:t>
      </w:r>
      <w:r>
        <w:t>rovision</w:t>
      </w:r>
      <w:bookmarkEnd w:id="53"/>
    </w:p>
    <w:p w14:paraId="2EC0B69E" w14:textId="6F2A66AA" w:rsidR="00B6229A" w:rsidRPr="00B6229A" w:rsidRDefault="00B6229A" w:rsidP="00B6229A">
      <w:pPr>
        <w:widowControl w:val="0"/>
        <w:rPr>
          <w:rFonts w:cs="Arial"/>
        </w:rPr>
      </w:pPr>
      <w:r w:rsidRPr="00B6229A">
        <w:rPr>
          <w:rFonts w:cs="Arial"/>
        </w:rPr>
        <w:t xml:space="preserve">To control its provision of </w:t>
      </w:r>
      <w:r w:rsidR="004C209A">
        <w:rPr>
          <w:rFonts w:cs="Arial"/>
        </w:rPr>
        <w:t>p</w:t>
      </w:r>
      <w:r w:rsidR="00246460">
        <w:rPr>
          <w:rFonts w:cs="Arial"/>
        </w:rPr>
        <w:t xml:space="preserve">roducts or </w:t>
      </w:r>
      <w:r w:rsidR="004C209A">
        <w:rPr>
          <w:rFonts w:cs="Arial"/>
        </w:rPr>
        <w:t>s</w:t>
      </w:r>
      <w:r w:rsidR="00246460">
        <w:rPr>
          <w:rFonts w:cs="Arial"/>
        </w:rPr>
        <w:t>ervices</w:t>
      </w:r>
      <w:r w:rsidRPr="00B6229A">
        <w:rPr>
          <w:rFonts w:cs="Arial"/>
        </w:rPr>
        <w:t xml:space="preserve">, </w:t>
      </w:r>
      <w:r w:rsidR="00950503">
        <w:rPr>
          <w:rFonts w:cs="Arial"/>
        </w:rPr>
        <w:t>Stellar</w:t>
      </w:r>
      <w:r w:rsidRPr="00B6229A">
        <w:rPr>
          <w:rFonts w:cs="Arial"/>
        </w:rPr>
        <w:t xml:space="preserve"> considers, as applicable, the following:</w:t>
      </w:r>
    </w:p>
    <w:p w14:paraId="322A997A" w14:textId="6B6B07ED" w:rsidR="00B6229A" w:rsidRPr="00B6229A" w:rsidRDefault="00B6229A" w:rsidP="00B6229A">
      <w:pPr>
        <w:numPr>
          <w:ilvl w:val="0"/>
          <w:numId w:val="20"/>
        </w:numPr>
        <w:rPr>
          <w:rFonts w:cs="Arial"/>
        </w:rPr>
      </w:pPr>
      <w:r w:rsidRPr="00B6229A">
        <w:rPr>
          <w:rFonts w:cs="Arial"/>
        </w:rPr>
        <w:lastRenderedPageBreak/>
        <w:t xml:space="preserve">the availability of documents or records that define the characteristics of the </w:t>
      </w:r>
      <w:r w:rsidR="004C209A">
        <w:rPr>
          <w:rFonts w:cs="Arial"/>
        </w:rPr>
        <w:t>p</w:t>
      </w:r>
      <w:r w:rsidR="00246460">
        <w:rPr>
          <w:rFonts w:cs="Arial"/>
        </w:rPr>
        <w:t xml:space="preserve">roducts or </w:t>
      </w:r>
      <w:r w:rsidR="008C7800">
        <w:rPr>
          <w:rFonts w:cs="Arial"/>
        </w:rPr>
        <w:t xml:space="preserve">services </w:t>
      </w:r>
      <w:r w:rsidR="008C7800" w:rsidRPr="00B6229A">
        <w:rPr>
          <w:rFonts w:cs="Arial"/>
        </w:rPr>
        <w:t>as</w:t>
      </w:r>
      <w:r w:rsidRPr="00B6229A">
        <w:rPr>
          <w:rFonts w:cs="Arial"/>
        </w:rPr>
        <w:t xml:space="preserve"> well as the results to be achieved;</w:t>
      </w:r>
    </w:p>
    <w:p w14:paraId="274E9B23" w14:textId="77777777" w:rsidR="00B6229A" w:rsidRPr="00B6229A" w:rsidRDefault="00B6229A" w:rsidP="00B6229A">
      <w:pPr>
        <w:numPr>
          <w:ilvl w:val="0"/>
          <w:numId w:val="20"/>
        </w:numPr>
        <w:rPr>
          <w:rFonts w:cs="Arial"/>
        </w:rPr>
      </w:pPr>
      <w:r w:rsidRPr="00B6229A">
        <w:rPr>
          <w:rFonts w:cs="Arial"/>
        </w:rPr>
        <w:t>the availability and use of suitable monitoring and measuring resources;</w:t>
      </w:r>
    </w:p>
    <w:p w14:paraId="0DA261F0" w14:textId="77777777" w:rsidR="00B6229A" w:rsidRPr="00B6229A" w:rsidRDefault="00B6229A" w:rsidP="00B6229A">
      <w:pPr>
        <w:numPr>
          <w:ilvl w:val="0"/>
          <w:numId w:val="20"/>
        </w:numPr>
        <w:rPr>
          <w:rFonts w:cs="Arial"/>
        </w:rPr>
      </w:pPr>
      <w:r w:rsidRPr="00B6229A">
        <w:rPr>
          <w:rFonts w:cs="Arial"/>
        </w:rPr>
        <w:t>the implementation of monitoring and measurement activities;</w:t>
      </w:r>
    </w:p>
    <w:p w14:paraId="2993EDF5" w14:textId="77777777" w:rsidR="00B6229A" w:rsidRPr="00B6229A" w:rsidRDefault="00B6229A" w:rsidP="00B6229A">
      <w:pPr>
        <w:numPr>
          <w:ilvl w:val="0"/>
          <w:numId w:val="20"/>
        </w:numPr>
        <w:rPr>
          <w:rFonts w:cs="Arial"/>
        </w:rPr>
      </w:pPr>
      <w:r w:rsidRPr="00B6229A">
        <w:rPr>
          <w:rFonts w:cs="Arial"/>
        </w:rPr>
        <w:t>the use of suitable infrastructure and environment;</w:t>
      </w:r>
    </w:p>
    <w:p w14:paraId="2B1CAB91" w14:textId="77777777" w:rsidR="00B6229A" w:rsidRDefault="00B6229A" w:rsidP="00B6229A">
      <w:pPr>
        <w:numPr>
          <w:ilvl w:val="0"/>
          <w:numId w:val="20"/>
        </w:numPr>
        <w:rPr>
          <w:rFonts w:cs="Arial"/>
        </w:rPr>
      </w:pPr>
      <w:r w:rsidRPr="00B6229A">
        <w:rPr>
          <w:rFonts w:cs="Arial"/>
        </w:rPr>
        <w:t>the appointment of competent persons, including any required qualifications;</w:t>
      </w:r>
    </w:p>
    <w:p w14:paraId="05EEB22C" w14:textId="77777777" w:rsidR="00B23D7D" w:rsidRPr="00B6229A" w:rsidRDefault="00B23D7D" w:rsidP="00B23D7D">
      <w:pPr>
        <w:numPr>
          <w:ilvl w:val="0"/>
          <w:numId w:val="20"/>
        </w:numPr>
        <w:rPr>
          <w:rFonts w:cs="Arial"/>
        </w:rPr>
      </w:pPr>
      <w:r w:rsidRPr="00B23D7D">
        <w:rPr>
          <w:rFonts w:cs="Arial"/>
        </w:rPr>
        <w:t>the validation and revalidation</w:t>
      </w:r>
      <w:r>
        <w:rPr>
          <w:rFonts w:cs="Arial"/>
        </w:rPr>
        <w:t xml:space="preserve"> of special processes if applicable (see below);</w:t>
      </w:r>
    </w:p>
    <w:p w14:paraId="3135E2F4" w14:textId="77777777" w:rsidR="00B6229A" w:rsidRPr="00B6229A" w:rsidRDefault="00B6229A" w:rsidP="00B6229A">
      <w:pPr>
        <w:numPr>
          <w:ilvl w:val="0"/>
          <w:numId w:val="20"/>
        </w:numPr>
        <w:rPr>
          <w:rFonts w:cs="Arial"/>
        </w:rPr>
      </w:pPr>
      <w:r w:rsidRPr="00B6229A">
        <w:rPr>
          <w:rFonts w:cs="Arial"/>
        </w:rPr>
        <w:t>the implementation of actions to prevent human error;</w:t>
      </w:r>
    </w:p>
    <w:p w14:paraId="7B50817B" w14:textId="77777777" w:rsidR="00B6229A" w:rsidRDefault="00B6229A" w:rsidP="00B6229A">
      <w:pPr>
        <w:numPr>
          <w:ilvl w:val="0"/>
          <w:numId w:val="20"/>
        </w:numPr>
        <w:rPr>
          <w:rFonts w:cs="Arial"/>
        </w:rPr>
      </w:pPr>
      <w:r w:rsidRPr="00B6229A">
        <w:rPr>
          <w:rFonts w:cs="Arial"/>
        </w:rPr>
        <w:t>the implementation of release, delivery and post-delivery activities.</w:t>
      </w:r>
    </w:p>
    <w:p w14:paraId="5A843987" w14:textId="7BE5EF73" w:rsidR="00FD4B2D" w:rsidRDefault="009F48E0" w:rsidP="00FD4B2D">
      <w:pPr>
        <w:rPr>
          <w:rFonts w:cs="Arial"/>
        </w:rPr>
      </w:pPr>
      <w:r w:rsidRPr="009F48E0">
        <w:rPr>
          <w:rFonts w:cs="Arial"/>
        </w:rPr>
        <w:t xml:space="preserve">Where special requirements, key characteristics and/or critical items are identified or deemed appropriate, the processes will be planned and controlled to manage these aspects. </w:t>
      </w:r>
    </w:p>
    <w:p w14:paraId="1D9FD4F9" w14:textId="77777777" w:rsidR="009F48E0" w:rsidRPr="00B6229A" w:rsidRDefault="009F48E0" w:rsidP="00FD4B2D">
      <w:pPr>
        <w:rPr>
          <w:rFonts w:cs="Arial"/>
        </w:rPr>
      </w:pPr>
      <w:r w:rsidRPr="009F48E0">
        <w:rPr>
          <w:rFonts w:cs="Arial"/>
        </w:rPr>
        <w:t>Where appropriate, special statistical techniques may be used to control or monitor operational processes. In such cases, the techniques selected shall be based on known standards or otherwise justified as statistically valid. This includes sampling plans when sampling is used for inspection, testing or other purposes.</w:t>
      </w:r>
    </w:p>
    <w:p w14:paraId="17468163" w14:textId="1C357361" w:rsidR="009F48E0" w:rsidRPr="000319C4" w:rsidRDefault="009F48E0" w:rsidP="009F48E0">
      <w:pPr>
        <w:widowControl w:val="0"/>
        <w:tabs>
          <w:tab w:val="left" w:pos="144"/>
          <w:tab w:val="left" w:pos="810"/>
          <w:tab w:val="right" w:leader="dot" w:pos="9504"/>
        </w:tabs>
        <w:spacing w:before="240"/>
        <w:outlineLvl w:val="2"/>
        <w:rPr>
          <w:rFonts w:ascii="Arial" w:hAnsi="Arial" w:cs="Arial"/>
          <w:bCs/>
          <w:sz w:val="28"/>
          <w:szCs w:val="28"/>
        </w:rPr>
      </w:pPr>
      <w:bookmarkStart w:id="54" w:name="_Toc452713518"/>
      <w:r w:rsidRPr="000319C4">
        <w:rPr>
          <w:rFonts w:ascii="Arial" w:hAnsi="Arial" w:cs="Arial"/>
          <w:bCs/>
          <w:sz w:val="28"/>
          <w:szCs w:val="28"/>
        </w:rPr>
        <w:t>8.5.1.1 Control of Equipment, Tools and Software Programs</w:t>
      </w:r>
      <w:bookmarkEnd w:id="54"/>
    </w:p>
    <w:p w14:paraId="06DE762E" w14:textId="6CC28D71" w:rsidR="00F04785" w:rsidRPr="00F04785" w:rsidRDefault="00F04785" w:rsidP="00F04785">
      <w:pPr>
        <w:widowControl w:val="0"/>
        <w:rPr>
          <w:rFonts w:cs="Arial"/>
        </w:rPr>
      </w:pPr>
      <w:r w:rsidRPr="00F04785">
        <w:rPr>
          <w:rFonts w:cs="Arial"/>
        </w:rPr>
        <w:t>Equipment, tools, and software programs used to automate, control, monitor, or measure production processes are validated prior to final release for production and are be maintained. Special storage requirements, if applicable, are defined for production equipment or tooling including any necessary periodic preservation or condition checks.</w:t>
      </w:r>
      <w:r>
        <w:rPr>
          <w:rFonts w:cs="Arial"/>
        </w:rPr>
        <w:t xml:space="preserve"> This is further defined in the </w:t>
      </w:r>
      <w:r w:rsidRPr="00C14F93">
        <w:rPr>
          <w:rFonts w:cs="Arial"/>
          <w:b/>
          <w:i/>
        </w:rPr>
        <w:t>Equipment Validation Proc</w:t>
      </w:r>
      <w:r w:rsidR="004A365E">
        <w:rPr>
          <w:rFonts w:cs="Arial"/>
          <w:b/>
          <w:i/>
        </w:rPr>
        <w:t>edure.</w:t>
      </w:r>
    </w:p>
    <w:p w14:paraId="1F687391" w14:textId="16FA5505" w:rsidR="009F48E0" w:rsidRPr="000319C4" w:rsidRDefault="009F48E0" w:rsidP="009F48E0">
      <w:pPr>
        <w:widowControl w:val="0"/>
        <w:tabs>
          <w:tab w:val="left" w:pos="144"/>
          <w:tab w:val="left" w:pos="810"/>
          <w:tab w:val="right" w:leader="dot" w:pos="9504"/>
        </w:tabs>
        <w:spacing w:before="240"/>
        <w:outlineLvl w:val="2"/>
        <w:rPr>
          <w:rFonts w:ascii="Arial" w:hAnsi="Arial" w:cs="Arial"/>
          <w:bCs/>
          <w:sz w:val="28"/>
          <w:szCs w:val="28"/>
        </w:rPr>
      </w:pPr>
      <w:bookmarkStart w:id="55" w:name="_Toc452713519"/>
      <w:r w:rsidRPr="000319C4">
        <w:rPr>
          <w:rFonts w:ascii="Arial" w:hAnsi="Arial" w:cs="Arial"/>
          <w:bCs/>
          <w:sz w:val="28"/>
          <w:szCs w:val="28"/>
        </w:rPr>
        <w:t>8.5.1.2 Validation and Control of Special Processes</w:t>
      </w:r>
      <w:bookmarkEnd w:id="55"/>
    </w:p>
    <w:p w14:paraId="284A4E64" w14:textId="5078B2E4" w:rsidR="009F48E0" w:rsidRPr="009F48E0" w:rsidRDefault="009F48E0" w:rsidP="009F48E0">
      <w:pPr>
        <w:widowControl w:val="0"/>
        <w:rPr>
          <w:rFonts w:cs="Arial"/>
        </w:rPr>
      </w:pPr>
      <w:r w:rsidRPr="009F48E0">
        <w:rPr>
          <w:rFonts w:cs="Arial"/>
        </w:rPr>
        <w:t xml:space="preserve">At this time, </w:t>
      </w:r>
      <w:r w:rsidR="00950503">
        <w:rPr>
          <w:rFonts w:cs="Arial"/>
        </w:rPr>
        <w:t>Stellar</w:t>
      </w:r>
      <w:r w:rsidRPr="009F48E0">
        <w:rPr>
          <w:rFonts w:cs="Arial"/>
        </w:rPr>
        <w:t xml:space="preserve"> does not utilize any in-house “special processes” where the result of the process cannot be verified by subsequent monitoring or measurement.  </w:t>
      </w:r>
    </w:p>
    <w:p w14:paraId="468179B7" w14:textId="0138F8F9" w:rsidR="009F48E0" w:rsidRPr="000319C4" w:rsidRDefault="009F48E0" w:rsidP="009F48E0">
      <w:pPr>
        <w:widowControl w:val="0"/>
        <w:tabs>
          <w:tab w:val="left" w:pos="144"/>
          <w:tab w:val="left" w:pos="810"/>
          <w:tab w:val="right" w:leader="dot" w:pos="9504"/>
        </w:tabs>
        <w:spacing w:before="240"/>
        <w:outlineLvl w:val="2"/>
        <w:rPr>
          <w:rFonts w:ascii="Arial" w:hAnsi="Arial" w:cs="Arial"/>
          <w:bCs/>
          <w:sz w:val="28"/>
          <w:szCs w:val="28"/>
        </w:rPr>
      </w:pPr>
      <w:bookmarkStart w:id="56" w:name="_Toc452713520"/>
      <w:r w:rsidRPr="000319C4">
        <w:rPr>
          <w:rFonts w:ascii="Arial" w:hAnsi="Arial" w:cs="Arial"/>
          <w:bCs/>
          <w:sz w:val="28"/>
          <w:szCs w:val="28"/>
        </w:rPr>
        <w:t>8.5.1.3 Production Process Verification</w:t>
      </w:r>
      <w:bookmarkEnd w:id="56"/>
    </w:p>
    <w:p w14:paraId="70274D86" w14:textId="718D1734" w:rsidR="009F48E0" w:rsidRPr="009F48E0" w:rsidRDefault="009F48E0" w:rsidP="009F48E0">
      <w:pPr>
        <w:widowControl w:val="0"/>
        <w:rPr>
          <w:rFonts w:cs="Arial"/>
        </w:rPr>
      </w:pPr>
      <w:r w:rsidRPr="009F48E0">
        <w:rPr>
          <w:rFonts w:cs="Arial"/>
        </w:rPr>
        <w:t xml:space="preserve">Production processes in use as of </w:t>
      </w:r>
      <w:r w:rsidR="00F13648">
        <w:rPr>
          <w:rFonts w:cs="Arial"/>
        </w:rPr>
        <w:t>9/20/2023</w:t>
      </w:r>
      <w:r w:rsidRPr="009F48E0">
        <w:rPr>
          <w:rFonts w:cs="Arial"/>
        </w:rPr>
        <w:t xml:space="preserve"> are approved based on previous experience.</w:t>
      </w:r>
    </w:p>
    <w:p w14:paraId="2ED60B09" w14:textId="484BCE13" w:rsidR="009F48E0" w:rsidRPr="009F48E0" w:rsidRDefault="009F48E0" w:rsidP="009F48E0">
      <w:pPr>
        <w:widowControl w:val="0"/>
      </w:pPr>
      <w:r w:rsidRPr="009F48E0">
        <w:rPr>
          <w:rFonts w:cs="Arial"/>
        </w:rPr>
        <w:t xml:space="preserve">New </w:t>
      </w:r>
      <w:r w:rsidR="00F13648">
        <w:rPr>
          <w:rFonts w:cs="Arial"/>
        </w:rPr>
        <w:t>p</w:t>
      </w:r>
      <w:r w:rsidRPr="009F48E0">
        <w:rPr>
          <w:rFonts w:cs="Arial"/>
        </w:rPr>
        <w:t xml:space="preserve">roduction or </w:t>
      </w:r>
      <w:r w:rsidR="00F13648">
        <w:rPr>
          <w:rFonts w:cs="Arial"/>
        </w:rPr>
        <w:t>s</w:t>
      </w:r>
      <w:r w:rsidRPr="009F48E0">
        <w:rPr>
          <w:rFonts w:cs="Arial"/>
        </w:rPr>
        <w:t xml:space="preserve">ervice processes are validated prior to use or implementation. This may include running test product through the new process or equipment, or by performing a First Article Inspection on a part produced by the process or equipment. First Article is discussed further in section </w:t>
      </w:r>
      <w:r w:rsidR="00F04785" w:rsidRPr="00F04785">
        <w:rPr>
          <w:rFonts w:cs="Arial"/>
        </w:rPr>
        <w:t>8.6.4</w:t>
      </w:r>
      <w:r w:rsidRPr="009F48E0">
        <w:rPr>
          <w:rFonts w:cs="Arial"/>
        </w:rPr>
        <w:t xml:space="preserve"> below.</w:t>
      </w:r>
    </w:p>
    <w:p w14:paraId="64722DC3" w14:textId="77777777" w:rsidR="00D06A43" w:rsidRDefault="00D06A43" w:rsidP="00C14F93">
      <w:pPr>
        <w:pStyle w:val="OxebridgeCH2"/>
      </w:pPr>
      <w:bookmarkStart w:id="57" w:name="_Toc148008722"/>
      <w:r>
        <w:t>8.5.2</w:t>
      </w:r>
      <w:r w:rsidR="00EB6CF9">
        <w:tab/>
      </w:r>
      <w:r>
        <w:t xml:space="preserve">Identification and </w:t>
      </w:r>
      <w:r w:rsidR="00B6229A">
        <w:t>T</w:t>
      </w:r>
      <w:r>
        <w:t>raceability</w:t>
      </w:r>
      <w:bookmarkEnd w:id="57"/>
    </w:p>
    <w:p w14:paraId="756C9332" w14:textId="5407F01F" w:rsidR="009F48E0" w:rsidRPr="009F48E0" w:rsidRDefault="009F48E0" w:rsidP="009F48E0">
      <w:pPr>
        <w:widowControl w:val="0"/>
        <w:rPr>
          <w:rFonts w:cs="Arial"/>
        </w:rPr>
      </w:pPr>
      <w:r w:rsidRPr="009F48E0">
        <w:rPr>
          <w:rFonts w:cs="Arial"/>
        </w:rPr>
        <w:t xml:space="preserve">Where appropriate, </w:t>
      </w:r>
      <w:r w:rsidR="00950503">
        <w:rPr>
          <w:rFonts w:cs="Arial"/>
        </w:rPr>
        <w:t>Stellar</w:t>
      </w:r>
      <w:r w:rsidRPr="009F48E0">
        <w:rPr>
          <w:rFonts w:cs="Arial"/>
        </w:rPr>
        <w:t xml:space="preserve"> identifies its </w:t>
      </w:r>
      <w:r w:rsidR="004C209A">
        <w:rPr>
          <w:rFonts w:cs="Arial"/>
        </w:rPr>
        <w:t>product</w:t>
      </w:r>
      <w:r w:rsidR="0012056D">
        <w:rPr>
          <w:rFonts w:cs="Arial"/>
        </w:rPr>
        <w:t xml:space="preserve">, </w:t>
      </w:r>
      <w:r w:rsidR="004C209A">
        <w:rPr>
          <w:rFonts w:cs="Arial"/>
        </w:rPr>
        <w:t>service</w:t>
      </w:r>
      <w:r w:rsidR="0012056D">
        <w:rPr>
          <w:rFonts w:cs="Arial"/>
        </w:rPr>
        <w:t xml:space="preserve"> </w:t>
      </w:r>
      <w:r w:rsidRPr="009F48E0">
        <w:rPr>
          <w:rFonts w:cs="Arial"/>
        </w:rPr>
        <w:t xml:space="preserve">or other critical process outputs by suitable means. Such identification includes the status of the </w:t>
      </w:r>
      <w:r w:rsidR="004C209A">
        <w:rPr>
          <w:rFonts w:cs="Arial"/>
        </w:rPr>
        <w:t>product or service</w:t>
      </w:r>
      <w:r w:rsidR="0012056D">
        <w:rPr>
          <w:rFonts w:cs="Arial"/>
        </w:rPr>
        <w:t xml:space="preserve"> </w:t>
      </w:r>
      <w:r w:rsidRPr="009F48E0">
        <w:rPr>
          <w:rFonts w:cs="Arial"/>
        </w:rPr>
        <w:t xml:space="preserve">with respect to monitoring and </w:t>
      </w:r>
      <w:r w:rsidRPr="009F48E0">
        <w:rPr>
          <w:rFonts w:cs="Arial"/>
        </w:rPr>
        <w:lastRenderedPageBreak/>
        <w:t xml:space="preserve">measurement requirements. Unless otherwise indicated as nonconforming, pending inspection or disposition, or some other similar identifier, all </w:t>
      </w:r>
      <w:r w:rsidR="004C209A">
        <w:rPr>
          <w:rFonts w:cs="Arial"/>
        </w:rPr>
        <w:t>product or service</w:t>
      </w:r>
      <w:r w:rsidR="00D95B18">
        <w:rPr>
          <w:rFonts w:cs="Arial"/>
        </w:rPr>
        <w:t xml:space="preserve"> </w:t>
      </w:r>
      <w:r w:rsidRPr="009F48E0">
        <w:rPr>
          <w:rFonts w:cs="Arial"/>
        </w:rPr>
        <w:t>shall be considered conforming and suitable for use.</w:t>
      </w:r>
    </w:p>
    <w:p w14:paraId="6157EA63" w14:textId="5774FFF1" w:rsidR="009F48E0" w:rsidRPr="009F48E0" w:rsidRDefault="009F48E0" w:rsidP="009F48E0">
      <w:pPr>
        <w:rPr>
          <w:rFonts w:cs="Arial"/>
        </w:rPr>
      </w:pPr>
      <w:r w:rsidRPr="009F48E0">
        <w:rPr>
          <w:rFonts w:cs="Arial"/>
        </w:rPr>
        <w:t>The documented procedure</w:t>
      </w:r>
      <w:r w:rsidRPr="009F48E0">
        <w:rPr>
          <w:rFonts w:cs="Arial"/>
          <w:b/>
        </w:rPr>
        <w:t xml:space="preserve"> </w:t>
      </w:r>
      <w:r w:rsidRPr="009F48E0">
        <w:rPr>
          <w:rFonts w:cs="Arial"/>
          <w:b/>
          <w:i/>
          <w:color w:val="000000" w:themeColor="text1"/>
        </w:rPr>
        <w:t>Identification &amp; Traceability Proc</w:t>
      </w:r>
      <w:r w:rsidR="00CB1CE8">
        <w:rPr>
          <w:rFonts w:cs="Arial"/>
          <w:b/>
          <w:i/>
          <w:color w:val="000000" w:themeColor="text1"/>
        </w:rPr>
        <w:t>ess</w:t>
      </w:r>
      <w:r w:rsidRPr="009F48E0">
        <w:rPr>
          <w:rFonts w:cs="Arial"/>
          <w:b/>
          <w:i/>
          <w:color w:val="000000" w:themeColor="text1"/>
        </w:rPr>
        <w:t xml:space="preserve"> </w:t>
      </w:r>
      <w:r w:rsidRPr="009F48E0">
        <w:rPr>
          <w:rFonts w:cs="Arial"/>
        </w:rPr>
        <w:t>defines these methods in detail.</w:t>
      </w:r>
    </w:p>
    <w:p w14:paraId="04C7B04F" w14:textId="0F782986" w:rsidR="009F48E0" w:rsidRPr="009F48E0" w:rsidRDefault="009F48E0" w:rsidP="009F48E0">
      <w:pPr>
        <w:widowControl w:val="0"/>
        <w:rPr>
          <w:rFonts w:cs="Arial"/>
        </w:rPr>
      </w:pPr>
      <w:r w:rsidRPr="009F48E0">
        <w:rPr>
          <w:rFonts w:cs="Arial"/>
        </w:rPr>
        <w:t xml:space="preserve">If unique traceability is required by contract, regulatory, or other established requirement, </w:t>
      </w:r>
      <w:r w:rsidR="00950503">
        <w:rPr>
          <w:rFonts w:cs="Arial"/>
        </w:rPr>
        <w:t>Stellar</w:t>
      </w:r>
      <w:r w:rsidRPr="009F48E0">
        <w:rPr>
          <w:rFonts w:cs="Arial"/>
        </w:rPr>
        <w:t xml:space="preserve"> controls and records the unique identification of the </w:t>
      </w:r>
      <w:r w:rsidR="00162219">
        <w:rPr>
          <w:rFonts w:cs="Arial"/>
        </w:rPr>
        <w:t>p</w:t>
      </w:r>
      <w:r w:rsidRPr="009F48E0">
        <w:rPr>
          <w:rFonts w:cs="Arial"/>
        </w:rPr>
        <w:t>roduct</w:t>
      </w:r>
      <w:r w:rsidR="00162219">
        <w:rPr>
          <w:rFonts w:cs="Arial"/>
        </w:rPr>
        <w:t xml:space="preserve">. </w:t>
      </w:r>
      <w:r w:rsidRPr="009F48E0">
        <w:rPr>
          <w:rFonts w:cs="Arial"/>
        </w:rPr>
        <w:t>This shall include, as appropriate:</w:t>
      </w:r>
    </w:p>
    <w:p w14:paraId="7BC38017" w14:textId="77777777" w:rsidR="009F48E0" w:rsidRPr="009F48E0" w:rsidRDefault="009F48E0" w:rsidP="009F48E0">
      <w:pPr>
        <w:numPr>
          <w:ilvl w:val="0"/>
          <w:numId w:val="32"/>
        </w:numPr>
        <w:rPr>
          <w:rFonts w:cs="Arial"/>
        </w:rPr>
      </w:pPr>
      <w:r w:rsidRPr="009F48E0">
        <w:rPr>
          <w:rFonts w:cs="Arial"/>
        </w:rPr>
        <w:t>product identification to be maintained throughout the product life</w:t>
      </w:r>
    </w:p>
    <w:p w14:paraId="1615F7CE" w14:textId="77777777" w:rsidR="009F48E0" w:rsidRPr="009F48E0" w:rsidRDefault="009F48E0" w:rsidP="009F48E0">
      <w:pPr>
        <w:numPr>
          <w:ilvl w:val="0"/>
          <w:numId w:val="32"/>
        </w:numPr>
        <w:rPr>
          <w:rFonts w:cs="Arial"/>
        </w:rPr>
      </w:pPr>
      <w:r w:rsidRPr="009F48E0">
        <w:rPr>
          <w:rFonts w:cs="Arial"/>
        </w:rPr>
        <w:t>the ability to trace all products manufactured from the same batch of raw material, or from the same manufacturing batch, to the destination (e.g., delivery, scrap)</w:t>
      </w:r>
    </w:p>
    <w:p w14:paraId="63D060A4" w14:textId="77777777" w:rsidR="009F48E0" w:rsidRPr="009F48E0" w:rsidRDefault="009F48E0" w:rsidP="009F48E0">
      <w:pPr>
        <w:numPr>
          <w:ilvl w:val="0"/>
          <w:numId w:val="32"/>
        </w:numPr>
        <w:rPr>
          <w:rFonts w:cs="Arial"/>
        </w:rPr>
      </w:pPr>
      <w:r w:rsidRPr="009F48E0">
        <w:rPr>
          <w:rFonts w:cs="Arial"/>
        </w:rPr>
        <w:t>for an assembly, the ability to trace its components to the assembly and then to the next higher assembly</w:t>
      </w:r>
    </w:p>
    <w:p w14:paraId="4C18665E" w14:textId="77777777" w:rsidR="009F48E0" w:rsidRPr="009F48E0" w:rsidRDefault="009F48E0" w:rsidP="009F48E0">
      <w:pPr>
        <w:numPr>
          <w:ilvl w:val="0"/>
          <w:numId w:val="32"/>
        </w:numPr>
        <w:rPr>
          <w:rFonts w:cs="Arial"/>
        </w:rPr>
      </w:pPr>
      <w:r w:rsidRPr="009F48E0">
        <w:rPr>
          <w:rFonts w:cs="Arial"/>
        </w:rPr>
        <w:t>for a product, a sequential record of its production</w:t>
      </w:r>
    </w:p>
    <w:p w14:paraId="5F1C087A" w14:textId="12A3CF39" w:rsidR="009F48E0" w:rsidRPr="009F48E0" w:rsidRDefault="009F48E0" w:rsidP="009F48E0">
      <w:pPr>
        <w:rPr>
          <w:rFonts w:cs="Arial"/>
        </w:rPr>
      </w:pPr>
      <w:r w:rsidRPr="009F48E0">
        <w:rPr>
          <w:rFonts w:cs="Arial"/>
        </w:rPr>
        <w:t>The documented procedure</w:t>
      </w:r>
      <w:r w:rsidRPr="009F48E0">
        <w:rPr>
          <w:rFonts w:cs="Arial"/>
          <w:b/>
        </w:rPr>
        <w:t xml:space="preserve"> </w:t>
      </w:r>
      <w:r w:rsidRPr="009F48E0">
        <w:rPr>
          <w:rFonts w:cs="Arial"/>
          <w:b/>
          <w:i/>
          <w:color w:val="000000" w:themeColor="text1"/>
        </w:rPr>
        <w:t>Identification &amp; Traceability Proc</w:t>
      </w:r>
      <w:r w:rsidR="00162219">
        <w:rPr>
          <w:rFonts w:cs="Arial"/>
          <w:b/>
          <w:i/>
          <w:color w:val="000000" w:themeColor="text1"/>
        </w:rPr>
        <w:t>ess</w:t>
      </w:r>
      <w:r w:rsidRPr="009F48E0">
        <w:rPr>
          <w:rFonts w:cs="Arial"/>
          <w:b/>
          <w:i/>
          <w:color w:val="000000" w:themeColor="text1"/>
        </w:rPr>
        <w:t xml:space="preserve"> </w:t>
      </w:r>
      <w:r w:rsidRPr="009F48E0">
        <w:rPr>
          <w:rFonts w:cs="Arial"/>
        </w:rPr>
        <w:t>defines these methods in detail.</w:t>
      </w:r>
    </w:p>
    <w:p w14:paraId="517E127A" w14:textId="77777777" w:rsidR="00D06A43" w:rsidRDefault="00D06A43" w:rsidP="00C14F93">
      <w:pPr>
        <w:pStyle w:val="OxebridgeCH2"/>
      </w:pPr>
      <w:bookmarkStart w:id="58" w:name="_Toc148008723"/>
      <w:r>
        <w:t>8.5.3</w:t>
      </w:r>
      <w:r w:rsidR="00EB6CF9">
        <w:tab/>
      </w:r>
      <w:r>
        <w:t xml:space="preserve">Property </w:t>
      </w:r>
      <w:r w:rsidR="00C77B22">
        <w:t>B</w:t>
      </w:r>
      <w:r>
        <w:t xml:space="preserve">elonging to </w:t>
      </w:r>
      <w:r w:rsidR="00C77B22">
        <w:t>C</w:t>
      </w:r>
      <w:r>
        <w:t xml:space="preserve">ustomers or </w:t>
      </w:r>
      <w:r w:rsidR="00C77B22">
        <w:t>E</w:t>
      </w:r>
      <w:r>
        <w:t xml:space="preserve">xternal </w:t>
      </w:r>
      <w:r w:rsidR="00C77B22">
        <w:t>P</w:t>
      </w:r>
      <w:r>
        <w:t>roviders</w:t>
      </w:r>
      <w:bookmarkEnd w:id="58"/>
    </w:p>
    <w:p w14:paraId="6C97AA35" w14:textId="19FB9DE4" w:rsidR="00B6229A" w:rsidRDefault="00950503" w:rsidP="00B6229A">
      <w:pPr>
        <w:widowControl w:val="0"/>
        <w:rPr>
          <w:rFonts w:cs="Arial"/>
        </w:rPr>
      </w:pPr>
      <w:r>
        <w:rPr>
          <w:rFonts w:cs="Arial"/>
        </w:rPr>
        <w:t>Stellar</w:t>
      </w:r>
      <w:r w:rsidR="00B6229A">
        <w:rPr>
          <w:rFonts w:cs="Arial"/>
        </w:rPr>
        <w:t xml:space="preserve"> exercises care with customer or supplier property while it is under the organization’s control or being used by the organization.  Upon receipt, such property is identified, verified, protected and safeguarded.   If any such property is lost, damaged or otherwise found to be unsuitable for use, this is reported to the customer or supplier and records maintained. </w:t>
      </w:r>
    </w:p>
    <w:p w14:paraId="1169B5EF" w14:textId="77777777" w:rsidR="00B6229A" w:rsidRDefault="00B6229A" w:rsidP="00B6229A">
      <w:pPr>
        <w:rPr>
          <w:rFonts w:cs="Arial"/>
        </w:rPr>
      </w:pPr>
      <w:r>
        <w:rPr>
          <w:rFonts w:cs="Arial"/>
        </w:rPr>
        <w:t xml:space="preserve">For customer intellectual property, including customer furnished data used for design, production and / or inspection, this is identified by customer and maintained and preserved to prevent accidental loss, damage or inappropriate use. </w:t>
      </w:r>
    </w:p>
    <w:p w14:paraId="1F753CE9" w14:textId="3517B06F" w:rsidR="00B6229A" w:rsidRDefault="00B6229A" w:rsidP="00B6229A">
      <w:pPr>
        <w:rPr>
          <w:rFonts w:cs="Arial"/>
        </w:rPr>
      </w:pPr>
      <w:r>
        <w:rPr>
          <w:rFonts w:cs="Arial"/>
        </w:rPr>
        <w:t xml:space="preserve">This activity is defined in greater detail in the document </w:t>
      </w:r>
      <w:r w:rsidR="00DA1BA1">
        <w:rPr>
          <w:rFonts w:cs="Arial"/>
          <w:b/>
          <w:i/>
        </w:rPr>
        <w:t xml:space="preserve">Control of </w:t>
      </w:r>
      <w:r w:rsidR="00D71CD7">
        <w:rPr>
          <w:rFonts w:cs="Arial"/>
          <w:b/>
          <w:i/>
        </w:rPr>
        <w:t>Third-Party</w:t>
      </w:r>
      <w:r w:rsidR="0039657E">
        <w:rPr>
          <w:rFonts w:cs="Arial"/>
          <w:b/>
          <w:i/>
        </w:rPr>
        <w:t xml:space="preserve"> Property Process.</w:t>
      </w:r>
    </w:p>
    <w:p w14:paraId="6FAE7B20" w14:textId="77777777" w:rsidR="00D06A43" w:rsidRDefault="00D06A43" w:rsidP="00C14F93">
      <w:pPr>
        <w:pStyle w:val="OxebridgeCH2"/>
      </w:pPr>
      <w:bookmarkStart w:id="59" w:name="_Toc148008724"/>
      <w:r>
        <w:t>8.5.4</w:t>
      </w:r>
      <w:r w:rsidR="00EB6CF9">
        <w:tab/>
      </w:r>
      <w:r>
        <w:t>Preservation</w:t>
      </w:r>
      <w:bookmarkEnd w:id="59"/>
    </w:p>
    <w:p w14:paraId="13B67B94" w14:textId="44A1CEF3" w:rsidR="009F48E0" w:rsidRPr="009F48E0" w:rsidRDefault="00950503" w:rsidP="009F48E0">
      <w:pPr>
        <w:widowControl w:val="0"/>
        <w:rPr>
          <w:rFonts w:cs="Arial"/>
        </w:rPr>
      </w:pPr>
      <w:r>
        <w:rPr>
          <w:rFonts w:cs="Arial"/>
        </w:rPr>
        <w:t>Stellar</w:t>
      </w:r>
      <w:r w:rsidR="009F48E0" w:rsidRPr="009F48E0">
        <w:rPr>
          <w:rFonts w:cs="Arial"/>
        </w:rPr>
        <w:t xml:space="preserve"> preserves conformity of product during internal processing and delivery to the intended destination.  This preservation includes</w:t>
      </w:r>
      <w:r w:rsidR="00F04785">
        <w:rPr>
          <w:rFonts w:cs="Arial"/>
        </w:rPr>
        <w:t xml:space="preserve"> cleaning, FOD control, special handling for sensitive products, marking and labeling including safety warnings, </w:t>
      </w:r>
      <w:r w:rsidR="00D71CD7">
        <w:rPr>
          <w:rFonts w:cs="Arial"/>
        </w:rPr>
        <w:t>shelf-life</w:t>
      </w:r>
      <w:r w:rsidR="00F04785">
        <w:rPr>
          <w:rFonts w:cs="Arial"/>
        </w:rPr>
        <w:t xml:space="preserve"> control and stock rotation, and special handling for hazardous materials.</w:t>
      </w:r>
      <w:r w:rsidR="009F48E0" w:rsidRPr="009F48E0">
        <w:rPr>
          <w:rFonts w:cs="Arial"/>
        </w:rPr>
        <w:t xml:space="preserve"> Preservation also applies to the constituent parts of a product.</w:t>
      </w:r>
    </w:p>
    <w:p w14:paraId="5AAFA778" w14:textId="09DE600C" w:rsidR="009F48E0" w:rsidRPr="009F48E0" w:rsidRDefault="009F48E0" w:rsidP="009F48E0">
      <w:pPr>
        <w:rPr>
          <w:rFonts w:cs="Arial"/>
        </w:rPr>
      </w:pPr>
      <w:r w:rsidRPr="009F48E0">
        <w:rPr>
          <w:rFonts w:cs="Arial"/>
        </w:rPr>
        <w:t>The documented procedure</w:t>
      </w:r>
      <w:r w:rsidRPr="009F48E0">
        <w:rPr>
          <w:rFonts w:cs="Arial"/>
          <w:b/>
        </w:rPr>
        <w:t xml:space="preserve"> </w:t>
      </w:r>
      <w:r w:rsidRPr="009F48E0">
        <w:rPr>
          <w:rFonts w:cs="Arial"/>
          <w:b/>
          <w:i/>
        </w:rPr>
        <w:t>Preservation Proc</w:t>
      </w:r>
      <w:r w:rsidR="00944EBD">
        <w:rPr>
          <w:rFonts w:cs="Arial"/>
          <w:b/>
          <w:i/>
        </w:rPr>
        <w:t>ess</w:t>
      </w:r>
      <w:r w:rsidRPr="009F48E0">
        <w:rPr>
          <w:rFonts w:cs="Arial"/>
          <w:b/>
          <w:i/>
        </w:rPr>
        <w:t xml:space="preserve"> </w:t>
      </w:r>
      <w:r w:rsidRPr="009F48E0">
        <w:rPr>
          <w:rFonts w:cs="Arial"/>
        </w:rPr>
        <w:t xml:space="preserve">defines the methods for preservation of product and the documented procedure </w:t>
      </w:r>
      <w:r w:rsidRPr="009F48E0">
        <w:rPr>
          <w:rFonts w:cs="Arial"/>
          <w:b/>
          <w:i/>
        </w:rPr>
        <w:t>FOD Control Proc</w:t>
      </w:r>
      <w:r w:rsidR="00944EBD">
        <w:rPr>
          <w:rFonts w:cs="Arial"/>
          <w:b/>
          <w:i/>
        </w:rPr>
        <w:t>ess</w:t>
      </w:r>
      <w:r w:rsidRPr="009F48E0">
        <w:rPr>
          <w:rFonts w:cs="Arial"/>
          <w:b/>
          <w:i/>
        </w:rPr>
        <w:t xml:space="preserve"> </w:t>
      </w:r>
      <w:r w:rsidRPr="009F48E0">
        <w:rPr>
          <w:rFonts w:cs="Arial"/>
        </w:rPr>
        <w:t>defines the methods for preventing, identifying and controlling foreign objects.</w:t>
      </w:r>
    </w:p>
    <w:p w14:paraId="1FB8841B" w14:textId="77777777" w:rsidR="00D06A43" w:rsidRDefault="00D06A43" w:rsidP="00C14F93">
      <w:pPr>
        <w:pStyle w:val="OxebridgeCH2"/>
      </w:pPr>
      <w:bookmarkStart w:id="60" w:name="_Toc148008725"/>
      <w:r>
        <w:t>8.5.5</w:t>
      </w:r>
      <w:r w:rsidR="00EB6CF9">
        <w:tab/>
      </w:r>
      <w:r>
        <w:t>Post-</w:t>
      </w:r>
      <w:r w:rsidR="00B6229A">
        <w:t>D</w:t>
      </w:r>
      <w:r>
        <w:t xml:space="preserve">elivery </w:t>
      </w:r>
      <w:r w:rsidR="00B6229A">
        <w:t>A</w:t>
      </w:r>
      <w:r>
        <w:t>ctivities</w:t>
      </w:r>
      <w:bookmarkEnd w:id="60"/>
    </w:p>
    <w:p w14:paraId="04B0CDAA" w14:textId="08D018B3" w:rsidR="00B6229A" w:rsidRDefault="00B6229A" w:rsidP="00B6229A">
      <w:pPr>
        <w:rPr>
          <w:rFonts w:cs="Arial"/>
        </w:rPr>
      </w:pPr>
      <w:r w:rsidRPr="00F51C61">
        <w:rPr>
          <w:rFonts w:cs="Arial"/>
        </w:rPr>
        <w:t xml:space="preserve">As applicable, </w:t>
      </w:r>
      <w:r w:rsidR="00950503">
        <w:rPr>
          <w:rFonts w:cs="Arial"/>
        </w:rPr>
        <w:t>Stellar</w:t>
      </w:r>
      <w:r>
        <w:rPr>
          <w:rFonts w:cs="Arial"/>
        </w:rPr>
        <w:t xml:space="preserve"> conducts the following activities which are considered “post-delivery activities”:</w:t>
      </w:r>
    </w:p>
    <w:p w14:paraId="0DCE9BAC" w14:textId="18DE2E64" w:rsidR="00B6229A" w:rsidRPr="00737AFE" w:rsidRDefault="0000251E" w:rsidP="00B6229A">
      <w:pPr>
        <w:pStyle w:val="OxebridgeBulletList"/>
      </w:pPr>
      <w:r w:rsidRPr="00737AFE">
        <w:t xml:space="preserve">Rework of product </w:t>
      </w:r>
      <w:r w:rsidR="00737AFE" w:rsidRPr="00737AFE">
        <w:t xml:space="preserve">or services </w:t>
      </w:r>
      <w:r w:rsidR="009E110F">
        <w:t>that</w:t>
      </w:r>
      <w:r w:rsidR="00737AFE" w:rsidRPr="00737AFE">
        <w:t xml:space="preserve"> fail</w:t>
      </w:r>
      <w:r w:rsidR="009E110F">
        <w:t>s</w:t>
      </w:r>
      <w:r w:rsidR="00737AFE" w:rsidRPr="00737AFE">
        <w:t xml:space="preserve"> customer inspections</w:t>
      </w:r>
    </w:p>
    <w:p w14:paraId="0F812E2F" w14:textId="4B9A4B1D" w:rsidR="00FD4B2D" w:rsidRPr="00FD4B2D" w:rsidRDefault="00B6229A" w:rsidP="00FD4B2D">
      <w:pPr>
        <w:rPr>
          <w:rFonts w:cs="Arial"/>
          <w:color w:val="FF0000"/>
        </w:rPr>
      </w:pPr>
      <w:r>
        <w:rPr>
          <w:rFonts w:cs="Arial"/>
        </w:rPr>
        <w:t xml:space="preserve">Post-delivery activities are conducted in compliance with the management system </w:t>
      </w:r>
      <w:r w:rsidRPr="00B23D7D">
        <w:rPr>
          <w:rFonts w:cs="Arial"/>
        </w:rPr>
        <w:t>defined herein.</w:t>
      </w:r>
      <w:r w:rsidR="00B23D7D" w:rsidRPr="00B23D7D">
        <w:rPr>
          <w:rFonts w:cs="Arial"/>
        </w:rPr>
        <w:t xml:space="preserve"> </w:t>
      </w:r>
      <w:r w:rsidR="00FD4B2D" w:rsidRPr="00B23D7D">
        <w:rPr>
          <w:rFonts w:cs="Arial"/>
        </w:rPr>
        <w:t xml:space="preserve">In determining the extent of post-delivery activities that are required, </w:t>
      </w:r>
      <w:r w:rsidR="00950503">
        <w:rPr>
          <w:rFonts w:cs="Arial"/>
        </w:rPr>
        <w:t>Stellar</w:t>
      </w:r>
      <w:r w:rsidR="00B23D7D" w:rsidRPr="00B23D7D">
        <w:rPr>
          <w:rFonts w:cs="Arial"/>
        </w:rPr>
        <w:t xml:space="preserve"> considers</w:t>
      </w:r>
      <w:r w:rsidR="00FD4B2D" w:rsidRPr="00B23D7D">
        <w:rPr>
          <w:rFonts w:cs="Arial"/>
        </w:rPr>
        <w:t>:</w:t>
      </w:r>
    </w:p>
    <w:p w14:paraId="69D58AA7" w14:textId="77777777" w:rsidR="00FD4B2D" w:rsidRPr="00B23D7D" w:rsidRDefault="00FD4B2D" w:rsidP="00B23D7D">
      <w:pPr>
        <w:numPr>
          <w:ilvl w:val="0"/>
          <w:numId w:val="29"/>
        </w:numPr>
        <w:rPr>
          <w:rFonts w:cs="Arial"/>
        </w:rPr>
      </w:pPr>
      <w:r w:rsidRPr="00B23D7D">
        <w:rPr>
          <w:rFonts w:cs="Arial"/>
        </w:rPr>
        <w:lastRenderedPageBreak/>
        <w:t>statutory and regulatory requirements;</w:t>
      </w:r>
    </w:p>
    <w:p w14:paraId="403510BE" w14:textId="4950E8F4" w:rsidR="00FD4B2D" w:rsidRPr="00B23D7D" w:rsidRDefault="00FD4B2D" w:rsidP="00B23D7D">
      <w:pPr>
        <w:numPr>
          <w:ilvl w:val="0"/>
          <w:numId w:val="29"/>
        </w:numPr>
        <w:rPr>
          <w:rFonts w:cs="Arial"/>
        </w:rPr>
      </w:pPr>
      <w:r w:rsidRPr="00B23D7D">
        <w:rPr>
          <w:rFonts w:cs="Arial"/>
        </w:rPr>
        <w:t xml:space="preserve">the potential undesired consequences associated with its </w:t>
      </w:r>
      <w:r w:rsidR="00B23D7D">
        <w:rPr>
          <w:rFonts w:cs="Arial"/>
        </w:rPr>
        <w:t xml:space="preserve">of </w:t>
      </w:r>
      <w:r w:rsidR="00246460">
        <w:rPr>
          <w:rFonts w:cs="Arial"/>
        </w:rPr>
        <w:t>Products or Services</w:t>
      </w:r>
      <w:r w:rsidRPr="00B23D7D">
        <w:rPr>
          <w:rFonts w:cs="Arial"/>
        </w:rPr>
        <w:t>;</w:t>
      </w:r>
    </w:p>
    <w:p w14:paraId="4ED02E53" w14:textId="09B20C38" w:rsidR="00FD4B2D" w:rsidRPr="00B23D7D" w:rsidRDefault="00FD4B2D" w:rsidP="00B23D7D">
      <w:pPr>
        <w:numPr>
          <w:ilvl w:val="0"/>
          <w:numId w:val="29"/>
        </w:numPr>
        <w:rPr>
          <w:rFonts w:cs="Arial"/>
        </w:rPr>
      </w:pPr>
      <w:r w:rsidRPr="00B23D7D">
        <w:rPr>
          <w:rFonts w:cs="Arial"/>
        </w:rPr>
        <w:t xml:space="preserve">the nature, use and intended lifetime of its </w:t>
      </w:r>
      <w:r w:rsidR="00B23D7D">
        <w:rPr>
          <w:rFonts w:cs="Arial"/>
        </w:rPr>
        <w:t xml:space="preserve">of </w:t>
      </w:r>
      <w:r w:rsidR="00246460">
        <w:rPr>
          <w:rFonts w:cs="Arial"/>
        </w:rPr>
        <w:t>Products or Services</w:t>
      </w:r>
      <w:r w:rsidRPr="00B23D7D">
        <w:rPr>
          <w:rFonts w:cs="Arial"/>
        </w:rPr>
        <w:t>;</w:t>
      </w:r>
    </w:p>
    <w:p w14:paraId="238E162C" w14:textId="77777777" w:rsidR="00FD4B2D" w:rsidRPr="00B23D7D" w:rsidRDefault="00FD4B2D" w:rsidP="00B23D7D">
      <w:pPr>
        <w:numPr>
          <w:ilvl w:val="0"/>
          <w:numId w:val="29"/>
        </w:numPr>
        <w:rPr>
          <w:rFonts w:cs="Arial"/>
        </w:rPr>
      </w:pPr>
      <w:r w:rsidRPr="00B23D7D">
        <w:rPr>
          <w:rFonts w:cs="Arial"/>
        </w:rPr>
        <w:t>customer requirements;</w:t>
      </w:r>
    </w:p>
    <w:p w14:paraId="1CF55EAB" w14:textId="77777777" w:rsidR="009F48E0" w:rsidRDefault="00FD4B2D" w:rsidP="009F48E0">
      <w:pPr>
        <w:numPr>
          <w:ilvl w:val="0"/>
          <w:numId w:val="29"/>
        </w:numPr>
        <w:rPr>
          <w:rFonts w:cs="Arial"/>
        </w:rPr>
      </w:pPr>
      <w:r w:rsidRPr="00B23D7D">
        <w:rPr>
          <w:rFonts w:cs="Arial"/>
        </w:rPr>
        <w:t>customer feedback</w:t>
      </w:r>
      <w:r w:rsidR="009F48E0">
        <w:rPr>
          <w:rFonts w:cs="Arial"/>
        </w:rPr>
        <w:t>;</w:t>
      </w:r>
    </w:p>
    <w:p w14:paraId="0C3D80F1" w14:textId="77777777" w:rsidR="009F48E0" w:rsidRPr="009F48E0" w:rsidRDefault="009F48E0" w:rsidP="009F48E0">
      <w:pPr>
        <w:numPr>
          <w:ilvl w:val="0"/>
          <w:numId w:val="29"/>
        </w:numPr>
        <w:rPr>
          <w:rFonts w:cs="Arial"/>
        </w:rPr>
      </w:pPr>
      <w:r w:rsidRPr="009F48E0">
        <w:rPr>
          <w:rFonts w:cs="Arial"/>
        </w:rPr>
        <w:t xml:space="preserve">collection and analysis of in-service data (e.g., performance, reliability, lessons learned); </w:t>
      </w:r>
    </w:p>
    <w:p w14:paraId="2E886795" w14:textId="77777777" w:rsidR="009F48E0" w:rsidRPr="009F48E0" w:rsidRDefault="009F48E0" w:rsidP="009F48E0">
      <w:pPr>
        <w:numPr>
          <w:ilvl w:val="0"/>
          <w:numId w:val="29"/>
        </w:numPr>
        <w:rPr>
          <w:rFonts w:cs="Arial"/>
        </w:rPr>
      </w:pPr>
      <w:r w:rsidRPr="009F48E0">
        <w:rPr>
          <w:rFonts w:cs="Arial"/>
        </w:rPr>
        <w:t xml:space="preserve">control, updating, and provision of technical documentation relating to product use, maintenance, repair, and overhaul; </w:t>
      </w:r>
    </w:p>
    <w:p w14:paraId="41FA844A" w14:textId="77777777" w:rsidR="009F48E0" w:rsidRPr="009F48E0" w:rsidRDefault="009F48E0" w:rsidP="009F48E0">
      <w:pPr>
        <w:numPr>
          <w:ilvl w:val="0"/>
          <w:numId w:val="29"/>
        </w:numPr>
        <w:rPr>
          <w:rFonts w:cs="Arial"/>
        </w:rPr>
      </w:pPr>
      <w:r w:rsidRPr="009F48E0">
        <w:rPr>
          <w:rFonts w:cs="Arial"/>
        </w:rPr>
        <w:t xml:space="preserve">controls required for work undertaken external to the organization (e.g., off-site work); </w:t>
      </w:r>
    </w:p>
    <w:p w14:paraId="42B1D776" w14:textId="77777777" w:rsidR="009F48E0" w:rsidRPr="009F48E0" w:rsidRDefault="009F48E0" w:rsidP="009F48E0">
      <w:pPr>
        <w:numPr>
          <w:ilvl w:val="0"/>
          <w:numId w:val="29"/>
        </w:numPr>
        <w:rPr>
          <w:rFonts w:cs="Arial"/>
        </w:rPr>
      </w:pPr>
      <w:r w:rsidRPr="009F48E0">
        <w:rPr>
          <w:rFonts w:cs="Arial"/>
        </w:rPr>
        <w:t xml:space="preserve">product/customer support (e.g., queries, training, warranties, maintenance, replacement parts, resources, obsolescence). </w:t>
      </w:r>
    </w:p>
    <w:p w14:paraId="3BA395C5" w14:textId="372DAE5A" w:rsidR="00FD4B2D" w:rsidRPr="00B23D7D" w:rsidRDefault="009F48E0" w:rsidP="009F48E0">
      <w:pPr>
        <w:rPr>
          <w:rFonts w:cs="Arial"/>
        </w:rPr>
      </w:pPr>
      <w:r w:rsidRPr="009F48E0">
        <w:rPr>
          <w:rFonts w:cs="Arial"/>
        </w:rPr>
        <w:t xml:space="preserve">When problems are detected after delivery, </w:t>
      </w:r>
      <w:r w:rsidR="00950503">
        <w:rPr>
          <w:rFonts w:cs="Arial"/>
        </w:rPr>
        <w:t>Stellar</w:t>
      </w:r>
      <w:r>
        <w:rPr>
          <w:rFonts w:cs="Arial"/>
        </w:rPr>
        <w:t xml:space="preserve"> takes</w:t>
      </w:r>
      <w:r w:rsidRPr="009F48E0">
        <w:rPr>
          <w:rFonts w:cs="Arial"/>
        </w:rPr>
        <w:t xml:space="preserve"> appropriate action includin</w:t>
      </w:r>
      <w:r>
        <w:rPr>
          <w:rFonts w:cs="Arial"/>
        </w:rPr>
        <w:t>g investigation and reporting; see section 10.2.</w:t>
      </w:r>
    </w:p>
    <w:p w14:paraId="0DB5807C" w14:textId="77777777" w:rsidR="00D06A43" w:rsidRDefault="00D06A43" w:rsidP="00C14F93">
      <w:pPr>
        <w:pStyle w:val="OxebridgeCH2"/>
      </w:pPr>
      <w:bookmarkStart w:id="61" w:name="_Toc148008726"/>
      <w:r>
        <w:t>8.5.6</w:t>
      </w:r>
      <w:r w:rsidR="00EB6CF9">
        <w:tab/>
      </w:r>
      <w:r>
        <w:t xml:space="preserve">Control of </w:t>
      </w:r>
      <w:r w:rsidR="00B6229A">
        <w:t>C</w:t>
      </w:r>
      <w:r>
        <w:t>hanges</w:t>
      </w:r>
      <w:bookmarkEnd w:id="61"/>
    </w:p>
    <w:p w14:paraId="070EC754" w14:textId="38A24E46" w:rsidR="00B6229A" w:rsidRPr="00D910D7" w:rsidRDefault="00950503" w:rsidP="00B6229A">
      <w:pPr>
        <w:rPr>
          <w:rFonts w:cs="Arial"/>
        </w:rPr>
      </w:pPr>
      <w:r>
        <w:rPr>
          <w:rFonts w:cs="Arial"/>
        </w:rPr>
        <w:t>Stellar</w:t>
      </w:r>
      <w:r w:rsidR="00B6229A">
        <w:rPr>
          <w:rFonts w:cs="Arial"/>
        </w:rPr>
        <w:t xml:space="preserve"> </w:t>
      </w:r>
      <w:r w:rsidR="00B6229A" w:rsidRPr="00D910D7">
        <w:rPr>
          <w:rFonts w:cs="Arial"/>
        </w:rPr>
        <w:t>review</w:t>
      </w:r>
      <w:r w:rsidR="00B6229A">
        <w:rPr>
          <w:rFonts w:cs="Arial"/>
        </w:rPr>
        <w:t>s</w:t>
      </w:r>
      <w:r w:rsidR="00B6229A" w:rsidRPr="00D910D7">
        <w:rPr>
          <w:rFonts w:cs="Arial"/>
        </w:rPr>
        <w:t xml:space="preserve"> and control</w:t>
      </w:r>
      <w:r w:rsidR="00B6229A">
        <w:rPr>
          <w:rFonts w:cs="Arial"/>
        </w:rPr>
        <w:t>s</w:t>
      </w:r>
      <w:r w:rsidR="00B6229A" w:rsidRPr="00D910D7">
        <w:rPr>
          <w:rFonts w:cs="Arial"/>
        </w:rPr>
        <w:t xml:space="preserve"> </w:t>
      </w:r>
      <w:r w:rsidR="00B6229A">
        <w:rPr>
          <w:rFonts w:cs="Arial"/>
        </w:rPr>
        <w:t xml:space="preserve">both planned and </w:t>
      </w:r>
      <w:r w:rsidR="00B6229A" w:rsidRPr="00D910D7">
        <w:rPr>
          <w:rFonts w:cs="Arial"/>
        </w:rPr>
        <w:t xml:space="preserve">unplanned changes </w:t>
      </w:r>
      <w:r w:rsidR="00B6229A">
        <w:rPr>
          <w:rFonts w:cs="Arial"/>
        </w:rPr>
        <w:t xml:space="preserve">to processes to the </w:t>
      </w:r>
      <w:r w:rsidR="00B6229A" w:rsidRPr="00D910D7">
        <w:rPr>
          <w:rFonts w:cs="Arial"/>
        </w:rPr>
        <w:t xml:space="preserve">extent necessary to ensure continuing conformity with </w:t>
      </w:r>
      <w:r w:rsidR="00B6229A">
        <w:rPr>
          <w:rFonts w:cs="Arial"/>
        </w:rPr>
        <w:t xml:space="preserve">all </w:t>
      </w:r>
      <w:r w:rsidR="00B6229A" w:rsidRPr="00D910D7">
        <w:rPr>
          <w:rFonts w:cs="Arial"/>
        </w:rPr>
        <w:t>requirements.</w:t>
      </w:r>
    </w:p>
    <w:p w14:paraId="5D01906B" w14:textId="2CE8DC77" w:rsidR="00B6229A" w:rsidRDefault="00B6229A" w:rsidP="00B6229A">
      <w:pPr>
        <w:rPr>
          <w:rFonts w:cs="Arial"/>
          <w:b/>
          <w:i/>
        </w:rPr>
      </w:pPr>
      <w:r>
        <w:rPr>
          <w:rFonts w:cs="Arial"/>
        </w:rPr>
        <w:t xml:space="preserve">Process change management is defined in the document </w:t>
      </w:r>
      <w:r w:rsidRPr="001760CA">
        <w:rPr>
          <w:rFonts w:cs="Arial"/>
          <w:b/>
          <w:i/>
        </w:rPr>
        <w:t>Change M</w:t>
      </w:r>
      <w:r w:rsidR="006F58B5">
        <w:rPr>
          <w:rFonts w:cs="Arial"/>
          <w:b/>
          <w:i/>
        </w:rPr>
        <w:t>anagement Process.</w:t>
      </w:r>
    </w:p>
    <w:p w14:paraId="200E4DD6" w14:textId="64A6882F" w:rsidR="00B6229A" w:rsidRPr="00342AB6" w:rsidRDefault="00B6229A" w:rsidP="00B6229A">
      <w:pPr>
        <w:rPr>
          <w:rFonts w:cs="Arial"/>
        </w:rPr>
      </w:pPr>
      <w:r w:rsidRPr="00342AB6">
        <w:rPr>
          <w:rFonts w:cs="Arial"/>
        </w:rPr>
        <w:t xml:space="preserve">Documents are changed in </w:t>
      </w:r>
      <w:r>
        <w:rPr>
          <w:rFonts w:cs="Arial"/>
        </w:rPr>
        <w:t xml:space="preserve">accordance with procedure </w:t>
      </w:r>
      <w:r>
        <w:rPr>
          <w:rFonts w:cs="Arial"/>
          <w:b/>
          <w:i/>
        </w:rPr>
        <w:t>Control of Documents Proc</w:t>
      </w:r>
      <w:r w:rsidR="006B5DD6">
        <w:rPr>
          <w:rFonts w:cs="Arial"/>
          <w:b/>
          <w:i/>
        </w:rPr>
        <w:t>ess.</w:t>
      </w:r>
    </w:p>
    <w:p w14:paraId="5FCCD2F9" w14:textId="77777777" w:rsidR="00D06A43" w:rsidRDefault="00D06A43" w:rsidP="00C14F93">
      <w:pPr>
        <w:pStyle w:val="OxebridgeCH2"/>
      </w:pPr>
      <w:bookmarkStart w:id="62" w:name="_Toc148008727"/>
      <w:r>
        <w:t>8.6</w:t>
      </w:r>
      <w:r w:rsidR="00EB6CF9">
        <w:tab/>
      </w:r>
      <w:r>
        <w:t xml:space="preserve">Release of </w:t>
      </w:r>
      <w:r w:rsidR="00C77B22">
        <w:t>P</w:t>
      </w:r>
      <w:r>
        <w:t xml:space="preserve">roducts and </w:t>
      </w:r>
      <w:r w:rsidR="00C77B22">
        <w:t>S</w:t>
      </w:r>
      <w:r>
        <w:t>ervices</w:t>
      </w:r>
      <w:bookmarkEnd w:id="62"/>
    </w:p>
    <w:p w14:paraId="4FC67831" w14:textId="6BB9F838" w:rsidR="009F48E0" w:rsidRPr="009F48E0" w:rsidRDefault="00246460" w:rsidP="009F48E0">
      <w:pPr>
        <w:widowControl w:val="0"/>
        <w:rPr>
          <w:rFonts w:cs="Arial"/>
        </w:rPr>
      </w:pPr>
      <w:r>
        <w:rPr>
          <w:rFonts w:cs="Arial"/>
        </w:rPr>
        <w:t xml:space="preserve">Products or </w:t>
      </w:r>
      <w:r w:rsidR="00883F92">
        <w:rPr>
          <w:rFonts w:cs="Arial"/>
        </w:rPr>
        <w:t xml:space="preserve">services </w:t>
      </w:r>
      <w:r w:rsidR="00883F92" w:rsidRPr="009F48E0">
        <w:rPr>
          <w:rFonts w:cs="Arial"/>
        </w:rPr>
        <w:t>undergo</w:t>
      </w:r>
      <w:r w:rsidR="009F48E0" w:rsidRPr="009F48E0">
        <w:rPr>
          <w:rFonts w:cs="Arial"/>
        </w:rPr>
        <w:t xml:space="preserve"> inspection and/or testing to ensure they meet all requirements at critical stages throughout the various processes, and then prior to final delivery.</w:t>
      </w:r>
    </w:p>
    <w:p w14:paraId="0BFDD28F" w14:textId="23E16F34" w:rsidR="009F48E0" w:rsidRPr="009F48E0" w:rsidRDefault="009F48E0" w:rsidP="009F48E0">
      <w:pPr>
        <w:widowControl w:val="0"/>
        <w:rPr>
          <w:rFonts w:cs="Arial"/>
        </w:rPr>
      </w:pPr>
      <w:r w:rsidRPr="009F48E0">
        <w:rPr>
          <w:rFonts w:cs="Arial"/>
        </w:rPr>
        <w:t>Measurement requirements are documented; this documentation includes:</w:t>
      </w:r>
    </w:p>
    <w:p w14:paraId="23837ADD" w14:textId="77777777" w:rsidR="009F48E0" w:rsidRPr="009F48E0" w:rsidRDefault="009F48E0" w:rsidP="009F48E0">
      <w:pPr>
        <w:widowControl w:val="0"/>
        <w:numPr>
          <w:ilvl w:val="0"/>
          <w:numId w:val="34"/>
        </w:numPr>
        <w:rPr>
          <w:rFonts w:cs="Arial"/>
        </w:rPr>
      </w:pPr>
      <w:r w:rsidRPr="009F48E0">
        <w:rPr>
          <w:rFonts w:cs="Arial"/>
        </w:rPr>
        <w:t>criteria for acceptance and / or rejection,</w:t>
      </w:r>
    </w:p>
    <w:p w14:paraId="060D2BA2" w14:textId="77777777" w:rsidR="009F48E0" w:rsidRPr="009F48E0" w:rsidRDefault="009F48E0" w:rsidP="009F48E0">
      <w:pPr>
        <w:widowControl w:val="0"/>
        <w:numPr>
          <w:ilvl w:val="0"/>
          <w:numId w:val="34"/>
        </w:numPr>
        <w:rPr>
          <w:rFonts w:cs="Arial"/>
        </w:rPr>
      </w:pPr>
      <w:r w:rsidRPr="009F48E0">
        <w:rPr>
          <w:rFonts w:cs="Arial"/>
        </w:rPr>
        <w:t>where in the sequence measurement and testing operations are performed,</w:t>
      </w:r>
    </w:p>
    <w:p w14:paraId="424F93EF" w14:textId="77777777" w:rsidR="009F48E0" w:rsidRPr="009F48E0" w:rsidRDefault="009F48E0" w:rsidP="009F48E0">
      <w:pPr>
        <w:widowControl w:val="0"/>
        <w:numPr>
          <w:ilvl w:val="0"/>
          <w:numId w:val="34"/>
        </w:numPr>
        <w:rPr>
          <w:rFonts w:cs="Arial"/>
        </w:rPr>
      </w:pPr>
      <w:r w:rsidRPr="009F48E0">
        <w:rPr>
          <w:rFonts w:cs="Arial"/>
        </w:rPr>
        <w:t xml:space="preserve">a record of the measurement results, and </w:t>
      </w:r>
    </w:p>
    <w:p w14:paraId="01EB0681" w14:textId="77777777" w:rsidR="009F48E0" w:rsidRPr="009F48E0" w:rsidRDefault="009F48E0" w:rsidP="009F48E0">
      <w:pPr>
        <w:widowControl w:val="0"/>
        <w:numPr>
          <w:ilvl w:val="0"/>
          <w:numId w:val="34"/>
        </w:numPr>
        <w:rPr>
          <w:rFonts w:cs="Arial"/>
        </w:rPr>
      </w:pPr>
      <w:r w:rsidRPr="009F48E0">
        <w:rPr>
          <w:rFonts w:cs="Arial"/>
        </w:rPr>
        <w:t xml:space="preserve"> type of measurement instruments required and any specific instructions associated with their use</w:t>
      </w:r>
    </w:p>
    <w:p w14:paraId="30652BB3" w14:textId="77777777" w:rsidR="009F48E0" w:rsidRPr="009F48E0" w:rsidRDefault="009F48E0" w:rsidP="009F48E0">
      <w:pPr>
        <w:widowControl w:val="0"/>
        <w:rPr>
          <w:rFonts w:cs="Arial"/>
        </w:rPr>
      </w:pPr>
      <w:r w:rsidRPr="009F48E0">
        <w:rPr>
          <w:rFonts w:cs="Arial"/>
        </w:rPr>
        <w:t>Test records will show actual test results data when required by specification or acceptance test plan.</w:t>
      </w:r>
    </w:p>
    <w:p w14:paraId="344A4BA5" w14:textId="6EAA22B1" w:rsidR="009F48E0" w:rsidRPr="009F48E0" w:rsidRDefault="009F48E0" w:rsidP="009F48E0">
      <w:pPr>
        <w:widowControl w:val="0"/>
        <w:rPr>
          <w:rFonts w:cs="Arial"/>
        </w:rPr>
      </w:pPr>
      <w:r w:rsidRPr="009F48E0">
        <w:rPr>
          <w:rFonts w:cs="Arial"/>
        </w:rPr>
        <w:t xml:space="preserve">Where required to demonstrate </w:t>
      </w:r>
      <w:r w:rsidR="004C209A">
        <w:rPr>
          <w:rFonts w:cs="Arial"/>
        </w:rPr>
        <w:t xml:space="preserve">product or </w:t>
      </w:r>
      <w:r w:rsidR="000A0C99">
        <w:rPr>
          <w:rFonts w:cs="Arial"/>
        </w:rPr>
        <w:t>service</w:t>
      </w:r>
      <w:r w:rsidR="000A0C99" w:rsidRPr="009F48E0">
        <w:rPr>
          <w:rFonts w:cs="Arial"/>
        </w:rPr>
        <w:t xml:space="preserve"> qualification</w:t>
      </w:r>
      <w:r w:rsidRPr="009F48E0">
        <w:rPr>
          <w:rFonts w:cs="Arial"/>
        </w:rPr>
        <w:t xml:space="preserve"> </w:t>
      </w:r>
      <w:r w:rsidR="00950503">
        <w:rPr>
          <w:rFonts w:cs="Arial"/>
        </w:rPr>
        <w:t>Stellar</w:t>
      </w:r>
      <w:r w:rsidRPr="009F48E0">
        <w:rPr>
          <w:rFonts w:cs="Arial"/>
        </w:rPr>
        <w:t xml:space="preserve"> will ensure that records provide evidence that the </w:t>
      </w:r>
      <w:r w:rsidR="004C209A">
        <w:rPr>
          <w:rFonts w:cs="Arial"/>
        </w:rPr>
        <w:t xml:space="preserve">product or </w:t>
      </w:r>
      <w:r w:rsidR="000A0C99">
        <w:rPr>
          <w:rFonts w:cs="Arial"/>
        </w:rPr>
        <w:t>service</w:t>
      </w:r>
      <w:r w:rsidR="000A0C99" w:rsidRPr="009F48E0">
        <w:rPr>
          <w:rFonts w:cs="Arial"/>
        </w:rPr>
        <w:t xml:space="preserve"> meets</w:t>
      </w:r>
      <w:r w:rsidRPr="009F48E0">
        <w:rPr>
          <w:rFonts w:cs="Arial"/>
        </w:rPr>
        <w:t xml:space="preserve"> the defined requirements.</w:t>
      </w:r>
    </w:p>
    <w:p w14:paraId="2144CCB7" w14:textId="77777777" w:rsidR="009F48E0" w:rsidRPr="009F48E0" w:rsidRDefault="009F48E0" w:rsidP="009F48E0">
      <w:pPr>
        <w:widowControl w:val="0"/>
        <w:rPr>
          <w:rFonts w:cs="Arial"/>
        </w:rPr>
      </w:pPr>
      <w:r w:rsidRPr="009F48E0">
        <w:rPr>
          <w:rFonts w:cs="Arial"/>
        </w:rPr>
        <w:t>When key characteristics have been identified, they are monitored and controlled as required.</w:t>
      </w:r>
    </w:p>
    <w:p w14:paraId="676E3ECD" w14:textId="77777777" w:rsidR="009F48E0" w:rsidRPr="009F48E0" w:rsidRDefault="009F48E0" w:rsidP="009F48E0">
      <w:pPr>
        <w:widowControl w:val="0"/>
        <w:rPr>
          <w:rFonts w:cs="Arial"/>
        </w:rPr>
      </w:pPr>
      <w:r w:rsidRPr="009F48E0">
        <w:rPr>
          <w:rFonts w:cs="Arial"/>
        </w:rPr>
        <w:lastRenderedPageBreak/>
        <w:t>Product is not used until it has been inspected or otherwise verified as conforming to specified requirements, except when released under positive-recall procedures pending completion of all required measurement and monitoring activities.</w:t>
      </w:r>
    </w:p>
    <w:p w14:paraId="0B6C32C4" w14:textId="48CACA37" w:rsidR="009F48E0" w:rsidRPr="009F48E0" w:rsidRDefault="009F48E0" w:rsidP="009F48E0">
      <w:pPr>
        <w:widowControl w:val="0"/>
        <w:rPr>
          <w:rFonts w:cs="Arial"/>
        </w:rPr>
      </w:pPr>
      <w:r w:rsidRPr="009F48E0">
        <w:rPr>
          <w:rFonts w:cs="Arial"/>
        </w:rPr>
        <w:t xml:space="preserve">Evidence of conformity with the acceptance criteria is maintained. Records indicate the person(s) authorizing release of </w:t>
      </w:r>
      <w:r w:rsidR="00246460">
        <w:rPr>
          <w:rFonts w:cs="Arial"/>
        </w:rPr>
        <w:t xml:space="preserve">Products or </w:t>
      </w:r>
      <w:r w:rsidR="008702AE">
        <w:rPr>
          <w:rFonts w:cs="Arial"/>
        </w:rPr>
        <w:t>Services.</w:t>
      </w:r>
    </w:p>
    <w:p w14:paraId="50E43915" w14:textId="77777777" w:rsidR="009F48E0" w:rsidRPr="005D070F" w:rsidRDefault="009F48E0" w:rsidP="009F48E0">
      <w:pPr>
        <w:widowControl w:val="0"/>
        <w:tabs>
          <w:tab w:val="left" w:pos="144"/>
          <w:tab w:val="left" w:pos="810"/>
          <w:tab w:val="right" w:leader="dot" w:pos="9504"/>
        </w:tabs>
        <w:spacing w:before="240"/>
        <w:outlineLvl w:val="2"/>
        <w:rPr>
          <w:rFonts w:ascii="Arial" w:hAnsi="Arial" w:cs="Arial"/>
          <w:bCs/>
          <w:sz w:val="28"/>
          <w:szCs w:val="28"/>
        </w:rPr>
      </w:pPr>
      <w:bookmarkStart w:id="63" w:name="_Toc452713528"/>
      <w:r w:rsidRPr="005D070F">
        <w:rPr>
          <w:rFonts w:ascii="Arial" w:hAnsi="Arial" w:cs="Arial"/>
          <w:bCs/>
          <w:sz w:val="28"/>
          <w:szCs w:val="28"/>
        </w:rPr>
        <w:t>8.6.2</w:t>
      </w:r>
      <w:r w:rsidRPr="005D070F">
        <w:rPr>
          <w:rFonts w:ascii="Arial" w:hAnsi="Arial" w:cs="Arial"/>
          <w:bCs/>
          <w:sz w:val="28"/>
          <w:szCs w:val="28"/>
        </w:rPr>
        <w:tab/>
        <w:t>Receiving Inspection and Testing</w:t>
      </w:r>
      <w:bookmarkEnd w:id="63"/>
    </w:p>
    <w:p w14:paraId="5E6EB717" w14:textId="77D97361" w:rsidR="009F48E0" w:rsidRPr="009F48E0" w:rsidRDefault="009F48E0" w:rsidP="009F48E0">
      <w:pPr>
        <w:rPr>
          <w:rFonts w:cs="Arial"/>
        </w:rPr>
      </w:pPr>
      <w:r w:rsidRPr="009F48E0">
        <w:rPr>
          <w:rFonts w:cs="Arial"/>
        </w:rPr>
        <w:t xml:space="preserve">Incoming raw materials, processed products or other critical received goods undergo inspection and/or testing at receiving, prior to entry into the production processes. These activities are defined in the documented procedure </w:t>
      </w:r>
      <w:r w:rsidRPr="009F48E0">
        <w:rPr>
          <w:rFonts w:cs="Arial"/>
          <w:b/>
          <w:i/>
        </w:rPr>
        <w:t>Receiving Proc</w:t>
      </w:r>
      <w:r w:rsidR="008702AE">
        <w:rPr>
          <w:rFonts w:cs="Arial"/>
          <w:b/>
          <w:i/>
        </w:rPr>
        <w:t>ess.</w:t>
      </w:r>
    </w:p>
    <w:p w14:paraId="5872CCBD" w14:textId="77777777" w:rsidR="009F48E0" w:rsidRPr="005D070F" w:rsidRDefault="009F48E0" w:rsidP="009F48E0">
      <w:pPr>
        <w:widowControl w:val="0"/>
        <w:tabs>
          <w:tab w:val="left" w:pos="144"/>
          <w:tab w:val="left" w:pos="810"/>
          <w:tab w:val="right" w:leader="dot" w:pos="9504"/>
        </w:tabs>
        <w:spacing w:before="240"/>
        <w:outlineLvl w:val="2"/>
        <w:rPr>
          <w:rFonts w:ascii="Arial" w:hAnsi="Arial" w:cs="Arial"/>
          <w:bCs/>
          <w:sz w:val="28"/>
          <w:szCs w:val="28"/>
        </w:rPr>
      </w:pPr>
      <w:bookmarkStart w:id="64" w:name="_Toc452713529"/>
      <w:r w:rsidRPr="005D070F">
        <w:rPr>
          <w:rFonts w:ascii="Arial" w:hAnsi="Arial" w:cs="Arial"/>
          <w:bCs/>
          <w:sz w:val="28"/>
          <w:szCs w:val="28"/>
        </w:rPr>
        <w:t>8.6.3</w:t>
      </w:r>
      <w:r w:rsidRPr="005D070F">
        <w:rPr>
          <w:rFonts w:ascii="Arial" w:hAnsi="Arial" w:cs="Arial"/>
          <w:bCs/>
          <w:sz w:val="28"/>
          <w:szCs w:val="28"/>
        </w:rPr>
        <w:tab/>
        <w:t>In-Process Inspection and Testing</w:t>
      </w:r>
      <w:bookmarkEnd w:id="64"/>
    </w:p>
    <w:p w14:paraId="47255144" w14:textId="795BA86C" w:rsidR="009F48E0" w:rsidRPr="009F48E0" w:rsidRDefault="009F48E0" w:rsidP="009F48E0">
      <w:pPr>
        <w:rPr>
          <w:rFonts w:cs="Arial"/>
        </w:rPr>
      </w:pPr>
      <w:r w:rsidRPr="009F48E0">
        <w:rPr>
          <w:rFonts w:cs="Arial"/>
        </w:rPr>
        <w:t xml:space="preserve">At defined stages throughout </w:t>
      </w:r>
      <w:r w:rsidR="005A037B">
        <w:rPr>
          <w:rFonts w:cs="Arial"/>
        </w:rPr>
        <w:t>p</w:t>
      </w:r>
      <w:r w:rsidRPr="009F48E0">
        <w:rPr>
          <w:rFonts w:cs="Arial"/>
        </w:rPr>
        <w:t>roduction</w:t>
      </w:r>
      <w:r w:rsidR="005A037B">
        <w:rPr>
          <w:rFonts w:cs="Arial"/>
        </w:rPr>
        <w:t xml:space="preserve">, </w:t>
      </w:r>
      <w:r w:rsidRPr="009F48E0">
        <w:rPr>
          <w:rFonts w:cs="Arial"/>
        </w:rPr>
        <w:t xml:space="preserve">inspections and/or tests are conducted to ensure the </w:t>
      </w:r>
      <w:r w:rsidR="005A037B">
        <w:rPr>
          <w:rFonts w:cs="Arial"/>
        </w:rPr>
        <w:t>p</w:t>
      </w:r>
      <w:r w:rsidR="00246460">
        <w:rPr>
          <w:rFonts w:cs="Arial"/>
        </w:rPr>
        <w:t xml:space="preserve">roducts or </w:t>
      </w:r>
      <w:r w:rsidR="005A037B">
        <w:rPr>
          <w:rFonts w:cs="Arial"/>
        </w:rPr>
        <w:t>s</w:t>
      </w:r>
      <w:r w:rsidR="008702AE">
        <w:rPr>
          <w:rFonts w:cs="Arial"/>
        </w:rPr>
        <w:t xml:space="preserve">ervices </w:t>
      </w:r>
      <w:r w:rsidR="008702AE" w:rsidRPr="009F48E0">
        <w:rPr>
          <w:rFonts w:cs="Arial"/>
        </w:rPr>
        <w:t>satisfy</w:t>
      </w:r>
      <w:r w:rsidRPr="009F48E0">
        <w:rPr>
          <w:rFonts w:cs="Arial"/>
        </w:rPr>
        <w:t xml:space="preserve"> the requirements for that particular process or activity, prior to being released to the next process or activity. This is defined in job documentation specific to each job.</w:t>
      </w:r>
    </w:p>
    <w:p w14:paraId="7DAB790A" w14:textId="77777777" w:rsidR="009F48E0" w:rsidRPr="005D070F" w:rsidRDefault="009F48E0" w:rsidP="009F48E0">
      <w:pPr>
        <w:widowControl w:val="0"/>
        <w:tabs>
          <w:tab w:val="left" w:pos="144"/>
          <w:tab w:val="left" w:pos="810"/>
          <w:tab w:val="right" w:leader="dot" w:pos="9504"/>
        </w:tabs>
        <w:spacing w:before="240"/>
        <w:outlineLvl w:val="2"/>
        <w:rPr>
          <w:rFonts w:ascii="Arial" w:hAnsi="Arial" w:cs="Arial"/>
          <w:bCs/>
          <w:sz w:val="28"/>
          <w:szCs w:val="28"/>
        </w:rPr>
      </w:pPr>
      <w:bookmarkStart w:id="65" w:name="_Toc452713530"/>
      <w:r w:rsidRPr="005D070F">
        <w:rPr>
          <w:rFonts w:ascii="Arial" w:hAnsi="Arial" w:cs="Arial"/>
          <w:bCs/>
          <w:sz w:val="28"/>
          <w:szCs w:val="28"/>
        </w:rPr>
        <w:t>8.6.4</w:t>
      </w:r>
      <w:r w:rsidRPr="005D070F">
        <w:rPr>
          <w:rFonts w:ascii="Arial" w:hAnsi="Arial" w:cs="Arial"/>
          <w:bCs/>
          <w:sz w:val="28"/>
          <w:szCs w:val="28"/>
        </w:rPr>
        <w:tab/>
        <w:t>First Article Inspection</w:t>
      </w:r>
      <w:bookmarkEnd w:id="65"/>
    </w:p>
    <w:p w14:paraId="364F5E95" w14:textId="77777777" w:rsidR="009F48E0" w:rsidRPr="009F48E0" w:rsidRDefault="009F48E0" w:rsidP="009F48E0">
      <w:pPr>
        <w:widowControl w:val="0"/>
        <w:rPr>
          <w:rFonts w:cs="Arial"/>
        </w:rPr>
      </w:pPr>
      <w:r w:rsidRPr="006147E9">
        <w:rPr>
          <w:rFonts w:cs="Arial"/>
        </w:rPr>
        <w:t>First Article Inspections shall be performed at the discretion of Quality and/or when required by cu</w:t>
      </w:r>
      <w:r w:rsidRPr="009F48E0">
        <w:rPr>
          <w:rFonts w:cs="Arial"/>
        </w:rPr>
        <w:t xml:space="preserve">stomer or contract requirements. </w:t>
      </w:r>
    </w:p>
    <w:p w14:paraId="1DEC4DFA" w14:textId="63EBC218" w:rsidR="009F48E0" w:rsidRPr="009F48E0" w:rsidRDefault="009F48E0" w:rsidP="009F48E0">
      <w:pPr>
        <w:widowControl w:val="0"/>
        <w:rPr>
          <w:rFonts w:cs="Arial"/>
        </w:rPr>
      </w:pPr>
      <w:r w:rsidRPr="009F48E0">
        <w:rPr>
          <w:rFonts w:cs="Arial"/>
        </w:rPr>
        <w:t>Such First Article Inspections are a complete inspection of a completed part, of all dimensions and criteria, to validate the production processes and equipment. The product used shall be a representative item from the first production run a new part or assembly to verify that the production processes, production documentation and tooling are capable of producing parts and assemblies that meet requirements. This process shall be repeated when changes occur that invalidate the original results</w:t>
      </w:r>
      <w:r w:rsidR="008D0472">
        <w:rPr>
          <w:rFonts w:cs="Arial"/>
        </w:rPr>
        <w:t>.</w:t>
      </w:r>
    </w:p>
    <w:p w14:paraId="56677B57" w14:textId="77777777" w:rsidR="009F48E0" w:rsidRPr="005D070F" w:rsidRDefault="009F48E0" w:rsidP="009F48E0">
      <w:pPr>
        <w:widowControl w:val="0"/>
        <w:tabs>
          <w:tab w:val="left" w:pos="144"/>
          <w:tab w:val="left" w:pos="810"/>
          <w:tab w:val="right" w:leader="dot" w:pos="9504"/>
        </w:tabs>
        <w:spacing w:before="240"/>
        <w:outlineLvl w:val="2"/>
        <w:rPr>
          <w:rFonts w:ascii="Arial" w:hAnsi="Arial" w:cs="Arial"/>
          <w:bCs/>
          <w:sz w:val="28"/>
          <w:szCs w:val="28"/>
        </w:rPr>
      </w:pPr>
      <w:bookmarkStart w:id="66" w:name="_Toc452713531"/>
      <w:r w:rsidRPr="005D070F">
        <w:rPr>
          <w:rFonts w:ascii="Arial" w:hAnsi="Arial" w:cs="Arial"/>
          <w:bCs/>
          <w:sz w:val="28"/>
          <w:szCs w:val="28"/>
        </w:rPr>
        <w:t>8.6.5</w:t>
      </w:r>
      <w:r w:rsidRPr="005D070F">
        <w:rPr>
          <w:rFonts w:ascii="Arial" w:hAnsi="Arial" w:cs="Arial"/>
          <w:bCs/>
          <w:sz w:val="28"/>
          <w:szCs w:val="28"/>
        </w:rPr>
        <w:tab/>
        <w:t>Final Inspection and Testing</w:t>
      </w:r>
      <w:bookmarkEnd w:id="66"/>
    </w:p>
    <w:p w14:paraId="4CCA56A5" w14:textId="4BA0CB69" w:rsidR="009F48E0" w:rsidRPr="009F48E0" w:rsidRDefault="009F48E0" w:rsidP="009F48E0">
      <w:pPr>
        <w:rPr>
          <w:rFonts w:cs="Arial"/>
        </w:rPr>
      </w:pPr>
      <w:r w:rsidRPr="009F48E0">
        <w:rPr>
          <w:rFonts w:cs="Arial"/>
        </w:rPr>
        <w:t xml:space="preserve">Final acceptance criteria for </w:t>
      </w:r>
      <w:r w:rsidR="000A1E8C">
        <w:rPr>
          <w:rFonts w:cs="Arial"/>
        </w:rPr>
        <w:t>p</w:t>
      </w:r>
      <w:r w:rsidR="00246460">
        <w:rPr>
          <w:rFonts w:cs="Arial"/>
        </w:rPr>
        <w:t xml:space="preserve">roducts or </w:t>
      </w:r>
      <w:r w:rsidR="000A1E8C">
        <w:rPr>
          <w:rFonts w:cs="Arial"/>
        </w:rPr>
        <w:t xml:space="preserve">services </w:t>
      </w:r>
      <w:r w:rsidR="000A1E8C" w:rsidRPr="009F48E0">
        <w:rPr>
          <w:rFonts w:cs="Arial"/>
        </w:rPr>
        <w:t>are</w:t>
      </w:r>
      <w:r w:rsidRPr="009F48E0">
        <w:rPr>
          <w:rFonts w:cs="Arial"/>
        </w:rPr>
        <w:t xml:space="preserve"> defined in appropriate subordinate documentation. Reviews, inspections and tests are conducted at appropriate stages to verify that the product and service requirements have been met. This is done before </w:t>
      </w:r>
      <w:r w:rsidR="00492CC3">
        <w:rPr>
          <w:rFonts w:cs="Arial"/>
        </w:rPr>
        <w:t>products</w:t>
      </w:r>
      <w:r w:rsidR="00246460">
        <w:rPr>
          <w:rFonts w:cs="Arial"/>
        </w:rPr>
        <w:t xml:space="preserve"> or </w:t>
      </w:r>
      <w:r w:rsidR="00492CC3">
        <w:rPr>
          <w:rFonts w:cs="Arial"/>
        </w:rPr>
        <w:t xml:space="preserve">services </w:t>
      </w:r>
      <w:r w:rsidR="00492CC3" w:rsidRPr="009F48E0">
        <w:rPr>
          <w:rFonts w:cs="Arial"/>
        </w:rPr>
        <w:t>are</w:t>
      </w:r>
      <w:r w:rsidRPr="009F48E0">
        <w:rPr>
          <w:rFonts w:cs="Arial"/>
        </w:rPr>
        <w:t xml:space="preserve"> released or services are delivered.</w:t>
      </w:r>
      <w:r w:rsidR="00492CC3">
        <w:rPr>
          <w:rFonts w:cs="Arial"/>
        </w:rPr>
        <w:t xml:space="preserve"> </w:t>
      </w:r>
    </w:p>
    <w:p w14:paraId="096AE916" w14:textId="77777777" w:rsidR="00D06A43" w:rsidRDefault="00D06A43" w:rsidP="00C14F93">
      <w:pPr>
        <w:pStyle w:val="OxebridgeCH2"/>
      </w:pPr>
      <w:bookmarkStart w:id="67" w:name="_Toc148008728"/>
      <w:r>
        <w:t>8.7</w:t>
      </w:r>
      <w:r w:rsidR="00EB6CF9">
        <w:tab/>
      </w:r>
      <w:r>
        <w:t xml:space="preserve">Control of </w:t>
      </w:r>
      <w:r w:rsidR="00C77B22">
        <w:t>N</w:t>
      </w:r>
      <w:r>
        <w:t xml:space="preserve">onconforming </w:t>
      </w:r>
      <w:r w:rsidR="00C77B22">
        <w:t>O</w:t>
      </w:r>
      <w:r>
        <w:t>utputs</w:t>
      </w:r>
      <w:bookmarkEnd w:id="67"/>
    </w:p>
    <w:p w14:paraId="657CAF1B" w14:textId="73DEB987" w:rsidR="00B6229A" w:rsidRPr="00E75C33" w:rsidRDefault="00950503" w:rsidP="00B6229A">
      <w:pPr>
        <w:rPr>
          <w:rFonts w:cs="Arial"/>
        </w:rPr>
      </w:pPr>
      <w:r>
        <w:rPr>
          <w:rFonts w:cs="Arial"/>
        </w:rPr>
        <w:t>Stellar</w:t>
      </w:r>
      <w:r w:rsidR="00B6229A">
        <w:rPr>
          <w:rFonts w:cs="Arial"/>
        </w:rPr>
        <w:t xml:space="preserve"> ensures</w:t>
      </w:r>
      <w:r w:rsidR="00B6229A" w:rsidRPr="00E75C33">
        <w:rPr>
          <w:rFonts w:cs="Arial"/>
        </w:rPr>
        <w:t xml:space="preserve"> that </w:t>
      </w:r>
      <w:r w:rsidR="00504B8E">
        <w:rPr>
          <w:rFonts w:cs="Arial"/>
        </w:rPr>
        <w:t>p</w:t>
      </w:r>
      <w:r w:rsidR="00246460">
        <w:rPr>
          <w:rFonts w:cs="Arial"/>
        </w:rPr>
        <w:t xml:space="preserve">roducts or </w:t>
      </w:r>
      <w:r w:rsidR="00504B8E">
        <w:rPr>
          <w:rFonts w:cs="Arial"/>
        </w:rPr>
        <w:t>services or</w:t>
      </w:r>
      <w:r w:rsidR="00B6229A">
        <w:rPr>
          <w:rFonts w:cs="Arial"/>
        </w:rPr>
        <w:t xml:space="preserve"> other process </w:t>
      </w:r>
      <w:r w:rsidR="00B6229A" w:rsidRPr="00E75C33">
        <w:rPr>
          <w:rFonts w:cs="Arial"/>
        </w:rPr>
        <w:t>outputs that do not conform to their requirements are identified and controlled to prevent their unintended use or delivery.</w:t>
      </w:r>
    </w:p>
    <w:p w14:paraId="7B568EE6" w14:textId="2C339021" w:rsidR="00B6229A" w:rsidRPr="00E75C33" w:rsidRDefault="00B6229A" w:rsidP="00B6229A">
      <w:pPr>
        <w:rPr>
          <w:rFonts w:cs="Arial"/>
        </w:rPr>
      </w:pPr>
      <w:r>
        <w:rPr>
          <w:rFonts w:cs="Arial"/>
        </w:rPr>
        <w:t xml:space="preserve">The controls for such nonconformances are defined in </w:t>
      </w:r>
      <w:r w:rsidRPr="00A51CE9">
        <w:rPr>
          <w:rFonts w:cs="Arial"/>
          <w:b/>
          <w:i/>
        </w:rPr>
        <w:t>Control of NCP Proc</w:t>
      </w:r>
      <w:r w:rsidR="0033179A">
        <w:rPr>
          <w:rFonts w:cs="Arial"/>
          <w:b/>
          <w:i/>
        </w:rPr>
        <w:t>ess</w:t>
      </w:r>
      <w:r w:rsidR="00587315">
        <w:rPr>
          <w:rFonts w:cs="Arial"/>
        </w:rPr>
        <w:t>.</w:t>
      </w:r>
    </w:p>
    <w:p w14:paraId="42B50391" w14:textId="77777777" w:rsidR="00D06A43" w:rsidRDefault="00D06A43" w:rsidP="00C14F93">
      <w:pPr>
        <w:pStyle w:val="OxebridgeCHeader1"/>
      </w:pPr>
      <w:bookmarkStart w:id="68" w:name="_Toc148008729"/>
      <w:r>
        <w:lastRenderedPageBreak/>
        <w:t xml:space="preserve">Performance </w:t>
      </w:r>
      <w:r w:rsidR="00B6229A">
        <w:t>E</w:t>
      </w:r>
      <w:r>
        <w:t>valuation</w:t>
      </w:r>
      <w:bookmarkEnd w:id="68"/>
    </w:p>
    <w:p w14:paraId="3556AED0" w14:textId="77777777" w:rsidR="00D06A43" w:rsidRDefault="00D06A43" w:rsidP="00B6229A">
      <w:pPr>
        <w:pStyle w:val="OxebridgeCH2"/>
      </w:pPr>
      <w:bookmarkStart w:id="69" w:name="_Toc148008730"/>
      <w:r>
        <w:t>9.1</w:t>
      </w:r>
      <w:r w:rsidR="00EB6CF9">
        <w:tab/>
      </w:r>
      <w:r>
        <w:t xml:space="preserve">Monitoring, </w:t>
      </w:r>
      <w:r w:rsidR="00B6229A">
        <w:t>M</w:t>
      </w:r>
      <w:r>
        <w:t xml:space="preserve">easurement, </w:t>
      </w:r>
      <w:r w:rsidR="00B6229A">
        <w:t>A</w:t>
      </w:r>
      <w:r>
        <w:t xml:space="preserve">nalysis and </w:t>
      </w:r>
      <w:r w:rsidR="00B6229A">
        <w:t>E</w:t>
      </w:r>
      <w:r>
        <w:t>valuation</w:t>
      </w:r>
      <w:bookmarkEnd w:id="69"/>
    </w:p>
    <w:p w14:paraId="597D32EF" w14:textId="77777777" w:rsidR="00D06A43" w:rsidRDefault="00D06A43" w:rsidP="00B6229A">
      <w:pPr>
        <w:pStyle w:val="OxebridgeCH2"/>
      </w:pPr>
      <w:bookmarkStart w:id="70" w:name="_Toc148008731"/>
      <w:r>
        <w:t>9.1.1</w:t>
      </w:r>
      <w:r w:rsidR="00EB6CF9">
        <w:tab/>
      </w:r>
      <w:r>
        <w:t>General</w:t>
      </w:r>
      <w:bookmarkEnd w:id="70"/>
    </w:p>
    <w:p w14:paraId="3317DEB4" w14:textId="73151DA4" w:rsidR="00FD4B2D" w:rsidRPr="000B0E1A" w:rsidRDefault="00950503" w:rsidP="00FD4B2D">
      <w:r>
        <w:t>Stellar</w:t>
      </w:r>
      <w:r w:rsidR="00FA0EFD" w:rsidRPr="000B0E1A">
        <w:t xml:space="preserve"> has determined which aspects of its quality management system must be monitored and measured,</w:t>
      </w:r>
      <w:r w:rsidR="000B0E1A" w:rsidRPr="000B0E1A">
        <w:t xml:space="preserve"> as well as the methods to utilize and records to maintain, </w:t>
      </w:r>
      <w:r w:rsidR="00FA0EFD" w:rsidRPr="000B0E1A">
        <w:t xml:space="preserve">within this </w:t>
      </w:r>
      <w:r w:rsidR="000B0E1A" w:rsidRPr="000B0E1A">
        <w:t xml:space="preserve">Quality Manual </w:t>
      </w:r>
      <w:r w:rsidR="00FA0EFD" w:rsidRPr="000B0E1A">
        <w:t>and subordinate documentation.</w:t>
      </w:r>
      <w:r w:rsidR="000B0E1A" w:rsidRPr="000B0E1A">
        <w:t xml:space="preserve"> </w:t>
      </w:r>
    </w:p>
    <w:p w14:paraId="35C77E1A" w14:textId="62CD1B17" w:rsidR="00FD4B2D" w:rsidRPr="000B0E1A" w:rsidRDefault="000B0E1A" w:rsidP="000B0E1A">
      <w:r w:rsidRPr="000B0E1A">
        <w:t xml:space="preserve">Monitoring and measurement of the processes, as defined in 4.4 above, ensure that the </w:t>
      </w:r>
      <w:r w:rsidR="00614489">
        <w:t>Top</w:t>
      </w:r>
      <w:r w:rsidRPr="000B0E1A">
        <w:t xml:space="preserve"> Management evaluates the performance and </w:t>
      </w:r>
      <w:r w:rsidR="00FD4B2D" w:rsidRPr="000B0E1A">
        <w:t>effectiveness of</w:t>
      </w:r>
      <w:r w:rsidRPr="000B0E1A">
        <w:t xml:space="preserve"> the quality management system itself. </w:t>
      </w:r>
    </w:p>
    <w:p w14:paraId="413D75B3" w14:textId="77777777" w:rsidR="00D06A43" w:rsidRDefault="00D06A43" w:rsidP="00B6229A">
      <w:pPr>
        <w:pStyle w:val="OxebridgeCH2"/>
      </w:pPr>
      <w:bookmarkStart w:id="71" w:name="_Toc148008732"/>
      <w:r>
        <w:t>9.1.2</w:t>
      </w:r>
      <w:r w:rsidR="00EB6CF9">
        <w:tab/>
      </w:r>
      <w:r>
        <w:t xml:space="preserve">Customer </w:t>
      </w:r>
      <w:r w:rsidR="00B6229A">
        <w:t>S</w:t>
      </w:r>
      <w:r>
        <w:t>atisfaction</w:t>
      </w:r>
      <w:bookmarkEnd w:id="71"/>
    </w:p>
    <w:p w14:paraId="6DD92E17" w14:textId="69A5C413" w:rsidR="00B6229A" w:rsidRDefault="00B6229A" w:rsidP="00B6229A">
      <w:pPr>
        <w:rPr>
          <w:rFonts w:cs="Arial"/>
        </w:rPr>
      </w:pPr>
      <w:r>
        <w:rPr>
          <w:rFonts w:cs="Arial"/>
        </w:rPr>
        <w:t xml:space="preserve">As one of the measurements of the performance of the management system, </w:t>
      </w:r>
      <w:r w:rsidR="00950503">
        <w:rPr>
          <w:rFonts w:cs="Arial"/>
        </w:rPr>
        <w:t>Stellar</w:t>
      </w:r>
      <w:r>
        <w:rPr>
          <w:rFonts w:cs="Arial"/>
        </w:rPr>
        <w:t xml:space="preserve"> monitors information relating to customer perception as to whether the organization has met customer requirements. The methods for obtaining and using this information include:</w:t>
      </w:r>
    </w:p>
    <w:p w14:paraId="45ABB3ED" w14:textId="77777777" w:rsidR="00B6229A" w:rsidRPr="004853BC" w:rsidRDefault="00B6229A" w:rsidP="00B6229A">
      <w:pPr>
        <w:pStyle w:val="OxebridgeBulletList"/>
      </w:pPr>
      <w:r w:rsidRPr="004853BC">
        <w:t>recording customer complaints</w:t>
      </w:r>
    </w:p>
    <w:p w14:paraId="6722616A" w14:textId="77777777" w:rsidR="00B6229A" w:rsidRPr="004853BC" w:rsidRDefault="00B6229A" w:rsidP="00B6229A">
      <w:pPr>
        <w:pStyle w:val="OxebridgeBulletList"/>
      </w:pPr>
      <w:r w:rsidRPr="004853BC">
        <w:t>product rejections or returns</w:t>
      </w:r>
    </w:p>
    <w:p w14:paraId="2D0002F0" w14:textId="77777777" w:rsidR="00B6229A" w:rsidRPr="004853BC" w:rsidRDefault="00B6229A" w:rsidP="00B6229A">
      <w:pPr>
        <w:pStyle w:val="OxebridgeBulletList"/>
      </w:pPr>
      <w:r w:rsidRPr="004853BC">
        <w:t>repeat orders for product</w:t>
      </w:r>
    </w:p>
    <w:p w14:paraId="747D8C73" w14:textId="77777777" w:rsidR="00B6229A" w:rsidRPr="004853BC" w:rsidRDefault="00B6229A" w:rsidP="00B6229A">
      <w:pPr>
        <w:pStyle w:val="OxebridgeBulletList"/>
      </w:pPr>
      <w:r w:rsidRPr="004853BC">
        <w:t>changing volume of orders for product</w:t>
      </w:r>
    </w:p>
    <w:p w14:paraId="0F81FAC3" w14:textId="77777777" w:rsidR="00B6229A" w:rsidRPr="004853BC" w:rsidRDefault="00B6229A" w:rsidP="00B6229A">
      <w:pPr>
        <w:pStyle w:val="OxebridgeBulletList"/>
      </w:pPr>
      <w:r w:rsidRPr="004853BC">
        <w:t>trends in on-time delivery</w:t>
      </w:r>
    </w:p>
    <w:p w14:paraId="087DBC5F" w14:textId="77777777" w:rsidR="00B6229A" w:rsidRPr="004853BC" w:rsidRDefault="00B6229A" w:rsidP="00B6229A">
      <w:pPr>
        <w:pStyle w:val="OxebridgeBulletList"/>
      </w:pPr>
      <w:r w:rsidRPr="004853BC">
        <w:t>obtain customer scorecards from certain customers</w:t>
      </w:r>
    </w:p>
    <w:p w14:paraId="5AB03E75" w14:textId="77777777" w:rsidR="00B6229A" w:rsidRPr="004853BC" w:rsidRDefault="00B6229A" w:rsidP="00B6229A">
      <w:pPr>
        <w:pStyle w:val="OxebridgeBulletList"/>
      </w:pPr>
      <w:r w:rsidRPr="004853BC">
        <w:t>submittal of customer satisfaction surveys</w:t>
      </w:r>
    </w:p>
    <w:p w14:paraId="36590651" w14:textId="77777777" w:rsidR="00B6229A" w:rsidRDefault="00B6229A" w:rsidP="00B6229A">
      <w:pPr>
        <w:rPr>
          <w:rFonts w:cs="Arial"/>
        </w:rPr>
      </w:pPr>
      <w:r w:rsidRPr="001F1E2C">
        <w:rPr>
          <w:rFonts w:cs="Arial"/>
        </w:rPr>
        <w:t>The corrective and preventive action system shall be used to develop and implement plans for customer</w:t>
      </w:r>
      <w:r>
        <w:rPr>
          <w:rFonts w:cs="Arial"/>
        </w:rPr>
        <w:t xml:space="preserve"> satisfaction improvement that address deficiencies identified by these evaluations, and assess the effectiveness of the results.</w:t>
      </w:r>
    </w:p>
    <w:p w14:paraId="105415EA" w14:textId="77777777" w:rsidR="00D06A43" w:rsidRDefault="00D06A43" w:rsidP="00B6229A">
      <w:pPr>
        <w:pStyle w:val="OxebridgeCH2"/>
      </w:pPr>
      <w:bookmarkStart w:id="72" w:name="_Toc148008733"/>
      <w:r>
        <w:t>9.1.3</w:t>
      </w:r>
      <w:r w:rsidR="00EB6CF9">
        <w:tab/>
      </w:r>
      <w:r>
        <w:t xml:space="preserve">Analysis and </w:t>
      </w:r>
      <w:r w:rsidR="00B6229A">
        <w:t>E</w:t>
      </w:r>
      <w:r>
        <w:t>valuation</w:t>
      </w:r>
      <w:bookmarkEnd w:id="72"/>
    </w:p>
    <w:p w14:paraId="04D9663D" w14:textId="59D84282" w:rsidR="00FD4B2D" w:rsidRPr="000B0E1A" w:rsidRDefault="00950503" w:rsidP="000B0E1A">
      <w:r>
        <w:t>Stellar</w:t>
      </w:r>
      <w:r w:rsidR="00FD4B2D" w:rsidRPr="000B0E1A">
        <w:t xml:space="preserve"> analyze</w:t>
      </w:r>
      <w:r w:rsidR="000B0E1A" w:rsidRPr="000B0E1A">
        <w:t>s</w:t>
      </w:r>
      <w:r w:rsidR="00FD4B2D" w:rsidRPr="000B0E1A">
        <w:t xml:space="preserve"> and evaluate</w:t>
      </w:r>
      <w:r w:rsidR="000B0E1A" w:rsidRPr="000B0E1A">
        <w:t>s</w:t>
      </w:r>
      <w:r w:rsidR="00FD4B2D" w:rsidRPr="000B0E1A">
        <w:t xml:space="preserve"> </w:t>
      </w:r>
      <w:r w:rsidR="000B0E1A" w:rsidRPr="000B0E1A">
        <w:t>the</w:t>
      </w:r>
      <w:r w:rsidR="00FD4B2D" w:rsidRPr="000B0E1A">
        <w:t xml:space="preserve"> data and information arising </w:t>
      </w:r>
      <w:r w:rsidR="000B0E1A" w:rsidRPr="000B0E1A">
        <w:t xml:space="preserve">from monitoring and measurement in order to </w:t>
      </w:r>
      <w:r w:rsidR="00FD4B2D" w:rsidRPr="000B0E1A">
        <w:t>evaluate:</w:t>
      </w:r>
    </w:p>
    <w:p w14:paraId="2333D66D" w14:textId="06B39C48" w:rsidR="00FD4B2D" w:rsidRPr="000B0E1A" w:rsidRDefault="00FD4B2D" w:rsidP="000B0E1A">
      <w:pPr>
        <w:widowControl w:val="0"/>
        <w:numPr>
          <w:ilvl w:val="0"/>
          <w:numId w:val="21"/>
        </w:numPr>
        <w:rPr>
          <w:rFonts w:cs="Arial"/>
        </w:rPr>
      </w:pPr>
      <w:r w:rsidRPr="000B0E1A">
        <w:rPr>
          <w:rFonts w:cs="Arial"/>
        </w:rPr>
        <w:t xml:space="preserve">conformity of </w:t>
      </w:r>
      <w:r w:rsidR="00360BC3">
        <w:rPr>
          <w:rFonts w:cs="Arial"/>
        </w:rPr>
        <w:t>p</w:t>
      </w:r>
      <w:r w:rsidR="00246460">
        <w:rPr>
          <w:rFonts w:cs="Arial"/>
        </w:rPr>
        <w:t xml:space="preserve">roducts or </w:t>
      </w:r>
      <w:r w:rsidR="00360BC3">
        <w:rPr>
          <w:rFonts w:cs="Arial"/>
        </w:rPr>
        <w:t>services;</w:t>
      </w:r>
    </w:p>
    <w:p w14:paraId="16B5EA25" w14:textId="77777777" w:rsidR="00FD4B2D" w:rsidRPr="000B0E1A" w:rsidRDefault="00FD4B2D" w:rsidP="000B0E1A">
      <w:pPr>
        <w:widowControl w:val="0"/>
        <w:numPr>
          <w:ilvl w:val="0"/>
          <w:numId w:val="21"/>
        </w:numPr>
        <w:rPr>
          <w:rFonts w:cs="Arial"/>
        </w:rPr>
      </w:pPr>
      <w:r w:rsidRPr="000B0E1A">
        <w:rPr>
          <w:rFonts w:cs="Arial"/>
        </w:rPr>
        <w:t>the degree of customer satisfaction;</w:t>
      </w:r>
    </w:p>
    <w:p w14:paraId="5BE4390C" w14:textId="77777777" w:rsidR="00FD4B2D" w:rsidRPr="000B0E1A" w:rsidRDefault="00FD4B2D" w:rsidP="000B0E1A">
      <w:pPr>
        <w:widowControl w:val="0"/>
        <w:numPr>
          <w:ilvl w:val="0"/>
          <w:numId w:val="21"/>
        </w:numPr>
        <w:rPr>
          <w:rFonts w:cs="Arial"/>
        </w:rPr>
      </w:pPr>
      <w:r w:rsidRPr="000B0E1A">
        <w:rPr>
          <w:rFonts w:cs="Arial"/>
        </w:rPr>
        <w:t>the performance and effectiveness of the quality management system;</w:t>
      </w:r>
    </w:p>
    <w:p w14:paraId="5D6D769F" w14:textId="77777777" w:rsidR="00FD4B2D" w:rsidRPr="000B0E1A" w:rsidRDefault="00FD4B2D" w:rsidP="000B0E1A">
      <w:pPr>
        <w:widowControl w:val="0"/>
        <w:numPr>
          <w:ilvl w:val="0"/>
          <w:numId w:val="21"/>
        </w:numPr>
        <w:rPr>
          <w:rFonts w:cs="Arial"/>
        </w:rPr>
      </w:pPr>
      <w:r w:rsidRPr="000B0E1A">
        <w:rPr>
          <w:rFonts w:cs="Arial"/>
        </w:rPr>
        <w:t>if planning has been implemented effectively;</w:t>
      </w:r>
    </w:p>
    <w:p w14:paraId="4B6C95DE" w14:textId="77777777" w:rsidR="00FD4B2D" w:rsidRPr="000B0E1A" w:rsidRDefault="00FD4B2D" w:rsidP="000B0E1A">
      <w:pPr>
        <w:widowControl w:val="0"/>
        <w:numPr>
          <w:ilvl w:val="0"/>
          <w:numId w:val="21"/>
        </w:numPr>
        <w:rPr>
          <w:rFonts w:cs="Arial"/>
        </w:rPr>
      </w:pPr>
      <w:r w:rsidRPr="000B0E1A">
        <w:rPr>
          <w:rFonts w:cs="Arial"/>
        </w:rPr>
        <w:t>the effectiveness of actions taken to address risks and opportunities;</w:t>
      </w:r>
    </w:p>
    <w:p w14:paraId="1FBE32E7" w14:textId="77777777" w:rsidR="00FD4B2D" w:rsidRPr="000B0E1A" w:rsidRDefault="00FD4B2D" w:rsidP="000B0E1A">
      <w:pPr>
        <w:widowControl w:val="0"/>
        <w:numPr>
          <w:ilvl w:val="0"/>
          <w:numId w:val="21"/>
        </w:numPr>
        <w:rPr>
          <w:rFonts w:cs="Arial"/>
        </w:rPr>
      </w:pPr>
      <w:r w:rsidRPr="000B0E1A">
        <w:rPr>
          <w:rFonts w:cs="Arial"/>
        </w:rPr>
        <w:t>the performance of external providers;</w:t>
      </w:r>
    </w:p>
    <w:p w14:paraId="5EB385CF" w14:textId="77777777" w:rsidR="00FD4B2D" w:rsidRPr="000B0E1A" w:rsidRDefault="00FD4B2D" w:rsidP="000B0E1A">
      <w:pPr>
        <w:widowControl w:val="0"/>
        <w:numPr>
          <w:ilvl w:val="0"/>
          <w:numId w:val="21"/>
        </w:numPr>
        <w:rPr>
          <w:rFonts w:cs="Arial"/>
        </w:rPr>
      </w:pPr>
      <w:r w:rsidRPr="000B0E1A">
        <w:rPr>
          <w:rFonts w:cs="Arial"/>
        </w:rPr>
        <w:lastRenderedPageBreak/>
        <w:t>the need for improvements to the quality management system.</w:t>
      </w:r>
    </w:p>
    <w:p w14:paraId="28213164" w14:textId="77777777" w:rsidR="00B6229A" w:rsidRPr="000B0E1A" w:rsidRDefault="000B0E1A" w:rsidP="00FD4B2D">
      <w:r w:rsidRPr="000B0E1A">
        <w:t>Statistical techniques used may be defined in appropriate documented procedures; in all cases, the methods are based on established standards or are otherwise determined to be statistically valid.</w:t>
      </w:r>
    </w:p>
    <w:p w14:paraId="1C707EFB" w14:textId="77777777" w:rsidR="00D06A43" w:rsidRDefault="00D06A43" w:rsidP="00B6229A">
      <w:pPr>
        <w:pStyle w:val="OxebridgeCH2"/>
      </w:pPr>
      <w:bookmarkStart w:id="73" w:name="_Toc148008734"/>
      <w:r>
        <w:t>9.2</w:t>
      </w:r>
      <w:r w:rsidR="00EB6CF9">
        <w:tab/>
      </w:r>
      <w:r>
        <w:t xml:space="preserve">Internal </w:t>
      </w:r>
      <w:r w:rsidR="00B6229A">
        <w:t>A</w:t>
      </w:r>
      <w:r>
        <w:t>udit</w:t>
      </w:r>
      <w:bookmarkEnd w:id="73"/>
    </w:p>
    <w:p w14:paraId="22C418C2" w14:textId="637E0BF1" w:rsidR="00B6229A" w:rsidRDefault="00950503" w:rsidP="00B6229A">
      <w:pPr>
        <w:widowControl w:val="0"/>
        <w:rPr>
          <w:rFonts w:cs="Arial"/>
        </w:rPr>
      </w:pPr>
      <w:r>
        <w:rPr>
          <w:rFonts w:cs="Arial"/>
        </w:rPr>
        <w:t>Stellar</w:t>
      </w:r>
      <w:r w:rsidR="00B6229A">
        <w:rPr>
          <w:rFonts w:cs="Arial"/>
        </w:rPr>
        <w:t xml:space="preserve"> conducts internal audits at planned intervals to determine whether the management system conforms to contractual and regulatory </w:t>
      </w:r>
      <w:r w:rsidR="001E1403">
        <w:rPr>
          <w:rFonts w:cs="Arial"/>
        </w:rPr>
        <w:t>requirements, to</w:t>
      </w:r>
      <w:r w:rsidR="00B6229A">
        <w:rPr>
          <w:rFonts w:cs="Arial"/>
        </w:rPr>
        <w:t xml:space="preserve"> the requirements of ISO 9001, and to management system requirements. Audits also seek to ensure that the management system has been effectively implemented and is maintained.</w:t>
      </w:r>
    </w:p>
    <w:p w14:paraId="57F69F72" w14:textId="75DD6422" w:rsidR="00B6229A" w:rsidRDefault="00B6229A" w:rsidP="00B6229A">
      <w:pPr>
        <w:widowControl w:val="0"/>
        <w:rPr>
          <w:rFonts w:cs="Arial"/>
        </w:rPr>
      </w:pPr>
      <w:r>
        <w:rPr>
          <w:rFonts w:cs="Arial"/>
        </w:rPr>
        <w:t xml:space="preserve">These activities are defined in the document </w:t>
      </w:r>
      <w:r w:rsidRPr="00A51CE9">
        <w:rPr>
          <w:rFonts w:cs="Arial"/>
          <w:b/>
          <w:i/>
        </w:rPr>
        <w:t>Internal Auditing Proc</w:t>
      </w:r>
      <w:r w:rsidR="0040438C">
        <w:rPr>
          <w:rFonts w:cs="Arial"/>
          <w:b/>
          <w:i/>
        </w:rPr>
        <w:t>ess</w:t>
      </w:r>
      <w:r>
        <w:rPr>
          <w:rFonts w:cs="Arial"/>
          <w:b/>
          <w:i/>
        </w:rPr>
        <w:t>.</w:t>
      </w:r>
    </w:p>
    <w:p w14:paraId="2B4FB181" w14:textId="77777777" w:rsidR="00D06A43" w:rsidRDefault="00D06A43" w:rsidP="00B6229A">
      <w:pPr>
        <w:pStyle w:val="OxebridgeCH2"/>
      </w:pPr>
      <w:bookmarkStart w:id="74" w:name="_Toc148008735"/>
      <w:r>
        <w:t>9.3</w:t>
      </w:r>
      <w:r w:rsidR="00EB6CF9">
        <w:tab/>
      </w:r>
      <w:r>
        <w:t xml:space="preserve">Management </w:t>
      </w:r>
      <w:r w:rsidR="00B6229A">
        <w:t>R</w:t>
      </w:r>
      <w:r>
        <w:t>eview</w:t>
      </w:r>
      <w:bookmarkEnd w:id="74"/>
    </w:p>
    <w:p w14:paraId="2B597A94" w14:textId="49E2FC16" w:rsidR="00B6229A" w:rsidRDefault="00B6229A" w:rsidP="00B6229A">
      <w:pPr>
        <w:widowControl w:val="0"/>
        <w:rPr>
          <w:rFonts w:cs="Arial"/>
        </w:rPr>
      </w:pPr>
      <w:r>
        <w:rPr>
          <w:rFonts w:cs="Arial"/>
        </w:rPr>
        <w:t xml:space="preserve">The </w:t>
      </w:r>
      <w:r w:rsidR="0040438C">
        <w:rPr>
          <w:rFonts w:cs="Arial"/>
        </w:rPr>
        <w:t xml:space="preserve">Top </w:t>
      </w:r>
      <w:r w:rsidRPr="00BF4D30">
        <w:rPr>
          <w:rFonts w:cs="Arial"/>
        </w:rPr>
        <w:t xml:space="preserve">Management </w:t>
      </w:r>
      <w:r>
        <w:rPr>
          <w:rFonts w:cs="Arial"/>
        </w:rPr>
        <w:t xml:space="preserve">reviews the management system, at planned intervals, to ensure its continuing suitability, adequacy and effectiveness. The review includes assessing opportunities for improvement, and the need for changes to the management system, including the </w:t>
      </w:r>
      <w:r>
        <w:rPr>
          <w:rFonts w:cs="Arial"/>
          <w:b/>
          <w:i/>
        </w:rPr>
        <w:t>Quality Policy</w:t>
      </w:r>
      <w:r>
        <w:rPr>
          <w:rFonts w:cs="Arial"/>
        </w:rPr>
        <w:t xml:space="preserve"> and quality objectives.</w:t>
      </w:r>
    </w:p>
    <w:p w14:paraId="22C05C01" w14:textId="677F5970" w:rsidR="00B6229A" w:rsidRDefault="00B6229A" w:rsidP="00B6229A">
      <w:pPr>
        <w:widowControl w:val="0"/>
        <w:rPr>
          <w:rFonts w:cs="Arial"/>
        </w:rPr>
      </w:pPr>
      <w:r>
        <w:rPr>
          <w:rFonts w:cs="Arial"/>
        </w:rPr>
        <w:t xml:space="preserve">Management review frequency, agenda (inputs), outputs, actions taken and other review requirements are defined in the documented procedure </w:t>
      </w:r>
      <w:r w:rsidRPr="00A55942">
        <w:rPr>
          <w:rFonts w:cs="Arial"/>
          <w:b/>
          <w:i/>
        </w:rPr>
        <w:t>Management Review Proc</w:t>
      </w:r>
      <w:r w:rsidR="00247349">
        <w:rPr>
          <w:rFonts w:cs="Arial"/>
          <w:b/>
          <w:i/>
        </w:rPr>
        <w:t>ess.</w:t>
      </w:r>
    </w:p>
    <w:p w14:paraId="48965CD8" w14:textId="77777777" w:rsidR="00B6229A" w:rsidRDefault="00B6229A" w:rsidP="00B6229A">
      <w:pPr>
        <w:widowControl w:val="0"/>
        <w:rPr>
          <w:rFonts w:cs="Arial"/>
        </w:rPr>
      </w:pPr>
      <w:r>
        <w:rPr>
          <w:rFonts w:cs="Arial"/>
        </w:rPr>
        <w:t>Records from management reviews are maintained.</w:t>
      </w:r>
    </w:p>
    <w:p w14:paraId="4B749313" w14:textId="77777777" w:rsidR="00BE120C" w:rsidRDefault="00DD1E86">
      <w:pPr>
        <w:pStyle w:val="OxebridgeCHeader1"/>
      </w:pPr>
      <w:bookmarkStart w:id="75" w:name="_Toc148008736"/>
      <w:r>
        <w:t>Improvement</w:t>
      </w:r>
      <w:bookmarkEnd w:id="75"/>
    </w:p>
    <w:p w14:paraId="523B1A1D" w14:textId="77777777" w:rsidR="00B6229A" w:rsidRDefault="00B6229A" w:rsidP="00B6229A">
      <w:pPr>
        <w:pStyle w:val="OxebridgeCH2"/>
      </w:pPr>
      <w:bookmarkStart w:id="76" w:name="_Toc148008737"/>
      <w:r>
        <w:t>10.1</w:t>
      </w:r>
      <w:r w:rsidR="00EB6CF9">
        <w:tab/>
      </w:r>
      <w:r>
        <w:t>General</w:t>
      </w:r>
      <w:bookmarkEnd w:id="76"/>
    </w:p>
    <w:p w14:paraId="4065BF0D" w14:textId="011B9CB5" w:rsidR="00B6229A" w:rsidRPr="00B6229A" w:rsidRDefault="00950503" w:rsidP="00B6229A">
      <w:pPr>
        <w:widowControl w:val="0"/>
        <w:rPr>
          <w:rFonts w:cs="Arial"/>
        </w:rPr>
      </w:pPr>
      <w:r>
        <w:rPr>
          <w:rFonts w:cs="Arial"/>
        </w:rPr>
        <w:t>Stellar</w:t>
      </w:r>
      <w:r w:rsidR="00B6229A" w:rsidRPr="00B6229A">
        <w:rPr>
          <w:rFonts w:cs="Arial"/>
        </w:rPr>
        <w:t xml:space="preserve"> uses the management system to improve its processes, products and services. Such improvements aim to address the needs and expectations of customers as well as other interested parties, to the extent possible.</w:t>
      </w:r>
    </w:p>
    <w:p w14:paraId="1A5F1A82" w14:textId="77777777" w:rsidR="00B6229A" w:rsidRPr="00B6229A" w:rsidRDefault="00B6229A" w:rsidP="00B6229A">
      <w:pPr>
        <w:widowControl w:val="0"/>
        <w:rPr>
          <w:rFonts w:cs="Arial"/>
        </w:rPr>
      </w:pPr>
      <w:r w:rsidRPr="00B6229A">
        <w:rPr>
          <w:rFonts w:cs="Arial"/>
        </w:rPr>
        <w:t>Improvement shall be driven by an analysis of data related to:</w:t>
      </w:r>
    </w:p>
    <w:p w14:paraId="4D88BD53" w14:textId="77777777" w:rsidR="00B6229A" w:rsidRPr="00B6229A" w:rsidRDefault="00B6229A" w:rsidP="00B6229A">
      <w:pPr>
        <w:widowControl w:val="0"/>
        <w:rPr>
          <w:rFonts w:cs="Arial"/>
          <w:highlight w:val="yellow"/>
        </w:rPr>
      </w:pPr>
      <w:r w:rsidRPr="00B6229A">
        <w:rPr>
          <w:rFonts w:cs="Arial"/>
        </w:rPr>
        <w:t>The results of analysis shall be used to evaluate:</w:t>
      </w:r>
    </w:p>
    <w:p w14:paraId="11D3F9AA" w14:textId="77777777" w:rsidR="00B6229A" w:rsidRPr="00B6229A" w:rsidRDefault="00B6229A" w:rsidP="00B6229A">
      <w:pPr>
        <w:widowControl w:val="0"/>
        <w:numPr>
          <w:ilvl w:val="0"/>
          <w:numId w:val="21"/>
        </w:numPr>
        <w:rPr>
          <w:rFonts w:cs="Arial"/>
        </w:rPr>
      </w:pPr>
      <w:r w:rsidRPr="00B6229A">
        <w:rPr>
          <w:rFonts w:cs="Arial"/>
        </w:rPr>
        <w:t>conformity of products and services;</w:t>
      </w:r>
    </w:p>
    <w:p w14:paraId="0C1DA070" w14:textId="77777777" w:rsidR="00B6229A" w:rsidRPr="00B6229A" w:rsidRDefault="00B6229A" w:rsidP="00B6229A">
      <w:pPr>
        <w:widowControl w:val="0"/>
        <w:numPr>
          <w:ilvl w:val="0"/>
          <w:numId w:val="21"/>
        </w:numPr>
        <w:rPr>
          <w:rFonts w:cs="Arial"/>
        </w:rPr>
      </w:pPr>
      <w:r w:rsidRPr="00B6229A">
        <w:rPr>
          <w:rFonts w:cs="Arial"/>
        </w:rPr>
        <w:t>the degree of customer satisfaction;</w:t>
      </w:r>
    </w:p>
    <w:p w14:paraId="67A0AC92" w14:textId="77777777" w:rsidR="00B6229A" w:rsidRPr="00B6229A" w:rsidRDefault="00B6229A" w:rsidP="00B6229A">
      <w:pPr>
        <w:widowControl w:val="0"/>
        <w:numPr>
          <w:ilvl w:val="0"/>
          <w:numId w:val="21"/>
        </w:numPr>
        <w:rPr>
          <w:rFonts w:cs="Arial"/>
        </w:rPr>
      </w:pPr>
      <w:r w:rsidRPr="00B6229A">
        <w:rPr>
          <w:rFonts w:cs="Arial"/>
        </w:rPr>
        <w:t>the performance and effectiveness of the management system;</w:t>
      </w:r>
    </w:p>
    <w:p w14:paraId="1A094C9C" w14:textId="77777777" w:rsidR="00B6229A" w:rsidRPr="00B6229A" w:rsidRDefault="00B6229A" w:rsidP="00B6229A">
      <w:pPr>
        <w:widowControl w:val="0"/>
        <w:numPr>
          <w:ilvl w:val="0"/>
          <w:numId w:val="21"/>
        </w:numPr>
        <w:rPr>
          <w:rFonts w:cs="Arial"/>
        </w:rPr>
      </w:pPr>
      <w:r w:rsidRPr="00B6229A">
        <w:rPr>
          <w:rFonts w:cs="Arial"/>
        </w:rPr>
        <w:t>the effectiveness of planning;</w:t>
      </w:r>
    </w:p>
    <w:p w14:paraId="71CCC1E7" w14:textId="77777777" w:rsidR="00B6229A" w:rsidRPr="00B6229A" w:rsidRDefault="00B6229A" w:rsidP="00B6229A">
      <w:pPr>
        <w:widowControl w:val="0"/>
        <w:numPr>
          <w:ilvl w:val="0"/>
          <w:numId w:val="21"/>
        </w:numPr>
        <w:rPr>
          <w:rFonts w:cs="Arial"/>
        </w:rPr>
      </w:pPr>
      <w:r w:rsidRPr="00B6229A">
        <w:rPr>
          <w:rFonts w:cs="Arial"/>
        </w:rPr>
        <w:t>the effectiveness of actions taken to address risks and opportunities;</w:t>
      </w:r>
    </w:p>
    <w:p w14:paraId="5737B4D3" w14:textId="77777777" w:rsidR="00B6229A" w:rsidRPr="00B6229A" w:rsidRDefault="00B6229A" w:rsidP="00B6229A">
      <w:pPr>
        <w:widowControl w:val="0"/>
        <w:numPr>
          <w:ilvl w:val="0"/>
          <w:numId w:val="21"/>
        </w:numPr>
        <w:rPr>
          <w:rFonts w:cs="Arial"/>
        </w:rPr>
      </w:pPr>
      <w:r w:rsidRPr="00B6229A">
        <w:rPr>
          <w:rFonts w:cs="Arial"/>
        </w:rPr>
        <w:t>the performance of external providers;</w:t>
      </w:r>
    </w:p>
    <w:p w14:paraId="0F20F0E0" w14:textId="77777777" w:rsidR="00B6229A" w:rsidRPr="00B6229A" w:rsidRDefault="00B6229A" w:rsidP="00B6229A">
      <w:pPr>
        <w:widowControl w:val="0"/>
        <w:numPr>
          <w:ilvl w:val="0"/>
          <w:numId w:val="21"/>
        </w:numPr>
        <w:rPr>
          <w:rFonts w:cs="Arial"/>
        </w:rPr>
      </w:pPr>
      <w:r w:rsidRPr="00B6229A">
        <w:rPr>
          <w:rFonts w:cs="Arial"/>
        </w:rPr>
        <w:t>other improvements to the management system.</w:t>
      </w:r>
    </w:p>
    <w:p w14:paraId="7DC57C44" w14:textId="77777777" w:rsidR="00B6229A" w:rsidRDefault="00B6229A" w:rsidP="00B6229A">
      <w:pPr>
        <w:pStyle w:val="OxebridgeCH2"/>
      </w:pPr>
      <w:bookmarkStart w:id="77" w:name="_Toc148008738"/>
      <w:r>
        <w:lastRenderedPageBreak/>
        <w:t>10.2</w:t>
      </w:r>
      <w:r w:rsidR="00EB6CF9">
        <w:tab/>
      </w:r>
      <w:r>
        <w:t xml:space="preserve">Nonconformity and </w:t>
      </w:r>
      <w:r w:rsidR="00C77B22">
        <w:t>C</w:t>
      </w:r>
      <w:r>
        <w:t xml:space="preserve">orrective </w:t>
      </w:r>
      <w:r w:rsidR="00C77B22">
        <w:t>A</w:t>
      </w:r>
      <w:r>
        <w:t>ction</w:t>
      </w:r>
      <w:bookmarkEnd w:id="77"/>
    </w:p>
    <w:p w14:paraId="1C3D3411" w14:textId="04AAC3C7" w:rsidR="00B6229A" w:rsidRDefault="00950503" w:rsidP="00B6229A">
      <w:r>
        <w:t>Stellar</w:t>
      </w:r>
      <w:r w:rsidR="00B6229A">
        <w:t xml:space="preserve"> takes corrective action to eliminate the cause of nonconformity in order to prevent recurrence.  Likewise, the company takes preventive action to eliminate the causes of potential nonconformities in order to prevent their occurrence.</w:t>
      </w:r>
    </w:p>
    <w:p w14:paraId="73033149" w14:textId="1640A4F6" w:rsidR="00B6229A" w:rsidRDefault="00B6229A" w:rsidP="00B6229A">
      <w:r>
        <w:t xml:space="preserve">These activities are done through the use of the formal Corrective Action system, and are defined in the document </w:t>
      </w:r>
      <w:r w:rsidRPr="00B6229A">
        <w:rPr>
          <w:b/>
          <w:i/>
        </w:rPr>
        <w:t xml:space="preserve">Corrective </w:t>
      </w:r>
      <w:r w:rsidR="002800E3">
        <w:rPr>
          <w:b/>
          <w:i/>
        </w:rPr>
        <w:t xml:space="preserve">&amp; </w:t>
      </w:r>
      <w:r w:rsidRPr="00B6229A">
        <w:rPr>
          <w:b/>
          <w:i/>
        </w:rPr>
        <w:t>Preventive Action Proc</w:t>
      </w:r>
      <w:r w:rsidR="002800E3">
        <w:rPr>
          <w:b/>
          <w:i/>
        </w:rPr>
        <w:t>ess.</w:t>
      </w:r>
      <w:r>
        <w:tab/>
      </w:r>
    </w:p>
    <w:p w14:paraId="5C86B7CD" w14:textId="77777777" w:rsidR="00B6229A" w:rsidRPr="000B0E1A" w:rsidRDefault="00B6229A" w:rsidP="00B6229A">
      <w:pPr>
        <w:pStyle w:val="OxebridgeCH2"/>
      </w:pPr>
      <w:bookmarkStart w:id="78" w:name="_Toc148008739"/>
      <w:r w:rsidRPr="000B0E1A">
        <w:t>10.3</w:t>
      </w:r>
      <w:r w:rsidR="00EB6CF9" w:rsidRPr="000B0E1A">
        <w:tab/>
      </w:r>
      <w:r w:rsidR="00C77B22">
        <w:t>Continual I</w:t>
      </w:r>
      <w:r w:rsidRPr="000B0E1A">
        <w:t>mprovement</w:t>
      </w:r>
      <w:bookmarkEnd w:id="78"/>
    </w:p>
    <w:p w14:paraId="37461E19" w14:textId="0215B6CC" w:rsidR="000B0E1A" w:rsidRDefault="000B0E1A" w:rsidP="000B0E1A">
      <w:r w:rsidRPr="000B0E1A">
        <w:t xml:space="preserve">Through the process effectiveness reviews, done as part of Management Review, </w:t>
      </w:r>
      <w:r w:rsidR="00950503">
        <w:t>Stellar</w:t>
      </w:r>
      <w:r w:rsidRPr="000B0E1A">
        <w:t xml:space="preserve"> works to </w:t>
      </w:r>
      <w:r w:rsidR="00FD4B2D" w:rsidRPr="000B0E1A">
        <w:t>continually improve the suitability, adequacy and effectiveness of the quality management system.</w:t>
      </w:r>
      <w:r>
        <w:t xml:space="preserve"> This includes seeking</w:t>
      </w:r>
      <w:r w:rsidR="00FD4B2D" w:rsidRPr="000B0E1A">
        <w:t xml:space="preserve"> opportunities </w:t>
      </w:r>
      <w:r>
        <w:t>for i</w:t>
      </w:r>
      <w:r w:rsidR="00FD4B2D" w:rsidRPr="000B0E1A">
        <w:t>mprovement.</w:t>
      </w:r>
    </w:p>
    <w:p w14:paraId="17FD6AC5" w14:textId="77777777" w:rsidR="000B0E1A" w:rsidRDefault="000B0E1A">
      <w:pPr>
        <w:spacing w:after="0"/>
      </w:pPr>
      <w:r>
        <w:br w:type="page"/>
      </w:r>
    </w:p>
    <w:p w14:paraId="60AEB080" w14:textId="7ECB00B9" w:rsidR="00822B99" w:rsidRDefault="00E4530C" w:rsidP="00E4530C">
      <w:pPr>
        <w:pStyle w:val="OxebridgeCHeader1"/>
        <w:numPr>
          <w:ilvl w:val="0"/>
          <w:numId w:val="0"/>
        </w:numPr>
        <w:ind w:left="720" w:hanging="720"/>
      </w:pPr>
      <w:bookmarkStart w:id="79" w:name="_Hlk173140658"/>
      <w:r>
        <w:lastRenderedPageBreak/>
        <w:t>Appendix A</w:t>
      </w:r>
      <w:bookmarkEnd w:id="79"/>
      <w:r>
        <w:t>:</w:t>
      </w:r>
      <w:r>
        <w:tab/>
        <w:t>Overall Process Sequence &amp; Interaction</w:t>
      </w:r>
      <w:bookmarkStart w:id="80" w:name="_Toc148008740"/>
    </w:p>
    <w:p w14:paraId="6A6937BB" w14:textId="73AC7827" w:rsidR="006F3CD8" w:rsidRDefault="0076229A">
      <w:r>
        <w:rPr>
          <w:noProof/>
        </w:rPr>
        <mc:AlternateContent>
          <mc:Choice Requires="wps">
            <w:drawing>
              <wp:anchor distT="0" distB="0" distL="114300" distR="114300" simplePos="0" relativeHeight="251689984" behindDoc="0" locked="0" layoutInCell="1" allowOverlap="1" wp14:anchorId="41217EF0" wp14:editId="38A7AB70">
                <wp:simplePos x="0" y="0"/>
                <wp:positionH relativeFrom="margin">
                  <wp:posOffset>1579742</wp:posOffset>
                </wp:positionH>
                <wp:positionV relativeFrom="paragraph">
                  <wp:posOffset>3799571</wp:posOffset>
                </wp:positionV>
                <wp:extent cx="2428875" cy="1320009"/>
                <wp:effectExtent l="0" t="0" r="28575" b="13970"/>
                <wp:wrapNone/>
                <wp:docPr id="279488152" name="Rectangle 3"/>
                <wp:cNvGraphicFramePr/>
                <a:graphic xmlns:a="http://schemas.openxmlformats.org/drawingml/2006/main">
                  <a:graphicData uri="http://schemas.microsoft.com/office/word/2010/wordprocessingShape">
                    <wps:wsp>
                      <wps:cNvSpPr/>
                      <wps:spPr>
                        <a:xfrm>
                          <a:off x="0" y="0"/>
                          <a:ext cx="2428875" cy="1320009"/>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1903BFA6" w14:textId="77777777" w:rsidR="0066496D" w:rsidRPr="00AD2DBD" w:rsidRDefault="0066496D" w:rsidP="0066496D">
                            <w:pPr>
                              <w:spacing w:after="0"/>
                              <w:jc w:val="center"/>
                              <w:rPr>
                                <w:b/>
                                <w:bCs/>
                                <w:sz w:val="20"/>
                                <w:szCs w:val="20"/>
                              </w:rPr>
                            </w:pPr>
                            <w:r w:rsidRPr="00AD2DBD">
                              <w:rPr>
                                <w:b/>
                                <w:bCs/>
                                <w:sz w:val="20"/>
                                <w:szCs w:val="20"/>
                              </w:rPr>
                              <w:t>Purchasing &amp; Inventory</w:t>
                            </w:r>
                          </w:p>
                          <w:p w14:paraId="3FDC00AC" w14:textId="77777777" w:rsidR="0066496D" w:rsidRPr="009820EE" w:rsidRDefault="0066496D" w:rsidP="0066496D">
                            <w:pPr>
                              <w:spacing w:after="0"/>
                              <w:jc w:val="center"/>
                              <w:rPr>
                                <w:sz w:val="20"/>
                                <w:szCs w:val="20"/>
                              </w:rPr>
                            </w:pPr>
                            <w:r w:rsidRPr="009820EE">
                              <w:rPr>
                                <w:sz w:val="20"/>
                                <w:szCs w:val="20"/>
                              </w:rPr>
                              <w:t>Primary Responsible:</w:t>
                            </w:r>
                          </w:p>
                          <w:p w14:paraId="76129741" w14:textId="754234EE" w:rsidR="0066496D" w:rsidRDefault="0066496D" w:rsidP="0066496D">
                            <w:pPr>
                              <w:spacing w:after="0"/>
                              <w:jc w:val="center"/>
                              <w:rPr>
                                <w:sz w:val="20"/>
                                <w:szCs w:val="20"/>
                              </w:rPr>
                            </w:pPr>
                            <w:r w:rsidRPr="009820EE">
                              <w:rPr>
                                <w:sz w:val="20"/>
                                <w:szCs w:val="20"/>
                              </w:rPr>
                              <w:t>President, Quality Manager</w:t>
                            </w:r>
                          </w:p>
                          <w:p w14:paraId="6F4A05B7" w14:textId="77777777" w:rsidR="0066496D" w:rsidRDefault="0066496D" w:rsidP="0066496D">
                            <w:pPr>
                              <w:spacing w:after="0"/>
                              <w:jc w:val="center"/>
                              <w:rPr>
                                <w:sz w:val="20"/>
                                <w:szCs w:val="20"/>
                              </w:rPr>
                            </w:pPr>
                          </w:p>
                          <w:p w14:paraId="365A8630" w14:textId="118C7D29" w:rsidR="0066496D" w:rsidRPr="009820EE" w:rsidRDefault="00334AE7" w:rsidP="0066496D">
                            <w:pPr>
                              <w:spacing w:after="0"/>
                              <w:jc w:val="center"/>
                              <w:rPr>
                                <w:sz w:val="20"/>
                                <w:szCs w:val="20"/>
                              </w:rPr>
                            </w:pPr>
                            <w:r>
                              <w:rPr>
                                <w:sz w:val="20"/>
                                <w:szCs w:val="20"/>
                              </w:rPr>
                              <w:t xml:space="preserve">Clauses </w:t>
                            </w:r>
                            <w:r w:rsidR="0066496D">
                              <w:rPr>
                                <w:sz w:val="20"/>
                                <w:szCs w:val="20"/>
                              </w:rPr>
                              <w:t>8.4</w:t>
                            </w:r>
                            <w:r w:rsidR="00517DD3">
                              <w:rPr>
                                <w:sz w:val="20"/>
                                <w:szCs w:val="20"/>
                              </w:rPr>
                              <w:t xml:space="preserve"> </w:t>
                            </w:r>
                            <w:r w:rsidR="0066496D">
                              <w:rPr>
                                <w:sz w:val="20"/>
                                <w:szCs w:val="20"/>
                              </w:rPr>
                              <w:t>-</w:t>
                            </w:r>
                            <w:r w:rsidR="00517DD3">
                              <w:rPr>
                                <w:sz w:val="20"/>
                                <w:szCs w:val="20"/>
                              </w:rPr>
                              <w:t xml:space="preserve"> </w:t>
                            </w:r>
                            <w:r w:rsidR="0066496D">
                              <w:rPr>
                                <w:sz w:val="20"/>
                                <w:szCs w:val="20"/>
                              </w:rPr>
                              <w:t>8.4</w:t>
                            </w:r>
                            <w:r w:rsidR="008B6B9F">
                              <w:rPr>
                                <w:sz w:val="20"/>
                                <w:szCs w:val="20"/>
                              </w:rPr>
                              <w:t>.</w:t>
                            </w:r>
                            <w:r w:rsidR="0066496D">
                              <w:rPr>
                                <w:sz w:val="20"/>
                                <w:szCs w:val="20"/>
                              </w:rPr>
                              <w:t>3</w:t>
                            </w:r>
                          </w:p>
                          <w:p w14:paraId="56109746" w14:textId="5D99AE6D" w:rsidR="00B1249D" w:rsidRPr="009820EE" w:rsidRDefault="00B1249D" w:rsidP="000F28FC">
                            <w:pPr>
                              <w:spacing w:after="0"/>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1217EF0" id="Rectangle 3" o:spid="_x0000_s1026" style="position:absolute;margin-left:124.4pt;margin-top:299.2pt;width:191.25pt;height:103.95pt;z-index:2516899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" fillcolor="white [3201]" strokecolor="black [3213]" strokeweight="1pt">
                <v:textbox>
                  <w:txbxContent>
                    <w:p w14:paraId="1903BFA6" w14:textId="77777777" w:rsidR="0066496D" w:rsidRPr="00AD2DBD" w:rsidRDefault="0066496D" w:rsidP="0066496D">
                      <w:pPr>
                        <w:spacing w:after="0"/>
                        <w:jc w:val="center"/>
                        <w:rPr>
                          <w:b/>
                          <w:bCs/>
                          <w:sz w:val="20"/>
                          <w:szCs w:val="20"/>
                        </w:rPr>
                      </w:pPr>
                      <w:r w:rsidRPr="00AD2DBD">
                        <w:rPr>
                          <w:b/>
                          <w:bCs/>
                          <w:sz w:val="20"/>
                          <w:szCs w:val="20"/>
                        </w:rPr>
                        <w:t>Purchasing &amp; Inventory</w:t>
                      </w:r>
                    </w:p>
                    <w:p w14:paraId="3FDC00AC" w14:textId="77777777" w:rsidR="0066496D" w:rsidRPr="009820EE" w:rsidRDefault="0066496D" w:rsidP="0066496D">
                      <w:pPr>
                        <w:spacing w:after="0"/>
                        <w:jc w:val="center"/>
                        <w:rPr>
                          <w:sz w:val="20"/>
                          <w:szCs w:val="20"/>
                        </w:rPr>
                      </w:pPr>
                      <w:r w:rsidRPr="009820EE">
                        <w:rPr>
                          <w:sz w:val="20"/>
                          <w:szCs w:val="20"/>
                        </w:rPr>
                        <w:t>Primary Responsible:</w:t>
                      </w:r>
                    </w:p>
                    <w:p w14:paraId="76129741" w14:textId="754234EE" w:rsidR="0066496D" w:rsidRDefault="0066496D" w:rsidP="0066496D">
                      <w:pPr>
                        <w:spacing w:after="0"/>
                        <w:jc w:val="center"/>
                        <w:rPr>
                          <w:sz w:val="20"/>
                          <w:szCs w:val="20"/>
                        </w:rPr>
                      </w:pPr>
                      <w:r w:rsidRPr="009820EE">
                        <w:rPr>
                          <w:sz w:val="20"/>
                          <w:szCs w:val="20"/>
                        </w:rPr>
                        <w:t>President, Quality Manager</w:t>
                      </w:r>
                    </w:p>
                    <w:p w14:paraId="6F4A05B7" w14:textId="77777777" w:rsidR="0066496D" w:rsidRDefault="0066496D" w:rsidP="0066496D">
                      <w:pPr>
                        <w:spacing w:after="0"/>
                        <w:jc w:val="center"/>
                        <w:rPr>
                          <w:sz w:val="20"/>
                          <w:szCs w:val="20"/>
                        </w:rPr>
                      </w:pPr>
                    </w:p>
                    <w:p w14:paraId="365A8630" w14:textId="118C7D29" w:rsidR="0066496D" w:rsidRPr="009820EE" w:rsidRDefault="00334AE7" w:rsidP="0066496D">
                      <w:pPr>
                        <w:spacing w:after="0"/>
                        <w:jc w:val="center"/>
                        <w:rPr>
                          <w:sz w:val="20"/>
                          <w:szCs w:val="20"/>
                        </w:rPr>
                      </w:pPr>
                      <w:r>
                        <w:rPr>
                          <w:sz w:val="20"/>
                          <w:szCs w:val="20"/>
                        </w:rPr>
                        <w:t xml:space="preserve">Clauses </w:t>
                      </w:r>
                      <w:r w:rsidR="0066496D">
                        <w:rPr>
                          <w:sz w:val="20"/>
                          <w:szCs w:val="20"/>
                        </w:rPr>
                        <w:t>8.4</w:t>
                      </w:r>
                      <w:r w:rsidR="00517DD3">
                        <w:rPr>
                          <w:sz w:val="20"/>
                          <w:szCs w:val="20"/>
                        </w:rPr>
                        <w:t xml:space="preserve"> </w:t>
                      </w:r>
                      <w:r w:rsidR="0066496D">
                        <w:rPr>
                          <w:sz w:val="20"/>
                          <w:szCs w:val="20"/>
                        </w:rPr>
                        <w:t>-</w:t>
                      </w:r>
                      <w:r w:rsidR="00517DD3">
                        <w:rPr>
                          <w:sz w:val="20"/>
                          <w:szCs w:val="20"/>
                        </w:rPr>
                        <w:t xml:space="preserve"> </w:t>
                      </w:r>
                      <w:r w:rsidR="0066496D">
                        <w:rPr>
                          <w:sz w:val="20"/>
                          <w:szCs w:val="20"/>
                        </w:rPr>
                        <w:t>8.4</w:t>
                      </w:r>
                      <w:r w:rsidR="008B6B9F">
                        <w:rPr>
                          <w:sz w:val="20"/>
                          <w:szCs w:val="20"/>
                        </w:rPr>
                        <w:t>.</w:t>
                      </w:r>
                      <w:r w:rsidR="0066496D">
                        <w:rPr>
                          <w:sz w:val="20"/>
                          <w:szCs w:val="20"/>
                        </w:rPr>
                        <w:t>3</w:t>
                      </w:r>
                    </w:p>
                    <w:p w14:paraId="56109746" w14:textId="5D99AE6D" w:rsidR="00B1249D" w:rsidRPr="009820EE" w:rsidRDefault="00B1249D" w:rsidP="000F28FC">
                      <w:pPr>
                        <w:spacing w:after="0"/>
                        <w:jc w:val="center"/>
                        <w:rPr>
                          <w:sz w:val="20"/>
                          <w:szCs w:val="20"/>
                        </w:rPr>
                      </w:pPr>
                    </w:p>
                  </w:txbxContent>
                </v:textbox>
                <w10:wrap anchorx="margin"/>
              </v:rect>
            </w:pict>
          </mc:Fallback>
        </mc:AlternateContent>
      </w:r>
      <w:r>
        <w:rPr>
          <w:noProof/>
        </w:rPr>
        <mc:AlternateContent>
          <mc:Choice Requires="wps">
            <w:drawing>
              <wp:anchor distT="0" distB="0" distL="114300" distR="114300" simplePos="0" relativeHeight="251687936" behindDoc="0" locked="0" layoutInCell="1" allowOverlap="1" wp14:anchorId="2F61EDE5" wp14:editId="6FA6E7CE">
                <wp:simplePos x="0" y="0"/>
                <wp:positionH relativeFrom="margin">
                  <wp:posOffset>1658017</wp:posOffset>
                </wp:positionH>
                <wp:positionV relativeFrom="paragraph">
                  <wp:posOffset>2006350</wp:posOffset>
                </wp:positionV>
                <wp:extent cx="2286000" cy="1352032"/>
                <wp:effectExtent l="0" t="0" r="19050" b="19685"/>
                <wp:wrapNone/>
                <wp:docPr id="623556253" name="Rectangle 3"/>
                <wp:cNvGraphicFramePr/>
                <a:graphic xmlns:a="http://schemas.openxmlformats.org/drawingml/2006/main">
                  <a:graphicData uri="http://schemas.microsoft.com/office/word/2010/wordprocessingShape">
                    <wps:wsp>
                      <wps:cNvSpPr/>
                      <wps:spPr>
                        <a:xfrm>
                          <a:off x="0" y="0"/>
                          <a:ext cx="2286000" cy="1352032"/>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089AD4EE" w14:textId="2F72D772" w:rsidR="00A73CC8" w:rsidRPr="00AD2DBD" w:rsidRDefault="00A73CC8" w:rsidP="000F28FC">
                            <w:pPr>
                              <w:spacing w:after="0"/>
                              <w:jc w:val="center"/>
                              <w:rPr>
                                <w:b/>
                                <w:bCs/>
                                <w:sz w:val="20"/>
                                <w:szCs w:val="20"/>
                              </w:rPr>
                            </w:pPr>
                            <w:r w:rsidRPr="00AD2DBD">
                              <w:rPr>
                                <w:b/>
                                <w:bCs/>
                                <w:sz w:val="20"/>
                                <w:szCs w:val="20"/>
                              </w:rPr>
                              <w:t>Quoting and Contract</w:t>
                            </w:r>
                            <w:r w:rsidR="001F19F2" w:rsidRPr="00AD2DBD">
                              <w:rPr>
                                <w:b/>
                                <w:bCs/>
                                <w:sz w:val="20"/>
                                <w:szCs w:val="20"/>
                              </w:rPr>
                              <w:t xml:space="preserve"> Review</w:t>
                            </w:r>
                          </w:p>
                          <w:p w14:paraId="6FAC87BB" w14:textId="10B75EAD" w:rsidR="001F19F2" w:rsidRPr="00707606" w:rsidRDefault="0079024D" w:rsidP="000F28FC">
                            <w:pPr>
                              <w:spacing w:after="0"/>
                              <w:jc w:val="center"/>
                              <w:rPr>
                                <w:sz w:val="20"/>
                                <w:szCs w:val="20"/>
                              </w:rPr>
                            </w:pPr>
                            <w:r w:rsidRPr="00707606">
                              <w:rPr>
                                <w:sz w:val="20"/>
                                <w:szCs w:val="20"/>
                              </w:rPr>
                              <w:t>Primary Responsible</w:t>
                            </w:r>
                            <w:r w:rsidR="00707606" w:rsidRPr="00707606">
                              <w:rPr>
                                <w:sz w:val="20"/>
                                <w:szCs w:val="20"/>
                              </w:rPr>
                              <w:t>:</w:t>
                            </w:r>
                          </w:p>
                          <w:p w14:paraId="0975AB03" w14:textId="09ED3DDD" w:rsidR="00707606" w:rsidRDefault="00707606" w:rsidP="000F28FC">
                            <w:pPr>
                              <w:spacing w:after="0"/>
                              <w:jc w:val="center"/>
                              <w:rPr>
                                <w:sz w:val="20"/>
                                <w:szCs w:val="20"/>
                              </w:rPr>
                            </w:pPr>
                            <w:r w:rsidRPr="00707606">
                              <w:rPr>
                                <w:sz w:val="20"/>
                                <w:szCs w:val="20"/>
                              </w:rPr>
                              <w:t>President</w:t>
                            </w:r>
                          </w:p>
                          <w:p w14:paraId="7FB9573F" w14:textId="77777777" w:rsidR="00737491" w:rsidRDefault="00737491" w:rsidP="000F28FC">
                            <w:pPr>
                              <w:spacing w:after="0"/>
                              <w:jc w:val="center"/>
                              <w:rPr>
                                <w:sz w:val="20"/>
                                <w:szCs w:val="20"/>
                              </w:rPr>
                            </w:pPr>
                          </w:p>
                          <w:p w14:paraId="78026FD9" w14:textId="50860F80" w:rsidR="00737491" w:rsidRPr="00707606" w:rsidRDefault="00334AE7" w:rsidP="000F28FC">
                            <w:pPr>
                              <w:spacing w:after="0"/>
                              <w:jc w:val="center"/>
                              <w:rPr>
                                <w:sz w:val="20"/>
                                <w:szCs w:val="20"/>
                              </w:rPr>
                            </w:pPr>
                            <w:r>
                              <w:rPr>
                                <w:sz w:val="20"/>
                                <w:szCs w:val="20"/>
                              </w:rPr>
                              <w:t xml:space="preserve">Clauses </w:t>
                            </w:r>
                            <w:r w:rsidR="00737491">
                              <w:rPr>
                                <w:sz w:val="20"/>
                                <w:szCs w:val="20"/>
                              </w:rPr>
                              <w:t>8.1</w:t>
                            </w:r>
                            <w:r w:rsidR="00517DD3">
                              <w:rPr>
                                <w:sz w:val="20"/>
                                <w:szCs w:val="20"/>
                              </w:rPr>
                              <w:t xml:space="preserve"> </w:t>
                            </w:r>
                            <w:r w:rsidR="00737491">
                              <w:rPr>
                                <w:sz w:val="20"/>
                                <w:szCs w:val="20"/>
                              </w:rPr>
                              <w:t>-</w:t>
                            </w:r>
                            <w:r w:rsidR="00517DD3">
                              <w:rPr>
                                <w:sz w:val="20"/>
                                <w:szCs w:val="20"/>
                              </w:rPr>
                              <w:t xml:space="preserve"> </w:t>
                            </w:r>
                            <w:r w:rsidR="00737491">
                              <w:rPr>
                                <w:sz w:val="20"/>
                                <w:szCs w:val="20"/>
                              </w:rPr>
                              <w:t>8.2.4</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F61EDE5" id="_x0000_s1027" style="position:absolute;margin-left:130.55pt;margin-top:158pt;width:180pt;height:106.45pt;z-index:2516879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" fillcolor="white [3201]" strokecolor="black [3213]" strokeweight="1pt">
                <v:textbox>
                  <w:txbxContent>
                    <w:p w14:paraId="089AD4EE" w14:textId="2F72D772" w:rsidR="00A73CC8" w:rsidRPr="00AD2DBD" w:rsidRDefault="00A73CC8" w:rsidP="000F28FC">
                      <w:pPr>
                        <w:spacing w:after="0"/>
                        <w:jc w:val="center"/>
                        <w:rPr>
                          <w:b/>
                          <w:bCs/>
                          <w:sz w:val="20"/>
                          <w:szCs w:val="20"/>
                        </w:rPr>
                      </w:pPr>
                      <w:r w:rsidRPr="00AD2DBD">
                        <w:rPr>
                          <w:b/>
                          <w:bCs/>
                          <w:sz w:val="20"/>
                          <w:szCs w:val="20"/>
                        </w:rPr>
                        <w:t>Quoting and Contract</w:t>
                      </w:r>
                      <w:r w:rsidR="001F19F2" w:rsidRPr="00AD2DBD">
                        <w:rPr>
                          <w:b/>
                          <w:bCs/>
                          <w:sz w:val="20"/>
                          <w:szCs w:val="20"/>
                        </w:rPr>
                        <w:t xml:space="preserve"> Review</w:t>
                      </w:r>
                    </w:p>
                    <w:p w14:paraId="6FAC87BB" w14:textId="10B75EAD" w:rsidR="001F19F2" w:rsidRPr="00707606" w:rsidRDefault="0079024D" w:rsidP="000F28FC">
                      <w:pPr>
                        <w:spacing w:after="0"/>
                        <w:jc w:val="center"/>
                        <w:rPr>
                          <w:sz w:val="20"/>
                          <w:szCs w:val="20"/>
                        </w:rPr>
                      </w:pPr>
                      <w:r w:rsidRPr="00707606">
                        <w:rPr>
                          <w:sz w:val="20"/>
                          <w:szCs w:val="20"/>
                        </w:rPr>
                        <w:t>Primary Responsible</w:t>
                      </w:r>
                      <w:r w:rsidR="00707606" w:rsidRPr="00707606">
                        <w:rPr>
                          <w:sz w:val="20"/>
                          <w:szCs w:val="20"/>
                        </w:rPr>
                        <w:t>:</w:t>
                      </w:r>
                    </w:p>
                    <w:p w14:paraId="0975AB03" w14:textId="09ED3DDD" w:rsidR="00707606" w:rsidRDefault="00707606" w:rsidP="000F28FC">
                      <w:pPr>
                        <w:spacing w:after="0"/>
                        <w:jc w:val="center"/>
                        <w:rPr>
                          <w:sz w:val="20"/>
                          <w:szCs w:val="20"/>
                        </w:rPr>
                      </w:pPr>
                      <w:r w:rsidRPr="00707606">
                        <w:rPr>
                          <w:sz w:val="20"/>
                          <w:szCs w:val="20"/>
                        </w:rPr>
                        <w:t>President</w:t>
                      </w:r>
                    </w:p>
                    <w:p w14:paraId="7FB9573F" w14:textId="77777777" w:rsidR="00737491" w:rsidRDefault="00737491" w:rsidP="000F28FC">
                      <w:pPr>
                        <w:spacing w:after="0"/>
                        <w:jc w:val="center"/>
                        <w:rPr>
                          <w:sz w:val="20"/>
                          <w:szCs w:val="20"/>
                        </w:rPr>
                      </w:pPr>
                    </w:p>
                    <w:p w14:paraId="78026FD9" w14:textId="50860F80" w:rsidR="00737491" w:rsidRPr="00707606" w:rsidRDefault="00334AE7" w:rsidP="000F28FC">
                      <w:pPr>
                        <w:spacing w:after="0"/>
                        <w:jc w:val="center"/>
                        <w:rPr>
                          <w:sz w:val="20"/>
                          <w:szCs w:val="20"/>
                        </w:rPr>
                      </w:pPr>
                      <w:r>
                        <w:rPr>
                          <w:sz w:val="20"/>
                          <w:szCs w:val="20"/>
                        </w:rPr>
                        <w:t xml:space="preserve">Clauses </w:t>
                      </w:r>
                      <w:r w:rsidR="00737491">
                        <w:rPr>
                          <w:sz w:val="20"/>
                          <w:szCs w:val="20"/>
                        </w:rPr>
                        <w:t>8.1</w:t>
                      </w:r>
                      <w:r w:rsidR="00517DD3">
                        <w:rPr>
                          <w:sz w:val="20"/>
                          <w:szCs w:val="20"/>
                        </w:rPr>
                        <w:t xml:space="preserve"> </w:t>
                      </w:r>
                      <w:r w:rsidR="00737491">
                        <w:rPr>
                          <w:sz w:val="20"/>
                          <w:szCs w:val="20"/>
                        </w:rPr>
                        <w:t>-</w:t>
                      </w:r>
                      <w:r w:rsidR="00517DD3">
                        <w:rPr>
                          <w:sz w:val="20"/>
                          <w:szCs w:val="20"/>
                        </w:rPr>
                        <w:t xml:space="preserve"> </w:t>
                      </w:r>
                      <w:r w:rsidR="00737491">
                        <w:rPr>
                          <w:sz w:val="20"/>
                          <w:szCs w:val="20"/>
                        </w:rPr>
                        <w:t>8.2.4</w:t>
                      </w:r>
                    </w:p>
                  </w:txbxContent>
                </v:textbox>
                <w10:wrap anchorx="margin"/>
              </v:rect>
            </w:pict>
          </mc:Fallback>
        </mc:AlternateContent>
      </w:r>
      <w:r>
        <w:rPr>
          <w:noProof/>
        </w:rPr>
        <mc:AlternateContent>
          <mc:Choice Requires="wps">
            <w:drawing>
              <wp:anchor distT="0" distB="0" distL="114300" distR="114300" simplePos="0" relativeHeight="251701248" behindDoc="0" locked="0" layoutInCell="1" allowOverlap="1" wp14:anchorId="579E22B5" wp14:editId="542C4132">
                <wp:simplePos x="0" y="0"/>
                <wp:positionH relativeFrom="column">
                  <wp:posOffset>1665133</wp:posOffset>
                </wp:positionH>
                <wp:positionV relativeFrom="paragraph">
                  <wp:posOffset>369681</wp:posOffset>
                </wp:positionV>
                <wp:extent cx="2324100" cy="1316452"/>
                <wp:effectExtent l="0" t="0" r="19050" b="17145"/>
                <wp:wrapNone/>
                <wp:docPr id="810336365" name="Flowchart: Alternate Process 4"/>
                <wp:cNvGraphicFramePr/>
                <a:graphic xmlns:a="http://schemas.openxmlformats.org/drawingml/2006/main">
                  <a:graphicData uri="http://schemas.microsoft.com/office/word/2010/wordprocessingShape">
                    <wps:wsp>
                      <wps:cNvSpPr/>
                      <wps:spPr>
                        <a:xfrm>
                          <a:off x="0" y="0"/>
                          <a:ext cx="2324100" cy="1316452"/>
                        </a:xfrm>
                        <a:prstGeom prst="flowChartAlternateProcess">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692190C9" w14:textId="77777777" w:rsidR="00A06AAF" w:rsidRPr="00AD2DBD" w:rsidRDefault="00A06AAF" w:rsidP="00A06AAF">
                            <w:pPr>
                              <w:spacing w:after="0" w:line="240" w:lineRule="auto"/>
                              <w:jc w:val="center"/>
                              <w:rPr>
                                <w:b/>
                                <w:bCs/>
                                <w:sz w:val="20"/>
                                <w:szCs w:val="20"/>
                              </w:rPr>
                            </w:pPr>
                            <w:r w:rsidRPr="00AD2DBD">
                              <w:rPr>
                                <w:b/>
                                <w:bCs/>
                                <w:sz w:val="20"/>
                                <w:szCs w:val="20"/>
                              </w:rPr>
                              <w:t>QMS Management</w:t>
                            </w:r>
                          </w:p>
                          <w:p w14:paraId="47BC6F26" w14:textId="77777777" w:rsidR="00A06AAF" w:rsidRPr="00EB057E" w:rsidRDefault="00A06AAF" w:rsidP="00A06AAF">
                            <w:pPr>
                              <w:spacing w:after="0" w:line="240" w:lineRule="auto"/>
                              <w:jc w:val="center"/>
                              <w:rPr>
                                <w:sz w:val="20"/>
                                <w:szCs w:val="20"/>
                              </w:rPr>
                            </w:pPr>
                            <w:r w:rsidRPr="00EB057E">
                              <w:rPr>
                                <w:sz w:val="20"/>
                                <w:szCs w:val="20"/>
                              </w:rPr>
                              <w:t>Primary Responsible:</w:t>
                            </w:r>
                          </w:p>
                          <w:p w14:paraId="73605FF2" w14:textId="52E7B46F" w:rsidR="00334AE7" w:rsidRPr="00334AE7" w:rsidRDefault="00A06AAF" w:rsidP="00334AE7">
                            <w:pPr>
                              <w:jc w:val="center"/>
                              <w:rPr>
                                <w:sz w:val="20"/>
                                <w:szCs w:val="20"/>
                              </w:rPr>
                            </w:pPr>
                            <w:r w:rsidRPr="00EB057E">
                              <w:rPr>
                                <w:sz w:val="20"/>
                                <w:szCs w:val="20"/>
                              </w:rPr>
                              <w:t>President, Quality Manager</w:t>
                            </w:r>
                          </w:p>
                          <w:p w14:paraId="6DAF87F4" w14:textId="5EAAF12F" w:rsidR="00A06AAF" w:rsidRPr="00517DD3" w:rsidRDefault="00334AE7" w:rsidP="00A06AAF">
                            <w:pPr>
                              <w:jc w:val="center"/>
                            </w:pPr>
                            <w:r>
                              <w:t xml:space="preserve">Clauses </w:t>
                            </w:r>
                            <w:r w:rsidR="001E0476" w:rsidRPr="00517DD3">
                              <w:t>4,5,6,7,9,10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79E22B5"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Flowchart: Alternate Process 4" o:spid="_x0000_s1028" type="#_x0000_t176" style="position:absolute;margin-left:131.1pt;margin-top:29.1pt;width:183pt;height:103.6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" fillcolor="white [3201]" strokecolor="black [3213]" strokeweight="1pt">
                <v:textbox>
                  <w:txbxContent>
                    <w:p w14:paraId="692190C9" w14:textId="77777777" w:rsidR="00A06AAF" w:rsidRPr="00AD2DBD" w:rsidRDefault="00A06AAF" w:rsidP="00A06AAF">
                      <w:pPr>
                        <w:spacing w:after="0" w:line="240" w:lineRule="auto"/>
                        <w:jc w:val="center"/>
                        <w:rPr>
                          <w:b/>
                          <w:bCs/>
                          <w:sz w:val="20"/>
                          <w:szCs w:val="20"/>
                        </w:rPr>
                      </w:pPr>
                      <w:r w:rsidRPr="00AD2DBD">
                        <w:rPr>
                          <w:b/>
                          <w:bCs/>
                          <w:sz w:val="20"/>
                          <w:szCs w:val="20"/>
                        </w:rPr>
                        <w:t>QMS Management</w:t>
                      </w:r>
                    </w:p>
                    <w:p w14:paraId="47BC6F26" w14:textId="77777777" w:rsidR="00A06AAF" w:rsidRPr="00EB057E" w:rsidRDefault="00A06AAF" w:rsidP="00A06AAF">
                      <w:pPr>
                        <w:spacing w:after="0" w:line="240" w:lineRule="auto"/>
                        <w:jc w:val="center"/>
                        <w:rPr>
                          <w:sz w:val="20"/>
                          <w:szCs w:val="20"/>
                        </w:rPr>
                      </w:pPr>
                      <w:r w:rsidRPr="00EB057E">
                        <w:rPr>
                          <w:sz w:val="20"/>
                          <w:szCs w:val="20"/>
                        </w:rPr>
                        <w:t>Primary Responsible:</w:t>
                      </w:r>
                    </w:p>
                    <w:p w14:paraId="73605FF2" w14:textId="52E7B46F" w:rsidR="00334AE7" w:rsidRPr="00334AE7" w:rsidRDefault="00A06AAF" w:rsidP="00334AE7">
                      <w:pPr>
                        <w:jc w:val="center"/>
                        <w:rPr>
                          <w:sz w:val="20"/>
                          <w:szCs w:val="20"/>
                        </w:rPr>
                      </w:pPr>
                      <w:r w:rsidRPr="00EB057E">
                        <w:rPr>
                          <w:sz w:val="20"/>
                          <w:szCs w:val="20"/>
                        </w:rPr>
                        <w:t>President, Quality Manager</w:t>
                      </w:r>
                    </w:p>
                    <w:p w14:paraId="6DAF87F4" w14:textId="5EAAF12F" w:rsidR="00A06AAF" w:rsidRPr="00517DD3" w:rsidRDefault="00334AE7" w:rsidP="00A06AAF">
                      <w:pPr>
                        <w:jc w:val="center"/>
                      </w:pPr>
                      <w:r>
                        <w:t xml:space="preserve">Clauses </w:t>
                      </w:r>
                      <w:r w:rsidR="001E0476" w:rsidRPr="00517DD3">
                        <w:t>4,5,6,7,9,10</w:t>
                      </w:r>
                    </w:p>
                  </w:txbxContent>
                </v:textbox>
              </v:shape>
            </w:pict>
          </mc:Fallback>
        </mc:AlternateContent>
      </w:r>
      <w:r>
        <w:rPr>
          <w:noProof/>
        </w:rPr>
        <mc:AlternateContent>
          <mc:Choice Requires="wps">
            <w:drawing>
              <wp:anchor distT="0" distB="0" distL="114300" distR="114300" simplePos="0" relativeHeight="251711488" behindDoc="0" locked="0" layoutInCell="1" allowOverlap="1" wp14:anchorId="65DF6059" wp14:editId="00E767B8">
                <wp:simplePos x="0" y="0"/>
                <wp:positionH relativeFrom="column">
                  <wp:posOffset>2782570</wp:posOffset>
                </wp:positionH>
                <wp:positionV relativeFrom="paragraph">
                  <wp:posOffset>3355340</wp:posOffset>
                </wp:positionV>
                <wp:extent cx="0" cy="443865"/>
                <wp:effectExtent l="76200" t="0" r="57150" b="51435"/>
                <wp:wrapNone/>
                <wp:docPr id="1834526655" name="Straight Arrow Connector 10"/>
                <wp:cNvGraphicFramePr/>
                <a:graphic xmlns:a="http://schemas.openxmlformats.org/drawingml/2006/main">
                  <a:graphicData uri="http://schemas.microsoft.com/office/word/2010/wordprocessingShape">
                    <wps:wsp>
                      <wps:cNvCnPr/>
                      <wps:spPr>
                        <a:xfrm>
                          <a:off x="0" y="0"/>
                          <a:ext cx="0" cy="443865"/>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type w14:anchorId="109FF0A2" id="_x0000_t32" coordsize="21600,21600" o:spt="32" o:oned="t" path="m,l21600,21600e" filled="f">
                <v:path arrowok="t" fillok="f" o:connecttype="none"/>
                <o:lock v:ext="edit" shapetype="t"/>
              </v:shapetype>
              <v:shape id="Straight Arrow Connector 10" o:spid="_x0000_s1026" type="#_x0000_t32" style="position:absolute;margin-left:219.1pt;margin-top:264.2pt;width:0;height:34.95pt;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" strokecolor="black [3040]">
                <v:stroke endarrow="block"/>
              </v:shape>
            </w:pict>
          </mc:Fallback>
        </mc:AlternateContent>
      </w:r>
      <w:r w:rsidR="00517DD3">
        <w:rPr>
          <w:noProof/>
        </w:rPr>
        <mc:AlternateContent>
          <mc:Choice Requires="wps">
            <w:drawing>
              <wp:anchor distT="0" distB="0" distL="114300" distR="114300" simplePos="0" relativeHeight="251710464" behindDoc="0" locked="0" layoutInCell="1" allowOverlap="1" wp14:anchorId="6E799170" wp14:editId="5D6ECDB3">
                <wp:simplePos x="0" y="0"/>
                <wp:positionH relativeFrom="column">
                  <wp:posOffset>2795270</wp:posOffset>
                </wp:positionH>
                <wp:positionV relativeFrom="paragraph">
                  <wp:posOffset>1685290</wp:posOffset>
                </wp:positionV>
                <wp:extent cx="0" cy="325460"/>
                <wp:effectExtent l="76200" t="0" r="76200" b="55880"/>
                <wp:wrapNone/>
                <wp:docPr id="464502787" name="Straight Arrow Connector 9"/>
                <wp:cNvGraphicFramePr/>
                <a:graphic xmlns:a="http://schemas.openxmlformats.org/drawingml/2006/main">
                  <a:graphicData uri="http://schemas.microsoft.com/office/word/2010/wordprocessingShape">
                    <wps:wsp>
                      <wps:cNvCnPr/>
                      <wps:spPr>
                        <a:xfrm>
                          <a:off x="0" y="0"/>
                          <a:ext cx="0" cy="32546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3C0504BA" id="Straight Arrow Connector 9" o:spid="_x0000_s1026" type="#_x0000_t32" style="position:absolute;margin-left:220.1pt;margin-top:132.7pt;width:0;height:25.65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" strokecolor="black [3040]">
                <v:stroke endarrow="block"/>
              </v:shape>
            </w:pict>
          </mc:Fallback>
        </mc:AlternateContent>
      </w:r>
      <w:r w:rsidR="00517DD3">
        <w:rPr>
          <w:noProof/>
        </w:rPr>
        <mc:AlternateContent>
          <mc:Choice Requires="wps">
            <w:drawing>
              <wp:anchor distT="0" distB="0" distL="114300" distR="114300" simplePos="0" relativeHeight="251712512" behindDoc="0" locked="0" layoutInCell="1" allowOverlap="1" wp14:anchorId="3180A320" wp14:editId="6DF198F2">
                <wp:simplePos x="0" y="0"/>
                <wp:positionH relativeFrom="column">
                  <wp:posOffset>2771140</wp:posOffset>
                </wp:positionH>
                <wp:positionV relativeFrom="paragraph">
                  <wp:posOffset>5111115</wp:posOffset>
                </wp:positionV>
                <wp:extent cx="0" cy="535290"/>
                <wp:effectExtent l="76200" t="0" r="57150" b="55880"/>
                <wp:wrapNone/>
                <wp:docPr id="1151226721" name="Straight Arrow Connector 11"/>
                <wp:cNvGraphicFramePr/>
                <a:graphic xmlns:a="http://schemas.openxmlformats.org/drawingml/2006/main">
                  <a:graphicData uri="http://schemas.microsoft.com/office/word/2010/wordprocessingShape">
                    <wps:wsp>
                      <wps:cNvCnPr/>
                      <wps:spPr>
                        <a:xfrm>
                          <a:off x="0" y="0"/>
                          <a:ext cx="0" cy="535290"/>
                        </a:xfrm>
                        <a:prstGeom prst="straightConnector1">
                          <a:avLst/>
                        </a:prstGeom>
                        <a:ln>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4AC14C1C" id="Straight Arrow Connector 11" o:spid="_x0000_s1026" type="#_x0000_t32" style="position:absolute;margin-left:218.2pt;margin-top:402.45pt;width:0;height:42.15pt;z-index:2517125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" strokecolor="black [3040]">
                <v:stroke endarrow="block"/>
              </v:shape>
            </w:pict>
          </mc:Fallback>
        </mc:AlternateContent>
      </w:r>
      <w:r w:rsidR="00517DD3">
        <w:rPr>
          <w:noProof/>
        </w:rPr>
        <mc:AlternateContent>
          <mc:Choice Requires="wps">
            <w:drawing>
              <wp:anchor distT="0" distB="0" distL="114300" distR="114300" simplePos="0" relativeHeight="251692032" behindDoc="0" locked="0" layoutInCell="1" allowOverlap="1" wp14:anchorId="2E45BF86" wp14:editId="660D983F">
                <wp:simplePos x="0" y="0"/>
                <wp:positionH relativeFrom="margin">
                  <wp:posOffset>1552574</wp:posOffset>
                </wp:positionH>
                <wp:positionV relativeFrom="paragraph">
                  <wp:posOffset>5646420</wp:posOffset>
                </wp:positionV>
                <wp:extent cx="2466975" cy="1314450"/>
                <wp:effectExtent l="0" t="0" r="28575" b="19050"/>
                <wp:wrapNone/>
                <wp:docPr id="1746049982" name="Rectangle 3"/>
                <wp:cNvGraphicFramePr/>
                <a:graphic xmlns:a="http://schemas.openxmlformats.org/drawingml/2006/main">
                  <a:graphicData uri="http://schemas.microsoft.com/office/word/2010/wordprocessingShape">
                    <wps:wsp>
                      <wps:cNvSpPr/>
                      <wps:spPr>
                        <a:xfrm>
                          <a:off x="0" y="0"/>
                          <a:ext cx="2466975" cy="1314450"/>
                        </a:xfrm>
                        <a:prstGeom prst="rect">
                          <a:avLst/>
                        </a:prstGeom>
                        <a:ln w="12700">
                          <a:solidFill>
                            <a:schemeClr val="tx1"/>
                          </a:solidFill>
                        </a:ln>
                      </wps:spPr>
                      <wps:style>
                        <a:lnRef idx="2">
                          <a:schemeClr val="accent6"/>
                        </a:lnRef>
                        <a:fillRef idx="1">
                          <a:schemeClr val="lt1"/>
                        </a:fillRef>
                        <a:effectRef idx="0">
                          <a:schemeClr val="accent6"/>
                        </a:effectRef>
                        <a:fontRef idx="minor">
                          <a:schemeClr val="dk1"/>
                        </a:fontRef>
                      </wps:style>
                      <wps:txbx>
                        <w:txbxContent>
                          <w:p w14:paraId="7355F3D8" w14:textId="77777777" w:rsidR="0007368A" w:rsidRPr="00AD2DBD" w:rsidRDefault="0007368A" w:rsidP="0007368A">
                            <w:pPr>
                              <w:spacing w:after="0"/>
                              <w:jc w:val="center"/>
                              <w:rPr>
                                <w:b/>
                                <w:bCs/>
                                <w:sz w:val="20"/>
                                <w:szCs w:val="20"/>
                              </w:rPr>
                            </w:pPr>
                            <w:r w:rsidRPr="00AD2DBD">
                              <w:rPr>
                                <w:b/>
                                <w:bCs/>
                                <w:sz w:val="20"/>
                                <w:szCs w:val="20"/>
                              </w:rPr>
                              <w:t>Production &amp; Delivery</w:t>
                            </w:r>
                          </w:p>
                          <w:p w14:paraId="43789F87" w14:textId="77777777" w:rsidR="0007368A" w:rsidRPr="00071607" w:rsidRDefault="0007368A" w:rsidP="0007368A">
                            <w:pPr>
                              <w:spacing w:after="0"/>
                              <w:jc w:val="center"/>
                              <w:rPr>
                                <w:sz w:val="20"/>
                                <w:szCs w:val="20"/>
                              </w:rPr>
                            </w:pPr>
                            <w:r w:rsidRPr="00071607">
                              <w:rPr>
                                <w:sz w:val="20"/>
                                <w:szCs w:val="20"/>
                              </w:rPr>
                              <w:t>Primary Responsible:</w:t>
                            </w:r>
                          </w:p>
                          <w:p w14:paraId="058CD3D7" w14:textId="77777777" w:rsidR="0007368A" w:rsidRDefault="0007368A" w:rsidP="0007368A">
                            <w:pPr>
                              <w:spacing w:after="0"/>
                              <w:jc w:val="center"/>
                              <w:rPr>
                                <w:sz w:val="20"/>
                                <w:szCs w:val="20"/>
                              </w:rPr>
                            </w:pPr>
                            <w:r w:rsidRPr="00071607">
                              <w:rPr>
                                <w:sz w:val="20"/>
                                <w:szCs w:val="20"/>
                              </w:rPr>
                              <w:t>Quality Manager, Production Staff</w:t>
                            </w:r>
                          </w:p>
                          <w:p w14:paraId="2DD028F4" w14:textId="77777777" w:rsidR="0007368A" w:rsidRDefault="0007368A" w:rsidP="0007368A">
                            <w:pPr>
                              <w:spacing w:after="0"/>
                              <w:jc w:val="center"/>
                              <w:rPr>
                                <w:sz w:val="20"/>
                                <w:szCs w:val="20"/>
                              </w:rPr>
                            </w:pPr>
                          </w:p>
                          <w:p w14:paraId="427BA2B3" w14:textId="2803C5AE" w:rsidR="0007368A" w:rsidRPr="00071607" w:rsidRDefault="00334AE7" w:rsidP="0007368A">
                            <w:pPr>
                              <w:spacing w:after="0"/>
                              <w:jc w:val="center"/>
                              <w:rPr>
                                <w:sz w:val="20"/>
                                <w:szCs w:val="20"/>
                              </w:rPr>
                            </w:pPr>
                            <w:r>
                              <w:rPr>
                                <w:sz w:val="20"/>
                                <w:szCs w:val="20"/>
                              </w:rPr>
                              <w:t>Clause</w:t>
                            </w:r>
                            <w:r w:rsidR="00D166C7">
                              <w:rPr>
                                <w:sz w:val="20"/>
                                <w:szCs w:val="20"/>
                              </w:rPr>
                              <w:t>s</w:t>
                            </w:r>
                            <w:r>
                              <w:rPr>
                                <w:sz w:val="20"/>
                                <w:szCs w:val="20"/>
                              </w:rPr>
                              <w:t xml:space="preserve"> </w:t>
                            </w:r>
                            <w:r w:rsidR="00517DD3">
                              <w:rPr>
                                <w:sz w:val="20"/>
                                <w:szCs w:val="20"/>
                              </w:rPr>
                              <w:t>8.5 – 8.7.2</w:t>
                            </w:r>
                          </w:p>
                          <w:p w14:paraId="15B83ABC" w14:textId="77777777" w:rsidR="0066496D" w:rsidRDefault="0066496D"/>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E45BF86" id="_x0000_s1029" style="position:absolute;margin-left:122.25pt;margin-top:444.6pt;width:194.25pt;height:103.5pt;z-index:2516920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" fillcolor="white [3201]" strokecolor="black [3213]" strokeweight="1pt">
                <v:textbox>
                  <w:txbxContent>
                    <w:p w14:paraId="7355F3D8" w14:textId="77777777" w:rsidR="0007368A" w:rsidRPr="00AD2DBD" w:rsidRDefault="0007368A" w:rsidP="0007368A">
                      <w:pPr>
                        <w:spacing w:after="0"/>
                        <w:jc w:val="center"/>
                        <w:rPr>
                          <w:b/>
                          <w:bCs/>
                          <w:sz w:val="20"/>
                          <w:szCs w:val="20"/>
                        </w:rPr>
                      </w:pPr>
                      <w:r w:rsidRPr="00AD2DBD">
                        <w:rPr>
                          <w:b/>
                          <w:bCs/>
                          <w:sz w:val="20"/>
                          <w:szCs w:val="20"/>
                        </w:rPr>
                        <w:t>Production &amp; Delivery</w:t>
                      </w:r>
                    </w:p>
                    <w:p w14:paraId="43789F87" w14:textId="77777777" w:rsidR="0007368A" w:rsidRPr="00071607" w:rsidRDefault="0007368A" w:rsidP="0007368A">
                      <w:pPr>
                        <w:spacing w:after="0"/>
                        <w:jc w:val="center"/>
                        <w:rPr>
                          <w:sz w:val="20"/>
                          <w:szCs w:val="20"/>
                        </w:rPr>
                      </w:pPr>
                      <w:r w:rsidRPr="00071607">
                        <w:rPr>
                          <w:sz w:val="20"/>
                          <w:szCs w:val="20"/>
                        </w:rPr>
                        <w:t>Primary Responsible:</w:t>
                      </w:r>
                    </w:p>
                    <w:p w14:paraId="058CD3D7" w14:textId="77777777" w:rsidR="0007368A" w:rsidRDefault="0007368A" w:rsidP="0007368A">
                      <w:pPr>
                        <w:spacing w:after="0"/>
                        <w:jc w:val="center"/>
                        <w:rPr>
                          <w:sz w:val="20"/>
                          <w:szCs w:val="20"/>
                        </w:rPr>
                      </w:pPr>
                      <w:r w:rsidRPr="00071607">
                        <w:rPr>
                          <w:sz w:val="20"/>
                          <w:szCs w:val="20"/>
                        </w:rPr>
                        <w:t>Quality Manager, Production Staff</w:t>
                      </w:r>
                    </w:p>
                    <w:p w14:paraId="2DD028F4" w14:textId="77777777" w:rsidR="0007368A" w:rsidRDefault="0007368A" w:rsidP="0007368A">
                      <w:pPr>
                        <w:spacing w:after="0"/>
                        <w:jc w:val="center"/>
                        <w:rPr>
                          <w:sz w:val="20"/>
                          <w:szCs w:val="20"/>
                        </w:rPr>
                      </w:pPr>
                    </w:p>
                    <w:p w14:paraId="427BA2B3" w14:textId="2803C5AE" w:rsidR="0007368A" w:rsidRPr="00071607" w:rsidRDefault="00334AE7" w:rsidP="0007368A">
                      <w:pPr>
                        <w:spacing w:after="0"/>
                        <w:jc w:val="center"/>
                        <w:rPr>
                          <w:sz w:val="20"/>
                          <w:szCs w:val="20"/>
                        </w:rPr>
                      </w:pPr>
                      <w:r>
                        <w:rPr>
                          <w:sz w:val="20"/>
                          <w:szCs w:val="20"/>
                        </w:rPr>
                        <w:t>Clause</w:t>
                      </w:r>
                      <w:r w:rsidR="00D166C7">
                        <w:rPr>
                          <w:sz w:val="20"/>
                          <w:szCs w:val="20"/>
                        </w:rPr>
                        <w:t>s</w:t>
                      </w:r>
                      <w:r>
                        <w:rPr>
                          <w:sz w:val="20"/>
                          <w:szCs w:val="20"/>
                        </w:rPr>
                        <w:t xml:space="preserve"> </w:t>
                      </w:r>
                      <w:r w:rsidR="00517DD3">
                        <w:rPr>
                          <w:sz w:val="20"/>
                          <w:szCs w:val="20"/>
                        </w:rPr>
                        <w:t>8.5 – 8.7.2</w:t>
                      </w:r>
                    </w:p>
                    <w:p w14:paraId="15B83ABC" w14:textId="77777777" w:rsidR="0066496D" w:rsidRDefault="0066496D"/>
                  </w:txbxContent>
                </v:textbox>
                <w10:wrap anchorx="margin"/>
              </v:rect>
            </w:pict>
          </mc:Fallback>
        </mc:AlternateContent>
      </w:r>
      <w:r w:rsidR="00822B99">
        <w:br w:type="page"/>
      </w:r>
    </w:p>
    <w:p w14:paraId="47BAA8ED" w14:textId="5B9FC10C" w:rsidR="006F3CD8" w:rsidRPr="00181467" w:rsidRDefault="002418B2">
      <w:pPr>
        <w:rPr>
          <w:rFonts w:asciiTheme="majorHAnsi" w:hAnsiTheme="majorHAnsi" w:cstheme="majorHAnsi"/>
          <w:sz w:val="32"/>
          <w:szCs w:val="32"/>
        </w:rPr>
      </w:pPr>
      <w:r>
        <w:rPr>
          <w:rFonts w:asciiTheme="majorHAnsi" w:hAnsiTheme="majorHAnsi" w:cstheme="majorHAnsi"/>
          <w:noProof/>
          <w:sz w:val="32"/>
          <w:szCs w:val="32"/>
        </w:rPr>
        <w:lastRenderedPageBreak/>
        <mc:AlternateContent>
          <mc:Choice Requires="wps">
            <w:drawing>
              <wp:anchor distT="0" distB="0" distL="114300" distR="114300" simplePos="0" relativeHeight="251717632" behindDoc="0" locked="0" layoutInCell="1" allowOverlap="1" wp14:anchorId="429E0C6F" wp14:editId="1ABDBFD4">
                <wp:simplePos x="0" y="0"/>
                <wp:positionH relativeFrom="page">
                  <wp:align>center</wp:align>
                </wp:positionH>
                <wp:positionV relativeFrom="paragraph">
                  <wp:posOffset>3785870</wp:posOffset>
                </wp:positionV>
                <wp:extent cx="2447925" cy="1144270"/>
                <wp:effectExtent l="0" t="0" r="28575" b="17780"/>
                <wp:wrapNone/>
                <wp:docPr id="579717683" name="Rectangle: Rounded Corners 8"/>
                <wp:cNvGraphicFramePr/>
                <a:graphic xmlns:a="http://schemas.openxmlformats.org/drawingml/2006/main">
                  <a:graphicData uri="http://schemas.microsoft.com/office/word/2010/wordprocessingShape">
                    <wps:wsp>
                      <wps:cNvSpPr/>
                      <wps:spPr>
                        <a:xfrm>
                          <a:off x="0" y="0"/>
                          <a:ext cx="2447925" cy="1144270"/>
                        </a:xfrm>
                        <a:prstGeom prst="roundRect">
                          <a:avLst/>
                        </a:prstGeom>
                        <a:solidFill>
                          <a:sysClr val="window" lastClr="FFFFFF"/>
                        </a:solidFill>
                        <a:ln w="12700" cap="flat" cmpd="sng" algn="ctr">
                          <a:solidFill>
                            <a:sysClr val="windowText" lastClr="000000"/>
                          </a:solidFill>
                          <a:prstDash val="solid"/>
                        </a:ln>
                        <a:effectLst/>
                      </wps:spPr>
                      <wps:txbx>
                        <w:txbxContent>
                          <w:p w14:paraId="0329F45B" w14:textId="06F5DE93" w:rsidR="00A67C58" w:rsidRPr="002418B2" w:rsidRDefault="00A67C58" w:rsidP="00A67C5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8B2">
                              <w:rPr>
                                <w:color w:val="000000" w:themeColor="text1"/>
                                <w:sz w:val="40"/>
                                <w:szCs w:val="40"/>
                              </w:rPr>
                              <w:t>Production Staff</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29E0C6F" id="Rectangle: Rounded Corners 8" o:spid="_x0000_s1030" style="position:absolute;margin-left:0;margin-top:298.1pt;width:192.75pt;height:90.1pt;z-index:251717632;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" fillcolor="window" strokecolor="windowText" strokeweight="1pt">
                <v:textbox>
                  <w:txbxContent>
                    <w:p w14:paraId="0329F45B" w14:textId="06F5DE93" w:rsidR="00A67C58" w:rsidRPr="002418B2" w:rsidRDefault="00A67C58" w:rsidP="00A67C58">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8B2">
                        <w:rPr>
                          <w:color w:val="000000" w:themeColor="text1"/>
                          <w:sz w:val="40"/>
                          <w:szCs w:val="40"/>
                        </w:rPr>
                        <w:t>Production Staff</w:t>
                      </w:r>
                    </w:p>
                  </w:txbxContent>
                </v:textbox>
                <w10:wrap anchorx="page"/>
              </v:roundrect>
            </w:pict>
          </mc:Fallback>
        </mc:AlternateContent>
      </w:r>
      <w:r>
        <w:rPr>
          <w:rFonts w:asciiTheme="majorHAnsi" w:hAnsiTheme="majorHAnsi" w:cstheme="majorHAnsi"/>
          <w:noProof/>
          <w:sz w:val="32"/>
          <w:szCs w:val="32"/>
        </w:rPr>
        <mc:AlternateContent>
          <mc:Choice Requires="wps">
            <w:drawing>
              <wp:anchor distT="0" distB="0" distL="114300" distR="114300" simplePos="0" relativeHeight="251720704" behindDoc="0" locked="0" layoutInCell="1" allowOverlap="1" wp14:anchorId="6999B04F" wp14:editId="225E88AA">
                <wp:simplePos x="0" y="0"/>
                <wp:positionH relativeFrom="page">
                  <wp:align>center</wp:align>
                </wp:positionH>
                <wp:positionV relativeFrom="paragraph">
                  <wp:posOffset>3606475</wp:posOffset>
                </wp:positionV>
                <wp:extent cx="0" cy="187730"/>
                <wp:effectExtent l="76200" t="0" r="57150" b="60325"/>
                <wp:wrapNone/>
                <wp:docPr id="777017079" name="Straight Arrow Connector 11"/>
                <wp:cNvGraphicFramePr/>
                <a:graphic xmlns:a="http://schemas.openxmlformats.org/drawingml/2006/main">
                  <a:graphicData uri="http://schemas.microsoft.com/office/word/2010/wordprocessingShape">
                    <wps:wsp>
                      <wps:cNvCnPr/>
                      <wps:spPr>
                        <a:xfrm>
                          <a:off x="0" y="0"/>
                          <a:ext cx="0" cy="18773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71D8AF2A" id="Straight Arrow Connector 11" o:spid="_x0000_s1026" type="#_x0000_t32" style="position:absolute;margin-left:0;margin-top:283.95pt;width:0;height:14.8pt;z-index:251720704;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" strokecolor="black [3040]" strokeweight="1pt">
                <v:stroke endarrow="block"/>
                <w10:wrap anchorx="page"/>
              </v:shape>
            </w:pict>
          </mc:Fallback>
        </mc:AlternateContent>
      </w:r>
      <w:r w:rsidR="00D018E3">
        <w:rPr>
          <w:rFonts w:asciiTheme="majorHAnsi" w:hAnsiTheme="majorHAnsi" w:cstheme="majorHAnsi"/>
          <w:noProof/>
          <w:sz w:val="32"/>
          <w:szCs w:val="32"/>
        </w:rPr>
        <mc:AlternateContent>
          <mc:Choice Requires="wps">
            <w:drawing>
              <wp:anchor distT="0" distB="0" distL="114300" distR="114300" simplePos="0" relativeHeight="251718656" behindDoc="0" locked="0" layoutInCell="1" allowOverlap="1" wp14:anchorId="15C1952D" wp14:editId="1FE86E39">
                <wp:simplePos x="0" y="0"/>
                <wp:positionH relativeFrom="page">
                  <wp:align>center</wp:align>
                </wp:positionH>
                <wp:positionV relativeFrom="paragraph">
                  <wp:posOffset>2276475</wp:posOffset>
                </wp:positionV>
                <wp:extent cx="0" cy="187730"/>
                <wp:effectExtent l="76200" t="0" r="57150" b="60325"/>
                <wp:wrapNone/>
                <wp:docPr id="211291077" name="Straight Arrow Connector 11"/>
                <wp:cNvGraphicFramePr/>
                <a:graphic xmlns:a="http://schemas.openxmlformats.org/drawingml/2006/main">
                  <a:graphicData uri="http://schemas.microsoft.com/office/word/2010/wordprocessingShape">
                    <wps:wsp>
                      <wps:cNvCnPr/>
                      <wps:spPr>
                        <a:xfrm>
                          <a:off x="0" y="0"/>
                          <a:ext cx="0" cy="187730"/>
                        </a:xfrm>
                        <a:prstGeom prst="straightConnector1">
                          <a:avLst/>
                        </a:prstGeom>
                        <a:ln w="127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34EAC87D" id="Straight Arrow Connector 11" o:spid="_x0000_s1026" type="#_x0000_t32" style="position:absolute;margin-left:0;margin-top:179.25pt;width:0;height:14.8pt;z-index:251718656;visibility:visible;mso-wrap-style:square;mso-wrap-distance-left:9pt;mso-wrap-distance-top:0;mso-wrap-distance-right:9pt;mso-wrap-distance-bottom:0;mso-position-horizontal:center;mso-position-horizontal-relative:page;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" strokecolor="black [3040]" strokeweight="1pt">
                <v:stroke endarrow="block"/>
                <w10:wrap anchorx="page"/>
              </v:shape>
            </w:pict>
          </mc:Fallback>
        </mc:AlternateContent>
      </w:r>
      <w:r w:rsidR="00A67C58">
        <w:rPr>
          <w:rFonts w:asciiTheme="majorHAnsi" w:hAnsiTheme="majorHAnsi" w:cstheme="majorHAnsi"/>
          <w:noProof/>
          <w:sz w:val="32"/>
          <w:szCs w:val="32"/>
        </w:rPr>
        <mc:AlternateContent>
          <mc:Choice Requires="wps">
            <w:drawing>
              <wp:anchor distT="0" distB="0" distL="114300" distR="114300" simplePos="0" relativeHeight="251715584" behindDoc="0" locked="0" layoutInCell="1" allowOverlap="1" wp14:anchorId="1CDFD648" wp14:editId="40FB3FB8">
                <wp:simplePos x="0" y="0"/>
                <wp:positionH relativeFrom="page">
                  <wp:align>center</wp:align>
                </wp:positionH>
                <wp:positionV relativeFrom="paragraph">
                  <wp:posOffset>2462110</wp:posOffset>
                </wp:positionV>
                <wp:extent cx="2448000" cy="1144800"/>
                <wp:effectExtent l="0" t="0" r="28575" b="17780"/>
                <wp:wrapNone/>
                <wp:docPr id="473937031" name="Rectangle: Rounded Corners 8"/>
                <wp:cNvGraphicFramePr/>
                <a:graphic xmlns:a="http://schemas.openxmlformats.org/drawingml/2006/main">
                  <a:graphicData uri="http://schemas.microsoft.com/office/word/2010/wordprocessingShape">
                    <wps:wsp>
                      <wps:cNvSpPr/>
                      <wps:spPr>
                        <a:xfrm>
                          <a:off x="0" y="0"/>
                          <a:ext cx="2448000" cy="1144800"/>
                        </a:xfrm>
                        <a:prstGeom prst="roundRect">
                          <a:avLst/>
                        </a:prstGeom>
                        <a:solidFill>
                          <a:sysClr val="window" lastClr="FFFFFF"/>
                        </a:solidFill>
                        <a:ln w="12700" cap="flat" cmpd="sng" algn="ctr">
                          <a:solidFill>
                            <a:sysClr val="windowText" lastClr="000000"/>
                          </a:solidFill>
                          <a:prstDash val="solid"/>
                        </a:ln>
                        <a:effectLst/>
                      </wps:spPr>
                      <wps:txbx>
                        <w:txbxContent>
                          <w:p w14:paraId="41CF7863" w14:textId="21DC65EF" w:rsidR="00CA58A9" w:rsidRPr="002418B2" w:rsidRDefault="00CA58A9" w:rsidP="00CA58A9">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8B2">
                              <w:rPr>
                                <w:color w:val="000000" w:themeColor="text1"/>
                                <w:sz w:val="40"/>
                                <w:szCs w:val="40"/>
                              </w:rPr>
                              <w:t>Shop</w:t>
                            </w:r>
                            <w:r w:rsidR="00A67C58" w:rsidRPr="002418B2">
                              <w:rPr>
                                <w:color w:val="000000" w:themeColor="text1"/>
                                <w:sz w:val="40"/>
                                <w:szCs w:val="40"/>
                              </w:rPr>
                              <w:t>/Quality Manager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1CDFD648" id="_x0000_s1031" style="position:absolute;margin-left:0;margin-top:193.85pt;width:192.75pt;height:90.15pt;z-index:251715584;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" fillcolor="window" strokecolor="windowText" strokeweight="1pt">
                <v:textbox>
                  <w:txbxContent>
                    <w:p w14:paraId="41CF7863" w14:textId="21DC65EF" w:rsidR="00CA58A9" w:rsidRPr="002418B2" w:rsidRDefault="00CA58A9" w:rsidP="00CA58A9">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8B2">
                        <w:rPr>
                          <w:color w:val="000000" w:themeColor="text1"/>
                          <w:sz w:val="40"/>
                          <w:szCs w:val="40"/>
                        </w:rPr>
                        <w:t>Shop</w:t>
                      </w:r>
                      <w:r w:rsidR="00A67C58" w:rsidRPr="002418B2">
                        <w:rPr>
                          <w:color w:val="000000" w:themeColor="text1"/>
                          <w:sz w:val="40"/>
                          <w:szCs w:val="40"/>
                        </w:rPr>
                        <w:t>/Quality Manager</w:t>
                      </w:r>
                    </w:p>
                  </w:txbxContent>
                </v:textbox>
                <w10:wrap anchorx="page"/>
              </v:roundrect>
            </w:pict>
          </mc:Fallback>
        </mc:AlternateContent>
      </w:r>
      <w:r w:rsidR="00A67C58">
        <w:rPr>
          <w:rFonts w:asciiTheme="majorHAnsi" w:hAnsiTheme="majorHAnsi" w:cstheme="majorHAnsi"/>
          <w:noProof/>
          <w:sz w:val="32"/>
          <w:szCs w:val="32"/>
        </w:rPr>
        <mc:AlternateContent>
          <mc:Choice Requires="wps">
            <w:drawing>
              <wp:anchor distT="0" distB="0" distL="114300" distR="114300" simplePos="0" relativeHeight="251713536" behindDoc="0" locked="0" layoutInCell="1" allowOverlap="1" wp14:anchorId="3D2999E2" wp14:editId="59379A46">
                <wp:simplePos x="0" y="0"/>
                <wp:positionH relativeFrom="page">
                  <wp:align>center</wp:align>
                </wp:positionH>
                <wp:positionV relativeFrom="paragraph">
                  <wp:posOffset>1132215</wp:posOffset>
                </wp:positionV>
                <wp:extent cx="2448000" cy="1144800"/>
                <wp:effectExtent l="0" t="0" r="28575" b="17780"/>
                <wp:wrapNone/>
                <wp:docPr id="1413983284" name="Rectangle: Rounded Corners 8"/>
                <wp:cNvGraphicFramePr/>
                <a:graphic xmlns:a="http://schemas.openxmlformats.org/drawingml/2006/main">
                  <a:graphicData uri="http://schemas.microsoft.com/office/word/2010/wordprocessingShape">
                    <wps:wsp>
                      <wps:cNvSpPr/>
                      <wps:spPr>
                        <a:xfrm>
                          <a:off x="0" y="0"/>
                          <a:ext cx="2448000" cy="1144800"/>
                        </a:xfrm>
                        <a:prstGeom prst="roundRect">
                          <a:avLst/>
                        </a:prstGeom>
                        <a:solidFill>
                          <a:schemeClr val="bg1"/>
                        </a:solidFill>
                        <a:ln w="12700">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76941D54" w14:textId="5069D418" w:rsidR="00CA67EE" w:rsidRPr="002418B2" w:rsidRDefault="00421172" w:rsidP="00421172">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8B2">
                              <w:rPr>
                                <w:color w:val="000000" w:themeColor="text1"/>
                                <w:sz w:val="40"/>
                                <w:szCs w:val="40"/>
                              </w:rPr>
                              <w:t>President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D2999E2" id="_x0000_s1032" style="position:absolute;margin-left:0;margin-top:89.15pt;width:192.75pt;height:90.15pt;z-index:251713536;visibility:visible;mso-wrap-style:square;mso-wrap-distance-left:9pt;mso-wrap-distance-top:0;mso-wrap-distance-right:9pt;mso-wrap-distance-bottom:0;mso-position-horizontal:center;mso-position-horizontal-relative:page;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" fillcolor="white [3212]" strokecolor="black [3213]" strokeweight="1pt">
                <v:textbox>
                  <w:txbxContent>
                    <w:p w14:paraId="76941D54" w14:textId="5069D418" w:rsidR="00CA67EE" w:rsidRPr="002418B2" w:rsidRDefault="00421172" w:rsidP="00421172">
                      <w:pPr>
                        <w:jc w:val="center"/>
                        <w:rPr>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418B2">
                        <w:rPr>
                          <w:color w:val="000000" w:themeColor="text1"/>
                          <w:sz w:val="40"/>
                          <w:szCs w:val="40"/>
                        </w:rPr>
                        <w:t>President</w:t>
                      </w:r>
                    </w:p>
                  </w:txbxContent>
                </v:textbox>
                <w10:wrap anchorx="page"/>
              </v:roundrect>
            </w:pict>
          </mc:Fallback>
        </mc:AlternateContent>
      </w:r>
      <w:r w:rsidR="006F3CD8" w:rsidRPr="00181467">
        <w:rPr>
          <w:rFonts w:asciiTheme="majorHAnsi" w:hAnsiTheme="majorHAnsi" w:cstheme="majorHAnsi"/>
          <w:sz w:val="32"/>
          <w:szCs w:val="32"/>
        </w:rPr>
        <w:t xml:space="preserve">Appendix </w:t>
      </w:r>
      <w:r w:rsidR="00A60BFB" w:rsidRPr="00181467">
        <w:rPr>
          <w:rFonts w:asciiTheme="majorHAnsi" w:hAnsiTheme="majorHAnsi" w:cstheme="majorHAnsi"/>
          <w:sz w:val="32"/>
          <w:szCs w:val="32"/>
        </w:rPr>
        <w:t xml:space="preserve">B: </w:t>
      </w:r>
      <w:r w:rsidR="00181467">
        <w:rPr>
          <w:rFonts w:asciiTheme="majorHAnsi" w:hAnsiTheme="majorHAnsi" w:cstheme="majorHAnsi"/>
          <w:sz w:val="32"/>
          <w:szCs w:val="32"/>
        </w:rPr>
        <w:tab/>
      </w:r>
      <w:r w:rsidR="00A60BFB" w:rsidRPr="00181467">
        <w:rPr>
          <w:rFonts w:asciiTheme="majorHAnsi" w:hAnsiTheme="majorHAnsi" w:cstheme="majorHAnsi"/>
          <w:sz w:val="32"/>
          <w:szCs w:val="32"/>
        </w:rPr>
        <w:t>Organization Chart</w:t>
      </w:r>
      <w:r w:rsidR="006F3CD8" w:rsidRPr="00181467">
        <w:rPr>
          <w:rFonts w:asciiTheme="majorHAnsi" w:hAnsiTheme="majorHAnsi" w:cstheme="majorHAnsi"/>
          <w:sz w:val="32"/>
          <w:szCs w:val="32"/>
        </w:rPr>
        <w:t xml:space="preserve"> </w:t>
      </w:r>
      <w:r w:rsidR="006F3CD8" w:rsidRPr="00181467">
        <w:rPr>
          <w:rFonts w:asciiTheme="majorHAnsi" w:hAnsiTheme="majorHAnsi" w:cstheme="majorHAnsi"/>
          <w:sz w:val="32"/>
          <w:szCs w:val="32"/>
        </w:rPr>
        <w:br w:type="page"/>
      </w:r>
    </w:p>
    <w:p w14:paraId="2855025A" w14:textId="77777777" w:rsidR="00822B99" w:rsidRDefault="00822B99">
      <w:pPr>
        <w:rPr>
          <w:rFonts w:asciiTheme="majorHAnsi" w:eastAsiaTheme="majorEastAsia" w:hAnsiTheme="majorHAnsi" w:cs="Arial"/>
          <w:color w:val="262626" w:themeColor="text1" w:themeTint="D9"/>
          <w:sz w:val="32"/>
          <w:szCs w:val="32"/>
        </w:rPr>
      </w:pPr>
    </w:p>
    <w:bookmarkEnd w:id="80"/>
    <w:p w14:paraId="258EDEFC" w14:textId="77777777" w:rsidR="00822B99" w:rsidRPr="00822B99" w:rsidRDefault="00822B99" w:rsidP="00822B99">
      <w:pPr>
        <w:keepNext/>
        <w:spacing w:after="120" w:line="240" w:lineRule="auto"/>
        <w:ind w:left="720" w:hanging="720"/>
        <w:jc w:val="center"/>
        <w:outlineLvl w:val="0"/>
        <w:rPr>
          <w:rFonts w:ascii="Arial" w:eastAsia="Times New Roman" w:hAnsi="Arial" w:cs="Arial"/>
          <w:b/>
          <w:sz w:val="28"/>
        </w:rPr>
      </w:pPr>
      <w:r w:rsidRPr="00822B99">
        <w:rPr>
          <w:rFonts w:ascii="Arial" w:eastAsia="Times New Roman" w:hAnsi="Arial" w:cs="Arial"/>
          <w:b/>
          <w:sz w:val="28"/>
        </w:rPr>
        <w:t>Subordinate QMS Procedures</w:t>
      </w:r>
    </w:p>
    <w:p w14:paraId="750D2424" w14:textId="77777777" w:rsidR="00822B99" w:rsidRPr="00822B99" w:rsidRDefault="00822B99" w:rsidP="00822B99">
      <w:pPr>
        <w:spacing w:after="120" w:line="240" w:lineRule="auto"/>
        <w:jc w:val="both"/>
        <w:rPr>
          <w:rFonts w:ascii="Arial" w:eastAsia="Times New Roman" w:hAnsi="Arial" w:cs="Times New Roman"/>
          <w:szCs w:val="20"/>
        </w:rPr>
      </w:pPr>
    </w:p>
    <w:p w14:paraId="14306B92"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Calibration </w:t>
      </w:r>
    </w:p>
    <w:p w14:paraId="209B887F"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Change Management </w:t>
      </w:r>
    </w:p>
    <w:p w14:paraId="14AA84E7"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Context of the Organization </w:t>
      </w:r>
    </w:p>
    <w:p w14:paraId="1D2348C9" w14:textId="397C37A5" w:rsidR="00822B99" w:rsidRPr="00A04C4F" w:rsidRDefault="00822B99" w:rsidP="00A04C4F">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Control of Documents</w:t>
      </w:r>
      <w:r w:rsidRPr="00A04C4F">
        <w:rPr>
          <w:rFonts w:ascii="Arial" w:eastAsia="Times New Roman" w:hAnsi="Arial" w:cs="Arial"/>
        </w:rPr>
        <w:t xml:space="preserve"> </w:t>
      </w:r>
    </w:p>
    <w:p w14:paraId="6DAC0415" w14:textId="2632382F"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Control of Nonconforming </w:t>
      </w:r>
      <w:r w:rsidR="00A04C4F">
        <w:rPr>
          <w:rFonts w:ascii="Arial" w:eastAsia="Times New Roman" w:hAnsi="Arial" w:cs="Arial"/>
        </w:rPr>
        <w:t>Product</w:t>
      </w:r>
    </w:p>
    <w:p w14:paraId="7B259B40"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Control of Records </w:t>
      </w:r>
    </w:p>
    <w:p w14:paraId="6CC1EFBE"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Corrective Preventive Action </w:t>
      </w:r>
    </w:p>
    <w:p w14:paraId="671731D9"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Counterfeit Part Control </w:t>
      </w:r>
    </w:p>
    <w:p w14:paraId="7FE04C56"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Control of </w:t>
      </w:r>
      <w:proofErr w:type="gramStart"/>
      <w:r w:rsidRPr="00822B99">
        <w:rPr>
          <w:rFonts w:ascii="Arial" w:eastAsia="Times New Roman" w:hAnsi="Arial" w:cs="Arial"/>
        </w:rPr>
        <w:t>Third Party</w:t>
      </w:r>
      <w:proofErr w:type="gramEnd"/>
      <w:r w:rsidRPr="00822B99">
        <w:rPr>
          <w:rFonts w:ascii="Arial" w:eastAsia="Times New Roman" w:hAnsi="Arial" w:cs="Arial"/>
        </w:rPr>
        <w:t xml:space="preserve"> Property</w:t>
      </w:r>
    </w:p>
    <w:p w14:paraId="5ADD7EC5"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Equipment Validation </w:t>
      </w:r>
    </w:p>
    <w:p w14:paraId="7E552B65"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FOD Control </w:t>
      </w:r>
    </w:p>
    <w:p w14:paraId="246ECE1C"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Identification &amp; Traceability </w:t>
      </w:r>
    </w:p>
    <w:p w14:paraId="49E5CAEF"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Internal Auditing </w:t>
      </w:r>
    </w:p>
    <w:p w14:paraId="0FA70699"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Management Review </w:t>
      </w:r>
    </w:p>
    <w:p w14:paraId="15B4D1E8"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Preservation </w:t>
      </w:r>
    </w:p>
    <w:p w14:paraId="54E57F35" w14:textId="77777777" w:rsid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Preventive Maintenance </w:t>
      </w:r>
    </w:p>
    <w:p w14:paraId="2DFF22C2" w14:textId="494F25FC" w:rsidR="007639B6" w:rsidRPr="00822B99" w:rsidRDefault="0095795B" w:rsidP="00822B99">
      <w:pPr>
        <w:numPr>
          <w:ilvl w:val="0"/>
          <w:numId w:val="36"/>
        </w:numPr>
        <w:spacing w:after="120" w:line="240" w:lineRule="auto"/>
        <w:contextualSpacing/>
        <w:jc w:val="both"/>
        <w:rPr>
          <w:rFonts w:ascii="Arial" w:eastAsia="Times New Roman" w:hAnsi="Arial" w:cs="Arial"/>
        </w:rPr>
      </w:pPr>
      <w:r>
        <w:rPr>
          <w:rFonts w:ascii="Arial" w:eastAsia="Times New Roman" w:hAnsi="Arial" w:cs="Arial"/>
        </w:rPr>
        <w:t>Production Process</w:t>
      </w:r>
    </w:p>
    <w:p w14:paraId="034DEA80"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Purchasing </w:t>
      </w:r>
    </w:p>
    <w:p w14:paraId="5F29E699"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Quoting and Orders </w:t>
      </w:r>
    </w:p>
    <w:p w14:paraId="65805AF7"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Receiving </w:t>
      </w:r>
    </w:p>
    <w:p w14:paraId="082EAF58"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Risk Management </w:t>
      </w:r>
    </w:p>
    <w:p w14:paraId="02096EE1"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Shipping </w:t>
      </w:r>
    </w:p>
    <w:p w14:paraId="3EEF7226" w14:textId="77777777" w:rsidR="00822B99" w:rsidRPr="00822B99" w:rsidRDefault="00822B99" w:rsidP="00822B99">
      <w:pPr>
        <w:numPr>
          <w:ilvl w:val="0"/>
          <w:numId w:val="36"/>
        </w:numPr>
        <w:spacing w:after="120" w:line="240" w:lineRule="auto"/>
        <w:contextualSpacing/>
        <w:jc w:val="both"/>
        <w:rPr>
          <w:rFonts w:ascii="Arial" w:eastAsia="Times New Roman" w:hAnsi="Arial" w:cs="Arial"/>
        </w:rPr>
      </w:pPr>
      <w:r w:rsidRPr="00822B99">
        <w:rPr>
          <w:rFonts w:ascii="Arial" w:eastAsia="Times New Roman" w:hAnsi="Arial" w:cs="Arial"/>
        </w:rPr>
        <w:t xml:space="preserve">Training </w:t>
      </w:r>
    </w:p>
    <w:p w14:paraId="6E6DB673" w14:textId="0095962D" w:rsidR="00F47C91" w:rsidRDefault="00F47C91" w:rsidP="00E4530C">
      <w:pPr>
        <w:pStyle w:val="OxebridgeCHeader1"/>
        <w:numPr>
          <w:ilvl w:val="0"/>
          <w:numId w:val="0"/>
        </w:numPr>
        <w:ind w:left="720" w:hanging="720"/>
      </w:pPr>
    </w:p>
    <w:sectPr w:rsidR="00F47C91">
      <w:pgSz w:w="12240" w:h="15840" w:code="1"/>
      <w:pgMar w:top="1856" w:right="81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35910B2" w14:textId="77777777" w:rsidR="00EE5886" w:rsidRDefault="00EE5886">
      <w:r>
        <w:separator/>
      </w:r>
    </w:p>
  </w:endnote>
  <w:endnote w:type="continuationSeparator" w:id="0">
    <w:p w14:paraId="1AF1C406" w14:textId="77777777" w:rsidR="00EE5886" w:rsidRDefault="00EE58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9F096" w14:textId="474BE044" w:rsidR="007C7E2C" w:rsidRDefault="007C7E2C">
    <w:pPr>
      <w:pStyle w:val="Footer"/>
      <w:pBdr>
        <w:top w:val="single" w:sz="4" w:space="1" w:color="auto"/>
      </w:pBdr>
      <w:tabs>
        <w:tab w:val="clear" w:pos="8640"/>
        <w:tab w:val="right" w:pos="9990"/>
      </w:tabs>
      <w:jc w:val="center"/>
      <w:rPr>
        <w:sz w:val="16"/>
        <w:szCs w:val="18"/>
      </w:rPr>
    </w:pPr>
    <w:r>
      <w:rPr>
        <w:rStyle w:val="AS9100CFooterTextChar"/>
      </w:rPr>
      <w:t xml:space="preserve">Page </w:t>
    </w:r>
    <w:r>
      <w:rPr>
        <w:rStyle w:val="AS9100CFooterTextChar"/>
      </w:rPr>
      <w:fldChar w:fldCharType="begin"/>
    </w:r>
    <w:r>
      <w:rPr>
        <w:rStyle w:val="AS9100CFooterTextChar"/>
      </w:rPr>
      <w:instrText xml:space="preserve"> PAGE </w:instrText>
    </w:r>
    <w:r>
      <w:rPr>
        <w:rStyle w:val="AS9100CFooterTextChar"/>
      </w:rPr>
      <w:fldChar w:fldCharType="separate"/>
    </w:r>
    <w:r w:rsidR="00B85845">
      <w:rPr>
        <w:rStyle w:val="AS9100CFooterTextChar"/>
        <w:noProof/>
      </w:rPr>
      <w:t>14</w:t>
    </w:r>
    <w:r>
      <w:rPr>
        <w:rStyle w:val="AS9100CFooterTextChar"/>
      </w:rPr>
      <w:fldChar w:fldCharType="end"/>
    </w:r>
    <w:r>
      <w:rPr>
        <w:rStyle w:val="AS9100CFooterTextChar"/>
      </w:rPr>
      <w:t xml:space="preserve"> of </w:t>
    </w:r>
    <w:r w:rsidR="00DB542B">
      <w:rPr>
        <w:rStyle w:val="AS9100CFooterTextChar"/>
      </w:rPr>
      <w:t>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19825" w14:textId="77777777" w:rsidR="00EE5886" w:rsidRDefault="00EE5886">
      <w:r>
        <w:separator/>
      </w:r>
    </w:p>
  </w:footnote>
  <w:footnote w:type="continuationSeparator" w:id="0">
    <w:p w14:paraId="04C1CD3D" w14:textId="77777777" w:rsidR="00EE5886" w:rsidRDefault="00EE588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18FB4" w14:textId="77777777" w:rsidR="0046710F" w:rsidRDefault="0046710F">
    <w:pPr>
      <w:pStyle w:val="AS9100CHeaderText"/>
      <w:rPr>
        <w:noProof/>
      </w:rPr>
    </w:pPr>
  </w:p>
  <w:p w14:paraId="5BE2C8DA" w14:textId="77777777" w:rsidR="0046710F" w:rsidRDefault="0046710F">
    <w:pPr>
      <w:pStyle w:val="AS9100CHeaderText"/>
    </w:pPr>
    <w:r>
      <w:rPr>
        <w:noProof/>
      </w:rPr>
      <w:drawing>
        <wp:anchor distT="0" distB="0" distL="114300" distR="114300" simplePos="0" relativeHeight="251659264" behindDoc="0" locked="0" layoutInCell="1" allowOverlap="1" wp14:anchorId="668929D9" wp14:editId="371753C8">
          <wp:simplePos x="0" y="0"/>
          <wp:positionH relativeFrom="page">
            <wp:posOffset>38100</wp:posOffset>
          </wp:positionH>
          <wp:positionV relativeFrom="paragraph">
            <wp:posOffset>-266700</wp:posOffset>
          </wp:positionV>
          <wp:extent cx="4181475" cy="733425"/>
          <wp:effectExtent l="0" t="0" r="9525" b="9525"/>
          <wp:wrapNone/>
          <wp:docPr id="147983978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9839784" name="Picture 1479839784"/>
                  <pic:cNvPicPr/>
                </pic:nvPicPr>
                <pic:blipFill rotWithShape="1">
                  <a:blip r:embed="rId1">
                    <a:extLst>
                      <a:ext uri="{28A0092B-C50C-407E-A947-70E740481C1C}">
                        <a14:useLocalDpi xmlns:a14="http://schemas.microsoft.com/office/drawing/2010/main" val="0"/>
                      </a:ext>
                    </a:extLst>
                  </a:blip>
                  <a:srcRect r="2009" b="19792"/>
                  <a:stretch/>
                </pic:blipFill>
                <pic:spPr bwMode="auto">
                  <a:xfrm>
                    <a:off x="0" y="0"/>
                    <a:ext cx="4181477" cy="7334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r>
      <w:tab/>
      <w:t>Stellar Precision Aerospace Coatings</w:t>
    </w:r>
  </w:p>
  <w:p w14:paraId="26403295" w14:textId="3A35EDF0" w:rsidR="0046710F" w:rsidRDefault="0046710F">
    <w:pPr>
      <w:pStyle w:val="AS9100CHeaderText"/>
    </w:pPr>
    <w:r>
      <w:t>Quality Manual</w:t>
    </w:r>
  </w:p>
  <w:p w14:paraId="07E13A60" w14:textId="7709FACB" w:rsidR="0046710F" w:rsidRDefault="0046710F" w:rsidP="0068508F">
    <w:pPr>
      <w:pStyle w:val="AS9100CHeaderText"/>
    </w:pPr>
    <w:r>
      <w:tab/>
    </w:r>
    <w:r>
      <w:tab/>
      <w:t>Revision A</w:t>
    </w:r>
    <w:r w:rsidR="00031E6F">
      <w:t>1</w:t>
    </w:r>
    <w:r>
      <w:t xml:space="preserve"> – </w:t>
    </w:r>
    <w:r w:rsidR="00031E6F">
      <w:t>8/26</w:t>
    </w:r>
    <w:r>
      <w:t>/2023</w:t>
    </w:r>
  </w:p>
  <w:p w14:paraId="70DC4B1B" w14:textId="77777777" w:rsidR="007C7E2C" w:rsidRDefault="007C7E2C">
    <w:pPr>
      <w:pStyle w:val="AS9100CHeaderText"/>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71B38F8"/>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9A7017C"/>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435A0D"/>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1BC1DBF"/>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F344BC"/>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44667D3"/>
    <w:multiLevelType w:val="hybridMultilevel"/>
    <w:tmpl w:val="99D2A45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B30820"/>
    <w:multiLevelType w:val="hybridMultilevel"/>
    <w:tmpl w:val="A7D4FA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BA768A"/>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0994B62"/>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28213E4"/>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B67F17"/>
    <w:multiLevelType w:val="hybridMultilevel"/>
    <w:tmpl w:val="46408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8C3F15"/>
    <w:multiLevelType w:val="hybridMultilevel"/>
    <w:tmpl w:val="F36E795E"/>
    <w:lvl w:ilvl="0" w:tplc="78BC617E">
      <w:start w:val="1"/>
      <w:numFmt w:val="bullet"/>
      <w:pStyle w:val="OxebridgeBulletLis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E162EF"/>
    <w:multiLevelType w:val="hybridMultilevel"/>
    <w:tmpl w:val="7FECFC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323C6746"/>
    <w:multiLevelType w:val="multilevel"/>
    <w:tmpl w:val="069AB572"/>
    <w:lvl w:ilvl="0">
      <w:numFmt w:val="decimal"/>
      <w:pStyle w:val="OxebridgeCHeader1"/>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4167E48"/>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5431AC4"/>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B946A3F"/>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4847E2"/>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71253"/>
    <w:multiLevelType w:val="hybridMultilevel"/>
    <w:tmpl w:val="46408BC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A667DD5"/>
    <w:multiLevelType w:val="hybridMultilevel"/>
    <w:tmpl w:val="3744BD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4C785E04"/>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E48584E"/>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F13F3C"/>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4D11CB7"/>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5BB3E83"/>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95E36D5"/>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9950267"/>
    <w:multiLevelType w:val="hybridMultilevel"/>
    <w:tmpl w:val="C896C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A941E48"/>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ED00D1E"/>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F2144A1"/>
    <w:multiLevelType w:val="hybridMultilevel"/>
    <w:tmpl w:val="4682641C"/>
    <w:lvl w:ilvl="0" w:tplc="09DCBC42">
      <w:start w:val="1"/>
      <w:numFmt w:val="bullet"/>
      <w:pStyle w:val="CNCBulletListNormal"/>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3E04858"/>
    <w:multiLevelType w:val="hybridMultilevel"/>
    <w:tmpl w:val="55D8995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15:restartNumberingAfterBreak="0">
    <w:nsid w:val="6B6A1123"/>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3CB7D25"/>
    <w:multiLevelType w:val="hybridMultilevel"/>
    <w:tmpl w:val="ED1252D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8412FF1"/>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F2E5F9B"/>
    <w:multiLevelType w:val="hybridMultilevel"/>
    <w:tmpl w:val="1E64452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81293673">
    <w:abstractNumId w:val="29"/>
  </w:num>
  <w:num w:numId="2" w16cid:durableId="464003874">
    <w:abstractNumId w:val="1"/>
  </w:num>
  <w:num w:numId="3" w16cid:durableId="752705181">
    <w:abstractNumId w:val="33"/>
  </w:num>
  <w:num w:numId="4" w16cid:durableId="111637300">
    <w:abstractNumId w:val="25"/>
  </w:num>
  <w:num w:numId="5" w16cid:durableId="2109352894">
    <w:abstractNumId w:val="31"/>
  </w:num>
  <w:num w:numId="6" w16cid:durableId="1123228676">
    <w:abstractNumId w:val="34"/>
  </w:num>
  <w:num w:numId="7" w16cid:durableId="1193421197">
    <w:abstractNumId w:val="16"/>
  </w:num>
  <w:num w:numId="8" w16cid:durableId="1669938350">
    <w:abstractNumId w:val="23"/>
  </w:num>
  <w:num w:numId="9" w16cid:durableId="1863397844">
    <w:abstractNumId w:val="4"/>
  </w:num>
  <w:num w:numId="10" w16cid:durableId="379398760">
    <w:abstractNumId w:val="13"/>
  </w:num>
  <w:num w:numId="11" w16cid:durableId="500585455">
    <w:abstractNumId w:val="11"/>
  </w:num>
  <w:num w:numId="12" w16cid:durableId="1500074656">
    <w:abstractNumId w:val="18"/>
  </w:num>
  <w:num w:numId="13" w16cid:durableId="806552611">
    <w:abstractNumId w:val="9"/>
  </w:num>
  <w:num w:numId="14" w16cid:durableId="1786149754">
    <w:abstractNumId w:val="6"/>
  </w:num>
  <w:num w:numId="15" w16cid:durableId="2049254007">
    <w:abstractNumId w:val="8"/>
  </w:num>
  <w:num w:numId="16" w16cid:durableId="1662192710">
    <w:abstractNumId w:val="5"/>
  </w:num>
  <w:num w:numId="17" w16cid:durableId="324628060">
    <w:abstractNumId w:val="0"/>
  </w:num>
  <w:num w:numId="18" w16cid:durableId="1154757225">
    <w:abstractNumId w:val="24"/>
  </w:num>
  <w:num w:numId="19" w16cid:durableId="2072776445">
    <w:abstractNumId w:val="22"/>
  </w:num>
  <w:num w:numId="20" w16cid:durableId="1408531016">
    <w:abstractNumId w:val="28"/>
  </w:num>
  <w:num w:numId="21" w16cid:durableId="855075579">
    <w:abstractNumId w:val="15"/>
  </w:num>
  <w:num w:numId="22" w16cid:durableId="1390232024">
    <w:abstractNumId w:val="13"/>
  </w:num>
  <w:num w:numId="23" w16cid:durableId="503325141">
    <w:abstractNumId w:val="19"/>
  </w:num>
  <w:num w:numId="24" w16cid:durableId="1219198015">
    <w:abstractNumId w:val="30"/>
  </w:num>
  <w:num w:numId="25" w16cid:durableId="579952142">
    <w:abstractNumId w:val="7"/>
  </w:num>
  <w:num w:numId="26" w16cid:durableId="246576347">
    <w:abstractNumId w:val="21"/>
  </w:num>
  <w:num w:numId="27" w16cid:durableId="398401980">
    <w:abstractNumId w:val="3"/>
  </w:num>
  <w:num w:numId="28" w16cid:durableId="307973818">
    <w:abstractNumId w:val="32"/>
  </w:num>
  <w:num w:numId="29" w16cid:durableId="1278609838">
    <w:abstractNumId w:val="2"/>
  </w:num>
  <w:num w:numId="30" w16cid:durableId="786461110">
    <w:abstractNumId w:val="14"/>
  </w:num>
  <w:num w:numId="31" w16cid:durableId="1833177069">
    <w:abstractNumId w:val="27"/>
  </w:num>
  <w:num w:numId="32" w16cid:durableId="120807620">
    <w:abstractNumId w:val="17"/>
  </w:num>
  <w:num w:numId="33" w16cid:durableId="1762949466">
    <w:abstractNumId w:val="20"/>
  </w:num>
  <w:num w:numId="34" w16cid:durableId="348335315">
    <w:abstractNumId w:val="10"/>
  </w:num>
  <w:num w:numId="35" w16cid:durableId="1226335794">
    <w:abstractNumId w:val="26"/>
  </w:num>
  <w:num w:numId="36" w16cid:durableId="149267101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tjSwMDO0MDMzNza1tDBW0lEKTi0uzszPAykwrAUAd1GwnSwAAAA="/>
  </w:docVars>
  <w:rsids>
    <w:rsidRoot w:val="00BE120C"/>
    <w:rsid w:val="0000251E"/>
    <w:rsid w:val="00006017"/>
    <w:rsid w:val="00010F8C"/>
    <w:rsid w:val="000207DA"/>
    <w:rsid w:val="00025074"/>
    <w:rsid w:val="0002651E"/>
    <w:rsid w:val="00030302"/>
    <w:rsid w:val="000319C4"/>
    <w:rsid w:val="00031E6F"/>
    <w:rsid w:val="0003551B"/>
    <w:rsid w:val="00037EFF"/>
    <w:rsid w:val="00041A7B"/>
    <w:rsid w:val="00041D76"/>
    <w:rsid w:val="000455C5"/>
    <w:rsid w:val="00047D70"/>
    <w:rsid w:val="00050030"/>
    <w:rsid w:val="00054B42"/>
    <w:rsid w:val="00063768"/>
    <w:rsid w:val="00071607"/>
    <w:rsid w:val="00073470"/>
    <w:rsid w:val="0007368A"/>
    <w:rsid w:val="00080EE5"/>
    <w:rsid w:val="000A0C99"/>
    <w:rsid w:val="000A14C5"/>
    <w:rsid w:val="000A1E8C"/>
    <w:rsid w:val="000B0E1A"/>
    <w:rsid w:val="000B1945"/>
    <w:rsid w:val="000B4696"/>
    <w:rsid w:val="000C4E46"/>
    <w:rsid w:val="000C56DE"/>
    <w:rsid w:val="000C66BC"/>
    <w:rsid w:val="000D23E7"/>
    <w:rsid w:val="000D4F20"/>
    <w:rsid w:val="000D5205"/>
    <w:rsid w:val="000E7896"/>
    <w:rsid w:val="000E7D23"/>
    <w:rsid w:val="000F28FC"/>
    <w:rsid w:val="00100A49"/>
    <w:rsid w:val="001011B1"/>
    <w:rsid w:val="0010772C"/>
    <w:rsid w:val="00112AE6"/>
    <w:rsid w:val="0012056D"/>
    <w:rsid w:val="0012530C"/>
    <w:rsid w:val="00147B61"/>
    <w:rsid w:val="00161CB4"/>
    <w:rsid w:val="00162219"/>
    <w:rsid w:val="001705C8"/>
    <w:rsid w:val="00173CA4"/>
    <w:rsid w:val="001760CA"/>
    <w:rsid w:val="00181467"/>
    <w:rsid w:val="001A14A9"/>
    <w:rsid w:val="001C31D7"/>
    <w:rsid w:val="001C4276"/>
    <w:rsid w:val="001C735D"/>
    <w:rsid w:val="001D1EE0"/>
    <w:rsid w:val="001E0476"/>
    <w:rsid w:val="001E1403"/>
    <w:rsid w:val="001E63B0"/>
    <w:rsid w:val="001F19F2"/>
    <w:rsid w:val="001F1E2C"/>
    <w:rsid w:val="001F51D8"/>
    <w:rsid w:val="00201DAB"/>
    <w:rsid w:val="00204902"/>
    <w:rsid w:val="00224E89"/>
    <w:rsid w:val="00230A89"/>
    <w:rsid w:val="00232E68"/>
    <w:rsid w:val="0023531B"/>
    <w:rsid w:val="00236964"/>
    <w:rsid w:val="002418B2"/>
    <w:rsid w:val="00246460"/>
    <w:rsid w:val="00247349"/>
    <w:rsid w:val="00260C1C"/>
    <w:rsid w:val="00264144"/>
    <w:rsid w:val="002734EB"/>
    <w:rsid w:val="002800E3"/>
    <w:rsid w:val="00283BC8"/>
    <w:rsid w:val="002A0E13"/>
    <w:rsid w:val="002B7FDD"/>
    <w:rsid w:val="002C1DE3"/>
    <w:rsid w:val="002D6341"/>
    <w:rsid w:val="002E4C79"/>
    <w:rsid w:val="002E51BD"/>
    <w:rsid w:val="002E5522"/>
    <w:rsid w:val="003010FC"/>
    <w:rsid w:val="00301BDF"/>
    <w:rsid w:val="00307BFE"/>
    <w:rsid w:val="0032685F"/>
    <w:rsid w:val="003276B2"/>
    <w:rsid w:val="0033179A"/>
    <w:rsid w:val="00333333"/>
    <w:rsid w:val="00334AE7"/>
    <w:rsid w:val="00337298"/>
    <w:rsid w:val="00342AB6"/>
    <w:rsid w:val="00342D70"/>
    <w:rsid w:val="00360BC3"/>
    <w:rsid w:val="00365E9B"/>
    <w:rsid w:val="00375597"/>
    <w:rsid w:val="00375E47"/>
    <w:rsid w:val="00382BF2"/>
    <w:rsid w:val="00384A60"/>
    <w:rsid w:val="003915D0"/>
    <w:rsid w:val="0039657E"/>
    <w:rsid w:val="003A1C8B"/>
    <w:rsid w:val="003A54D2"/>
    <w:rsid w:val="003C2814"/>
    <w:rsid w:val="003D3083"/>
    <w:rsid w:val="003D3A20"/>
    <w:rsid w:val="003D730D"/>
    <w:rsid w:val="003E1DF0"/>
    <w:rsid w:val="003F19FA"/>
    <w:rsid w:val="0040438C"/>
    <w:rsid w:val="00410884"/>
    <w:rsid w:val="004162FA"/>
    <w:rsid w:val="00421172"/>
    <w:rsid w:val="00431B7B"/>
    <w:rsid w:val="004532F7"/>
    <w:rsid w:val="00456558"/>
    <w:rsid w:val="0046710F"/>
    <w:rsid w:val="00482A7B"/>
    <w:rsid w:val="00484260"/>
    <w:rsid w:val="004853BC"/>
    <w:rsid w:val="0048770D"/>
    <w:rsid w:val="00490AF5"/>
    <w:rsid w:val="00492CC3"/>
    <w:rsid w:val="00496828"/>
    <w:rsid w:val="004A365E"/>
    <w:rsid w:val="004B14A9"/>
    <w:rsid w:val="004B401F"/>
    <w:rsid w:val="004C209A"/>
    <w:rsid w:val="004E2CE9"/>
    <w:rsid w:val="004F36A8"/>
    <w:rsid w:val="004F3DD2"/>
    <w:rsid w:val="004F4A8C"/>
    <w:rsid w:val="00503355"/>
    <w:rsid w:val="00504B8E"/>
    <w:rsid w:val="00511043"/>
    <w:rsid w:val="00516184"/>
    <w:rsid w:val="00517DD3"/>
    <w:rsid w:val="005236C9"/>
    <w:rsid w:val="00524D3B"/>
    <w:rsid w:val="0055433E"/>
    <w:rsid w:val="005558BA"/>
    <w:rsid w:val="00557917"/>
    <w:rsid w:val="00561263"/>
    <w:rsid w:val="00562280"/>
    <w:rsid w:val="005652F0"/>
    <w:rsid w:val="005704DE"/>
    <w:rsid w:val="00573AF2"/>
    <w:rsid w:val="00587315"/>
    <w:rsid w:val="005916CC"/>
    <w:rsid w:val="005A037B"/>
    <w:rsid w:val="005A63D0"/>
    <w:rsid w:val="005A7093"/>
    <w:rsid w:val="005B5614"/>
    <w:rsid w:val="005C28B2"/>
    <w:rsid w:val="005C3243"/>
    <w:rsid w:val="005C5FE0"/>
    <w:rsid w:val="005D070F"/>
    <w:rsid w:val="005D0E09"/>
    <w:rsid w:val="005D3760"/>
    <w:rsid w:val="005D5006"/>
    <w:rsid w:val="005D6FED"/>
    <w:rsid w:val="005E128F"/>
    <w:rsid w:val="005E3405"/>
    <w:rsid w:val="005E5239"/>
    <w:rsid w:val="005F716F"/>
    <w:rsid w:val="005F74C0"/>
    <w:rsid w:val="0060550F"/>
    <w:rsid w:val="00614489"/>
    <w:rsid w:val="006147E9"/>
    <w:rsid w:val="00635AF8"/>
    <w:rsid w:val="00651587"/>
    <w:rsid w:val="00655541"/>
    <w:rsid w:val="00656CCA"/>
    <w:rsid w:val="00657008"/>
    <w:rsid w:val="00662610"/>
    <w:rsid w:val="0066496D"/>
    <w:rsid w:val="00670C54"/>
    <w:rsid w:val="00672D2A"/>
    <w:rsid w:val="0067440A"/>
    <w:rsid w:val="00676D99"/>
    <w:rsid w:val="00685A21"/>
    <w:rsid w:val="006926FA"/>
    <w:rsid w:val="00694D79"/>
    <w:rsid w:val="006A778D"/>
    <w:rsid w:val="006B0480"/>
    <w:rsid w:val="006B5DD6"/>
    <w:rsid w:val="006E2BF3"/>
    <w:rsid w:val="006F3CD8"/>
    <w:rsid w:val="006F538D"/>
    <w:rsid w:val="006F58B5"/>
    <w:rsid w:val="006F7589"/>
    <w:rsid w:val="006F7CED"/>
    <w:rsid w:val="00700DE3"/>
    <w:rsid w:val="007023A9"/>
    <w:rsid w:val="0070519F"/>
    <w:rsid w:val="00707606"/>
    <w:rsid w:val="00722C61"/>
    <w:rsid w:val="00730BBD"/>
    <w:rsid w:val="00736B22"/>
    <w:rsid w:val="00737491"/>
    <w:rsid w:val="00737AFE"/>
    <w:rsid w:val="00741828"/>
    <w:rsid w:val="00754AAD"/>
    <w:rsid w:val="00755ABA"/>
    <w:rsid w:val="0076229A"/>
    <w:rsid w:val="007639B6"/>
    <w:rsid w:val="00764EAB"/>
    <w:rsid w:val="007831A2"/>
    <w:rsid w:val="0079024D"/>
    <w:rsid w:val="0079041F"/>
    <w:rsid w:val="007A26F1"/>
    <w:rsid w:val="007A5B6B"/>
    <w:rsid w:val="007B361F"/>
    <w:rsid w:val="007B69DC"/>
    <w:rsid w:val="007C7E2C"/>
    <w:rsid w:val="007D39AE"/>
    <w:rsid w:val="007E0A53"/>
    <w:rsid w:val="007E2D47"/>
    <w:rsid w:val="007F0898"/>
    <w:rsid w:val="007F1191"/>
    <w:rsid w:val="007F2BB2"/>
    <w:rsid w:val="007F77AC"/>
    <w:rsid w:val="00800679"/>
    <w:rsid w:val="008156D7"/>
    <w:rsid w:val="00822B99"/>
    <w:rsid w:val="00842197"/>
    <w:rsid w:val="00851171"/>
    <w:rsid w:val="00854178"/>
    <w:rsid w:val="0086313B"/>
    <w:rsid w:val="00865A45"/>
    <w:rsid w:val="008702AE"/>
    <w:rsid w:val="00872142"/>
    <w:rsid w:val="00877848"/>
    <w:rsid w:val="00883F92"/>
    <w:rsid w:val="008B6B9F"/>
    <w:rsid w:val="008C7800"/>
    <w:rsid w:val="008D0472"/>
    <w:rsid w:val="008E4F79"/>
    <w:rsid w:val="008F1614"/>
    <w:rsid w:val="008F792E"/>
    <w:rsid w:val="0091070D"/>
    <w:rsid w:val="00911F77"/>
    <w:rsid w:val="009136FF"/>
    <w:rsid w:val="00915F5B"/>
    <w:rsid w:val="00916171"/>
    <w:rsid w:val="00922CBB"/>
    <w:rsid w:val="00941140"/>
    <w:rsid w:val="00944EBD"/>
    <w:rsid w:val="00950503"/>
    <w:rsid w:val="00952669"/>
    <w:rsid w:val="00952D8F"/>
    <w:rsid w:val="0095795B"/>
    <w:rsid w:val="009725EC"/>
    <w:rsid w:val="009820EE"/>
    <w:rsid w:val="00982F49"/>
    <w:rsid w:val="00983B28"/>
    <w:rsid w:val="0099292F"/>
    <w:rsid w:val="00994C76"/>
    <w:rsid w:val="00996C93"/>
    <w:rsid w:val="009B1464"/>
    <w:rsid w:val="009B234D"/>
    <w:rsid w:val="009B366B"/>
    <w:rsid w:val="009B54FB"/>
    <w:rsid w:val="009C3C1D"/>
    <w:rsid w:val="009C45F6"/>
    <w:rsid w:val="009D4667"/>
    <w:rsid w:val="009E110F"/>
    <w:rsid w:val="009F01BC"/>
    <w:rsid w:val="009F48E0"/>
    <w:rsid w:val="009F7D29"/>
    <w:rsid w:val="00A04C4F"/>
    <w:rsid w:val="00A06AAF"/>
    <w:rsid w:val="00A10CEA"/>
    <w:rsid w:val="00A24F7C"/>
    <w:rsid w:val="00A311FC"/>
    <w:rsid w:val="00A33955"/>
    <w:rsid w:val="00A43501"/>
    <w:rsid w:val="00A51CE9"/>
    <w:rsid w:val="00A5290D"/>
    <w:rsid w:val="00A54824"/>
    <w:rsid w:val="00A54B12"/>
    <w:rsid w:val="00A54C2C"/>
    <w:rsid w:val="00A55942"/>
    <w:rsid w:val="00A60BFB"/>
    <w:rsid w:val="00A67C58"/>
    <w:rsid w:val="00A71362"/>
    <w:rsid w:val="00A7200D"/>
    <w:rsid w:val="00A73CC8"/>
    <w:rsid w:val="00A8013F"/>
    <w:rsid w:val="00A823A5"/>
    <w:rsid w:val="00A8339E"/>
    <w:rsid w:val="00A85125"/>
    <w:rsid w:val="00A87D77"/>
    <w:rsid w:val="00A948DD"/>
    <w:rsid w:val="00AC1161"/>
    <w:rsid w:val="00AC7A1A"/>
    <w:rsid w:val="00AD2DBD"/>
    <w:rsid w:val="00AE0F3A"/>
    <w:rsid w:val="00AE5E13"/>
    <w:rsid w:val="00AF3F6F"/>
    <w:rsid w:val="00B1249D"/>
    <w:rsid w:val="00B17759"/>
    <w:rsid w:val="00B23D7D"/>
    <w:rsid w:val="00B24655"/>
    <w:rsid w:val="00B3666B"/>
    <w:rsid w:val="00B4150A"/>
    <w:rsid w:val="00B56CDE"/>
    <w:rsid w:val="00B6229A"/>
    <w:rsid w:val="00B70BE1"/>
    <w:rsid w:val="00B741D8"/>
    <w:rsid w:val="00B76B5C"/>
    <w:rsid w:val="00B8110E"/>
    <w:rsid w:val="00B82D91"/>
    <w:rsid w:val="00B85845"/>
    <w:rsid w:val="00B9330F"/>
    <w:rsid w:val="00B93C2D"/>
    <w:rsid w:val="00BA0F19"/>
    <w:rsid w:val="00BA3EE3"/>
    <w:rsid w:val="00BA74D1"/>
    <w:rsid w:val="00BA7C51"/>
    <w:rsid w:val="00BB0066"/>
    <w:rsid w:val="00BB7F0E"/>
    <w:rsid w:val="00BC4A5C"/>
    <w:rsid w:val="00BD144E"/>
    <w:rsid w:val="00BD6D45"/>
    <w:rsid w:val="00BE120C"/>
    <w:rsid w:val="00BE2AE2"/>
    <w:rsid w:val="00BF1A60"/>
    <w:rsid w:val="00BF1BF2"/>
    <w:rsid w:val="00BF2B5E"/>
    <w:rsid w:val="00BF4D30"/>
    <w:rsid w:val="00C003F6"/>
    <w:rsid w:val="00C00F19"/>
    <w:rsid w:val="00C060FA"/>
    <w:rsid w:val="00C063ED"/>
    <w:rsid w:val="00C14F93"/>
    <w:rsid w:val="00C154E0"/>
    <w:rsid w:val="00C15E2C"/>
    <w:rsid w:val="00C161EB"/>
    <w:rsid w:val="00C268FE"/>
    <w:rsid w:val="00C43E9B"/>
    <w:rsid w:val="00C511A7"/>
    <w:rsid w:val="00C77B22"/>
    <w:rsid w:val="00C81D53"/>
    <w:rsid w:val="00C869FA"/>
    <w:rsid w:val="00C92316"/>
    <w:rsid w:val="00C961F3"/>
    <w:rsid w:val="00CA1867"/>
    <w:rsid w:val="00CA29C9"/>
    <w:rsid w:val="00CA58A9"/>
    <w:rsid w:val="00CA67EE"/>
    <w:rsid w:val="00CB1CE8"/>
    <w:rsid w:val="00CC32D8"/>
    <w:rsid w:val="00CD70EF"/>
    <w:rsid w:val="00CE003A"/>
    <w:rsid w:val="00CE56A0"/>
    <w:rsid w:val="00D018E3"/>
    <w:rsid w:val="00D06A43"/>
    <w:rsid w:val="00D159B2"/>
    <w:rsid w:val="00D166C7"/>
    <w:rsid w:val="00D20647"/>
    <w:rsid w:val="00D21DC8"/>
    <w:rsid w:val="00D24371"/>
    <w:rsid w:val="00D27742"/>
    <w:rsid w:val="00D2784A"/>
    <w:rsid w:val="00D30240"/>
    <w:rsid w:val="00D6065D"/>
    <w:rsid w:val="00D60C39"/>
    <w:rsid w:val="00D71CD7"/>
    <w:rsid w:val="00D910D7"/>
    <w:rsid w:val="00D92D71"/>
    <w:rsid w:val="00D95B18"/>
    <w:rsid w:val="00DA1BA1"/>
    <w:rsid w:val="00DA6E95"/>
    <w:rsid w:val="00DB542B"/>
    <w:rsid w:val="00DC2D6E"/>
    <w:rsid w:val="00DD1E86"/>
    <w:rsid w:val="00DE74B5"/>
    <w:rsid w:val="00DF2813"/>
    <w:rsid w:val="00E13185"/>
    <w:rsid w:val="00E13435"/>
    <w:rsid w:val="00E1442C"/>
    <w:rsid w:val="00E21EC0"/>
    <w:rsid w:val="00E30A30"/>
    <w:rsid w:val="00E4530C"/>
    <w:rsid w:val="00E56D43"/>
    <w:rsid w:val="00E6528B"/>
    <w:rsid w:val="00E71738"/>
    <w:rsid w:val="00E720E4"/>
    <w:rsid w:val="00E75C33"/>
    <w:rsid w:val="00E7622C"/>
    <w:rsid w:val="00E81D0C"/>
    <w:rsid w:val="00E82CB8"/>
    <w:rsid w:val="00E83C93"/>
    <w:rsid w:val="00E9468A"/>
    <w:rsid w:val="00EA3B3C"/>
    <w:rsid w:val="00EA6FAB"/>
    <w:rsid w:val="00EB057E"/>
    <w:rsid w:val="00EB50AE"/>
    <w:rsid w:val="00EB6CF9"/>
    <w:rsid w:val="00ED090C"/>
    <w:rsid w:val="00ED3F45"/>
    <w:rsid w:val="00ED5C41"/>
    <w:rsid w:val="00EE4AB5"/>
    <w:rsid w:val="00EE5886"/>
    <w:rsid w:val="00EE5A95"/>
    <w:rsid w:val="00EF0C4D"/>
    <w:rsid w:val="00EF51B8"/>
    <w:rsid w:val="00F04785"/>
    <w:rsid w:val="00F13648"/>
    <w:rsid w:val="00F27056"/>
    <w:rsid w:val="00F3102B"/>
    <w:rsid w:val="00F412DA"/>
    <w:rsid w:val="00F42EA8"/>
    <w:rsid w:val="00F456C1"/>
    <w:rsid w:val="00F47C91"/>
    <w:rsid w:val="00F51C61"/>
    <w:rsid w:val="00F525E7"/>
    <w:rsid w:val="00F53684"/>
    <w:rsid w:val="00F70DE4"/>
    <w:rsid w:val="00F72EF8"/>
    <w:rsid w:val="00F735D2"/>
    <w:rsid w:val="00F74D0C"/>
    <w:rsid w:val="00F75D8C"/>
    <w:rsid w:val="00F90361"/>
    <w:rsid w:val="00FA0EFD"/>
    <w:rsid w:val="00FA1D36"/>
    <w:rsid w:val="00FB3742"/>
    <w:rsid w:val="00FD340B"/>
    <w:rsid w:val="00FD4B2D"/>
    <w:rsid w:val="00FE2934"/>
    <w:rsid w:val="00FE5B12"/>
    <w:rsid w:val="00FE6EA2"/>
    <w:rsid w:val="00FF0765"/>
    <w:rsid w:val="00FF1167"/>
    <w:rsid w:val="00FF67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DE0487"/>
  <w15:docId w15:val="{47BC8FE4-FE39-4543-8803-8B982ADED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7CED"/>
  </w:style>
  <w:style w:type="paragraph" w:styleId="Heading1">
    <w:name w:val="heading 1"/>
    <w:basedOn w:val="Normal"/>
    <w:next w:val="Normal"/>
    <w:link w:val="Heading1Char"/>
    <w:uiPriority w:val="9"/>
    <w:qFormat/>
    <w:rsid w:val="006F7CED"/>
    <w:pPr>
      <w:keepNext/>
      <w:keepLines/>
      <w:spacing w:before="240" w:after="0"/>
      <w:outlineLvl w:val="0"/>
    </w:pPr>
    <w:rPr>
      <w:rFonts w:asciiTheme="majorHAnsi" w:eastAsiaTheme="majorEastAsia" w:hAnsiTheme="majorHAnsi" w:cstheme="majorBidi"/>
      <w:color w:val="262626" w:themeColor="text1" w:themeTint="D9"/>
      <w:sz w:val="32"/>
      <w:szCs w:val="32"/>
    </w:rPr>
  </w:style>
  <w:style w:type="paragraph" w:styleId="Heading2">
    <w:name w:val="heading 2"/>
    <w:basedOn w:val="Normal"/>
    <w:next w:val="Normal"/>
    <w:link w:val="Heading2Char"/>
    <w:uiPriority w:val="9"/>
    <w:unhideWhenUsed/>
    <w:qFormat/>
    <w:rsid w:val="006F7CED"/>
    <w:pPr>
      <w:keepNext/>
      <w:keepLines/>
      <w:spacing w:before="40" w:after="0"/>
      <w:outlineLvl w:val="1"/>
    </w:pPr>
    <w:rPr>
      <w:rFonts w:asciiTheme="majorHAnsi" w:eastAsiaTheme="majorEastAsia" w:hAnsiTheme="majorHAnsi" w:cstheme="majorBidi"/>
      <w:color w:val="262626" w:themeColor="text1" w:themeTint="D9"/>
      <w:sz w:val="28"/>
      <w:szCs w:val="28"/>
    </w:rPr>
  </w:style>
  <w:style w:type="paragraph" w:styleId="Heading3">
    <w:name w:val="heading 3"/>
    <w:basedOn w:val="Normal"/>
    <w:next w:val="Normal"/>
    <w:link w:val="Heading3Char"/>
    <w:uiPriority w:val="9"/>
    <w:unhideWhenUsed/>
    <w:qFormat/>
    <w:rsid w:val="006F7CED"/>
    <w:pPr>
      <w:keepNext/>
      <w:keepLines/>
      <w:spacing w:before="40" w:after="0"/>
      <w:outlineLvl w:val="2"/>
    </w:pPr>
    <w:rPr>
      <w:rFonts w:asciiTheme="majorHAnsi" w:eastAsiaTheme="majorEastAsia" w:hAnsiTheme="majorHAnsi" w:cstheme="majorBidi"/>
      <w:color w:val="0D0D0D" w:themeColor="text1" w:themeTint="F2"/>
      <w:sz w:val="24"/>
      <w:szCs w:val="24"/>
    </w:rPr>
  </w:style>
  <w:style w:type="paragraph" w:styleId="Heading4">
    <w:name w:val="heading 4"/>
    <w:basedOn w:val="Normal"/>
    <w:next w:val="Normal"/>
    <w:link w:val="Heading4Char"/>
    <w:uiPriority w:val="9"/>
    <w:unhideWhenUsed/>
    <w:qFormat/>
    <w:rsid w:val="006F7CED"/>
    <w:pPr>
      <w:keepNext/>
      <w:keepLines/>
      <w:spacing w:before="40" w:after="0"/>
      <w:outlineLvl w:val="3"/>
    </w:pPr>
    <w:rPr>
      <w:i/>
      <w:iCs/>
    </w:rPr>
  </w:style>
  <w:style w:type="paragraph" w:styleId="Heading5">
    <w:name w:val="heading 5"/>
    <w:basedOn w:val="Normal"/>
    <w:next w:val="Normal"/>
    <w:link w:val="Heading5Char"/>
    <w:uiPriority w:val="9"/>
    <w:unhideWhenUsed/>
    <w:qFormat/>
    <w:rsid w:val="006F7CED"/>
    <w:pPr>
      <w:keepNext/>
      <w:keepLines/>
      <w:spacing w:before="40" w:after="0"/>
      <w:outlineLvl w:val="4"/>
    </w:pPr>
    <w:rPr>
      <w:color w:val="404040" w:themeColor="text1" w:themeTint="BF"/>
    </w:rPr>
  </w:style>
  <w:style w:type="paragraph" w:styleId="Heading6">
    <w:name w:val="heading 6"/>
    <w:basedOn w:val="Normal"/>
    <w:next w:val="Normal"/>
    <w:link w:val="Heading6Char"/>
    <w:uiPriority w:val="9"/>
    <w:unhideWhenUsed/>
    <w:qFormat/>
    <w:rsid w:val="006F7CED"/>
    <w:pPr>
      <w:keepNext/>
      <w:keepLines/>
      <w:spacing w:before="40" w:after="0"/>
      <w:outlineLvl w:val="5"/>
    </w:pPr>
  </w:style>
  <w:style w:type="paragraph" w:styleId="Heading7">
    <w:name w:val="heading 7"/>
    <w:basedOn w:val="Normal"/>
    <w:next w:val="Normal"/>
    <w:link w:val="Heading7Char"/>
    <w:uiPriority w:val="9"/>
    <w:semiHidden/>
    <w:unhideWhenUsed/>
    <w:qFormat/>
    <w:rsid w:val="006F7CED"/>
    <w:pPr>
      <w:keepNext/>
      <w:keepLines/>
      <w:spacing w:before="40" w:after="0"/>
      <w:outlineLvl w:val="6"/>
    </w:pPr>
    <w:rPr>
      <w:rFonts w:asciiTheme="majorHAnsi" w:eastAsiaTheme="majorEastAsia" w:hAnsiTheme="majorHAnsi" w:cstheme="majorBidi"/>
      <w:i/>
      <w:iCs/>
    </w:rPr>
  </w:style>
  <w:style w:type="paragraph" w:styleId="Heading8">
    <w:name w:val="heading 8"/>
    <w:basedOn w:val="Normal"/>
    <w:next w:val="Normal"/>
    <w:link w:val="Heading8Char"/>
    <w:uiPriority w:val="9"/>
    <w:semiHidden/>
    <w:unhideWhenUsed/>
    <w:qFormat/>
    <w:rsid w:val="006F7CED"/>
    <w:pPr>
      <w:keepNext/>
      <w:keepLines/>
      <w:spacing w:before="40" w:after="0"/>
      <w:outlineLvl w:val="7"/>
    </w:pPr>
    <w:rPr>
      <w:color w:val="262626" w:themeColor="text1" w:themeTint="D9"/>
      <w:sz w:val="21"/>
      <w:szCs w:val="21"/>
    </w:rPr>
  </w:style>
  <w:style w:type="paragraph" w:styleId="Heading9">
    <w:name w:val="heading 9"/>
    <w:basedOn w:val="Normal"/>
    <w:next w:val="Normal"/>
    <w:link w:val="Heading9Char"/>
    <w:uiPriority w:val="9"/>
    <w:semiHidden/>
    <w:unhideWhenUsed/>
    <w:qFormat/>
    <w:rsid w:val="006F7CED"/>
    <w:pPr>
      <w:keepNext/>
      <w:keepLines/>
      <w:spacing w:before="40" w:after="0"/>
      <w:outlineLvl w:val="8"/>
    </w:pPr>
    <w:rPr>
      <w:rFonts w:asciiTheme="majorHAnsi" w:eastAsiaTheme="majorEastAsia" w:hAnsiTheme="majorHAnsi" w:cstheme="majorBidi"/>
      <w:i/>
      <w:iCs/>
      <w:color w:val="262626" w:themeColor="text1" w:themeTint="D9"/>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F7CED"/>
    <w:rPr>
      <w:rFonts w:asciiTheme="majorHAnsi" w:eastAsiaTheme="majorEastAsia" w:hAnsiTheme="majorHAnsi" w:cstheme="majorBidi"/>
      <w:color w:val="262626" w:themeColor="text1" w:themeTint="D9"/>
      <w:sz w:val="32"/>
      <w:szCs w:val="32"/>
    </w:rPr>
  </w:style>
  <w:style w:type="character" w:customStyle="1" w:styleId="Heading2Char">
    <w:name w:val="Heading 2 Char"/>
    <w:basedOn w:val="DefaultParagraphFont"/>
    <w:link w:val="Heading2"/>
    <w:uiPriority w:val="9"/>
    <w:rsid w:val="006F7CED"/>
    <w:rPr>
      <w:rFonts w:asciiTheme="majorHAnsi" w:eastAsiaTheme="majorEastAsia" w:hAnsiTheme="majorHAnsi" w:cstheme="majorBidi"/>
      <w:color w:val="262626" w:themeColor="text1" w:themeTint="D9"/>
      <w:sz w:val="28"/>
      <w:szCs w:val="28"/>
    </w:rPr>
  </w:style>
  <w:style w:type="character" w:customStyle="1" w:styleId="Heading3Char">
    <w:name w:val="Heading 3 Char"/>
    <w:basedOn w:val="DefaultParagraphFont"/>
    <w:link w:val="Heading3"/>
    <w:uiPriority w:val="9"/>
    <w:rsid w:val="006F7CED"/>
    <w:rPr>
      <w:rFonts w:asciiTheme="majorHAnsi" w:eastAsiaTheme="majorEastAsia" w:hAnsiTheme="majorHAnsi" w:cstheme="majorBidi"/>
      <w:color w:val="0D0D0D" w:themeColor="text1" w:themeTint="F2"/>
      <w:sz w:val="24"/>
      <w:szCs w:val="24"/>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Pr>
      <w:rFonts w:ascii="Arial" w:hAnsi="Arial"/>
      <w:sz w:val="22"/>
    </w:rPr>
  </w:style>
  <w:style w:type="paragraph" w:styleId="Footer">
    <w:name w:val="footer"/>
    <w:basedOn w:val="Normal"/>
    <w:link w:val="FooterChar"/>
    <w:uiPriority w:val="99"/>
    <w:pPr>
      <w:tabs>
        <w:tab w:val="center" w:pos="4320"/>
        <w:tab w:val="right" w:pos="8640"/>
      </w:tabs>
    </w:pPr>
  </w:style>
  <w:style w:type="character" w:customStyle="1" w:styleId="FooterChar">
    <w:name w:val="Footer Char"/>
    <w:link w:val="Footer"/>
    <w:uiPriority w:val="99"/>
    <w:rPr>
      <w:rFonts w:ascii="Arial" w:hAnsi="Arial"/>
      <w:sz w:val="22"/>
    </w:rPr>
  </w:style>
  <w:style w:type="character" w:styleId="PageNumber">
    <w:name w:val="page number"/>
    <w:basedOn w:val="DefaultParagraphFont"/>
  </w:style>
  <w:style w:type="paragraph" w:styleId="BodyText">
    <w:name w:val="Body Text"/>
    <w:basedOn w:val="Normal"/>
    <w:link w:val="BodyTextChar"/>
    <w:pPr>
      <w:widowControl w:val="0"/>
    </w:pPr>
    <w:rPr>
      <w:rFonts w:ascii="Times" w:hAnsi="Times"/>
    </w:rPr>
  </w:style>
  <w:style w:type="paragraph" w:styleId="BodyTextIndent">
    <w:name w:val="Body Text Indent"/>
    <w:basedOn w:val="Normal"/>
    <w:pPr>
      <w:widowControl w:val="0"/>
      <w:ind w:left="720"/>
    </w:pPr>
    <w:rPr>
      <w:rFonts w:ascii="Times" w:hAnsi="Times"/>
    </w:rPr>
  </w:style>
  <w:style w:type="paragraph" w:styleId="BodyText2">
    <w:name w:val="Body Text 2"/>
    <w:basedOn w:val="Normal"/>
    <w:pPr>
      <w:widowControl w:val="0"/>
    </w:pPr>
    <w:rPr>
      <w:rFonts w:ascii="Times" w:hAnsi="Times"/>
    </w:rPr>
  </w:style>
  <w:style w:type="paragraph" w:styleId="BodyTextIndent2">
    <w:name w:val="Body Text Indent 2"/>
    <w:basedOn w:val="Normal"/>
    <w:pPr>
      <w:widowControl w:val="0"/>
      <w:ind w:left="360"/>
    </w:pPr>
    <w:rPr>
      <w:sz w:val="18"/>
    </w:rPr>
  </w:style>
  <w:style w:type="paragraph" w:styleId="BodyText3">
    <w:name w:val="Body Text 3"/>
    <w:basedOn w:val="Normal"/>
    <w:pPr>
      <w:widowControl w:val="0"/>
    </w:pPr>
    <w:rPr>
      <w:rFonts w:ascii="Times" w:hAnsi="Times"/>
      <w:b/>
      <w:sz w:val="18"/>
    </w:rPr>
  </w:style>
  <w:style w:type="paragraph" w:styleId="Caption">
    <w:name w:val="caption"/>
    <w:basedOn w:val="Normal"/>
    <w:next w:val="Normal"/>
    <w:uiPriority w:val="35"/>
    <w:unhideWhenUsed/>
    <w:qFormat/>
    <w:rsid w:val="006F7CED"/>
    <w:pPr>
      <w:spacing w:after="200" w:line="240" w:lineRule="auto"/>
    </w:pPr>
    <w:rPr>
      <w:i/>
      <w:iCs/>
      <w:color w:val="1F497D" w:themeColor="text2"/>
      <w:sz w:val="18"/>
      <w:szCs w:val="18"/>
    </w:rPr>
  </w:style>
  <w:style w:type="paragraph" w:styleId="BodyTextIndent3">
    <w:name w:val="Body Text Indent 3"/>
    <w:basedOn w:val="Normal"/>
    <w:pPr>
      <w:widowControl w:val="0"/>
      <w:ind w:left="720" w:hanging="720"/>
    </w:pPr>
    <w:rPr>
      <w:rFonts w:ascii="Times" w:hAnsi="Times"/>
      <w:i/>
      <w:sz w:val="18"/>
    </w:rPr>
  </w:style>
  <w:style w:type="paragraph" w:styleId="BalloonText">
    <w:name w:val="Balloon Text"/>
    <w:basedOn w:val="Normal"/>
    <w:semiHidden/>
    <w:rPr>
      <w:rFonts w:ascii="Tahoma" w:hAnsi="Tahoma" w:cs="Tahoma"/>
      <w:sz w:val="16"/>
      <w:szCs w:val="16"/>
    </w:rPr>
  </w:style>
  <w:style w:type="paragraph" w:styleId="ListParagraph">
    <w:name w:val="List Paragraph"/>
    <w:basedOn w:val="Normal"/>
    <w:link w:val="ListParagraphChar"/>
    <w:uiPriority w:val="34"/>
    <w:qFormat/>
    <w:pPr>
      <w:ind w:left="720"/>
      <w:contextualSpacing/>
    </w:pPr>
  </w:style>
  <w:style w:type="character" w:customStyle="1" w:styleId="ListParagraphChar">
    <w:name w:val="List Paragraph Char"/>
    <w:link w:val="ListParagraph"/>
    <w:uiPriority w:val="34"/>
  </w:style>
  <w:style w:type="paragraph" w:customStyle="1" w:styleId="CNCBulletListNormal">
    <w:name w:val="CNC Bullet List Normal"/>
    <w:basedOn w:val="ListParagraph"/>
    <w:link w:val="CNCBulletListNormalChar"/>
    <w:pPr>
      <w:widowControl w:val="0"/>
      <w:numPr>
        <w:numId w:val="1"/>
      </w:numPr>
    </w:pPr>
  </w:style>
  <w:style w:type="character" w:customStyle="1" w:styleId="CNCBulletListNormalChar">
    <w:name w:val="CNC Bullet List Normal Char"/>
    <w:basedOn w:val="ListParagraphChar"/>
    <w:link w:val="CNCBulletListNormal"/>
    <w:rPr>
      <w:rFonts w:ascii="Arial" w:hAnsi="Arial"/>
      <w:sz w:val="22"/>
    </w:rPr>
  </w:style>
  <w:style w:type="table" w:styleId="TableGrid">
    <w:name w:val="Table Grid"/>
    <w:basedOn w:val="TableNormal"/>
    <w:uiPriority w:val="5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OCHeading">
    <w:name w:val="TOC Heading"/>
    <w:basedOn w:val="Heading1"/>
    <w:next w:val="Normal"/>
    <w:uiPriority w:val="39"/>
    <w:unhideWhenUsed/>
    <w:qFormat/>
    <w:rsid w:val="006F7CED"/>
    <w:pPr>
      <w:outlineLvl w:val="9"/>
    </w:pPr>
  </w:style>
  <w:style w:type="paragraph" w:styleId="TOC1">
    <w:name w:val="toc 1"/>
    <w:basedOn w:val="Normal"/>
    <w:next w:val="Normal"/>
    <w:autoRedefine/>
    <w:uiPriority w:val="39"/>
    <w:rsid w:val="007B69DC"/>
    <w:pPr>
      <w:tabs>
        <w:tab w:val="left" w:pos="660"/>
        <w:tab w:val="right" w:leader="dot" w:pos="9990"/>
      </w:tabs>
      <w:spacing w:after="0"/>
    </w:pPr>
    <w:rPr>
      <w:sz w:val="20"/>
    </w:rPr>
  </w:style>
  <w:style w:type="paragraph" w:styleId="TOC2">
    <w:name w:val="toc 2"/>
    <w:basedOn w:val="Normal"/>
    <w:next w:val="Normal"/>
    <w:autoRedefine/>
    <w:uiPriority w:val="39"/>
    <w:rsid w:val="007B69DC"/>
    <w:pPr>
      <w:tabs>
        <w:tab w:val="left" w:pos="880"/>
        <w:tab w:val="right" w:leader="dot" w:pos="9990"/>
      </w:tabs>
      <w:spacing w:after="0"/>
      <w:ind w:left="216"/>
    </w:pPr>
    <w:rPr>
      <w:sz w:val="20"/>
    </w:rPr>
  </w:style>
  <w:style w:type="paragraph" w:styleId="TOC3">
    <w:name w:val="toc 3"/>
    <w:basedOn w:val="Normal"/>
    <w:next w:val="Normal"/>
    <w:autoRedefine/>
    <w:uiPriority w:val="39"/>
    <w:rsid w:val="007B69DC"/>
    <w:pPr>
      <w:tabs>
        <w:tab w:val="left" w:pos="1320"/>
        <w:tab w:val="right" w:leader="dot" w:pos="9990"/>
      </w:tabs>
      <w:spacing w:after="0"/>
      <w:ind w:left="446"/>
    </w:pPr>
    <w:rPr>
      <w:sz w:val="20"/>
    </w:rPr>
  </w:style>
  <w:style w:type="character" w:styleId="Hyperlink">
    <w:name w:val="Hyperlink"/>
    <w:uiPriority w:val="99"/>
    <w:unhideWhenUsed/>
    <w:rPr>
      <w:color w:val="0000FF"/>
      <w:u w:val="single"/>
    </w:rPr>
  </w:style>
  <w:style w:type="character" w:styleId="Emphasis">
    <w:name w:val="Emphasis"/>
    <w:basedOn w:val="DefaultParagraphFont"/>
    <w:uiPriority w:val="20"/>
    <w:qFormat/>
    <w:rsid w:val="006F7CED"/>
    <w:rPr>
      <w:i/>
      <w:iCs/>
      <w:color w:val="auto"/>
    </w:rPr>
  </w:style>
  <w:style w:type="paragraph" w:customStyle="1" w:styleId="AS9100CTableText">
    <w:name w:val="AS9100C Table Text"/>
    <w:basedOn w:val="Normal"/>
    <w:link w:val="AS9100CTableTextChar"/>
    <w:qFormat/>
    <w:rPr>
      <w:rFonts w:cs="Arial"/>
      <w:sz w:val="18"/>
      <w:szCs w:val="18"/>
    </w:rPr>
  </w:style>
  <w:style w:type="character" w:customStyle="1" w:styleId="AS9100CTableTextChar">
    <w:name w:val="AS9100C Table Text Char"/>
    <w:link w:val="AS9100CTableText"/>
    <w:rPr>
      <w:rFonts w:ascii="Arial" w:hAnsi="Arial" w:cs="Arial"/>
      <w:sz w:val="18"/>
      <w:szCs w:val="18"/>
    </w:rPr>
  </w:style>
  <w:style w:type="paragraph" w:customStyle="1" w:styleId="AS9100CHeaderText">
    <w:name w:val="AS9100 C Header Text"/>
    <w:basedOn w:val="Header"/>
    <w:link w:val="AS9100CHeaderTextChar"/>
    <w:qFormat/>
    <w:pPr>
      <w:tabs>
        <w:tab w:val="clear" w:pos="8640"/>
        <w:tab w:val="right" w:pos="9360"/>
      </w:tabs>
      <w:spacing w:after="0"/>
      <w:jc w:val="right"/>
    </w:pPr>
    <w:rPr>
      <w:sz w:val="16"/>
      <w:szCs w:val="16"/>
    </w:rPr>
  </w:style>
  <w:style w:type="character" w:customStyle="1" w:styleId="AS9100CHeaderTextChar">
    <w:name w:val="AS9100 C Header Text Char"/>
    <w:link w:val="AS9100CHeaderText"/>
    <w:rPr>
      <w:rFonts w:ascii="Arial" w:hAnsi="Arial"/>
      <w:sz w:val="16"/>
      <w:szCs w:val="16"/>
    </w:rPr>
  </w:style>
  <w:style w:type="paragraph" w:customStyle="1" w:styleId="OxebridgeCHeader1">
    <w:name w:val="Oxebridge C Header 1"/>
    <w:basedOn w:val="Heading1"/>
    <w:link w:val="OxebridgeCHeader1Char"/>
    <w:qFormat/>
    <w:rsid w:val="00854178"/>
    <w:pPr>
      <w:numPr>
        <w:numId w:val="10"/>
      </w:numPr>
    </w:pPr>
    <w:rPr>
      <w:rFonts w:cs="Arial"/>
    </w:rPr>
  </w:style>
  <w:style w:type="character" w:customStyle="1" w:styleId="OxebridgeCHeader1Char">
    <w:name w:val="Oxebridge C Header 1 Char"/>
    <w:link w:val="OxebridgeCHeader1"/>
    <w:rsid w:val="00854178"/>
    <w:rPr>
      <w:rFonts w:ascii="Arial" w:hAnsi="Arial" w:cs="Arial"/>
      <w:b/>
      <w:sz w:val="28"/>
    </w:rPr>
  </w:style>
  <w:style w:type="paragraph" w:customStyle="1" w:styleId="AS9100CFooterText">
    <w:name w:val="AS9100 C Footer Text"/>
    <w:basedOn w:val="Footer"/>
    <w:link w:val="AS9100CFooterTextChar"/>
    <w:pPr>
      <w:spacing w:after="0"/>
      <w:jc w:val="center"/>
    </w:pPr>
    <w:rPr>
      <w:sz w:val="16"/>
      <w:szCs w:val="18"/>
    </w:rPr>
  </w:style>
  <w:style w:type="character" w:customStyle="1" w:styleId="AS9100CFooterTextChar">
    <w:name w:val="AS9100 C Footer Text Char"/>
    <w:link w:val="AS9100CFooterText"/>
    <w:rPr>
      <w:rFonts w:ascii="Arial" w:hAnsi="Arial"/>
      <w:sz w:val="16"/>
      <w:szCs w:val="18"/>
    </w:rPr>
  </w:style>
  <w:style w:type="paragraph" w:customStyle="1" w:styleId="OxebridgeCH3">
    <w:name w:val="Oxebridge C H3"/>
    <w:basedOn w:val="Heading3"/>
    <w:link w:val="OxebridgeCH3Char"/>
    <w:pPr>
      <w:spacing w:before="240"/>
    </w:pPr>
    <w:rPr>
      <w:rFonts w:ascii="Arial" w:hAnsi="Arial" w:cs="Arial"/>
    </w:rPr>
  </w:style>
  <w:style w:type="character" w:customStyle="1" w:styleId="OxebridgeCH3Char">
    <w:name w:val="Oxebridge C H3 Char"/>
    <w:link w:val="OxebridgeCH3"/>
    <w:rPr>
      <w:rFonts w:ascii="Arial" w:hAnsi="Arial" w:cs="Arial"/>
      <w:b/>
      <w:i/>
      <w:sz w:val="22"/>
      <w:szCs w:val="22"/>
    </w:rPr>
  </w:style>
  <w:style w:type="paragraph" w:customStyle="1" w:styleId="OxebridgeCH2">
    <w:name w:val="Oxebridge C H2"/>
    <w:basedOn w:val="Heading2"/>
    <w:link w:val="OxebridgeCH2Char"/>
    <w:qFormat/>
    <w:pPr>
      <w:spacing w:before="240"/>
    </w:pPr>
    <w:rPr>
      <w:rFonts w:ascii="Arial" w:hAnsi="Arial" w:cs="Arial"/>
    </w:rPr>
  </w:style>
  <w:style w:type="character" w:customStyle="1" w:styleId="OxebridgeCH2Char">
    <w:name w:val="Oxebridge C H2 Char"/>
    <w:link w:val="OxebridgeCH2"/>
    <w:rPr>
      <w:rFonts w:ascii="Arial" w:hAnsi="Arial" w:cs="Arial"/>
      <w:b/>
      <w:sz w:val="22"/>
    </w:rPr>
  </w:style>
  <w:style w:type="paragraph" w:customStyle="1" w:styleId="OxebridgeBulletList">
    <w:name w:val="Oxebridge Bullet List"/>
    <w:basedOn w:val="Normal"/>
    <w:link w:val="OxebridgeBulletListChar"/>
    <w:qFormat/>
    <w:pPr>
      <w:widowControl w:val="0"/>
      <w:numPr>
        <w:numId w:val="11"/>
      </w:numPr>
    </w:pPr>
    <w:rPr>
      <w:rFonts w:cs="Arial"/>
    </w:rPr>
  </w:style>
  <w:style w:type="character" w:customStyle="1" w:styleId="OxebridgeBulletListChar">
    <w:name w:val="Oxebridge Bullet List Char"/>
    <w:link w:val="OxebridgeBulletList"/>
    <w:rPr>
      <w:rFonts w:ascii="Arial" w:hAnsi="Arial" w:cs="Arial"/>
      <w:sz w:val="22"/>
    </w:rPr>
  </w:style>
  <w:style w:type="paragraph" w:styleId="TOC4">
    <w:name w:val="toc 4"/>
    <w:basedOn w:val="Normal"/>
    <w:next w:val="Normal"/>
    <w:autoRedefine/>
    <w:uiPriority w:val="39"/>
    <w:unhideWhenUsed/>
    <w:rsid w:val="00FE6EA2"/>
    <w:pPr>
      <w:spacing w:after="100" w:line="276" w:lineRule="auto"/>
      <w:ind w:left="660"/>
    </w:pPr>
  </w:style>
  <w:style w:type="paragraph" w:styleId="TOC5">
    <w:name w:val="toc 5"/>
    <w:basedOn w:val="Normal"/>
    <w:next w:val="Normal"/>
    <w:autoRedefine/>
    <w:uiPriority w:val="39"/>
    <w:unhideWhenUsed/>
    <w:rsid w:val="00FE6EA2"/>
    <w:pPr>
      <w:spacing w:after="100" w:line="276" w:lineRule="auto"/>
      <w:ind w:left="880"/>
    </w:pPr>
  </w:style>
  <w:style w:type="paragraph" w:styleId="TOC6">
    <w:name w:val="toc 6"/>
    <w:basedOn w:val="Normal"/>
    <w:next w:val="Normal"/>
    <w:autoRedefine/>
    <w:uiPriority w:val="39"/>
    <w:unhideWhenUsed/>
    <w:rsid w:val="00FE6EA2"/>
    <w:pPr>
      <w:spacing w:after="100" w:line="276" w:lineRule="auto"/>
      <w:ind w:left="1100"/>
    </w:pPr>
  </w:style>
  <w:style w:type="paragraph" w:styleId="TOC7">
    <w:name w:val="toc 7"/>
    <w:basedOn w:val="Normal"/>
    <w:next w:val="Normal"/>
    <w:autoRedefine/>
    <w:uiPriority w:val="39"/>
    <w:unhideWhenUsed/>
    <w:rsid w:val="00FE6EA2"/>
    <w:pPr>
      <w:spacing w:after="100" w:line="276" w:lineRule="auto"/>
      <w:ind w:left="1320"/>
    </w:pPr>
  </w:style>
  <w:style w:type="paragraph" w:styleId="TOC8">
    <w:name w:val="toc 8"/>
    <w:basedOn w:val="Normal"/>
    <w:next w:val="Normal"/>
    <w:autoRedefine/>
    <w:uiPriority w:val="39"/>
    <w:unhideWhenUsed/>
    <w:rsid w:val="00FE6EA2"/>
    <w:pPr>
      <w:spacing w:after="100" w:line="276" w:lineRule="auto"/>
      <w:ind w:left="1540"/>
    </w:pPr>
  </w:style>
  <w:style w:type="paragraph" w:styleId="TOC9">
    <w:name w:val="toc 9"/>
    <w:basedOn w:val="Normal"/>
    <w:next w:val="Normal"/>
    <w:autoRedefine/>
    <w:uiPriority w:val="39"/>
    <w:unhideWhenUsed/>
    <w:rsid w:val="00FE6EA2"/>
    <w:pPr>
      <w:spacing w:after="100" w:line="276" w:lineRule="auto"/>
      <w:ind w:left="1760"/>
    </w:pPr>
  </w:style>
  <w:style w:type="character" w:customStyle="1" w:styleId="SHALL">
    <w:name w:val="SHALL"/>
    <w:basedOn w:val="DefaultParagraphFont"/>
    <w:uiPriority w:val="1"/>
    <w:rsid w:val="002B7FDD"/>
    <w:rPr>
      <w:rFonts w:ascii="Arial" w:hAnsi="Arial" w:cs="Arial"/>
      <w:color w:val="FF0000"/>
      <w:sz w:val="20"/>
      <w:bdr w:val="none" w:sz="0" w:space="0" w:color="auto"/>
      <w:shd w:val="clear" w:color="auto" w:fill="FFFF00"/>
    </w:rPr>
  </w:style>
  <w:style w:type="character" w:customStyle="1" w:styleId="BodyTextChar">
    <w:name w:val="Body Text Char"/>
    <w:basedOn w:val="DefaultParagraphFont"/>
    <w:link w:val="BodyText"/>
    <w:rsid w:val="00B6229A"/>
    <w:rPr>
      <w:rFonts w:ascii="Times" w:hAnsi="Times"/>
      <w:sz w:val="22"/>
    </w:rPr>
  </w:style>
  <w:style w:type="character" w:styleId="UnresolvedMention">
    <w:name w:val="Unresolved Mention"/>
    <w:basedOn w:val="DefaultParagraphFont"/>
    <w:uiPriority w:val="99"/>
    <w:semiHidden/>
    <w:unhideWhenUsed/>
    <w:rsid w:val="001C735D"/>
    <w:rPr>
      <w:color w:val="605E5C"/>
      <w:shd w:val="clear" w:color="auto" w:fill="E1DFDD"/>
    </w:rPr>
  </w:style>
  <w:style w:type="character" w:customStyle="1" w:styleId="Heading4Char">
    <w:name w:val="Heading 4 Char"/>
    <w:basedOn w:val="DefaultParagraphFont"/>
    <w:link w:val="Heading4"/>
    <w:uiPriority w:val="9"/>
    <w:rsid w:val="006F7CED"/>
    <w:rPr>
      <w:i/>
      <w:iCs/>
    </w:rPr>
  </w:style>
  <w:style w:type="character" w:customStyle="1" w:styleId="Heading5Char">
    <w:name w:val="Heading 5 Char"/>
    <w:basedOn w:val="DefaultParagraphFont"/>
    <w:link w:val="Heading5"/>
    <w:uiPriority w:val="9"/>
    <w:rsid w:val="006F7CED"/>
    <w:rPr>
      <w:color w:val="404040" w:themeColor="text1" w:themeTint="BF"/>
    </w:rPr>
  </w:style>
  <w:style w:type="character" w:customStyle="1" w:styleId="Heading6Char">
    <w:name w:val="Heading 6 Char"/>
    <w:basedOn w:val="DefaultParagraphFont"/>
    <w:link w:val="Heading6"/>
    <w:uiPriority w:val="9"/>
    <w:rsid w:val="006F7CED"/>
  </w:style>
  <w:style w:type="character" w:customStyle="1" w:styleId="Heading7Char">
    <w:name w:val="Heading 7 Char"/>
    <w:basedOn w:val="DefaultParagraphFont"/>
    <w:link w:val="Heading7"/>
    <w:uiPriority w:val="9"/>
    <w:semiHidden/>
    <w:rsid w:val="006F7CED"/>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6F7CED"/>
    <w:rPr>
      <w:color w:val="262626" w:themeColor="text1" w:themeTint="D9"/>
      <w:sz w:val="21"/>
      <w:szCs w:val="21"/>
    </w:rPr>
  </w:style>
  <w:style w:type="character" w:customStyle="1" w:styleId="Heading9Char">
    <w:name w:val="Heading 9 Char"/>
    <w:basedOn w:val="DefaultParagraphFont"/>
    <w:link w:val="Heading9"/>
    <w:uiPriority w:val="9"/>
    <w:semiHidden/>
    <w:rsid w:val="006F7CED"/>
    <w:rPr>
      <w:rFonts w:asciiTheme="majorHAnsi" w:eastAsiaTheme="majorEastAsia" w:hAnsiTheme="majorHAnsi" w:cstheme="majorBidi"/>
      <w:i/>
      <w:iCs/>
      <w:color w:val="262626" w:themeColor="text1" w:themeTint="D9"/>
      <w:sz w:val="21"/>
      <w:szCs w:val="21"/>
    </w:rPr>
  </w:style>
  <w:style w:type="paragraph" w:styleId="Title">
    <w:name w:val="Title"/>
    <w:basedOn w:val="Normal"/>
    <w:next w:val="Normal"/>
    <w:link w:val="TitleChar"/>
    <w:uiPriority w:val="10"/>
    <w:qFormat/>
    <w:rsid w:val="006F7CED"/>
    <w:pPr>
      <w:spacing w:after="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6F7CED"/>
    <w:rPr>
      <w:rFonts w:asciiTheme="majorHAnsi" w:eastAsiaTheme="majorEastAsia" w:hAnsiTheme="majorHAnsi" w:cstheme="majorBidi"/>
      <w:spacing w:val="-10"/>
      <w:sz w:val="56"/>
      <w:szCs w:val="56"/>
    </w:rPr>
  </w:style>
  <w:style w:type="paragraph" w:styleId="Subtitle">
    <w:name w:val="Subtitle"/>
    <w:basedOn w:val="Normal"/>
    <w:next w:val="Normal"/>
    <w:link w:val="SubtitleChar"/>
    <w:uiPriority w:val="11"/>
    <w:qFormat/>
    <w:rsid w:val="006F7CED"/>
    <w:pPr>
      <w:numPr>
        <w:ilvl w:val="1"/>
      </w:numPr>
    </w:pPr>
    <w:rPr>
      <w:color w:val="5A5A5A" w:themeColor="text1" w:themeTint="A5"/>
      <w:spacing w:val="15"/>
    </w:rPr>
  </w:style>
  <w:style w:type="character" w:customStyle="1" w:styleId="SubtitleChar">
    <w:name w:val="Subtitle Char"/>
    <w:basedOn w:val="DefaultParagraphFont"/>
    <w:link w:val="Subtitle"/>
    <w:uiPriority w:val="11"/>
    <w:rsid w:val="006F7CED"/>
    <w:rPr>
      <w:color w:val="5A5A5A" w:themeColor="text1" w:themeTint="A5"/>
      <w:spacing w:val="15"/>
    </w:rPr>
  </w:style>
  <w:style w:type="character" w:styleId="Strong">
    <w:name w:val="Strong"/>
    <w:basedOn w:val="DefaultParagraphFont"/>
    <w:uiPriority w:val="22"/>
    <w:qFormat/>
    <w:rsid w:val="006F7CED"/>
    <w:rPr>
      <w:b/>
      <w:bCs/>
      <w:color w:val="auto"/>
    </w:rPr>
  </w:style>
  <w:style w:type="paragraph" w:styleId="NoSpacing">
    <w:name w:val="No Spacing"/>
    <w:uiPriority w:val="1"/>
    <w:qFormat/>
    <w:rsid w:val="006F7CED"/>
    <w:pPr>
      <w:spacing w:after="0" w:line="240" w:lineRule="auto"/>
    </w:pPr>
  </w:style>
  <w:style w:type="paragraph" w:styleId="Quote">
    <w:name w:val="Quote"/>
    <w:basedOn w:val="Normal"/>
    <w:next w:val="Normal"/>
    <w:link w:val="QuoteChar"/>
    <w:uiPriority w:val="29"/>
    <w:qFormat/>
    <w:rsid w:val="006F7CED"/>
    <w:pPr>
      <w:spacing w:before="200"/>
      <w:ind w:left="864" w:right="864"/>
    </w:pPr>
    <w:rPr>
      <w:i/>
      <w:iCs/>
      <w:color w:val="404040" w:themeColor="text1" w:themeTint="BF"/>
    </w:rPr>
  </w:style>
  <w:style w:type="character" w:customStyle="1" w:styleId="QuoteChar">
    <w:name w:val="Quote Char"/>
    <w:basedOn w:val="DefaultParagraphFont"/>
    <w:link w:val="Quote"/>
    <w:uiPriority w:val="29"/>
    <w:rsid w:val="006F7CED"/>
    <w:rPr>
      <w:i/>
      <w:iCs/>
      <w:color w:val="404040" w:themeColor="text1" w:themeTint="BF"/>
    </w:rPr>
  </w:style>
  <w:style w:type="paragraph" w:styleId="IntenseQuote">
    <w:name w:val="Intense Quote"/>
    <w:basedOn w:val="Normal"/>
    <w:next w:val="Normal"/>
    <w:link w:val="IntenseQuoteChar"/>
    <w:uiPriority w:val="30"/>
    <w:qFormat/>
    <w:rsid w:val="006F7CED"/>
    <w:pPr>
      <w:pBdr>
        <w:top w:val="single" w:sz="4" w:space="10" w:color="404040" w:themeColor="text1" w:themeTint="BF"/>
        <w:bottom w:val="single" w:sz="4" w:space="10" w:color="404040" w:themeColor="text1" w:themeTint="BF"/>
      </w:pBdr>
      <w:spacing w:before="360" w:after="360"/>
      <w:ind w:left="864" w:right="864"/>
      <w:jc w:val="center"/>
    </w:pPr>
    <w:rPr>
      <w:i/>
      <w:iCs/>
      <w:color w:val="404040" w:themeColor="text1" w:themeTint="BF"/>
    </w:rPr>
  </w:style>
  <w:style w:type="character" w:customStyle="1" w:styleId="IntenseQuoteChar">
    <w:name w:val="Intense Quote Char"/>
    <w:basedOn w:val="DefaultParagraphFont"/>
    <w:link w:val="IntenseQuote"/>
    <w:uiPriority w:val="30"/>
    <w:rsid w:val="006F7CED"/>
    <w:rPr>
      <w:i/>
      <w:iCs/>
      <w:color w:val="404040" w:themeColor="text1" w:themeTint="BF"/>
    </w:rPr>
  </w:style>
  <w:style w:type="character" w:styleId="SubtleEmphasis">
    <w:name w:val="Subtle Emphasis"/>
    <w:basedOn w:val="DefaultParagraphFont"/>
    <w:uiPriority w:val="19"/>
    <w:qFormat/>
    <w:rsid w:val="006F7CED"/>
    <w:rPr>
      <w:i/>
      <w:iCs/>
      <w:color w:val="404040" w:themeColor="text1" w:themeTint="BF"/>
    </w:rPr>
  </w:style>
  <w:style w:type="character" w:styleId="IntenseEmphasis">
    <w:name w:val="Intense Emphasis"/>
    <w:basedOn w:val="DefaultParagraphFont"/>
    <w:uiPriority w:val="21"/>
    <w:qFormat/>
    <w:rsid w:val="006F7CED"/>
    <w:rPr>
      <w:b/>
      <w:bCs/>
      <w:i/>
      <w:iCs/>
      <w:color w:val="auto"/>
    </w:rPr>
  </w:style>
  <w:style w:type="character" w:styleId="SubtleReference">
    <w:name w:val="Subtle Reference"/>
    <w:basedOn w:val="DefaultParagraphFont"/>
    <w:uiPriority w:val="31"/>
    <w:qFormat/>
    <w:rsid w:val="006F7CED"/>
    <w:rPr>
      <w:smallCaps/>
      <w:color w:val="404040" w:themeColor="text1" w:themeTint="BF"/>
    </w:rPr>
  </w:style>
  <w:style w:type="character" w:styleId="IntenseReference">
    <w:name w:val="Intense Reference"/>
    <w:basedOn w:val="DefaultParagraphFont"/>
    <w:uiPriority w:val="32"/>
    <w:qFormat/>
    <w:rsid w:val="006F7CED"/>
    <w:rPr>
      <w:b/>
      <w:bCs/>
      <w:smallCaps/>
      <w:color w:val="404040" w:themeColor="text1" w:themeTint="BF"/>
      <w:spacing w:val="5"/>
    </w:rPr>
  </w:style>
  <w:style w:type="character" w:styleId="BookTitle">
    <w:name w:val="Book Title"/>
    <w:basedOn w:val="DefaultParagraphFont"/>
    <w:uiPriority w:val="33"/>
    <w:qFormat/>
    <w:rsid w:val="006F7CE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24641594">
      <w:bodyDiv w:val="1"/>
      <w:marLeft w:val="0"/>
      <w:marRight w:val="0"/>
      <w:marTop w:val="0"/>
      <w:marBottom w:val="0"/>
      <w:divBdr>
        <w:top w:val="none" w:sz="0" w:space="0" w:color="auto"/>
        <w:left w:val="none" w:sz="0" w:space="0" w:color="auto"/>
        <w:bottom w:val="none" w:sz="0" w:space="0" w:color="auto"/>
        <w:right w:val="none" w:sz="0" w:space="0" w:color="auto"/>
      </w:divBdr>
    </w:div>
    <w:div w:id="1438721141">
      <w:bodyDiv w:val="1"/>
      <w:marLeft w:val="0"/>
      <w:marRight w:val="0"/>
      <w:marTop w:val="0"/>
      <w:marBottom w:val="0"/>
      <w:divBdr>
        <w:top w:val="none" w:sz="0" w:space="0" w:color="auto"/>
        <w:left w:val="none" w:sz="0" w:space="0" w:color="auto"/>
        <w:bottom w:val="none" w:sz="0" w:space="0" w:color="auto"/>
        <w:right w:val="none" w:sz="0" w:space="0" w:color="auto"/>
      </w:divBdr>
    </w:div>
    <w:div w:id="1609119453">
      <w:bodyDiv w:val="1"/>
      <w:marLeft w:val="0"/>
      <w:marRight w:val="0"/>
      <w:marTop w:val="0"/>
      <w:marBottom w:val="0"/>
      <w:divBdr>
        <w:top w:val="none" w:sz="0" w:space="0" w:color="auto"/>
        <w:left w:val="none" w:sz="0" w:space="0" w:color="auto"/>
        <w:bottom w:val="none" w:sz="0" w:space="0" w:color="auto"/>
        <w:right w:val="none" w:sz="0" w:space="0" w:color="auto"/>
      </w:divBdr>
    </w:div>
    <w:div w:id="2006778991">
      <w:bodyDiv w:val="1"/>
      <w:marLeft w:val="0"/>
      <w:marRight w:val="0"/>
      <w:marTop w:val="0"/>
      <w:marBottom w:val="0"/>
      <w:divBdr>
        <w:top w:val="none" w:sz="0" w:space="0" w:color="auto"/>
        <w:left w:val="none" w:sz="0" w:space="0" w:color="auto"/>
        <w:bottom w:val="none" w:sz="0" w:space="0" w:color="auto"/>
        <w:right w:val="none" w:sz="0" w:space="0" w:color="auto"/>
      </w:divBdr>
    </w:div>
    <w:div w:id="2071341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Stellar1.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g"/><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599894E-B1A4-4970-8BC8-EDCE9EF94E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28</Pages>
  <Words>7676</Words>
  <Characters>43757</Characters>
  <Application>Microsoft Office Word</Application>
  <DocSecurity>0</DocSecurity>
  <Lines>364</Lines>
  <Paragraphs>102</Paragraphs>
  <ScaleCrop>false</ScaleCrop>
  <HeadingPairs>
    <vt:vector size="2" baseType="variant">
      <vt:variant>
        <vt:lpstr>Title</vt:lpstr>
      </vt:variant>
      <vt:variant>
        <vt:i4>1</vt:i4>
      </vt:variant>
    </vt:vector>
  </HeadingPairs>
  <TitlesOfParts>
    <vt:vector size="1" baseType="lpstr">
      <vt:lpstr>Oxebridge Totally Free ISO 9001 QMS Template Kit</vt:lpstr>
    </vt:vector>
  </TitlesOfParts>
  <Manager/>
  <Company>www.oxebridge.com</Company>
  <LinksUpToDate>false</LinksUpToDate>
  <CharactersWithSpaces>51331</CharactersWithSpaces>
  <SharedDoc>false</SharedDoc>
  <HLinks>
    <vt:vector size="492" baseType="variant">
      <vt:variant>
        <vt:i4>1835065</vt:i4>
      </vt:variant>
      <vt:variant>
        <vt:i4>488</vt:i4>
      </vt:variant>
      <vt:variant>
        <vt:i4>0</vt:i4>
      </vt:variant>
      <vt:variant>
        <vt:i4>5</vt:i4>
      </vt:variant>
      <vt:variant>
        <vt:lpwstr/>
      </vt:variant>
      <vt:variant>
        <vt:lpwstr>_Toc269479507</vt:lpwstr>
      </vt:variant>
      <vt:variant>
        <vt:i4>1835065</vt:i4>
      </vt:variant>
      <vt:variant>
        <vt:i4>482</vt:i4>
      </vt:variant>
      <vt:variant>
        <vt:i4>0</vt:i4>
      </vt:variant>
      <vt:variant>
        <vt:i4>5</vt:i4>
      </vt:variant>
      <vt:variant>
        <vt:lpwstr/>
      </vt:variant>
      <vt:variant>
        <vt:lpwstr>_Toc269479506</vt:lpwstr>
      </vt:variant>
      <vt:variant>
        <vt:i4>1835065</vt:i4>
      </vt:variant>
      <vt:variant>
        <vt:i4>476</vt:i4>
      </vt:variant>
      <vt:variant>
        <vt:i4>0</vt:i4>
      </vt:variant>
      <vt:variant>
        <vt:i4>5</vt:i4>
      </vt:variant>
      <vt:variant>
        <vt:lpwstr/>
      </vt:variant>
      <vt:variant>
        <vt:lpwstr>_Toc269479505</vt:lpwstr>
      </vt:variant>
      <vt:variant>
        <vt:i4>1835065</vt:i4>
      </vt:variant>
      <vt:variant>
        <vt:i4>470</vt:i4>
      </vt:variant>
      <vt:variant>
        <vt:i4>0</vt:i4>
      </vt:variant>
      <vt:variant>
        <vt:i4>5</vt:i4>
      </vt:variant>
      <vt:variant>
        <vt:lpwstr/>
      </vt:variant>
      <vt:variant>
        <vt:lpwstr>_Toc269479504</vt:lpwstr>
      </vt:variant>
      <vt:variant>
        <vt:i4>1835065</vt:i4>
      </vt:variant>
      <vt:variant>
        <vt:i4>464</vt:i4>
      </vt:variant>
      <vt:variant>
        <vt:i4>0</vt:i4>
      </vt:variant>
      <vt:variant>
        <vt:i4>5</vt:i4>
      </vt:variant>
      <vt:variant>
        <vt:lpwstr/>
      </vt:variant>
      <vt:variant>
        <vt:lpwstr>_Toc269479503</vt:lpwstr>
      </vt:variant>
      <vt:variant>
        <vt:i4>1835065</vt:i4>
      </vt:variant>
      <vt:variant>
        <vt:i4>458</vt:i4>
      </vt:variant>
      <vt:variant>
        <vt:i4>0</vt:i4>
      </vt:variant>
      <vt:variant>
        <vt:i4>5</vt:i4>
      </vt:variant>
      <vt:variant>
        <vt:lpwstr/>
      </vt:variant>
      <vt:variant>
        <vt:lpwstr>_Toc269479502</vt:lpwstr>
      </vt:variant>
      <vt:variant>
        <vt:i4>1835065</vt:i4>
      </vt:variant>
      <vt:variant>
        <vt:i4>452</vt:i4>
      </vt:variant>
      <vt:variant>
        <vt:i4>0</vt:i4>
      </vt:variant>
      <vt:variant>
        <vt:i4>5</vt:i4>
      </vt:variant>
      <vt:variant>
        <vt:lpwstr/>
      </vt:variant>
      <vt:variant>
        <vt:lpwstr>_Toc269479501</vt:lpwstr>
      </vt:variant>
      <vt:variant>
        <vt:i4>1835065</vt:i4>
      </vt:variant>
      <vt:variant>
        <vt:i4>446</vt:i4>
      </vt:variant>
      <vt:variant>
        <vt:i4>0</vt:i4>
      </vt:variant>
      <vt:variant>
        <vt:i4>5</vt:i4>
      </vt:variant>
      <vt:variant>
        <vt:lpwstr/>
      </vt:variant>
      <vt:variant>
        <vt:lpwstr>_Toc269479500</vt:lpwstr>
      </vt:variant>
      <vt:variant>
        <vt:i4>1376312</vt:i4>
      </vt:variant>
      <vt:variant>
        <vt:i4>440</vt:i4>
      </vt:variant>
      <vt:variant>
        <vt:i4>0</vt:i4>
      </vt:variant>
      <vt:variant>
        <vt:i4>5</vt:i4>
      </vt:variant>
      <vt:variant>
        <vt:lpwstr/>
      </vt:variant>
      <vt:variant>
        <vt:lpwstr>_Toc269479499</vt:lpwstr>
      </vt:variant>
      <vt:variant>
        <vt:i4>1376312</vt:i4>
      </vt:variant>
      <vt:variant>
        <vt:i4>434</vt:i4>
      </vt:variant>
      <vt:variant>
        <vt:i4>0</vt:i4>
      </vt:variant>
      <vt:variant>
        <vt:i4>5</vt:i4>
      </vt:variant>
      <vt:variant>
        <vt:lpwstr/>
      </vt:variant>
      <vt:variant>
        <vt:lpwstr>_Toc269479498</vt:lpwstr>
      </vt:variant>
      <vt:variant>
        <vt:i4>1376312</vt:i4>
      </vt:variant>
      <vt:variant>
        <vt:i4>428</vt:i4>
      </vt:variant>
      <vt:variant>
        <vt:i4>0</vt:i4>
      </vt:variant>
      <vt:variant>
        <vt:i4>5</vt:i4>
      </vt:variant>
      <vt:variant>
        <vt:lpwstr/>
      </vt:variant>
      <vt:variant>
        <vt:lpwstr>_Toc269479497</vt:lpwstr>
      </vt:variant>
      <vt:variant>
        <vt:i4>1376312</vt:i4>
      </vt:variant>
      <vt:variant>
        <vt:i4>422</vt:i4>
      </vt:variant>
      <vt:variant>
        <vt:i4>0</vt:i4>
      </vt:variant>
      <vt:variant>
        <vt:i4>5</vt:i4>
      </vt:variant>
      <vt:variant>
        <vt:lpwstr/>
      </vt:variant>
      <vt:variant>
        <vt:lpwstr>_Toc269479496</vt:lpwstr>
      </vt:variant>
      <vt:variant>
        <vt:i4>1376312</vt:i4>
      </vt:variant>
      <vt:variant>
        <vt:i4>416</vt:i4>
      </vt:variant>
      <vt:variant>
        <vt:i4>0</vt:i4>
      </vt:variant>
      <vt:variant>
        <vt:i4>5</vt:i4>
      </vt:variant>
      <vt:variant>
        <vt:lpwstr/>
      </vt:variant>
      <vt:variant>
        <vt:lpwstr>_Toc269479495</vt:lpwstr>
      </vt:variant>
      <vt:variant>
        <vt:i4>1376312</vt:i4>
      </vt:variant>
      <vt:variant>
        <vt:i4>410</vt:i4>
      </vt:variant>
      <vt:variant>
        <vt:i4>0</vt:i4>
      </vt:variant>
      <vt:variant>
        <vt:i4>5</vt:i4>
      </vt:variant>
      <vt:variant>
        <vt:lpwstr/>
      </vt:variant>
      <vt:variant>
        <vt:lpwstr>_Toc269479494</vt:lpwstr>
      </vt:variant>
      <vt:variant>
        <vt:i4>1376312</vt:i4>
      </vt:variant>
      <vt:variant>
        <vt:i4>404</vt:i4>
      </vt:variant>
      <vt:variant>
        <vt:i4>0</vt:i4>
      </vt:variant>
      <vt:variant>
        <vt:i4>5</vt:i4>
      </vt:variant>
      <vt:variant>
        <vt:lpwstr/>
      </vt:variant>
      <vt:variant>
        <vt:lpwstr>_Toc269479493</vt:lpwstr>
      </vt:variant>
      <vt:variant>
        <vt:i4>1376312</vt:i4>
      </vt:variant>
      <vt:variant>
        <vt:i4>398</vt:i4>
      </vt:variant>
      <vt:variant>
        <vt:i4>0</vt:i4>
      </vt:variant>
      <vt:variant>
        <vt:i4>5</vt:i4>
      </vt:variant>
      <vt:variant>
        <vt:lpwstr/>
      </vt:variant>
      <vt:variant>
        <vt:lpwstr>_Toc269479492</vt:lpwstr>
      </vt:variant>
      <vt:variant>
        <vt:i4>1376312</vt:i4>
      </vt:variant>
      <vt:variant>
        <vt:i4>392</vt:i4>
      </vt:variant>
      <vt:variant>
        <vt:i4>0</vt:i4>
      </vt:variant>
      <vt:variant>
        <vt:i4>5</vt:i4>
      </vt:variant>
      <vt:variant>
        <vt:lpwstr/>
      </vt:variant>
      <vt:variant>
        <vt:lpwstr>_Toc269479491</vt:lpwstr>
      </vt:variant>
      <vt:variant>
        <vt:i4>1376312</vt:i4>
      </vt:variant>
      <vt:variant>
        <vt:i4>386</vt:i4>
      </vt:variant>
      <vt:variant>
        <vt:i4>0</vt:i4>
      </vt:variant>
      <vt:variant>
        <vt:i4>5</vt:i4>
      </vt:variant>
      <vt:variant>
        <vt:lpwstr/>
      </vt:variant>
      <vt:variant>
        <vt:lpwstr>_Toc269479490</vt:lpwstr>
      </vt:variant>
      <vt:variant>
        <vt:i4>1310776</vt:i4>
      </vt:variant>
      <vt:variant>
        <vt:i4>380</vt:i4>
      </vt:variant>
      <vt:variant>
        <vt:i4>0</vt:i4>
      </vt:variant>
      <vt:variant>
        <vt:i4>5</vt:i4>
      </vt:variant>
      <vt:variant>
        <vt:lpwstr/>
      </vt:variant>
      <vt:variant>
        <vt:lpwstr>_Toc269479489</vt:lpwstr>
      </vt:variant>
      <vt:variant>
        <vt:i4>1310776</vt:i4>
      </vt:variant>
      <vt:variant>
        <vt:i4>374</vt:i4>
      </vt:variant>
      <vt:variant>
        <vt:i4>0</vt:i4>
      </vt:variant>
      <vt:variant>
        <vt:i4>5</vt:i4>
      </vt:variant>
      <vt:variant>
        <vt:lpwstr/>
      </vt:variant>
      <vt:variant>
        <vt:lpwstr>_Toc269479488</vt:lpwstr>
      </vt:variant>
      <vt:variant>
        <vt:i4>1310776</vt:i4>
      </vt:variant>
      <vt:variant>
        <vt:i4>368</vt:i4>
      </vt:variant>
      <vt:variant>
        <vt:i4>0</vt:i4>
      </vt:variant>
      <vt:variant>
        <vt:i4>5</vt:i4>
      </vt:variant>
      <vt:variant>
        <vt:lpwstr/>
      </vt:variant>
      <vt:variant>
        <vt:lpwstr>_Toc269479487</vt:lpwstr>
      </vt:variant>
      <vt:variant>
        <vt:i4>1310776</vt:i4>
      </vt:variant>
      <vt:variant>
        <vt:i4>362</vt:i4>
      </vt:variant>
      <vt:variant>
        <vt:i4>0</vt:i4>
      </vt:variant>
      <vt:variant>
        <vt:i4>5</vt:i4>
      </vt:variant>
      <vt:variant>
        <vt:lpwstr/>
      </vt:variant>
      <vt:variant>
        <vt:lpwstr>_Toc269479486</vt:lpwstr>
      </vt:variant>
      <vt:variant>
        <vt:i4>1310776</vt:i4>
      </vt:variant>
      <vt:variant>
        <vt:i4>356</vt:i4>
      </vt:variant>
      <vt:variant>
        <vt:i4>0</vt:i4>
      </vt:variant>
      <vt:variant>
        <vt:i4>5</vt:i4>
      </vt:variant>
      <vt:variant>
        <vt:lpwstr/>
      </vt:variant>
      <vt:variant>
        <vt:lpwstr>_Toc269479485</vt:lpwstr>
      </vt:variant>
      <vt:variant>
        <vt:i4>1310776</vt:i4>
      </vt:variant>
      <vt:variant>
        <vt:i4>350</vt:i4>
      </vt:variant>
      <vt:variant>
        <vt:i4>0</vt:i4>
      </vt:variant>
      <vt:variant>
        <vt:i4>5</vt:i4>
      </vt:variant>
      <vt:variant>
        <vt:lpwstr/>
      </vt:variant>
      <vt:variant>
        <vt:lpwstr>_Toc269479484</vt:lpwstr>
      </vt:variant>
      <vt:variant>
        <vt:i4>1310776</vt:i4>
      </vt:variant>
      <vt:variant>
        <vt:i4>344</vt:i4>
      </vt:variant>
      <vt:variant>
        <vt:i4>0</vt:i4>
      </vt:variant>
      <vt:variant>
        <vt:i4>5</vt:i4>
      </vt:variant>
      <vt:variant>
        <vt:lpwstr/>
      </vt:variant>
      <vt:variant>
        <vt:lpwstr>_Toc269479483</vt:lpwstr>
      </vt:variant>
      <vt:variant>
        <vt:i4>1310776</vt:i4>
      </vt:variant>
      <vt:variant>
        <vt:i4>338</vt:i4>
      </vt:variant>
      <vt:variant>
        <vt:i4>0</vt:i4>
      </vt:variant>
      <vt:variant>
        <vt:i4>5</vt:i4>
      </vt:variant>
      <vt:variant>
        <vt:lpwstr/>
      </vt:variant>
      <vt:variant>
        <vt:lpwstr>_Toc269479482</vt:lpwstr>
      </vt:variant>
      <vt:variant>
        <vt:i4>1310776</vt:i4>
      </vt:variant>
      <vt:variant>
        <vt:i4>332</vt:i4>
      </vt:variant>
      <vt:variant>
        <vt:i4>0</vt:i4>
      </vt:variant>
      <vt:variant>
        <vt:i4>5</vt:i4>
      </vt:variant>
      <vt:variant>
        <vt:lpwstr/>
      </vt:variant>
      <vt:variant>
        <vt:lpwstr>_Toc269479481</vt:lpwstr>
      </vt:variant>
      <vt:variant>
        <vt:i4>1310776</vt:i4>
      </vt:variant>
      <vt:variant>
        <vt:i4>326</vt:i4>
      </vt:variant>
      <vt:variant>
        <vt:i4>0</vt:i4>
      </vt:variant>
      <vt:variant>
        <vt:i4>5</vt:i4>
      </vt:variant>
      <vt:variant>
        <vt:lpwstr/>
      </vt:variant>
      <vt:variant>
        <vt:lpwstr>_Toc269479480</vt:lpwstr>
      </vt:variant>
      <vt:variant>
        <vt:i4>1769528</vt:i4>
      </vt:variant>
      <vt:variant>
        <vt:i4>320</vt:i4>
      </vt:variant>
      <vt:variant>
        <vt:i4>0</vt:i4>
      </vt:variant>
      <vt:variant>
        <vt:i4>5</vt:i4>
      </vt:variant>
      <vt:variant>
        <vt:lpwstr/>
      </vt:variant>
      <vt:variant>
        <vt:lpwstr>_Toc269479479</vt:lpwstr>
      </vt:variant>
      <vt:variant>
        <vt:i4>1769528</vt:i4>
      </vt:variant>
      <vt:variant>
        <vt:i4>314</vt:i4>
      </vt:variant>
      <vt:variant>
        <vt:i4>0</vt:i4>
      </vt:variant>
      <vt:variant>
        <vt:i4>5</vt:i4>
      </vt:variant>
      <vt:variant>
        <vt:lpwstr/>
      </vt:variant>
      <vt:variant>
        <vt:lpwstr>_Toc269479478</vt:lpwstr>
      </vt:variant>
      <vt:variant>
        <vt:i4>1769528</vt:i4>
      </vt:variant>
      <vt:variant>
        <vt:i4>308</vt:i4>
      </vt:variant>
      <vt:variant>
        <vt:i4>0</vt:i4>
      </vt:variant>
      <vt:variant>
        <vt:i4>5</vt:i4>
      </vt:variant>
      <vt:variant>
        <vt:lpwstr/>
      </vt:variant>
      <vt:variant>
        <vt:lpwstr>_Toc269479477</vt:lpwstr>
      </vt:variant>
      <vt:variant>
        <vt:i4>1769528</vt:i4>
      </vt:variant>
      <vt:variant>
        <vt:i4>302</vt:i4>
      </vt:variant>
      <vt:variant>
        <vt:i4>0</vt:i4>
      </vt:variant>
      <vt:variant>
        <vt:i4>5</vt:i4>
      </vt:variant>
      <vt:variant>
        <vt:lpwstr/>
      </vt:variant>
      <vt:variant>
        <vt:lpwstr>_Toc269479476</vt:lpwstr>
      </vt:variant>
      <vt:variant>
        <vt:i4>1769528</vt:i4>
      </vt:variant>
      <vt:variant>
        <vt:i4>296</vt:i4>
      </vt:variant>
      <vt:variant>
        <vt:i4>0</vt:i4>
      </vt:variant>
      <vt:variant>
        <vt:i4>5</vt:i4>
      </vt:variant>
      <vt:variant>
        <vt:lpwstr/>
      </vt:variant>
      <vt:variant>
        <vt:lpwstr>_Toc269479475</vt:lpwstr>
      </vt:variant>
      <vt:variant>
        <vt:i4>1769528</vt:i4>
      </vt:variant>
      <vt:variant>
        <vt:i4>290</vt:i4>
      </vt:variant>
      <vt:variant>
        <vt:i4>0</vt:i4>
      </vt:variant>
      <vt:variant>
        <vt:i4>5</vt:i4>
      </vt:variant>
      <vt:variant>
        <vt:lpwstr/>
      </vt:variant>
      <vt:variant>
        <vt:lpwstr>_Toc269479474</vt:lpwstr>
      </vt:variant>
      <vt:variant>
        <vt:i4>1769528</vt:i4>
      </vt:variant>
      <vt:variant>
        <vt:i4>284</vt:i4>
      </vt:variant>
      <vt:variant>
        <vt:i4>0</vt:i4>
      </vt:variant>
      <vt:variant>
        <vt:i4>5</vt:i4>
      </vt:variant>
      <vt:variant>
        <vt:lpwstr/>
      </vt:variant>
      <vt:variant>
        <vt:lpwstr>_Toc269479473</vt:lpwstr>
      </vt:variant>
      <vt:variant>
        <vt:i4>1769528</vt:i4>
      </vt:variant>
      <vt:variant>
        <vt:i4>278</vt:i4>
      </vt:variant>
      <vt:variant>
        <vt:i4>0</vt:i4>
      </vt:variant>
      <vt:variant>
        <vt:i4>5</vt:i4>
      </vt:variant>
      <vt:variant>
        <vt:lpwstr/>
      </vt:variant>
      <vt:variant>
        <vt:lpwstr>_Toc269479472</vt:lpwstr>
      </vt:variant>
      <vt:variant>
        <vt:i4>1769528</vt:i4>
      </vt:variant>
      <vt:variant>
        <vt:i4>272</vt:i4>
      </vt:variant>
      <vt:variant>
        <vt:i4>0</vt:i4>
      </vt:variant>
      <vt:variant>
        <vt:i4>5</vt:i4>
      </vt:variant>
      <vt:variant>
        <vt:lpwstr/>
      </vt:variant>
      <vt:variant>
        <vt:lpwstr>_Toc269479471</vt:lpwstr>
      </vt:variant>
      <vt:variant>
        <vt:i4>1769528</vt:i4>
      </vt:variant>
      <vt:variant>
        <vt:i4>266</vt:i4>
      </vt:variant>
      <vt:variant>
        <vt:i4>0</vt:i4>
      </vt:variant>
      <vt:variant>
        <vt:i4>5</vt:i4>
      </vt:variant>
      <vt:variant>
        <vt:lpwstr/>
      </vt:variant>
      <vt:variant>
        <vt:lpwstr>_Toc269479470</vt:lpwstr>
      </vt:variant>
      <vt:variant>
        <vt:i4>1703992</vt:i4>
      </vt:variant>
      <vt:variant>
        <vt:i4>260</vt:i4>
      </vt:variant>
      <vt:variant>
        <vt:i4>0</vt:i4>
      </vt:variant>
      <vt:variant>
        <vt:i4>5</vt:i4>
      </vt:variant>
      <vt:variant>
        <vt:lpwstr/>
      </vt:variant>
      <vt:variant>
        <vt:lpwstr>_Toc269479469</vt:lpwstr>
      </vt:variant>
      <vt:variant>
        <vt:i4>1703992</vt:i4>
      </vt:variant>
      <vt:variant>
        <vt:i4>254</vt:i4>
      </vt:variant>
      <vt:variant>
        <vt:i4>0</vt:i4>
      </vt:variant>
      <vt:variant>
        <vt:i4>5</vt:i4>
      </vt:variant>
      <vt:variant>
        <vt:lpwstr/>
      </vt:variant>
      <vt:variant>
        <vt:lpwstr>_Toc269479468</vt:lpwstr>
      </vt:variant>
      <vt:variant>
        <vt:i4>1703992</vt:i4>
      </vt:variant>
      <vt:variant>
        <vt:i4>248</vt:i4>
      </vt:variant>
      <vt:variant>
        <vt:i4>0</vt:i4>
      </vt:variant>
      <vt:variant>
        <vt:i4>5</vt:i4>
      </vt:variant>
      <vt:variant>
        <vt:lpwstr/>
      </vt:variant>
      <vt:variant>
        <vt:lpwstr>_Toc269479467</vt:lpwstr>
      </vt:variant>
      <vt:variant>
        <vt:i4>1703992</vt:i4>
      </vt:variant>
      <vt:variant>
        <vt:i4>242</vt:i4>
      </vt:variant>
      <vt:variant>
        <vt:i4>0</vt:i4>
      </vt:variant>
      <vt:variant>
        <vt:i4>5</vt:i4>
      </vt:variant>
      <vt:variant>
        <vt:lpwstr/>
      </vt:variant>
      <vt:variant>
        <vt:lpwstr>_Toc269479466</vt:lpwstr>
      </vt:variant>
      <vt:variant>
        <vt:i4>1703992</vt:i4>
      </vt:variant>
      <vt:variant>
        <vt:i4>236</vt:i4>
      </vt:variant>
      <vt:variant>
        <vt:i4>0</vt:i4>
      </vt:variant>
      <vt:variant>
        <vt:i4>5</vt:i4>
      </vt:variant>
      <vt:variant>
        <vt:lpwstr/>
      </vt:variant>
      <vt:variant>
        <vt:lpwstr>_Toc269479465</vt:lpwstr>
      </vt:variant>
      <vt:variant>
        <vt:i4>1703992</vt:i4>
      </vt:variant>
      <vt:variant>
        <vt:i4>230</vt:i4>
      </vt:variant>
      <vt:variant>
        <vt:i4>0</vt:i4>
      </vt:variant>
      <vt:variant>
        <vt:i4>5</vt:i4>
      </vt:variant>
      <vt:variant>
        <vt:lpwstr/>
      </vt:variant>
      <vt:variant>
        <vt:lpwstr>_Toc269479464</vt:lpwstr>
      </vt:variant>
      <vt:variant>
        <vt:i4>1703992</vt:i4>
      </vt:variant>
      <vt:variant>
        <vt:i4>224</vt:i4>
      </vt:variant>
      <vt:variant>
        <vt:i4>0</vt:i4>
      </vt:variant>
      <vt:variant>
        <vt:i4>5</vt:i4>
      </vt:variant>
      <vt:variant>
        <vt:lpwstr/>
      </vt:variant>
      <vt:variant>
        <vt:lpwstr>_Toc269479463</vt:lpwstr>
      </vt:variant>
      <vt:variant>
        <vt:i4>1703992</vt:i4>
      </vt:variant>
      <vt:variant>
        <vt:i4>218</vt:i4>
      </vt:variant>
      <vt:variant>
        <vt:i4>0</vt:i4>
      </vt:variant>
      <vt:variant>
        <vt:i4>5</vt:i4>
      </vt:variant>
      <vt:variant>
        <vt:lpwstr/>
      </vt:variant>
      <vt:variant>
        <vt:lpwstr>_Toc269479462</vt:lpwstr>
      </vt:variant>
      <vt:variant>
        <vt:i4>1703992</vt:i4>
      </vt:variant>
      <vt:variant>
        <vt:i4>212</vt:i4>
      </vt:variant>
      <vt:variant>
        <vt:i4>0</vt:i4>
      </vt:variant>
      <vt:variant>
        <vt:i4>5</vt:i4>
      </vt:variant>
      <vt:variant>
        <vt:lpwstr/>
      </vt:variant>
      <vt:variant>
        <vt:lpwstr>_Toc269479461</vt:lpwstr>
      </vt:variant>
      <vt:variant>
        <vt:i4>1703992</vt:i4>
      </vt:variant>
      <vt:variant>
        <vt:i4>206</vt:i4>
      </vt:variant>
      <vt:variant>
        <vt:i4>0</vt:i4>
      </vt:variant>
      <vt:variant>
        <vt:i4>5</vt:i4>
      </vt:variant>
      <vt:variant>
        <vt:lpwstr/>
      </vt:variant>
      <vt:variant>
        <vt:lpwstr>_Toc269479460</vt:lpwstr>
      </vt:variant>
      <vt:variant>
        <vt:i4>1638456</vt:i4>
      </vt:variant>
      <vt:variant>
        <vt:i4>200</vt:i4>
      </vt:variant>
      <vt:variant>
        <vt:i4>0</vt:i4>
      </vt:variant>
      <vt:variant>
        <vt:i4>5</vt:i4>
      </vt:variant>
      <vt:variant>
        <vt:lpwstr/>
      </vt:variant>
      <vt:variant>
        <vt:lpwstr>_Toc269479459</vt:lpwstr>
      </vt:variant>
      <vt:variant>
        <vt:i4>1638456</vt:i4>
      </vt:variant>
      <vt:variant>
        <vt:i4>194</vt:i4>
      </vt:variant>
      <vt:variant>
        <vt:i4>0</vt:i4>
      </vt:variant>
      <vt:variant>
        <vt:i4>5</vt:i4>
      </vt:variant>
      <vt:variant>
        <vt:lpwstr/>
      </vt:variant>
      <vt:variant>
        <vt:lpwstr>_Toc269479458</vt:lpwstr>
      </vt:variant>
      <vt:variant>
        <vt:i4>1638456</vt:i4>
      </vt:variant>
      <vt:variant>
        <vt:i4>188</vt:i4>
      </vt:variant>
      <vt:variant>
        <vt:i4>0</vt:i4>
      </vt:variant>
      <vt:variant>
        <vt:i4>5</vt:i4>
      </vt:variant>
      <vt:variant>
        <vt:lpwstr/>
      </vt:variant>
      <vt:variant>
        <vt:lpwstr>_Toc269479457</vt:lpwstr>
      </vt:variant>
      <vt:variant>
        <vt:i4>1638456</vt:i4>
      </vt:variant>
      <vt:variant>
        <vt:i4>182</vt:i4>
      </vt:variant>
      <vt:variant>
        <vt:i4>0</vt:i4>
      </vt:variant>
      <vt:variant>
        <vt:i4>5</vt:i4>
      </vt:variant>
      <vt:variant>
        <vt:lpwstr/>
      </vt:variant>
      <vt:variant>
        <vt:lpwstr>_Toc269479456</vt:lpwstr>
      </vt:variant>
      <vt:variant>
        <vt:i4>1638456</vt:i4>
      </vt:variant>
      <vt:variant>
        <vt:i4>176</vt:i4>
      </vt:variant>
      <vt:variant>
        <vt:i4>0</vt:i4>
      </vt:variant>
      <vt:variant>
        <vt:i4>5</vt:i4>
      </vt:variant>
      <vt:variant>
        <vt:lpwstr/>
      </vt:variant>
      <vt:variant>
        <vt:lpwstr>_Toc269479455</vt:lpwstr>
      </vt:variant>
      <vt:variant>
        <vt:i4>1638456</vt:i4>
      </vt:variant>
      <vt:variant>
        <vt:i4>170</vt:i4>
      </vt:variant>
      <vt:variant>
        <vt:i4>0</vt:i4>
      </vt:variant>
      <vt:variant>
        <vt:i4>5</vt:i4>
      </vt:variant>
      <vt:variant>
        <vt:lpwstr/>
      </vt:variant>
      <vt:variant>
        <vt:lpwstr>_Toc269479454</vt:lpwstr>
      </vt:variant>
      <vt:variant>
        <vt:i4>1638456</vt:i4>
      </vt:variant>
      <vt:variant>
        <vt:i4>164</vt:i4>
      </vt:variant>
      <vt:variant>
        <vt:i4>0</vt:i4>
      </vt:variant>
      <vt:variant>
        <vt:i4>5</vt:i4>
      </vt:variant>
      <vt:variant>
        <vt:lpwstr/>
      </vt:variant>
      <vt:variant>
        <vt:lpwstr>_Toc269479453</vt:lpwstr>
      </vt:variant>
      <vt:variant>
        <vt:i4>1638456</vt:i4>
      </vt:variant>
      <vt:variant>
        <vt:i4>158</vt:i4>
      </vt:variant>
      <vt:variant>
        <vt:i4>0</vt:i4>
      </vt:variant>
      <vt:variant>
        <vt:i4>5</vt:i4>
      </vt:variant>
      <vt:variant>
        <vt:lpwstr/>
      </vt:variant>
      <vt:variant>
        <vt:lpwstr>_Toc269479452</vt:lpwstr>
      </vt:variant>
      <vt:variant>
        <vt:i4>1638456</vt:i4>
      </vt:variant>
      <vt:variant>
        <vt:i4>152</vt:i4>
      </vt:variant>
      <vt:variant>
        <vt:i4>0</vt:i4>
      </vt:variant>
      <vt:variant>
        <vt:i4>5</vt:i4>
      </vt:variant>
      <vt:variant>
        <vt:lpwstr/>
      </vt:variant>
      <vt:variant>
        <vt:lpwstr>_Toc269479451</vt:lpwstr>
      </vt:variant>
      <vt:variant>
        <vt:i4>1638456</vt:i4>
      </vt:variant>
      <vt:variant>
        <vt:i4>146</vt:i4>
      </vt:variant>
      <vt:variant>
        <vt:i4>0</vt:i4>
      </vt:variant>
      <vt:variant>
        <vt:i4>5</vt:i4>
      </vt:variant>
      <vt:variant>
        <vt:lpwstr/>
      </vt:variant>
      <vt:variant>
        <vt:lpwstr>_Toc269479450</vt:lpwstr>
      </vt:variant>
      <vt:variant>
        <vt:i4>1572920</vt:i4>
      </vt:variant>
      <vt:variant>
        <vt:i4>140</vt:i4>
      </vt:variant>
      <vt:variant>
        <vt:i4>0</vt:i4>
      </vt:variant>
      <vt:variant>
        <vt:i4>5</vt:i4>
      </vt:variant>
      <vt:variant>
        <vt:lpwstr/>
      </vt:variant>
      <vt:variant>
        <vt:lpwstr>_Toc269479449</vt:lpwstr>
      </vt:variant>
      <vt:variant>
        <vt:i4>1572920</vt:i4>
      </vt:variant>
      <vt:variant>
        <vt:i4>134</vt:i4>
      </vt:variant>
      <vt:variant>
        <vt:i4>0</vt:i4>
      </vt:variant>
      <vt:variant>
        <vt:i4>5</vt:i4>
      </vt:variant>
      <vt:variant>
        <vt:lpwstr/>
      </vt:variant>
      <vt:variant>
        <vt:lpwstr>_Toc269479448</vt:lpwstr>
      </vt:variant>
      <vt:variant>
        <vt:i4>1572920</vt:i4>
      </vt:variant>
      <vt:variant>
        <vt:i4>128</vt:i4>
      </vt:variant>
      <vt:variant>
        <vt:i4>0</vt:i4>
      </vt:variant>
      <vt:variant>
        <vt:i4>5</vt:i4>
      </vt:variant>
      <vt:variant>
        <vt:lpwstr/>
      </vt:variant>
      <vt:variant>
        <vt:lpwstr>_Toc269479447</vt:lpwstr>
      </vt:variant>
      <vt:variant>
        <vt:i4>1572920</vt:i4>
      </vt:variant>
      <vt:variant>
        <vt:i4>122</vt:i4>
      </vt:variant>
      <vt:variant>
        <vt:i4>0</vt:i4>
      </vt:variant>
      <vt:variant>
        <vt:i4>5</vt:i4>
      </vt:variant>
      <vt:variant>
        <vt:lpwstr/>
      </vt:variant>
      <vt:variant>
        <vt:lpwstr>_Toc269479446</vt:lpwstr>
      </vt:variant>
      <vt:variant>
        <vt:i4>1572920</vt:i4>
      </vt:variant>
      <vt:variant>
        <vt:i4>116</vt:i4>
      </vt:variant>
      <vt:variant>
        <vt:i4>0</vt:i4>
      </vt:variant>
      <vt:variant>
        <vt:i4>5</vt:i4>
      </vt:variant>
      <vt:variant>
        <vt:lpwstr/>
      </vt:variant>
      <vt:variant>
        <vt:lpwstr>_Toc269479445</vt:lpwstr>
      </vt:variant>
      <vt:variant>
        <vt:i4>1572920</vt:i4>
      </vt:variant>
      <vt:variant>
        <vt:i4>110</vt:i4>
      </vt:variant>
      <vt:variant>
        <vt:i4>0</vt:i4>
      </vt:variant>
      <vt:variant>
        <vt:i4>5</vt:i4>
      </vt:variant>
      <vt:variant>
        <vt:lpwstr/>
      </vt:variant>
      <vt:variant>
        <vt:lpwstr>_Toc269479444</vt:lpwstr>
      </vt:variant>
      <vt:variant>
        <vt:i4>1572920</vt:i4>
      </vt:variant>
      <vt:variant>
        <vt:i4>104</vt:i4>
      </vt:variant>
      <vt:variant>
        <vt:i4>0</vt:i4>
      </vt:variant>
      <vt:variant>
        <vt:i4>5</vt:i4>
      </vt:variant>
      <vt:variant>
        <vt:lpwstr/>
      </vt:variant>
      <vt:variant>
        <vt:lpwstr>_Toc269479443</vt:lpwstr>
      </vt:variant>
      <vt:variant>
        <vt:i4>1572920</vt:i4>
      </vt:variant>
      <vt:variant>
        <vt:i4>98</vt:i4>
      </vt:variant>
      <vt:variant>
        <vt:i4>0</vt:i4>
      </vt:variant>
      <vt:variant>
        <vt:i4>5</vt:i4>
      </vt:variant>
      <vt:variant>
        <vt:lpwstr/>
      </vt:variant>
      <vt:variant>
        <vt:lpwstr>_Toc269479442</vt:lpwstr>
      </vt:variant>
      <vt:variant>
        <vt:i4>1572920</vt:i4>
      </vt:variant>
      <vt:variant>
        <vt:i4>92</vt:i4>
      </vt:variant>
      <vt:variant>
        <vt:i4>0</vt:i4>
      </vt:variant>
      <vt:variant>
        <vt:i4>5</vt:i4>
      </vt:variant>
      <vt:variant>
        <vt:lpwstr/>
      </vt:variant>
      <vt:variant>
        <vt:lpwstr>_Toc269479441</vt:lpwstr>
      </vt:variant>
      <vt:variant>
        <vt:i4>1572920</vt:i4>
      </vt:variant>
      <vt:variant>
        <vt:i4>86</vt:i4>
      </vt:variant>
      <vt:variant>
        <vt:i4>0</vt:i4>
      </vt:variant>
      <vt:variant>
        <vt:i4>5</vt:i4>
      </vt:variant>
      <vt:variant>
        <vt:lpwstr/>
      </vt:variant>
      <vt:variant>
        <vt:lpwstr>_Toc269479440</vt:lpwstr>
      </vt:variant>
      <vt:variant>
        <vt:i4>2031672</vt:i4>
      </vt:variant>
      <vt:variant>
        <vt:i4>80</vt:i4>
      </vt:variant>
      <vt:variant>
        <vt:i4>0</vt:i4>
      </vt:variant>
      <vt:variant>
        <vt:i4>5</vt:i4>
      </vt:variant>
      <vt:variant>
        <vt:lpwstr/>
      </vt:variant>
      <vt:variant>
        <vt:lpwstr>_Toc269479439</vt:lpwstr>
      </vt:variant>
      <vt:variant>
        <vt:i4>2031672</vt:i4>
      </vt:variant>
      <vt:variant>
        <vt:i4>74</vt:i4>
      </vt:variant>
      <vt:variant>
        <vt:i4>0</vt:i4>
      </vt:variant>
      <vt:variant>
        <vt:i4>5</vt:i4>
      </vt:variant>
      <vt:variant>
        <vt:lpwstr/>
      </vt:variant>
      <vt:variant>
        <vt:lpwstr>_Toc269479438</vt:lpwstr>
      </vt:variant>
      <vt:variant>
        <vt:i4>2031672</vt:i4>
      </vt:variant>
      <vt:variant>
        <vt:i4>68</vt:i4>
      </vt:variant>
      <vt:variant>
        <vt:i4>0</vt:i4>
      </vt:variant>
      <vt:variant>
        <vt:i4>5</vt:i4>
      </vt:variant>
      <vt:variant>
        <vt:lpwstr/>
      </vt:variant>
      <vt:variant>
        <vt:lpwstr>_Toc269479437</vt:lpwstr>
      </vt:variant>
      <vt:variant>
        <vt:i4>2031672</vt:i4>
      </vt:variant>
      <vt:variant>
        <vt:i4>62</vt:i4>
      </vt:variant>
      <vt:variant>
        <vt:i4>0</vt:i4>
      </vt:variant>
      <vt:variant>
        <vt:i4>5</vt:i4>
      </vt:variant>
      <vt:variant>
        <vt:lpwstr/>
      </vt:variant>
      <vt:variant>
        <vt:lpwstr>_Toc269479436</vt:lpwstr>
      </vt:variant>
      <vt:variant>
        <vt:i4>2031672</vt:i4>
      </vt:variant>
      <vt:variant>
        <vt:i4>56</vt:i4>
      </vt:variant>
      <vt:variant>
        <vt:i4>0</vt:i4>
      </vt:variant>
      <vt:variant>
        <vt:i4>5</vt:i4>
      </vt:variant>
      <vt:variant>
        <vt:lpwstr/>
      </vt:variant>
      <vt:variant>
        <vt:lpwstr>_Toc269479435</vt:lpwstr>
      </vt:variant>
      <vt:variant>
        <vt:i4>2031672</vt:i4>
      </vt:variant>
      <vt:variant>
        <vt:i4>50</vt:i4>
      </vt:variant>
      <vt:variant>
        <vt:i4>0</vt:i4>
      </vt:variant>
      <vt:variant>
        <vt:i4>5</vt:i4>
      </vt:variant>
      <vt:variant>
        <vt:lpwstr/>
      </vt:variant>
      <vt:variant>
        <vt:lpwstr>_Toc269479434</vt:lpwstr>
      </vt:variant>
      <vt:variant>
        <vt:i4>2031672</vt:i4>
      </vt:variant>
      <vt:variant>
        <vt:i4>44</vt:i4>
      </vt:variant>
      <vt:variant>
        <vt:i4>0</vt:i4>
      </vt:variant>
      <vt:variant>
        <vt:i4>5</vt:i4>
      </vt:variant>
      <vt:variant>
        <vt:lpwstr/>
      </vt:variant>
      <vt:variant>
        <vt:lpwstr>_Toc269479433</vt:lpwstr>
      </vt:variant>
      <vt:variant>
        <vt:i4>2031672</vt:i4>
      </vt:variant>
      <vt:variant>
        <vt:i4>38</vt:i4>
      </vt:variant>
      <vt:variant>
        <vt:i4>0</vt:i4>
      </vt:variant>
      <vt:variant>
        <vt:i4>5</vt:i4>
      </vt:variant>
      <vt:variant>
        <vt:lpwstr/>
      </vt:variant>
      <vt:variant>
        <vt:lpwstr>_Toc269479432</vt:lpwstr>
      </vt:variant>
      <vt:variant>
        <vt:i4>2031672</vt:i4>
      </vt:variant>
      <vt:variant>
        <vt:i4>32</vt:i4>
      </vt:variant>
      <vt:variant>
        <vt:i4>0</vt:i4>
      </vt:variant>
      <vt:variant>
        <vt:i4>5</vt:i4>
      </vt:variant>
      <vt:variant>
        <vt:lpwstr/>
      </vt:variant>
      <vt:variant>
        <vt:lpwstr>_Toc269479431</vt:lpwstr>
      </vt:variant>
      <vt:variant>
        <vt:i4>2031672</vt:i4>
      </vt:variant>
      <vt:variant>
        <vt:i4>26</vt:i4>
      </vt:variant>
      <vt:variant>
        <vt:i4>0</vt:i4>
      </vt:variant>
      <vt:variant>
        <vt:i4>5</vt:i4>
      </vt:variant>
      <vt:variant>
        <vt:lpwstr/>
      </vt:variant>
      <vt:variant>
        <vt:lpwstr>_Toc269479430</vt:lpwstr>
      </vt:variant>
      <vt:variant>
        <vt:i4>1966136</vt:i4>
      </vt:variant>
      <vt:variant>
        <vt:i4>20</vt:i4>
      </vt:variant>
      <vt:variant>
        <vt:i4>0</vt:i4>
      </vt:variant>
      <vt:variant>
        <vt:i4>5</vt:i4>
      </vt:variant>
      <vt:variant>
        <vt:lpwstr/>
      </vt:variant>
      <vt:variant>
        <vt:lpwstr>_Toc269479429</vt:lpwstr>
      </vt:variant>
      <vt:variant>
        <vt:i4>1966136</vt:i4>
      </vt:variant>
      <vt:variant>
        <vt:i4>14</vt:i4>
      </vt:variant>
      <vt:variant>
        <vt:i4>0</vt:i4>
      </vt:variant>
      <vt:variant>
        <vt:i4>5</vt:i4>
      </vt:variant>
      <vt:variant>
        <vt:lpwstr/>
      </vt:variant>
      <vt:variant>
        <vt:lpwstr>_Toc269479428</vt:lpwstr>
      </vt:variant>
      <vt:variant>
        <vt:i4>1966136</vt:i4>
      </vt:variant>
      <vt:variant>
        <vt:i4>8</vt:i4>
      </vt:variant>
      <vt:variant>
        <vt:i4>0</vt:i4>
      </vt:variant>
      <vt:variant>
        <vt:i4>5</vt:i4>
      </vt:variant>
      <vt:variant>
        <vt:lpwstr/>
      </vt:variant>
      <vt:variant>
        <vt:lpwstr>_Toc269479427</vt:lpwstr>
      </vt:variant>
      <vt:variant>
        <vt:i4>1966136</vt:i4>
      </vt:variant>
      <vt:variant>
        <vt:i4>2</vt:i4>
      </vt:variant>
      <vt:variant>
        <vt:i4>0</vt:i4>
      </vt:variant>
      <vt:variant>
        <vt:i4>5</vt:i4>
      </vt:variant>
      <vt:variant>
        <vt:lpwstr/>
      </vt:variant>
      <vt:variant>
        <vt:lpwstr>_Toc269479426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Oxebridge Totally Free ISO 9001 QMS Template Kit</dc:title>
  <dc:subject>ISO 9001:2015</dc:subject>
  <dc:creator>Oxebridge Quality Resources www.oxebridge.com;Oxebridge Quality Resources</dc:creator>
  <cp:keywords>ISO 9001:2015</cp:keywords>
  <dc:description>ISO 9001:2015</dc:description>
  <cp:lastModifiedBy>Michael Tenorio</cp:lastModifiedBy>
  <cp:revision>254</cp:revision>
  <cp:lastPrinted>2024-01-30T14:47:00Z</cp:lastPrinted>
  <dcterms:created xsi:type="dcterms:W3CDTF">2023-10-10T19:13:00Z</dcterms:created>
  <dcterms:modified xsi:type="dcterms:W3CDTF">2024-11-22T15:11:00Z</dcterms:modified>
  <cp:category>ISO 9001:2015;ISO 9001 Procedures</cp:category>
</cp:coreProperties>
</file>