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E642" w14:textId="2484C1DE" w:rsidR="004A3BDB" w:rsidRPr="003D36EB" w:rsidRDefault="004D522B" w:rsidP="004A3BDB">
      <w:pPr>
        <w:rPr>
          <w:rFonts w:asciiTheme="minorHAnsi" w:hAnsiTheme="minorHAnsi" w:cstheme="minorHAnsi"/>
        </w:rPr>
      </w:pPr>
      <w:r>
        <w:rPr>
          <w:rFonts w:asciiTheme="minorHAnsi" w:hAnsiTheme="minorHAnsi" w:cstheme="minorHAnsi"/>
        </w:rPr>
        <w:t>01 April</w:t>
      </w:r>
      <w:r w:rsidR="004A3BDB" w:rsidRPr="003D36EB">
        <w:rPr>
          <w:rFonts w:asciiTheme="minorHAnsi" w:hAnsiTheme="minorHAnsi" w:cstheme="minorHAnsi"/>
        </w:rPr>
        <w:t xml:space="preserve"> 2023</w:t>
      </w:r>
    </w:p>
    <w:p w14:paraId="0A97716F" w14:textId="77777777" w:rsidR="004A3BDB" w:rsidRPr="003D36EB" w:rsidRDefault="004A3BDB" w:rsidP="004A3BDB">
      <w:pPr>
        <w:rPr>
          <w:rFonts w:asciiTheme="minorHAnsi" w:hAnsiTheme="minorHAnsi" w:cstheme="minorHAnsi"/>
        </w:rPr>
      </w:pPr>
    </w:p>
    <w:p w14:paraId="6EE761C0" w14:textId="1D0DE094" w:rsidR="004A3BDB" w:rsidRPr="003D36EB" w:rsidRDefault="004A3BDB" w:rsidP="004A3BDB">
      <w:pPr>
        <w:rPr>
          <w:rFonts w:asciiTheme="minorHAnsi" w:hAnsiTheme="minorHAnsi" w:cstheme="minorHAnsi"/>
        </w:rPr>
      </w:pPr>
      <w:r w:rsidRPr="003D36EB">
        <w:rPr>
          <w:rFonts w:asciiTheme="minorHAnsi" w:hAnsiTheme="minorHAnsi" w:cstheme="minorHAnsi"/>
        </w:rPr>
        <w:t xml:space="preserve">Dear </w:t>
      </w:r>
      <w:r w:rsidR="00E43FCE" w:rsidRPr="007C1010">
        <w:rPr>
          <w:rFonts w:asciiTheme="minorHAnsi" w:hAnsiTheme="minorHAnsi" w:cstheme="minorHAnsi"/>
          <w:highlight w:val="yellow"/>
        </w:rPr>
        <w:t>Dana</w:t>
      </w:r>
    </w:p>
    <w:p w14:paraId="3D9DE5F5" w14:textId="77777777" w:rsidR="004A3BDB" w:rsidRPr="003D36EB" w:rsidRDefault="004A3BDB" w:rsidP="004A3BDB">
      <w:pPr>
        <w:rPr>
          <w:rFonts w:asciiTheme="minorHAnsi" w:hAnsiTheme="minorHAnsi" w:cstheme="minorHAnsi"/>
        </w:rPr>
      </w:pPr>
    </w:p>
    <w:p w14:paraId="6D8BAE5C" w14:textId="02666D03" w:rsidR="004A3BDB" w:rsidRPr="003D36EB" w:rsidRDefault="004A3BDB" w:rsidP="004A3BDB">
      <w:pPr>
        <w:jc w:val="center"/>
        <w:rPr>
          <w:rFonts w:asciiTheme="minorHAnsi" w:hAnsiTheme="minorHAnsi" w:cstheme="minorHAnsi"/>
          <w:b/>
          <w:bCs/>
        </w:rPr>
      </w:pPr>
      <w:r w:rsidRPr="003D36EB">
        <w:rPr>
          <w:rFonts w:asciiTheme="minorHAnsi" w:hAnsiTheme="minorHAnsi" w:cstheme="minorHAnsi"/>
          <w:b/>
          <w:bCs/>
        </w:rPr>
        <w:t xml:space="preserve">Proston and District Centenary Event </w:t>
      </w:r>
    </w:p>
    <w:p w14:paraId="22ACEEC4" w14:textId="0BFCF598" w:rsidR="004A3BDB" w:rsidRPr="003D36EB" w:rsidRDefault="004A3BDB" w:rsidP="004A3BDB">
      <w:pPr>
        <w:jc w:val="center"/>
        <w:rPr>
          <w:rFonts w:asciiTheme="minorHAnsi" w:hAnsiTheme="minorHAnsi" w:cstheme="minorHAnsi"/>
          <w:b/>
          <w:bCs/>
        </w:rPr>
      </w:pPr>
      <w:r w:rsidRPr="003D36EB">
        <w:rPr>
          <w:rFonts w:asciiTheme="minorHAnsi" w:hAnsiTheme="minorHAnsi" w:cstheme="minorHAnsi"/>
          <w:b/>
          <w:bCs/>
        </w:rPr>
        <w:t xml:space="preserve">30 September – </w:t>
      </w:r>
      <w:r w:rsidR="00D431F8" w:rsidRPr="003D36EB">
        <w:rPr>
          <w:rFonts w:asciiTheme="minorHAnsi" w:hAnsiTheme="minorHAnsi" w:cstheme="minorHAnsi"/>
          <w:b/>
          <w:bCs/>
        </w:rPr>
        <w:t xml:space="preserve">1 </w:t>
      </w:r>
      <w:r w:rsidRPr="003D36EB">
        <w:rPr>
          <w:rFonts w:asciiTheme="minorHAnsi" w:hAnsiTheme="minorHAnsi" w:cstheme="minorHAnsi"/>
          <w:b/>
          <w:bCs/>
        </w:rPr>
        <w:t>October 2023</w:t>
      </w:r>
    </w:p>
    <w:p w14:paraId="5F50AC0B" w14:textId="77777777" w:rsidR="004A3BDB" w:rsidRPr="003D36EB" w:rsidRDefault="004A3BDB" w:rsidP="004A3BDB">
      <w:pPr>
        <w:rPr>
          <w:rFonts w:asciiTheme="minorHAnsi" w:hAnsiTheme="minorHAnsi" w:cstheme="minorHAnsi"/>
        </w:rPr>
      </w:pPr>
    </w:p>
    <w:p w14:paraId="34E50FD8" w14:textId="222AF119" w:rsidR="004A3BDB" w:rsidRPr="003D36EB" w:rsidRDefault="004A3BDB" w:rsidP="004A3BDB">
      <w:pPr>
        <w:rPr>
          <w:rFonts w:asciiTheme="minorHAnsi" w:hAnsiTheme="minorHAnsi" w:cstheme="minorHAnsi"/>
        </w:rPr>
      </w:pPr>
      <w:r w:rsidRPr="003D36EB">
        <w:rPr>
          <w:rFonts w:asciiTheme="minorHAnsi" w:hAnsiTheme="minorHAnsi" w:cstheme="minorHAnsi"/>
        </w:rPr>
        <w:t xml:space="preserve">I am writing to invite </w:t>
      </w:r>
      <w:r w:rsidR="00E43FCE" w:rsidRPr="007C1010">
        <w:rPr>
          <w:rFonts w:asciiTheme="minorHAnsi" w:hAnsiTheme="minorHAnsi" w:cstheme="minorHAnsi"/>
          <w:highlight w:val="yellow"/>
        </w:rPr>
        <w:t>Bill Hull Car Centre</w:t>
      </w:r>
      <w:r w:rsidR="001746F3">
        <w:rPr>
          <w:rFonts w:asciiTheme="minorHAnsi" w:hAnsiTheme="minorHAnsi" w:cstheme="minorHAnsi"/>
        </w:rPr>
        <w:t xml:space="preserve"> </w:t>
      </w:r>
      <w:r w:rsidRPr="003D36EB">
        <w:rPr>
          <w:rFonts w:asciiTheme="minorHAnsi" w:hAnsiTheme="minorHAnsi" w:cstheme="minorHAnsi"/>
        </w:rPr>
        <w:t xml:space="preserve">to be involved in an exciting community event being planned for Proston and </w:t>
      </w:r>
      <w:r w:rsidR="00D431F8" w:rsidRPr="003D36EB">
        <w:rPr>
          <w:rFonts w:asciiTheme="minorHAnsi" w:hAnsiTheme="minorHAnsi" w:cstheme="minorHAnsi"/>
        </w:rPr>
        <w:t>D</w:t>
      </w:r>
      <w:r w:rsidRPr="003D36EB">
        <w:rPr>
          <w:rFonts w:asciiTheme="minorHAnsi" w:hAnsiTheme="minorHAnsi" w:cstheme="minorHAnsi"/>
        </w:rPr>
        <w:t>istrict.</w:t>
      </w:r>
    </w:p>
    <w:p w14:paraId="529D8FE2" w14:textId="77777777" w:rsidR="004A3BDB" w:rsidRPr="003D36EB" w:rsidRDefault="004A3BDB" w:rsidP="004A3BDB">
      <w:pPr>
        <w:rPr>
          <w:rFonts w:asciiTheme="minorHAnsi" w:hAnsiTheme="minorHAnsi" w:cstheme="minorHAnsi"/>
        </w:rPr>
      </w:pPr>
    </w:p>
    <w:p w14:paraId="01A5B6B5" w14:textId="399E3B3E" w:rsidR="004A3BDB" w:rsidRPr="003D36EB" w:rsidRDefault="004A3BDB" w:rsidP="004A3BDB">
      <w:pPr>
        <w:rPr>
          <w:rFonts w:asciiTheme="minorHAnsi" w:hAnsiTheme="minorHAnsi" w:cstheme="minorHAnsi"/>
        </w:rPr>
      </w:pPr>
      <w:r w:rsidRPr="003D36EB">
        <w:rPr>
          <w:rFonts w:asciiTheme="minorHAnsi" w:hAnsiTheme="minorHAnsi" w:cstheme="minorHAnsi"/>
        </w:rPr>
        <w:t xml:space="preserve">The Proston and District Heritage Association Inc. (the Heritage Association) is a not-for-profit community-based </w:t>
      </w:r>
      <w:r w:rsidR="00D431F8" w:rsidRPr="003D36EB">
        <w:rPr>
          <w:rFonts w:asciiTheme="minorHAnsi" w:hAnsiTheme="minorHAnsi" w:cstheme="minorHAnsi"/>
        </w:rPr>
        <w:t xml:space="preserve">organisation </w:t>
      </w:r>
      <w:r w:rsidRPr="003D36EB">
        <w:rPr>
          <w:rFonts w:asciiTheme="minorHAnsi" w:hAnsiTheme="minorHAnsi" w:cstheme="minorHAnsi"/>
        </w:rPr>
        <w:t xml:space="preserve">dedicated to preserving our </w:t>
      </w:r>
      <w:r w:rsidR="00D431F8" w:rsidRPr="003D36EB">
        <w:rPr>
          <w:rFonts w:asciiTheme="minorHAnsi" w:hAnsiTheme="minorHAnsi" w:cstheme="minorHAnsi"/>
        </w:rPr>
        <w:t>cultural</w:t>
      </w:r>
      <w:r w:rsidRPr="003D36EB">
        <w:rPr>
          <w:rFonts w:asciiTheme="minorHAnsi" w:hAnsiTheme="minorHAnsi" w:cstheme="minorHAnsi"/>
        </w:rPr>
        <w:t xml:space="preserve"> heritage for future generations. We are a registered charity staffed by volunteers.</w:t>
      </w:r>
    </w:p>
    <w:p w14:paraId="4D5EFCEB" w14:textId="77777777" w:rsidR="004A3BDB" w:rsidRPr="003D36EB" w:rsidRDefault="004A3BDB" w:rsidP="004A3BDB">
      <w:pPr>
        <w:rPr>
          <w:rFonts w:asciiTheme="minorHAnsi" w:hAnsiTheme="minorHAnsi" w:cstheme="minorHAnsi"/>
        </w:rPr>
      </w:pPr>
    </w:p>
    <w:p w14:paraId="5019A1EE" w14:textId="39960980" w:rsidR="004A3BDB" w:rsidRPr="003D36EB" w:rsidRDefault="004A3BDB" w:rsidP="004A3BDB">
      <w:pPr>
        <w:rPr>
          <w:rFonts w:asciiTheme="minorHAnsi" w:hAnsiTheme="minorHAnsi" w:cstheme="minorHAnsi"/>
        </w:rPr>
      </w:pPr>
      <w:r w:rsidRPr="003D36EB">
        <w:rPr>
          <w:rFonts w:asciiTheme="minorHAnsi" w:hAnsiTheme="minorHAnsi" w:cstheme="minorHAnsi"/>
        </w:rPr>
        <w:t>We are planning a t</w:t>
      </w:r>
      <w:r w:rsidR="00D431F8" w:rsidRPr="003D36EB">
        <w:rPr>
          <w:rFonts w:asciiTheme="minorHAnsi" w:hAnsiTheme="minorHAnsi" w:cstheme="minorHAnsi"/>
        </w:rPr>
        <w:t>wo</w:t>
      </w:r>
      <w:r w:rsidRPr="003D36EB">
        <w:rPr>
          <w:rFonts w:asciiTheme="minorHAnsi" w:hAnsiTheme="minorHAnsi" w:cstheme="minorHAnsi"/>
        </w:rPr>
        <w:t xml:space="preserve">-day Centenary Event to celebrate </w:t>
      </w:r>
      <w:r w:rsidRPr="003D36EB">
        <w:rPr>
          <w:rFonts w:asciiTheme="minorHAnsi" w:hAnsiTheme="minorHAnsi" w:cstheme="minorHAnsi"/>
          <w:i/>
          <w:iCs/>
        </w:rPr>
        <w:t>100 Years Down the Track</w:t>
      </w:r>
      <w:r w:rsidRPr="003D36EB">
        <w:rPr>
          <w:rFonts w:asciiTheme="minorHAnsi" w:hAnsiTheme="minorHAnsi" w:cstheme="minorHAnsi"/>
        </w:rPr>
        <w:t xml:space="preserve">.  The event will take place from 30 September – </w:t>
      </w:r>
      <w:r w:rsidR="00D431F8" w:rsidRPr="003D36EB">
        <w:rPr>
          <w:rFonts w:asciiTheme="minorHAnsi" w:hAnsiTheme="minorHAnsi" w:cstheme="minorHAnsi"/>
        </w:rPr>
        <w:t>1</w:t>
      </w:r>
      <w:r w:rsidRPr="003D36EB">
        <w:rPr>
          <w:rFonts w:asciiTheme="minorHAnsi" w:hAnsiTheme="minorHAnsi" w:cstheme="minorHAnsi"/>
        </w:rPr>
        <w:t xml:space="preserve"> October 2023 at Proston Railway Park.  </w:t>
      </w:r>
    </w:p>
    <w:p w14:paraId="0266159C" w14:textId="77777777" w:rsidR="004A3BDB" w:rsidRPr="003D36EB" w:rsidRDefault="004A3BDB" w:rsidP="004A3BDB">
      <w:pPr>
        <w:rPr>
          <w:rFonts w:asciiTheme="minorHAnsi" w:hAnsiTheme="minorHAnsi" w:cstheme="minorHAnsi"/>
        </w:rPr>
      </w:pPr>
    </w:p>
    <w:p w14:paraId="2157B599" w14:textId="6927ED2B" w:rsidR="004A3BDB" w:rsidRDefault="004A3BDB" w:rsidP="004A3BDB">
      <w:pPr>
        <w:rPr>
          <w:rFonts w:asciiTheme="minorHAnsi" w:hAnsiTheme="minorHAnsi" w:cstheme="minorHAnsi"/>
        </w:rPr>
      </w:pPr>
      <w:r w:rsidRPr="003D36EB">
        <w:rPr>
          <w:rFonts w:asciiTheme="minorHAnsi" w:hAnsiTheme="minorHAnsi" w:cstheme="minorHAnsi"/>
        </w:rPr>
        <w:t xml:space="preserve">The Centenary promises to be a momentous occasion and excellent opportunity for local businesses to associate themselves with the community of Proston and </w:t>
      </w:r>
      <w:r w:rsidR="00D431F8" w:rsidRPr="003D36EB">
        <w:rPr>
          <w:rFonts w:asciiTheme="minorHAnsi" w:hAnsiTheme="minorHAnsi" w:cstheme="minorHAnsi"/>
        </w:rPr>
        <w:t>D</w:t>
      </w:r>
      <w:r w:rsidRPr="003D36EB">
        <w:rPr>
          <w:rFonts w:asciiTheme="minorHAnsi" w:hAnsiTheme="minorHAnsi" w:cstheme="minorHAnsi"/>
        </w:rPr>
        <w:t>istrict.</w:t>
      </w:r>
    </w:p>
    <w:p w14:paraId="3BC27372" w14:textId="2DD3BAAD" w:rsidR="004D522B" w:rsidRDefault="004D522B" w:rsidP="004A3BDB">
      <w:pPr>
        <w:rPr>
          <w:rFonts w:asciiTheme="minorHAnsi" w:hAnsiTheme="minorHAnsi" w:cstheme="minorHAnsi"/>
        </w:rPr>
      </w:pPr>
    </w:p>
    <w:p w14:paraId="2EAD45A8" w14:textId="6A79A2E0" w:rsidR="004D522B" w:rsidRPr="003D36EB" w:rsidRDefault="004D522B" w:rsidP="004A3BDB">
      <w:pPr>
        <w:rPr>
          <w:rFonts w:asciiTheme="minorHAnsi" w:hAnsiTheme="minorHAnsi" w:cstheme="minorHAnsi"/>
        </w:rPr>
      </w:pPr>
      <w:r w:rsidRPr="003D36EB">
        <w:rPr>
          <w:rFonts w:asciiTheme="minorHAnsi" w:hAnsiTheme="minorHAnsi" w:cstheme="minorHAnsi"/>
        </w:rPr>
        <w:t>We seek your support for th</w:t>
      </w:r>
      <w:r w:rsidR="003F3D67">
        <w:rPr>
          <w:rFonts w:asciiTheme="minorHAnsi" w:hAnsiTheme="minorHAnsi" w:cstheme="minorHAnsi"/>
        </w:rPr>
        <w:t xml:space="preserve">e Proston and District community </w:t>
      </w:r>
      <w:r w:rsidRPr="003D36EB">
        <w:rPr>
          <w:rFonts w:asciiTheme="minorHAnsi" w:hAnsiTheme="minorHAnsi" w:cstheme="minorHAnsi"/>
        </w:rPr>
        <w:t xml:space="preserve">through the </w:t>
      </w:r>
      <w:r w:rsidRPr="003D36EB">
        <w:rPr>
          <w:rFonts w:asciiTheme="minorHAnsi" w:hAnsiTheme="minorHAnsi" w:cstheme="minorHAnsi"/>
          <w:b/>
          <w:bCs/>
        </w:rPr>
        <w:t>sponsorship</w:t>
      </w:r>
      <w:r w:rsidRPr="003D36EB">
        <w:rPr>
          <w:rFonts w:asciiTheme="minorHAnsi" w:hAnsiTheme="minorHAnsi" w:cstheme="minorHAnsi"/>
        </w:rPr>
        <w:t xml:space="preserve"> for th</w:t>
      </w:r>
      <w:r>
        <w:rPr>
          <w:rFonts w:asciiTheme="minorHAnsi" w:hAnsiTheme="minorHAnsi" w:cstheme="minorHAnsi"/>
        </w:rPr>
        <w:t>is one-time</w:t>
      </w:r>
      <w:r w:rsidRPr="003D36EB">
        <w:rPr>
          <w:rFonts w:asciiTheme="minorHAnsi" w:hAnsiTheme="minorHAnsi" w:cstheme="minorHAnsi"/>
        </w:rPr>
        <w:t xml:space="preserve"> event or the </w:t>
      </w:r>
      <w:r w:rsidRPr="003D36EB">
        <w:rPr>
          <w:rFonts w:asciiTheme="minorHAnsi" w:hAnsiTheme="minorHAnsi" w:cstheme="minorHAnsi"/>
          <w:b/>
          <w:bCs/>
        </w:rPr>
        <w:t>donation of prizes</w:t>
      </w:r>
      <w:r w:rsidRPr="003D36EB">
        <w:rPr>
          <w:rFonts w:asciiTheme="minorHAnsi" w:hAnsiTheme="minorHAnsi" w:cstheme="minorHAnsi"/>
        </w:rPr>
        <w:t xml:space="preserve"> for the multi-draw raffle.  </w:t>
      </w:r>
    </w:p>
    <w:p w14:paraId="2FF7CEDB" w14:textId="77777777" w:rsidR="004A3BDB" w:rsidRPr="003D36EB" w:rsidRDefault="004A3BDB" w:rsidP="004A3BDB">
      <w:pPr>
        <w:rPr>
          <w:rFonts w:asciiTheme="minorHAnsi" w:hAnsiTheme="minorHAnsi" w:cstheme="minorHAnsi"/>
        </w:rPr>
      </w:pPr>
    </w:p>
    <w:p w14:paraId="50C7855E" w14:textId="77777777" w:rsidR="004A3BDB" w:rsidRPr="003D36EB" w:rsidRDefault="004A3BDB" w:rsidP="004A3BDB">
      <w:pPr>
        <w:rPr>
          <w:rFonts w:asciiTheme="minorHAnsi" w:hAnsiTheme="minorHAnsi" w:cstheme="minorHAnsi"/>
          <w:b/>
          <w:bCs/>
        </w:rPr>
      </w:pPr>
      <w:r w:rsidRPr="003D36EB">
        <w:rPr>
          <w:rFonts w:asciiTheme="minorHAnsi" w:hAnsiTheme="minorHAnsi" w:cstheme="minorHAnsi"/>
          <w:b/>
          <w:bCs/>
        </w:rPr>
        <w:t>Sponsorship</w:t>
      </w:r>
    </w:p>
    <w:p w14:paraId="6D6909DA" w14:textId="27DC0ED6" w:rsidR="003D36EB" w:rsidRPr="003D36EB" w:rsidRDefault="003D36EB" w:rsidP="003D36EB">
      <w:pPr>
        <w:rPr>
          <w:rFonts w:asciiTheme="minorHAnsi" w:hAnsiTheme="minorHAnsi" w:cstheme="minorHAnsi"/>
        </w:rPr>
      </w:pPr>
      <w:r w:rsidRPr="003D36EB">
        <w:rPr>
          <w:rFonts w:asciiTheme="minorHAnsi" w:hAnsiTheme="minorHAnsi" w:cstheme="minorHAnsi"/>
        </w:rPr>
        <w:t>Our fundraising target for the event is $25,000.  Funds raised will be used to pay for event costs (</w:t>
      </w:r>
      <w:proofErr w:type="spellStart"/>
      <w:r w:rsidRPr="003D36EB">
        <w:rPr>
          <w:rFonts w:asciiTheme="minorHAnsi" w:hAnsiTheme="minorHAnsi" w:cstheme="minorHAnsi"/>
        </w:rPr>
        <w:t>eg.</w:t>
      </w:r>
      <w:proofErr w:type="spellEnd"/>
      <w:r w:rsidRPr="003D36EB">
        <w:rPr>
          <w:rFonts w:asciiTheme="minorHAnsi" w:hAnsiTheme="minorHAnsi" w:cstheme="minorHAnsi"/>
        </w:rPr>
        <w:t xml:space="preserve"> insurance, event catering, </w:t>
      </w:r>
      <w:r w:rsidR="005E5FF4">
        <w:rPr>
          <w:rFonts w:asciiTheme="minorHAnsi" w:hAnsiTheme="minorHAnsi" w:cstheme="minorHAnsi"/>
        </w:rPr>
        <w:t xml:space="preserve">facilities, </w:t>
      </w:r>
      <w:r w:rsidRPr="003D36EB">
        <w:rPr>
          <w:rFonts w:asciiTheme="minorHAnsi" w:hAnsiTheme="minorHAnsi" w:cstheme="minorHAnsi"/>
        </w:rPr>
        <w:t>entertainment, fireworks), raffle prizes and the publication of the centenary book, which will be on sale at the event.</w:t>
      </w:r>
    </w:p>
    <w:p w14:paraId="148B2C48" w14:textId="6F6776BD" w:rsidR="004A3BDB" w:rsidRPr="003D36EB" w:rsidRDefault="004A3BDB" w:rsidP="00D431F8">
      <w:pPr>
        <w:rPr>
          <w:rFonts w:asciiTheme="minorHAnsi" w:hAnsiTheme="minorHAnsi" w:cstheme="minorHAnsi"/>
        </w:rPr>
      </w:pPr>
    </w:p>
    <w:p w14:paraId="49A1520E" w14:textId="77777777" w:rsidR="003D36EB" w:rsidRPr="003D36EB" w:rsidRDefault="003D36EB" w:rsidP="003D36EB">
      <w:pPr>
        <w:rPr>
          <w:rFonts w:asciiTheme="minorHAnsi" w:hAnsiTheme="minorHAnsi" w:cstheme="minorHAnsi"/>
        </w:rPr>
      </w:pPr>
      <w:r w:rsidRPr="003D36EB">
        <w:rPr>
          <w:rFonts w:asciiTheme="minorHAnsi" w:eastAsiaTheme="minorEastAsia" w:hAnsiTheme="minorHAnsi" w:cstheme="minorHAnsi"/>
          <w:b/>
          <w:bCs/>
          <w:lang w:val="en-US"/>
        </w:rPr>
        <w:t>Platinum sponsor $3,000+</w:t>
      </w:r>
    </w:p>
    <w:p w14:paraId="5AC1E103" w14:textId="36A0A9E7" w:rsidR="005E5FF4" w:rsidRPr="005E5FF4" w:rsidRDefault="003D36EB" w:rsidP="005E5FF4">
      <w:pPr>
        <w:numPr>
          <w:ilvl w:val="0"/>
          <w:numId w:val="2"/>
        </w:numPr>
        <w:rPr>
          <w:rFonts w:asciiTheme="minorHAnsi" w:hAnsiTheme="minorHAnsi" w:cstheme="minorHAnsi"/>
        </w:rPr>
      </w:pPr>
      <w:r w:rsidRPr="003D36EB">
        <w:rPr>
          <w:rFonts w:asciiTheme="minorHAnsi" w:eastAsia="Calibri" w:hAnsiTheme="minorHAnsi" w:cstheme="minorHAnsi"/>
        </w:rPr>
        <w:t xml:space="preserve">Permanent signage in the Proston </w:t>
      </w:r>
      <w:r w:rsidRPr="003D36EB">
        <w:rPr>
          <w:rFonts w:asciiTheme="minorHAnsi" w:hAnsiTheme="minorHAnsi" w:cstheme="minorHAnsi"/>
        </w:rPr>
        <w:t xml:space="preserve">and District </w:t>
      </w:r>
      <w:r w:rsidRPr="003D36EB">
        <w:rPr>
          <w:rFonts w:asciiTheme="minorHAnsi" w:eastAsia="Calibri" w:hAnsiTheme="minorHAnsi" w:cstheme="minorHAnsi"/>
        </w:rPr>
        <w:t>Museum for an agreed duration</w:t>
      </w:r>
    </w:p>
    <w:p w14:paraId="3DE04BBA" w14:textId="67D634F7" w:rsidR="003D36EB" w:rsidRPr="003D36EB" w:rsidRDefault="00587F4E" w:rsidP="003D36EB">
      <w:pPr>
        <w:numPr>
          <w:ilvl w:val="0"/>
          <w:numId w:val="2"/>
        </w:numPr>
        <w:rPr>
          <w:rFonts w:asciiTheme="minorHAnsi" w:hAnsiTheme="minorHAnsi" w:cstheme="minorHAnsi"/>
        </w:rPr>
      </w:pPr>
      <w:r>
        <w:rPr>
          <w:rFonts w:asciiTheme="minorHAnsi" w:eastAsia="Calibri" w:hAnsiTheme="minorHAnsi" w:cstheme="minorHAnsi"/>
        </w:rPr>
        <w:t>Highest contributing Platinum sponsor will be i</w:t>
      </w:r>
      <w:r w:rsidR="003D36EB" w:rsidRPr="003D36EB">
        <w:rPr>
          <w:rFonts w:asciiTheme="minorHAnsi" w:eastAsia="Calibri" w:hAnsiTheme="minorHAnsi" w:cstheme="minorHAnsi"/>
        </w:rPr>
        <w:t xml:space="preserve">nvited to have </w:t>
      </w:r>
      <w:r w:rsidR="004D522B">
        <w:rPr>
          <w:rFonts w:asciiTheme="minorHAnsi" w:eastAsia="Calibri" w:hAnsiTheme="minorHAnsi" w:cstheme="minorHAnsi"/>
        </w:rPr>
        <w:t xml:space="preserve">prominent story placement in the Centenary book and also the </w:t>
      </w:r>
      <w:r w:rsidR="003D36EB" w:rsidRPr="003D36EB">
        <w:rPr>
          <w:rFonts w:asciiTheme="minorHAnsi" w:eastAsia="Calibri" w:hAnsiTheme="minorHAnsi" w:cstheme="minorHAnsi"/>
        </w:rPr>
        <w:t xml:space="preserve">lead float in the Centenary </w:t>
      </w:r>
      <w:proofErr w:type="gramStart"/>
      <w:r w:rsidR="003D36EB" w:rsidRPr="003D36EB">
        <w:rPr>
          <w:rFonts w:asciiTheme="minorHAnsi" w:hAnsiTheme="minorHAnsi" w:cstheme="minorHAnsi"/>
        </w:rPr>
        <w:t>parade</w:t>
      </w:r>
      <w:proofErr w:type="gramEnd"/>
    </w:p>
    <w:p w14:paraId="60C60260" w14:textId="77777777"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t>Nominated speaker in the Centenary opening program</w:t>
      </w:r>
    </w:p>
    <w:p w14:paraId="2755F49E" w14:textId="373F0AE6"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t>Acknowledgement on Centenary website/promos/social media</w:t>
      </w:r>
      <w:r w:rsidR="00587F4E">
        <w:rPr>
          <w:rFonts w:asciiTheme="minorHAnsi" w:eastAsia="Calibri" w:hAnsiTheme="minorHAnsi" w:cstheme="minorHAnsi"/>
        </w:rPr>
        <w:t xml:space="preserve"> and in the Centenary book</w:t>
      </w:r>
    </w:p>
    <w:p w14:paraId="27961FC6" w14:textId="77777777"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t>Acknowledgement/logo on sponsors sign at Centenary event 30 Sept-1 Oct</w:t>
      </w:r>
    </w:p>
    <w:p w14:paraId="454DC89E" w14:textId="77777777"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t>Logo on sponsor reel at intervals during evening events</w:t>
      </w:r>
    </w:p>
    <w:p w14:paraId="54163F7F" w14:textId="77777777"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t>Use of the Centenary logo on Sponsor’s website/materials for an agreed duration</w:t>
      </w:r>
    </w:p>
    <w:p w14:paraId="748ECCC4" w14:textId="77777777"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lastRenderedPageBreak/>
        <w:t>¼-page ad in the online Centenary program</w:t>
      </w:r>
    </w:p>
    <w:p w14:paraId="25526F0B" w14:textId="77777777"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t>Complimentary stall site at event</w:t>
      </w:r>
    </w:p>
    <w:p w14:paraId="667ACBF1" w14:textId="77777777"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t>Four complimentary tickets to the Centenary Ball</w:t>
      </w:r>
    </w:p>
    <w:p w14:paraId="0FEEB951" w14:textId="4CA2DEB4" w:rsidR="003D36EB" w:rsidRPr="003D36EB" w:rsidRDefault="003D36EB" w:rsidP="003D36EB">
      <w:pPr>
        <w:numPr>
          <w:ilvl w:val="0"/>
          <w:numId w:val="2"/>
        </w:numPr>
        <w:rPr>
          <w:rFonts w:asciiTheme="minorHAnsi" w:hAnsiTheme="minorHAnsi" w:cstheme="minorHAnsi"/>
        </w:rPr>
      </w:pPr>
      <w:r w:rsidRPr="003D36EB">
        <w:rPr>
          <w:rFonts w:asciiTheme="minorHAnsi" w:eastAsia="Calibri" w:hAnsiTheme="minorHAnsi" w:cstheme="minorHAnsi"/>
        </w:rPr>
        <w:t>Certificate of appreciation</w:t>
      </w:r>
      <w:r w:rsidR="005E5FF4">
        <w:rPr>
          <w:rFonts w:asciiTheme="minorHAnsi" w:eastAsia="Calibri" w:hAnsiTheme="minorHAnsi" w:cstheme="minorHAnsi"/>
        </w:rPr>
        <w:t>.</w:t>
      </w:r>
    </w:p>
    <w:p w14:paraId="6F4322D9" w14:textId="76713A8C" w:rsidR="00D431F8" w:rsidRPr="003D36EB" w:rsidRDefault="00D431F8" w:rsidP="00D431F8">
      <w:pPr>
        <w:rPr>
          <w:rFonts w:asciiTheme="minorHAnsi" w:hAnsiTheme="minorHAnsi" w:cstheme="minorHAnsi"/>
        </w:rPr>
      </w:pPr>
    </w:p>
    <w:p w14:paraId="6CBE8368" w14:textId="77777777" w:rsidR="003D36EB" w:rsidRPr="003D36EB" w:rsidRDefault="003D36EB" w:rsidP="003D36EB">
      <w:pPr>
        <w:rPr>
          <w:rFonts w:asciiTheme="minorHAnsi" w:eastAsiaTheme="minorHAnsi" w:hAnsiTheme="minorHAnsi" w:cstheme="minorHAnsi"/>
          <w:b/>
          <w:bCs/>
          <w:lang w:eastAsia="en-US"/>
        </w:rPr>
      </w:pPr>
      <w:r w:rsidRPr="003D36EB">
        <w:rPr>
          <w:rFonts w:asciiTheme="minorHAnsi" w:eastAsiaTheme="minorHAnsi" w:hAnsiTheme="minorHAnsi" w:cstheme="minorHAnsi"/>
          <w:b/>
          <w:bCs/>
          <w:lang w:eastAsia="en-US"/>
        </w:rPr>
        <w:t>Gold sponsor $1,000+</w:t>
      </w:r>
    </w:p>
    <w:p w14:paraId="63C42BDC"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Invited to have a float in the Centenary parade</w:t>
      </w:r>
    </w:p>
    <w:p w14:paraId="77D37328"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Acknowledged during the Centenary opening program</w:t>
      </w:r>
    </w:p>
    <w:p w14:paraId="05F5B661"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Acknowledgement on Centenary webpage/promos/social media</w:t>
      </w:r>
    </w:p>
    <w:p w14:paraId="3E6249A1"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Acknowledgement/logo on sponsors sign at Centenary event 30 Sept-1 Oct</w:t>
      </w:r>
    </w:p>
    <w:p w14:paraId="5BAF8DA3"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Use of the Centenary logo on Sponsor’s website/materials for an agreed duration</w:t>
      </w:r>
    </w:p>
    <w:p w14:paraId="78D9927C"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Logo on sponsor reel at intervals during evening events</w:t>
      </w:r>
    </w:p>
    <w:p w14:paraId="4DD58AF1"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¼-page ad in the online Centenary program</w:t>
      </w:r>
    </w:p>
    <w:p w14:paraId="14402EF9"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Complimentary stall site at event</w:t>
      </w:r>
    </w:p>
    <w:p w14:paraId="7D56BDC0"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Two complimentary tickets to the Centenary Ball</w:t>
      </w:r>
    </w:p>
    <w:p w14:paraId="03BA70E8" w14:textId="1F468CCA"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Certificate of appreciation</w:t>
      </w:r>
      <w:r w:rsidR="005E5FF4">
        <w:rPr>
          <w:rFonts w:asciiTheme="minorHAnsi" w:eastAsiaTheme="minorHAnsi" w:hAnsiTheme="minorHAnsi" w:cstheme="minorHAnsi"/>
          <w:lang w:eastAsia="en-US"/>
        </w:rPr>
        <w:t>.</w:t>
      </w:r>
      <w:r w:rsidRPr="003D36EB">
        <w:rPr>
          <w:rFonts w:asciiTheme="minorHAnsi" w:eastAsiaTheme="minorHAnsi" w:hAnsiTheme="minorHAnsi" w:cstheme="minorHAnsi"/>
          <w:lang w:eastAsia="en-US"/>
        </w:rPr>
        <w:t xml:space="preserve"> </w:t>
      </w:r>
    </w:p>
    <w:p w14:paraId="70E00D9F" w14:textId="543C3BEC" w:rsidR="003D36EB" w:rsidRPr="003D36EB" w:rsidRDefault="003D36EB" w:rsidP="00D431F8">
      <w:pPr>
        <w:rPr>
          <w:rFonts w:asciiTheme="minorHAnsi" w:hAnsiTheme="minorHAnsi" w:cstheme="minorHAnsi"/>
        </w:rPr>
      </w:pPr>
    </w:p>
    <w:p w14:paraId="1D11BFEA" w14:textId="77777777" w:rsidR="003D36EB" w:rsidRPr="003D36EB" w:rsidRDefault="003D36EB" w:rsidP="003D36EB">
      <w:pPr>
        <w:rPr>
          <w:rFonts w:asciiTheme="minorHAnsi" w:eastAsiaTheme="minorHAnsi" w:hAnsiTheme="minorHAnsi" w:cstheme="minorHAnsi"/>
          <w:lang w:eastAsia="en-US"/>
        </w:rPr>
      </w:pPr>
      <w:r w:rsidRPr="003D36EB">
        <w:rPr>
          <w:rFonts w:asciiTheme="minorHAnsi" w:eastAsiaTheme="minorHAnsi" w:hAnsiTheme="minorHAnsi" w:cstheme="minorHAnsi"/>
          <w:b/>
          <w:bCs/>
          <w:lang w:val="en-US" w:eastAsia="en-US"/>
        </w:rPr>
        <w:t>Silver sponsor $300+</w:t>
      </w:r>
    </w:p>
    <w:p w14:paraId="4CFC3DF6"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Logo on sponsor reel at event</w:t>
      </w:r>
    </w:p>
    <w:p w14:paraId="03E1EAED"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Logo on Centenary webpage</w:t>
      </w:r>
    </w:p>
    <w:p w14:paraId="0CFE3070"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Logo/Name on sponsor sign at event</w:t>
      </w:r>
    </w:p>
    <w:p w14:paraId="0E94DDDB"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Acknowledgement on Centenary webpage/promos/social media</w:t>
      </w:r>
    </w:p>
    <w:p w14:paraId="000FD1A3"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1/8-page ad in the online Centenary program</w:t>
      </w:r>
    </w:p>
    <w:p w14:paraId="26102DBF" w14:textId="77777777"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Complimentary stall site at event</w:t>
      </w:r>
    </w:p>
    <w:p w14:paraId="25D3B7CF" w14:textId="55B7CABB" w:rsidR="003D36EB" w:rsidRPr="003D36EB" w:rsidRDefault="003D36EB" w:rsidP="003D36EB">
      <w:pPr>
        <w:numPr>
          <w:ilvl w:val="0"/>
          <w:numId w:val="4"/>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Certificate of appreciation</w:t>
      </w:r>
    </w:p>
    <w:p w14:paraId="1E2E1DEE" w14:textId="77777777" w:rsidR="003D36EB" w:rsidRPr="003D36EB" w:rsidRDefault="003D36EB" w:rsidP="003D36EB">
      <w:pPr>
        <w:rPr>
          <w:rFonts w:asciiTheme="minorHAnsi" w:eastAsiaTheme="minorHAnsi" w:hAnsiTheme="minorHAnsi" w:cstheme="minorHAnsi"/>
          <w:b/>
          <w:bCs/>
          <w:lang w:val="en-US" w:eastAsia="en-US"/>
        </w:rPr>
      </w:pPr>
    </w:p>
    <w:p w14:paraId="1E7F82E2" w14:textId="564B6FE7" w:rsidR="003D36EB" w:rsidRPr="003D36EB" w:rsidRDefault="003D36EB" w:rsidP="003D36EB">
      <w:pPr>
        <w:rPr>
          <w:rFonts w:asciiTheme="minorHAnsi" w:eastAsiaTheme="minorHAnsi" w:hAnsiTheme="minorHAnsi" w:cstheme="minorHAnsi"/>
          <w:lang w:eastAsia="en-US"/>
        </w:rPr>
      </w:pPr>
      <w:r w:rsidRPr="003D36EB">
        <w:rPr>
          <w:rFonts w:asciiTheme="minorHAnsi" w:eastAsiaTheme="minorHAnsi" w:hAnsiTheme="minorHAnsi" w:cstheme="minorHAnsi"/>
          <w:b/>
          <w:bCs/>
          <w:lang w:val="en-US" w:eastAsia="en-US"/>
        </w:rPr>
        <w:t>Bronze sponsor $</w:t>
      </w:r>
      <w:r w:rsidR="00594BB6">
        <w:rPr>
          <w:rFonts w:asciiTheme="minorHAnsi" w:eastAsiaTheme="minorHAnsi" w:hAnsiTheme="minorHAnsi" w:cstheme="minorHAnsi"/>
          <w:b/>
          <w:bCs/>
          <w:lang w:val="en-US" w:eastAsia="en-US"/>
        </w:rPr>
        <w:t>5</w:t>
      </w:r>
      <w:r w:rsidRPr="003D36EB">
        <w:rPr>
          <w:rFonts w:asciiTheme="minorHAnsi" w:eastAsiaTheme="minorHAnsi" w:hAnsiTheme="minorHAnsi" w:cstheme="minorHAnsi"/>
          <w:b/>
          <w:bCs/>
          <w:lang w:val="en-US" w:eastAsia="en-US"/>
        </w:rPr>
        <w:t>0+</w:t>
      </w:r>
    </w:p>
    <w:p w14:paraId="1CCCCDE7" w14:textId="77777777" w:rsidR="003D36EB" w:rsidRPr="003D36EB" w:rsidRDefault="003D36EB" w:rsidP="003D36EB">
      <w:pPr>
        <w:numPr>
          <w:ilvl w:val="0"/>
          <w:numId w:val="5"/>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Logo on Centenary webpage</w:t>
      </w:r>
    </w:p>
    <w:p w14:paraId="7803DA6D" w14:textId="77777777" w:rsidR="003D36EB" w:rsidRPr="003D36EB" w:rsidRDefault="003D36EB" w:rsidP="003D36EB">
      <w:pPr>
        <w:numPr>
          <w:ilvl w:val="0"/>
          <w:numId w:val="5"/>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Logo/Name on sponsor sign at event</w:t>
      </w:r>
    </w:p>
    <w:p w14:paraId="46DF7AB0" w14:textId="77777777" w:rsidR="003D36EB" w:rsidRPr="003D36EB" w:rsidRDefault="003D36EB" w:rsidP="003D36EB">
      <w:pPr>
        <w:numPr>
          <w:ilvl w:val="0"/>
          <w:numId w:val="5"/>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Complimentary stall site at event</w:t>
      </w:r>
    </w:p>
    <w:p w14:paraId="06728BC8" w14:textId="77777777" w:rsidR="003D36EB" w:rsidRPr="003D36EB" w:rsidRDefault="003D36EB" w:rsidP="003D36EB">
      <w:pPr>
        <w:numPr>
          <w:ilvl w:val="0"/>
          <w:numId w:val="5"/>
        </w:numPr>
        <w:rPr>
          <w:rFonts w:asciiTheme="minorHAnsi" w:eastAsiaTheme="minorHAnsi" w:hAnsiTheme="minorHAnsi" w:cstheme="minorHAnsi"/>
          <w:lang w:eastAsia="en-US"/>
        </w:rPr>
      </w:pPr>
      <w:r w:rsidRPr="003D36EB">
        <w:rPr>
          <w:rFonts w:asciiTheme="minorHAnsi" w:eastAsiaTheme="minorHAnsi" w:hAnsiTheme="minorHAnsi" w:cstheme="minorHAnsi"/>
          <w:lang w:eastAsia="en-US"/>
        </w:rPr>
        <w:t>Certificate of appreciation</w:t>
      </w:r>
    </w:p>
    <w:p w14:paraId="06E959AE" w14:textId="77777777" w:rsidR="003D36EB" w:rsidRPr="003D36EB" w:rsidRDefault="003D36EB" w:rsidP="003D36EB">
      <w:pPr>
        <w:rPr>
          <w:rFonts w:asciiTheme="minorHAnsi" w:eastAsiaTheme="minorHAnsi" w:hAnsiTheme="minorHAnsi" w:cstheme="minorHAnsi"/>
          <w:lang w:eastAsia="en-US"/>
        </w:rPr>
      </w:pPr>
    </w:p>
    <w:p w14:paraId="3A2E7D14" w14:textId="77777777" w:rsidR="004A3BDB" w:rsidRPr="003D36EB" w:rsidRDefault="004A3BDB" w:rsidP="004A3BDB">
      <w:pPr>
        <w:rPr>
          <w:rFonts w:asciiTheme="minorHAnsi" w:hAnsiTheme="minorHAnsi" w:cstheme="minorHAnsi"/>
          <w:b/>
          <w:bCs/>
        </w:rPr>
      </w:pPr>
      <w:r w:rsidRPr="003D36EB">
        <w:rPr>
          <w:rFonts w:asciiTheme="minorHAnsi" w:hAnsiTheme="minorHAnsi" w:cstheme="minorHAnsi"/>
          <w:b/>
          <w:bCs/>
        </w:rPr>
        <w:t>Donation of raffle prizes</w:t>
      </w:r>
    </w:p>
    <w:p w14:paraId="24814794" w14:textId="77777777" w:rsidR="004A3BDB" w:rsidRPr="003D36EB" w:rsidRDefault="004A3BDB" w:rsidP="004A3BDB">
      <w:pPr>
        <w:rPr>
          <w:rFonts w:asciiTheme="minorHAnsi" w:hAnsiTheme="minorHAnsi" w:cstheme="minorHAnsi"/>
        </w:rPr>
      </w:pPr>
      <w:r w:rsidRPr="003D36EB">
        <w:rPr>
          <w:rFonts w:asciiTheme="minorHAnsi" w:hAnsiTheme="minorHAnsi" w:cstheme="minorHAnsi"/>
        </w:rPr>
        <w:t>We are seeking prizes that will contribute to promotion of the centenary event while also promoting the prize giver’s business in the local community.</w:t>
      </w:r>
    </w:p>
    <w:p w14:paraId="0EA3AE0B" w14:textId="77777777" w:rsidR="004A3BDB" w:rsidRPr="003D36EB" w:rsidRDefault="004A3BDB" w:rsidP="004A3BDB">
      <w:pPr>
        <w:rPr>
          <w:rFonts w:asciiTheme="minorHAnsi" w:hAnsiTheme="minorHAnsi" w:cstheme="minorHAnsi"/>
        </w:rPr>
      </w:pPr>
    </w:p>
    <w:p w14:paraId="38589518" w14:textId="4A33C6AA" w:rsidR="004A3BDB" w:rsidRPr="003D36EB" w:rsidRDefault="004A3BDB" w:rsidP="004A3BDB">
      <w:pPr>
        <w:rPr>
          <w:rFonts w:asciiTheme="minorHAnsi" w:hAnsiTheme="minorHAnsi" w:cstheme="minorHAnsi"/>
        </w:rPr>
      </w:pPr>
      <w:r w:rsidRPr="003D36EB">
        <w:rPr>
          <w:rFonts w:asciiTheme="minorHAnsi" w:hAnsiTheme="minorHAnsi" w:cstheme="minorHAnsi"/>
        </w:rPr>
        <w:lastRenderedPageBreak/>
        <w:t>Businesses will be asked to provide either cash, a gift certificate/voucher, or goods. The minimum value will be cash or goods to the value of $</w:t>
      </w:r>
      <w:r w:rsidR="00594BB6">
        <w:rPr>
          <w:rFonts w:asciiTheme="minorHAnsi" w:hAnsiTheme="minorHAnsi" w:cstheme="minorHAnsi"/>
        </w:rPr>
        <w:t>5</w:t>
      </w:r>
      <w:r w:rsidRPr="003D36EB">
        <w:rPr>
          <w:rFonts w:asciiTheme="minorHAnsi" w:hAnsiTheme="minorHAnsi" w:cstheme="minorHAnsi"/>
        </w:rPr>
        <w:t>0.  All prize givers will be acknowledged as part of the centenary celebrations in accordance with the sponsorship tiers outlined above.</w:t>
      </w:r>
    </w:p>
    <w:p w14:paraId="395C7CEE" w14:textId="77777777" w:rsidR="004A3BDB" w:rsidRPr="003D36EB" w:rsidRDefault="004A3BDB" w:rsidP="004A3BDB">
      <w:pPr>
        <w:rPr>
          <w:rFonts w:asciiTheme="minorHAnsi" w:hAnsiTheme="minorHAnsi" w:cstheme="minorHAnsi"/>
        </w:rPr>
      </w:pPr>
    </w:p>
    <w:p w14:paraId="2C318DAE" w14:textId="77777777" w:rsidR="004A3BDB" w:rsidRPr="003D36EB" w:rsidRDefault="004A3BDB" w:rsidP="004A3BDB">
      <w:pPr>
        <w:rPr>
          <w:rFonts w:asciiTheme="minorHAnsi" w:hAnsiTheme="minorHAnsi" w:cstheme="minorHAnsi"/>
          <w:b/>
          <w:bCs/>
        </w:rPr>
      </w:pPr>
      <w:r w:rsidRPr="003D36EB">
        <w:rPr>
          <w:rFonts w:asciiTheme="minorHAnsi" w:hAnsiTheme="minorHAnsi" w:cstheme="minorHAnsi"/>
          <w:b/>
          <w:bCs/>
        </w:rPr>
        <w:t>Confirmation of Support</w:t>
      </w:r>
    </w:p>
    <w:p w14:paraId="0415102D" w14:textId="77777777" w:rsidR="004A3BDB" w:rsidRPr="003D36EB" w:rsidRDefault="004A3BDB" w:rsidP="004A3BDB">
      <w:pPr>
        <w:rPr>
          <w:rFonts w:asciiTheme="minorHAnsi" w:hAnsiTheme="minorHAnsi" w:cstheme="minorHAnsi"/>
        </w:rPr>
      </w:pPr>
      <w:r w:rsidRPr="003D36EB">
        <w:rPr>
          <w:rFonts w:asciiTheme="minorHAnsi" w:hAnsiTheme="minorHAnsi" w:cstheme="minorHAnsi"/>
        </w:rPr>
        <w:t>Sponsors and prize givers will be asked to sign an agreement that pledges their contribution, and a deadline will be agreed for payment of cash donations and handover of goods donated.  The Heritage Association will accept responsibility for storage and insurance for goods contributed prior to the event.</w:t>
      </w:r>
    </w:p>
    <w:p w14:paraId="371A3829" w14:textId="77777777" w:rsidR="004A3BDB" w:rsidRPr="003D36EB" w:rsidRDefault="004A3BDB" w:rsidP="004A3BDB">
      <w:pPr>
        <w:rPr>
          <w:rFonts w:asciiTheme="minorHAnsi" w:hAnsiTheme="minorHAnsi" w:cstheme="minorHAnsi"/>
        </w:rPr>
      </w:pPr>
    </w:p>
    <w:p w14:paraId="03E93E03" w14:textId="45667337" w:rsidR="004A3BDB" w:rsidRPr="003D36EB" w:rsidRDefault="001746F3" w:rsidP="004A3BDB">
      <w:pPr>
        <w:rPr>
          <w:rFonts w:asciiTheme="minorHAnsi" w:hAnsiTheme="minorHAnsi" w:cstheme="minorHAnsi"/>
        </w:rPr>
      </w:pPr>
      <w:r>
        <w:rPr>
          <w:rFonts w:asciiTheme="minorHAnsi" w:hAnsiTheme="minorHAnsi" w:cstheme="minorHAnsi"/>
          <w:u w:val="single"/>
        </w:rPr>
        <w:t xml:space="preserve">Given the importance of </w:t>
      </w:r>
      <w:r w:rsidR="00E43FCE" w:rsidRPr="007C1010">
        <w:rPr>
          <w:rFonts w:asciiTheme="minorHAnsi" w:hAnsiTheme="minorHAnsi" w:cstheme="minorHAnsi"/>
          <w:highlight w:val="yellow"/>
          <w:u w:val="single"/>
        </w:rPr>
        <w:t>Bill Hull Car Centre</w:t>
      </w:r>
      <w:r>
        <w:rPr>
          <w:rFonts w:asciiTheme="minorHAnsi" w:hAnsiTheme="minorHAnsi" w:cstheme="minorHAnsi"/>
          <w:u w:val="single"/>
        </w:rPr>
        <w:t xml:space="preserve"> to the local community,</w:t>
      </w:r>
      <w:r w:rsidR="00951BDC">
        <w:rPr>
          <w:rFonts w:asciiTheme="minorHAnsi" w:hAnsiTheme="minorHAnsi" w:cstheme="minorHAnsi"/>
          <w:u w:val="single"/>
        </w:rPr>
        <w:t xml:space="preserve"> I </w:t>
      </w:r>
      <w:r w:rsidR="00090E50">
        <w:rPr>
          <w:rFonts w:asciiTheme="minorHAnsi" w:hAnsiTheme="minorHAnsi" w:cstheme="minorHAnsi"/>
          <w:u w:val="single"/>
        </w:rPr>
        <w:t xml:space="preserve">would be most grateful if you would consider </w:t>
      </w:r>
      <w:r>
        <w:rPr>
          <w:rFonts w:asciiTheme="minorHAnsi" w:hAnsiTheme="minorHAnsi" w:cstheme="minorHAnsi"/>
          <w:u w:val="single"/>
        </w:rPr>
        <w:t>being a</w:t>
      </w:r>
      <w:r w:rsidR="006B77AA">
        <w:rPr>
          <w:rFonts w:asciiTheme="minorHAnsi" w:hAnsiTheme="minorHAnsi" w:cstheme="minorHAnsi"/>
          <w:u w:val="single"/>
        </w:rPr>
        <w:t xml:space="preserve"> </w:t>
      </w:r>
      <w:r w:rsidR="007C1010" w:rsidRPr="007C1010">
        <w:rPr>
          <w:rFonts w:asciiTheme="minorHAnsi" w:hAnsiTheme="minorHAnsi" w:cstheme="minorHAnsi"/>
          <w:highlight w:val="yellow"/>
          <w:u w:val="single"/>
        </w:rPr>
        <w:t xml:space="preserve">Platinum </w:t>
      </w:r>
      <w:r w:rsidRPr="007C1010">
        <w:rPr>
          <w:rFonts w:asciiTheme="minorHAnsi" w:hAnsiTheme="minorHAnsi" w:cstheme="minorHAnsi"/>
          <w:highlight w:val="yellow"/>
          <w:u w:val="single"/>
        </w:rPr>
        <w:t>Sponsor</w:t>
      </w:r>
      <w:r>
        <w:rPr>
          <w:rFonts w:asciiTheme="minorHAnsi" w:hAnsiTheme="minorHAnsi" w:cstheme="minorHAnsi"/>
          <w:u w:val="single"/>
        </w:rPr>
        <w:t xml:space="preserve">. </w:t>
      </w:r>
      <w:r w:rsidR="00455A53">
        <w:rPr>
          <w:rFonts w:asciiTheme="minorHAnsi" w:hAnsiTheme="minorHAnsi" w:cstheme="minorHAnsi"/>
        </w:rPr>
        <w:t xml:space="preserve"> </w:t>
      </w:r>
      <w:r w:rsidR="00A975E8">
        <w:rPr>
          <w:rFonts w:asciiTheme="minorHAnsi" w:hAnsiTheme="minorHAnsi" w:cstheme="minorHAnsi"/>
        </w:rPr>
        <w:t xml:space="preserve">More information is provided in our sponsorship information pack attached. </w:t>
      </w:r>
      <w:r w:rsidR="004A3BDB" w:rsidRPr="003D36EB">
        <w:rPr>
          <w:rFonts w:asciiTheme="minorHAnsi" w:hAnsiTheme="minorHAnsi" w:cstheme="minorHAnsi"/>
        </w:rPr>
        <w:t xml:space="preserve">We look forward to speaking with you or your representative about how you can help make the Proston </w:t>
      </w:r>
      <w:r w:rsidR="00D431F8" w:rsidRPr="003D36EB">
        <w:rPr>
          <w:rFonts w:asciiTheme="minorHAnsi" w:hAnsiTheme="minorHAnsi" w:cstheme="minorHAnsi"/>
        </w:rPr>
        <w:t xml:space="preserve">and District </w:t>
      </w:r>
      <w:r w:rsidR="004A3BDB" w:rsidRPr="003D36EB">
        <w:rPr>
          <w:rFonts w:asciiTheme="minorHAnsi" w:hAnsiTheme="minorHAnsi" w:cstheme="minorHAnsi"/>
        </w:rPr>
        <w:t>Centenary 2023 a successful event</w:t>
      </w:r>
      <w:r w:rsidR="00EB64C8" w:rsidRPr="003D36EB">
        <w:rPr>
          <w:rFonts w:asciiTheme="minorHAnsi" w:hAnsiTheme="minorHAnsi" w:cstheme="minorHAnsi"/>
        </w:rPr>
        <w:t>.</w:t>
      </w:r>
      <w:r w:rsidR="00455A53">
        <w:rPr>
          <w:rFonts w:asciiTheme="minorHAnsi" w:hAnsiTheme="minorHAnsi" w:cstheme="minorHAnsi"/>
        </w:rPr>
        <w:t xml:space="preserve"> </w:t>
      </w:r>
      <w:r w:rsidR="00455A53" w:rsidRPr="003D36EB">
        <w:rPr>
          <w:rFonts w:asciiTheme="minorHAnsi" w:hAnsiTheme="minorHAnsi" w:cstheme="minorHAnsi"/>
        </w:rPr>
        <w:t>Thank you for your generous support to the local community.</w:t>
      </w:r>
    </w:p>
    <w:p w14:paraId="25FCA6A6" w14:textId="77777777" w:rsidR="004A3BDB" w:rsidRPr="003D36EB" w:rsidRDefault="004A3BDB" w:rsidP="004A3BDB">
      <w:pPr>
        <w:rPr>
          <w:rFonts w:asciiTheme="minorHAnsi" w:hAnsiTheme="minorHAnsi" w:cstheme="minorHAnsi"/>
        </w:rPr>
      </w:pPr>
    </w:p>
    <w:p w14:paraId="6891F290" w14:textId="77777777" w:rsidR="004A3BDB" w:rsidRPr="003D36EB" w:rsidRDefault="004A3BDB" w:rsidP="004A3BDB">
      <w:pPr>
        <w:rPr>
          <w:rFonts w:asciiTheme="minorHAnsi" w:hAnsiTheme="minorHAnsi" w:cstheme="minorHAnsi"/>
        </w:rPr>
      </w:pPr>
      <w:r w:rsidRPr="003D36EB">
        <w:rPr>
          <w:rFonts w:asciiTheme="minorHAnsi" w:hAnsiTheme="minorHAnsi" w:cstheme="minorHAnsi"/>
        </w:rPr>
        <w:t>Our fundraising delegates can be contacted on:</w:t>
      </w:r>
    </w:p>
    <w:p w14:paraId="42136A5C" w14:textId="77777777" w:rsidR="004A3BDB" w:rsidRPr="003D36EB" w:rsidRDefault="004A3BDB" w:rsidP="004A3BDB">
      <w:pPr>
        <w:rPr>
          <w:rFonts w:asciiTheme="minorHAnsi" w:hAnsiTheme="minorHAnsi" w:cstheme="minorHAnsi"/>
        </w:rPr>
      </w:pPr>
    </w:p>
    <w:p w14:paraId="7DE42269" w14:textId="5DDFB3D7" w:rsidR="004A3BDB" w:rsidRPr="003D36EB" w:rsidRDefault="004A3BDB" w:rsidP="004A3BDB">
      <w:pPr>
        <w:rPr>
          <w:rFonts w:asciiTheme="minorHAnsi" w:hAnsiTheme="minorHAnsi" w:cstheme="minorHAnsi"/>
        </w:rPr>
      </w:pPr>
      <w:r w:rsidRPr="003D36EB">
        <w:rPr>
          <w:rFonts w:asciiTheme="minorHAnsi" w:hAnsiTheme="minorHAnsi" w:cstheme="minorHAnsi"/>
        </w:rPr>
        <w:t xml:space="preserve">Nick Volk - Email: </w:t>
      </w:r>
      <w:hyperlink r:id="rId7" w:history="1">
        <w:r w:rsidR="003D36EB" w:rsidRPr="008C63F1">
          <w:rPr>
            <w:rStyle w:val="Hyperlink"/>
            <w:rFonts w:asciiTheme="minorHAnsi" w:hAnsiTheme="minorHAnsi" w:cstheme="minorHAnsi"/>
          </w:rPr>
          <w:t>volkfamily@hotmail.com</w:t>
        </w:r>
      </w:hyperlink>
      <w:r w:rsidR="003D36EB">
        <w:rPr>
          <w:rFonts w:asciiTheme="minorHAnsi" w:hAnsiTheme="minorHAnsi" w:cstheme="minorHAnsi"/>
        </w:rPr>
        <w:t xml:space="preserve"> </w:t>
      </w:r>
      <w:r w:rsidRPr="003D36EB">
        <w:rPr>
          <w:rFonts w:asciiTheme="minorHAnsi" w:hAnsiTheme="minorHAnsi" w:cstheme="minorHAnsi"/>
        </w:rPr>
        <w:t>or Mobile: 0407 628 508.</w:t>
      </w:r>
    </w:p>
    <w:p w14:paraId="340911ED" w14:textId="77777777" w:rsidR="004A3BDB" w:rsidRPr="003D36EB" w:rsidRDefault="004A3BDB" w:rsidP="004A3BDB">
      <w:pPr>
        <w:rPr>
          <w:rFonts w:asciiTheme="minorHAnsi" w:hAnsiTheme="minorHAnsi" w:cstheme="minorHAnsi"/>
        </w:rPr>
      </w:pPr>
      <w:r w:rsidRPr="003D36EB">
        <w:rPr>
          <w:rFonts w:asciiTheme="minorHAnsi" w:hAnsiTheme="minorHAnsi" w:cstheme="minorHAnsi"/>
        </w:rPr>
        <w:t xml:space="preserve">or </w:t>
      </w:r>
    </w:p>
    <w:p w14:paraId="5B018DA2" w14:textId="77777777" w:rsidR="004A3BDB" w:rsidRPr="003D36EB" w:rsidRDefault="004A3BDB" w:rsidP="004A3BDB">
      <w:pPr>
        <w:rPr>
          <w:rFonts w:asciiTheme="minorHAnsi" w:hAnsiTheme="minorHAnsi" w:cstheme="minorHAnsi"/>
        </w:rPr>
      </w:pPr>
      <w:r w:rsidRPr="003D36EB">
        <w:rPr>
          <w:rFonts w:asciiTheme="minorHAnsi" w:hAnsiTheme="minorHAnsi" w:cstheme="minorHAnsi"/>
        </w:rPr>
        <w:t xml:space="preserve">Janee Crane - Email: </w:t>
      </w:r>
      <w:hyperlink r:id="rId8" w:history="1">
        <w:r w:rsidRPr="003D36EB">
          <w:rPr>
            <w:rStyle w:val="Hyperlink"/>
            <w:rFonts w:asciiTheme="minorHAnsi" w:hAnsiTheme="minorHAnsi" w:cstheme="minorHAnsi"/>
          </w:rPr>
          <w:t>janee.crane@serenityridge.com.au</w:t>
        </w:r>
      </w:hyperlink>
      <w:r w:rsidRPr="003D36EB">
        <w:rPr>
          <w:rFonts w:asciiTheme="minorHAnsi" w:hAnsiTheme="minorHAnsi" w:cstheme="minorHAnsi"/>
        </w:rPr>
        <w:t xml:space="preserve"> or Mobile: 0419 029 949.</w:t>
      </w:r>
    </w:p>
    <w:p w14:paraId="65A36634" w14:textId="77777777" w:rsidR="004A3BDB" w:rsidRPr="003D36EB" w:rsidRDefault="004A3BDB" w:rsidP="004A3BDB">
      <w:pPr>
        <w:rPr>
          <w:rFonts w:asciiTheme="minorHAnsi" w:hAnsiTheme="minorHAnsi" w:cstheme="minorHAnsi"/>
        </w:rPr>
      </w:pPr>
    </w:p>
    <w:p w14:paraId="4894B760" w14:textId="77777777" w:rsidR="004A3BDB" w:rsidRPr="003D36EB" w:rsidRDefault="004A3BDB" w:rsidP="004A3BDB">
      <w:pPr>
        <w:rPr>
          <w:rFonts w:asciiTheme="minorHAnsi" w:hAnsiTheme="minorHAnsi" w:cstheme="minorHAnsi"/>
        </w:rPr>
      </w:pPr>
      <w:r w:rsidRPr="003D36EB">
        <w:rPr>
          <w:rFonts w:asciiTheme="minorHAnsi" w:hAnsiTheme="minorHAnsi" w:cstheme="minorHAnsi"/>
        </w:rPr>
        <w:t>Yours sincerely,</w:t>
      </w:r>
    </w:p>
    <w:p w14:paraId="0C4BB997" w14:textId="77777777" w:rsidR="004A3BDB" w:rsidRPr="003D36EB" w:rsidRDefault="004A3BDB" w:rsidP="004A3BDB">
      <w:pPr>
        <w:rPr>
          <w:rFonts w:asciiTheme="minorHAnsi" w:hAnsiTheme="minorHAnsi" w:cstheme="minorHAnsi"/>
        </w:rPr>
      </w:pPr>
    </w:p>
    <w:p w14:paraId="4D533DD3" w14:textId="065ED874" w:rsidR="004A3BDB" w:rsidRDefault="004A3BDB" w:rsidP="004A3BDB">
      <w:pPr>
        <w:rPr>
          <w:rFonts w:asciiTheme="minorHAnsi" w:hAnsiTheme="minorHAnsi" w:cstheme="minorHAnsi"/>
          <w:highlight w:val="yellow"/>
        </w:rPr>
      </w:pPr>
    </w:p>
    <w:p w14:paraId="6DD442E9" w14:textId="77777777" w:rsidR="00242B7F" w:rsidRPr="00594BB6" w:rsidRDefault="00242B7F" w:rsidP="004A3BDB">
      <w:pPr>
        <w:rPr>
          <w:rFonts w:asciiTheme="minorHAnsi" w:hAnsiTheme="minorHAnsi" w:cstheme="minorHAnsi"/>
          <w:highlight w:val="yellow"/>
        </w:rPr>
      </w:pPr>
    </w:p>
    <w:p w14:paraId="41BDF615" w14:textId="4A1E25E3" w:rsidR="004A3BDB" w:rsidRPr="003D36EB" w:rsidRDefault="005E5FF4" w:rsidP="004A3BDB">
      <w:pPr>
        <w:rPr>
          <w:rFonts w:asciiTheme="minorHAnsi" w:hAnsiTheme="minorHAnsi" w:cstheme="minorHAnsi"/>
        </w:rPr>
      </w:pPr>
      <w:proofErr w:type="spellStart"/>
      <w:r>
        <w:rPr>
          <w:rFonts w:asciiTheme="minorHAnsi" w:hAnsiTheme="minorHAnsi" w:cstheme="minorHAnsi"/>
        </w:rPr>
        <w:t>Janee</w:t>
      </w:r>
      <w:proofErr w:type="spellEnd"/>
      <w:r>
        <w:rPr>
          <w:rFonts w:asciiTheme="minorHAnsi" w:hAnsiTheme="minorHAnsi" w:cstheme="minorHAnsi"/>
        </w:rPr>
        <w:t xml:space="preserve"> Crane</w:t>
      </w:r>
    </w:p>
    <w:p w14:paraId="2F966CFB" w14:textId="77777777" w:rsidR="004A3BDB" w:rsidRPr="003D36EB" w:rsidRDefault="004A3BDB" w:rsidP="004A3BDB">
      <w:pPr>
        <w:rPr>
          <w:rFonts w:asciiTheme="minorHAnsi" w:hAnsiTheme="minorHAnsi" w:cstheme="minorHAnsi"/>
        </w:rPr>
      </w:pPr>
    </w:p>
    <w:p w14:paraId="73CC100E" w14:textId="77777777" w:rsidR="004A3BDB" w:rsidRPr="003D36EB" w:rsidRDefault="004A3BDB">
      <w:pPr>
        <w:rPr>
          <w:rFonts w:asciiTheme="minorHAnsi" w:hAnsiTheme="minorHAnsi" w:cstheme="minorHAnsi"/>
        </w:rPr>
      </w:pPr>
    </w:p>
    <w:sectPr w:rsidR="004A3BDB" w:rsidRPr="003D36EB" w:rsidSect="004A3BD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4223" w14:textId="77777777" w:rsidR="0062329D" w:rsidRDefault="0062329D" w:rsidP="004A3BDB">
      <w:r>
        <w:separator/>
      </w:r>
    </w:p>
  </w:endnote>
  <w:endnote w:type="continuationSeparator" w:id="0">
    <w:p w14:paraId="46F728E4" w14:textId="77777777" w:rsidR="0062329D" w:rsidRDefault="0062329D" w:rsidP="004A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224F" w14:textId="712BDF57" w:rsidR="004A3BDB" w:rsidRDefault="004A3BDB">
    <w:pPr>
      <w:pStyle w:val="Footer"/>
    </w:pPr>
    <w:r>
      <w:rPr>
        <w:noProof/>
      </w:rPr>
      <w:drawing>
        <wp:inline distT="0" distB="0" distL="0" distR="0" wp14:anchorId="0C623234" wp14:editId="4D176617">
          <wp:extent cx="5731510" cy="1124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24585"/>
                  </a:xfrm>
                  <a:prstGeom prst="rect">
                    <a:avLst/>
                  </a:prstGeom>
                  <a:noFill/>
                  <a:ln>
                    <a:noFill/>
                  </a:ln>
                </pic:spPr>
              </pic:pic>
            </a:graphicData>
          </a:graphic>
        </wp:inline>
      </w:drawing>
    </w:r>
  </w:p>
  <w:p w14:paraId="0A6271BB" w14:textId="77777777" w:rsidR="004A3BDB" w:rsidRDefault="004A3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58A0" w14:textId="77777777" w:rsidR="0062329D" w:rsidRDefault="0062329D" w:rsidP="004A3BDB">
      <w:r>
        <w:separator/>
      </w:r>
    </w:p>
  </w:footnote>
  <w:footnote w:type="continuationSeparator" w:id="0">
    <w:p w14:paraId="686649DA" w14:textId="77777777" w:rsidR="0062329D" w:rsidRDefault="0062329D" w:rsidP="004A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8441" w14:textId="6C86D8B6" w:rsidR="004A3BDB" w:rsidRDefault="004A3BDB">
    <w:pPr>
      <w:pStyle w:val="Header"/>
    </w:pPr>
    <w:r>
      <w:rPr>
        <w:noProof/>
      </w:rPr>
      <w:drawing>
        <wp:inline distT="0" distB="0" distL="0" distR="0" wp14:anchorId="66493CEB" wp14:editId="18B28DE3">
          <wp:extent cx="5731510" cy="12515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51585"/>
                  </a:xfrm>
                  <a:prstGeom prst="rect">
                    <a:avLst/>
                  </a:prstGeom>
                  <a:noFill/>
                  <a:ln>
                    <a:noFill/>
                  </a:ln>
                </pic:spPr>
              </pic:pic>
            </a:graphicData>
          </a:graphic>
        </wp:inline>
      </w:drawing>
    </w:r>
  </w:p>
  <w:p w14:paraId="36080758" w14:textId="77777777" w:rsidR="004A3BDB" w:rsidRDefault="004A3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035B"/>
    <w:multiLevelType w:val="hybridMultilevel"/>
    <w:tmpl w:val="B97E8D68"/>
    <w:lvl w:ilvl="0" w:tplc="621C6590">
      <w:start w:val="1"/>
      <w:numFmt w:val="bullet"/>
      <w:lvlText w:val="•"/>
      <w:lvlJc w:val="left"/>
      <w:pPr>
        <w:tabs>
          <w:tab w:val="num" w:pos="720"/>
        </w:tabs>
        <w:ind w:left="720" w:hanging="360"/>
      </w:pPr>
      <w:rPr>
        <w:rFonts w:ascii="Arial" w:hAnsi="Arial" w:hint="default"/>
      </w:rPr>
    </w:lvl>
    <w:lvl w:ilvl="1" w:tplc="D7A2ED64" w:tentative="1">
      <w:start w:val="1"/>
      <w:numFmt w:val="bullet"/>
      <w:lvlText w:val="•"/>
      <w:lvlJc w:val="left"/>
      <w:pPr>
        <w:tabs>
          <w:tab w:val="num" w:pos="1440"/>
        </w:tabs>
        <w:ind w:left="1440" w:hanging="360"/>
      </w:pPr>
      <w:rPr>
        <w:rFonts w:ascii="Arial" w:hAnsi="Arial" w:hint="default"/>
      </w:rPr>
    </w:lvl>
    <w:lvl w:ilvl="2" w:tplc="DE7E4980" w:tentative="1">
      <w:start w:val="1"/>
      <w:numFmt w:val="bullet"/>
      <w:lvlText w:val="•"/>
      <w:lvlJc w:val="left"/>
      <w:pPr>
        <w:tabs>
          <w:tab w:val="num" w:pos="2160"/>
        </w:tabs>
        <w:ind w:left="2160" w:hanging="360"/>
      </w:pPr>
      <w:rPr>
        <w:rFonts w:ascii="Arial" w:hAnsi="Arial" w:hint="default"/>
      </w:rPr>
    </w:lvl>
    <w:lvl w:ilvl="3" w:tplc="29C48838" w:tentative="1">
      <w:start w:val="1"/>
      <w:numFmt w:val="bullet"/>
      <w:lvlText w:val="•"/>
      <w:lvlJc w:val="left"/>
      <w:pPr>
        <w:tabs>
          <w:tab w:val="num" w:pos="2880"/>
        </w:tabs>
        <w:ind w:left="2880" w:hanging="360"/>
      </w:pPr>
      <w:rPr>
        <w:rFonts w:ascii="Arial" w:hAnsi="Arial" w:hint="default"/>
      </w:rPr>
    </w:lvl>
    <w:lvl w:ilvl="4" w:tplc="5E86A416" w:tentative="1">
      <w:start w:val="1"/>
      <w:numFmt w:val="bullet"/>
      <w:lvlText w:val="•"/>
      <w:lvlJc w:val="left"/>
      <w:pPr>
        <w:tabs>
          <w:tab w:val="num" w:pos="3600"/>
        </w:tabs>
        <w:ind w:left="3600" w:hanging="360"/>
      </w:pPr>
      <w:rPr>
        <w:rFonts w:ascii="Arial" w:hAnsi="Arial" w:hint="default"/>
      </w:rPr>
    </w:lvl>
    <w:lvl w:ilvl="5" w:tplc="6C9E66DC" w:tentative="1">
      <w:start w:val="1"/>
      <w:numFmt w:val="bullet"/>
      <w:lvlText w:val="•"/>
      <w:lvlJc w:val="left"/>
      <w:pPr>
        <w:tabs>
          <w:tab w:val="num" w:pos="4320"/>
        </w:tabs>
        <w:ind w:left="4320" w:hanging="360"/>
      </w:pPr>
      <w:rPr>
        <w:rFonts w:ascii="Arial" w:hAnsi="Arial" w:hint="default"/>
      </w:rPr>
    </w:lvl>
    <w:lvl w:ilvl="6" w:tplc="6AC6AC84" w:tentative="1">
      <w:start w:val="1"/>
      <w:numFmt w:val="bullet"/>
      <w:lvlText w:val="•"/>
      <w:lvlJc w:val="left"/>
      <w:pPr>
        <w:tabs>
          <w:tab w:val="num" w:pos="5040"/>
        </w:tabs>
        <w:ind w:left="5040" w:hanging="360"/>
      </w:pPr>
      <w:rPr>
        <w:rFonts w:ascii="Arial" w:hAnsi="Arial" w:hint="default"/>
      </w:rPr>
    </w:lvl>
    <w:lvl w:ilvl="7" w:tplc="E3A0337E" w:tentative="1">
      <w:start w:val="1"/>
      <w:numFmt w:val="bullet"/>
      <w:lvlText w:val="•"/>
      <w:lvlJc w:val="left"/>
      <w:pPr>
        <w:tabs>
          <w:tab w:val="num" w:pos="5760"/>
        </w:tabs>
        <w:ind w:left="5760" w:hanging="360"/>
      </w:pPr>
      <w:rPr>
        <w:rFonts w:ascii="Arial" w:hAnsi="Arial" w:hint="default"/>
      </w:rPr>
    </w:lvl>
    <w:lvl w:ilvl="8" w:tplc="CB947F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2B0285"/>
    <w:multiLevelType w:val="hybridMultilevel"/>
    <w:tmpl w:val="CED42FB2"/>
    <w:lvl w:ilvl="0" w:tplc="1292D36A">
      <w:start w:val="1"/>
      <w:numFmt w:val="bullet"/>
      <w:lvlText w:val="•"/>
      <w:lvlJc w:val="left"/>
      <w:pPr>
        <w:tabs>
          <w:tab w:val="num" w:pos="720"/>
        </w:tabs>
        <w:ind w:left="720" w:hanging="360"/>
      </w:pPr>
      <w:rPr>
        <w:rFonts w:ascii="Arial" w:hAnsi="Arial" w:hint="default"/>
      </w:rPr>
    </w:lvl>
    <w:lvl w:ilvl="1" w:tplc="31B2E0FA" w:tentative="1">
      <w:start w:val="1"/>
      <w:numFmt w:val="bullet"/>
      <w:lvlText w:val="•"/>
      <w:lvlJc w:val="left"/>
      <w:pPr>
        <w:tabs>
          <w:tab w:val="num" w:pos="1440"/>
        </w:tabs>
        <w:ind w:left="1440" w:hanging="360"/>
      </w:pPr>
      <w:rPr>
        <w:rFonts w:ascii="Arial" w:hAnsi="Arial" w:hint="default"/>
      </w:rPr>
    </w:lvl>
    <w:lvl w:ilvl="2" w:tplc="705CD288" w:tentative="1">
      <w:start w:val="1"/>
      <w:numFmt w:val="bullet"/>
      <w:lvlText w:val="•"/>
      <w:lvlJc w:val="left"/>
      <w:pPr>
        <w:tabs>
          <w:tab w:val="num" w:pos="2160"/>
        </w:tabs>
        <w:ind w:left="2160" w:hanging="360"/>
      </w:pPr>
      <w:rPr>
        <w:rFonts w:ascii="Arial" w:hAnsi="Arial" w:hint="default"/>
      </w:rPr>
    </w:lvl>
    <w:lvl w:ilvl="3" w:tplc="5CCE9FF2" w:tentative="1">
      <w:start w:val="1"/>
      <w:numFmt w:val="bullet"/>
      <w:lvlText w:val="•"/>
      <w:lvlJc w:val="left"/>
      <w:pPr>
        <w:tabs>
          <w:tab w:val="num" w:pos="2880"/>
        </w:tabs>
        <w:ind w:left="2880" w:hanging="360"/>
      </w:pPr>
      <w:rPr>
        <w:rFonts w:ascii="Arial" w:hAnsi="Arial" w:hint="default"/>
      </w:rPr>
    </w:lvl>
    <w:lvl w:ilvl="4" w:tplc="6D84C0F8" w:tentative="1">
      <w:start w:val="1"/>
      <w:numFmt w:val="bullet"/>
      <w:lvlText w:val="•"/>
      <w:lvlJc w:val="left"/>
      <w:pPr>
        <w:tabs>
          <w:tab w:val="num" w:pos="3600"/>
        </w:tabs>
        <w:ind w:left="3600" w:hanging="360"/>
      </w:pPr>
      <w:rPr>
        <w:rFonts w:ascii="Arial" w:hAnsi="Arial" w:hint="default"/>
      </w:rPr>
    </w:lvl>
    <w:lvl w:ilvl="5" w:tplc="5ECC13C8" w:tentative="1">
      <w:start w:val="1"/>
      <w:numFmt w:val="bullet"/>
      <w:lvlText w:val="•"/>
      <w:lvlJc w:val="left"/>
      <w:pPr>
        <w:tabs>
          <w:tab w:val="num" w:pos="4320"/>
        </w:tabs>
        <w:ind w:left="4320" w:hanging="360"/>
      </w:pPr>
      <w:rPr>
        <w:rFonts w:ascii="Arial" w:hAnsi="Arial" w:hint="default"/>
      </w:rPr>
    </w:lvl>
    <w:lvl w:ilvl="6" w:tplc="2856E51C" w:tentative="1">
      <w:start w:val="1"/>
      <w:numFmt w:val="bullet"/>
      <w:lvlText w:val="•"/>
      <w:lvlJc w:val="left"/>
      <w:pPr>
        <w:tabs>
          <w:tab w:val="num" w:pos="5040"/>
        </w:tabs>
        <w:ind w:left="5040" w:hanging="360"/>
      </w:pPr>
      <w:rPr>
        <w:rFonts w:ascii="Arial" w:hAnsi="Arial" w:hint="default"/>
      </w:rPr>
    </w:lvl>
    <w:lvl w:ilvl="7" w:tplc="FCBA2EFE" w:tentative="1">
      <w:start w:val="1"/>
      <w:numFmt w:val="bullet"/>
      <w:lvlText w:val="•"/>
      <w:lvlJc w:val="left"/>
      <w:pPr>
        <w:tabs>
          <w:tab w:val="num" w:pos="5760"/>
        </w:tabs>
        <w:ind w:left="5760" w:hanging="360"/>
      </w:pPr>
      <w:rPr>
        <w:rFonts w:ascii="Arial" w:hAnsi="Arial" w:hint="default"/>
      </w:rPr>
    </w:lvl>
    <w:lvl w:ilvl="8" w:tplc="4086DB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1A7B6E"/>
    <w:multiLevelType w:val="hybridMultilevel"/>
    <w:tmpl w:val="06F8A7EC"/>
    <w:lvl w:ilvl="0" w:tplc="98B25EF2">
      <w:start w:val="1"/>
      <w:numFmt w:val="bullet"/>
      <w:lvlText w:val="•"/>
      <w:lvlJc w:val="left"/>
      <w:pPr>
        <w:tabs>
          <w:tab w:val="num" w:pos="720"/>
        </w:tabs>
        <w:ind w:left="720" w:hanging="360"/>
      </w:pPr>
      <w:rPr>
        <w:rFonts w:ascii="Arial" w:hAnsi="Arial" w:hint="default"/>
      </w:rPr>
    </w:lvl>
    <w:lvl w:ilvl="1" w:tplc="04348FAE" w:tentative="1">
      <w:start w:val="1"/>
      <w:numFmt w:val="bullet"/>
      <w:lvlText w:val="•"/>
      <w:lvlJc w:val="left"/>
      <w:pPr>
        <w:tabs>
          <w:tab w:val="num" w:pos="1440"/>
        </w:tabs>
        <w:ind w:left="1440" w:hanging="360"/>
      </w:pPr>
      <w:rPr>
        <w:rFonts w:ascii="Arial" w:hAnsi="Arial" w:hint="default"/>
      </w:rPr>
    </w:lvl>
    <w:lvl w:ilvl="2" w:tplc="9A2C0CE8" w:tentative="1">
      <w:start w:val="1"/>
      <w:numFmt w:val="bullet"/>
      <w:lvlText w:val="•"/>
      <w:lvlJc w:val="left"/>
      <w:pPr>
        <w:tabs>
          <w:tab w:val="num" w:pos="2160"/>
        </w:tabs>
        <w:ind w:left="2160" w:hanging="360"/>
      </w:pPr>
      <w:rPr>
        <w:rFonts w:ascii="Arial" w:hAnsi="Arial" w:hint="default"/>
      </w:rPr>
    </w:lvl>
    <w:lvl w:ilvl="3" w:tplc="A2785D56" w:tentative="1">
      <w:start w:val="1"/>
      <w:numFmt w:val="bullet"/>
      <w:lvlText w:val="•"/>
      <w:lvlJc w:val="left"/>
      <w:pPr>
        <w:tabs>
          <w:tab w:val="num" w:pos="2880"/>
        </w:tabs>
        <w:ind w:left="2880" w:hanging="360"/>
      </w:pPr>
      <w:rPr>
        <w:rFonts w:ascii="Arial" w:hAnsi="Arial" w:hint="default"/>
      </w:rPr>
    </w:lvl>
    <w:lvl w:ilvl="4" w:tplc="46AED09A" w:tentative="1">
      <w:start w:val="1"/>
      <w:numFmt w:val="bullet"/>
      <w:lvlText w:val="•"/>
      <w:lvlJc w:val="left"/>
      <w:pPr>
        <w:tabs>
          <w:tab w:val="num" w:pos="3600"/>
        </w:tabs>
        <w:ind w:left="3600" w:hanging="360"/>
      </w:pPr>
      <w:rPr>
        <w:rFonts w:ascii="Arial" w:hAnsi="Arial" w:hint="default"/>
      </w:rPr>
    </w:lvl>
    <w:lvl w:ilvl="5" w:tplc="1A30FFBE" w:tentative="1">
      <w:start w:val="1"/>
      <w:numFmt w:val="bullet"/>
      <w:lvlText w:val="•"/>
      <w:lvlJc w:val="left"/>
      <w:pPr>
        <w:tabs>
          <w:tab w:val="num" w:pos="4320"/>
        </w:tabs>
        <w:ind w:left="4320" w:hanging="360"/>
      </w:pPr>
      <w:rPr>
        <w:rFonts w:ascii="Arial" w:hAnsi="Arial" w:hint="default"/>
      </w:rPr>
    </w:lvl>
    <w:lvl w:ilvl="6" w:tplc="DEA62C60" w:tentative="1">
      <w:start w:val="1"/>
      <w:numFmt w:val="bullet"/>
      <w:lvlText w:val="•"/>
      <w:lvlJc w:val="left"/>
      <w:pPr>
        <w:tabs>
          <w:tab w:val="num" w:pos="5040"/>
        </w:tabs>
        <w:ind w:left="5040" w:hanging="360"/>
      </w:pPr>
      <w:rPr>
        <w:rFonts w:ascii="Arial" w:hAnsi="Arial" w:hint="default"/>
      </w:rPr>
    </w:lvl>
    <w:lvl w:ilvl="7" w:tplc="D774F87E" w:tentative="1">
      <w:start w:val="1"/>
      <w:numFmt w:val="bullet"/>
      <w:lvlText w:val="•"/>
      <w:lvlJc w:val="left"/>
      <w:pPr>
        <w:tabs>
          <w:tab w:val="num" w:pos="5760"/>
        </w:tabs>
        <w:ind w:left="5760" w:hanging="360"/>
      </w:pPr>
      <w:rPr>
        <w:rFonts w:ascii="Arial" w:hAnsi="Arial" w:hint="default"/>
      </w:rPr>
    </w:lvl>
    <w:lvl w:ilvl="8" w:tplc="BACA64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1640F3"/>
    <w:multiLevelType w:val="hybridMultilevel"/>
    <w:tmpl w:val="E02C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70C65"/>
    <w:multiLevelType w:val="hybridMultilevel"/>
    <w:tmpl w:val="83386188"/>
    <w:lvl w:ilvl="0" w:tplc="0FCE93A6">
      <w:start w:val="1"/>
      <w:numFmt w:val="bullet"/>
      <w:lvlText w:val="•"/>
      <w:lvlJc w:val="left"/>
      <w:pPr>
        <w:tabs>
          <w:tab w:val="num" w:pos="720"/>
        </w:tabs>
        <w:ind w:left="720" w:hanging="360"/>
      </w:pPr>
      <w:rPr>
        <w:rFonts w:ascii="Arial" w:hAnsi="Arial" w:hint="default"/>
      </w:rPr>
    </w:lvl>
    <w:lvl w:ilvl="1" w:tplc="F3EA1894" w:tentative="1">
      <w:start w:val="1"/>
      <w:numFmt w:val="bullet"/>
      <w:lvlText w:val="•"/>
      <w:lvlJc w:val="left"/>
      <w:pPr>
        <w:tabs>
          <w:tab w:val="num" w:pos="1440"/>
        </w:tabs>
        <w:ind w:left="1440" w:hanging="360"/>
      </w:pPr>
      <w:rPr>
        <w:rFonts w:ascii="Arial" w:hAnsi="Arial" w:hint="default"/>
      </w:rPr>
    </w:lvl>
    <w:lvl w:ilvl="2" w:tplc="25744156" w:tentative="1">
      <w:start w:val="1"/>
      <w:numFmt w:val="bullet"/>
      <w:lvlText w:val="•"/>
      <w:lvlJc w:val="left"/>
      <w:pPr>
        <w:tabs>
          <w:tab w:val="num" w:pos="2160"/>
        </w:tabs>
        <w:ind w:left="2160" w:hanging="360"/>
      </w:pPr>
      <w:rPr>
        <w:rFonts w:ascii="Arial" w:hAnsi="Arial" w:hint="default"/>
      </w:rPr>
    </w:lvl>
    <w:lvl w:ilvl="3" w:tplc="E0E43E4E" w:tentative="1">
      <w:start w:val="1"/>
      <w:numFmt w:val="bullet"/>
      <w:lvlText w:val="•"/>
      <w:lvlJc w:val="left"/>
      <w:pPr>
        <w:tabs>
          <w:tab w:val="num" w:pos="2880"/>
        </w:tabs>
        <w:ind w:left="2880" w:hanging="360"/>
      </w:pPr>
      <w:rPr>
        <w:rFonts w:ascii="Arial" w:hAnsi="Arial" w:hint="default"/>
      </w:rPr>
    </w:lvl>
    <w:lvl w:ilvl="4" w:tplc="A7A851DC" w:tentative="1">
      <w:start w:val="1"/>
      <w:numFmt w:val="bullet"/>
      <w:lvlText w:val="•"/>
      <w:lvlJc w:val="left"/>
      <w:pPr>
        <w:tabs>
          <w:tab w:val="num" w:pos="3600"/>
        </w:tabs>
        <w:ind w:left="3600" w:hanging="360"/>
      </w:pPr>
      <w:rPr>
        <w:rFonts w:ascii="Arial" w:hAnsi="Arial" w:hint="default"/>
      </w:rPr>
    </w:lvl>
    <w:lvl w:ilvl="5" w:tplc="C4D0ED72" w:tentative="1">
      <w:start w:val="1"/>
      <w:numFmt w:val="bullet"/>
      <w:lvlText w:val="•"/>
      <w:lvlJc w:val="left"/>
      <w:pPr>
        <w:tabs>
          <w:tab w:val="num" w:pos="4320"/>
        </w:tabs>
        <w:ind w:left="4320" w:hanging="360"/>
      </w:pPr>
      <w:rPr>
        <w:rFonts w:ascii="Arial" w:hAnsi="Arial" w:hint="default"/>
      </w:rPr>
    </w:lvl>
    <w:lvl w:ilvl="6" w:tplc="DA965960" w:tentative="1">
      <w:start w:val="1"/>
      <w:numFmt w:val="bullet"/>
      <w:lvlText w:val="•"/>
      <w:lvlJc w:val="left"/>
      <w:pPr>
        <w:tabs>
          <w:tab w:val="num" w:pos="5040"/>
        </w:tabs>
        <w:ind w:left="5040" w:hanging="360"/>
      </w:pPr>
      <w:rPr>
        <w:rFonts w:ascii="Arial" w:hAnsi="Arial" w:hint="default"/>
      </w:rPr>
    </w:lvl>
    <w:lvl w:ilvl="7" w:tplc="38B00CB4" w:tentative="1">
      <w:start w:val="1"/>
      <w:numFmt w:val="bullet"/>
      <w:lvlText w:val="•"/>
      <w:lvlJc w:val="left"/>
      <w:pPr>
        <w:tabs>
          <w:tab w:val="num" w:pos="5760"/>
        </w:tabs>
        <w:ind w:left="5760" w:hanging="360"/>
      </w:pPr>
      <w:rPr>
        <w:rFonts w:ascii="Arial" w:hAnsi="Arial" w:hint="default"/>
      </w:rPr>
    </w:lvl>
    <w:lvl w:ilvl="8" w:tplc="9D1E227A" w:tentative="1">
      <w:start w:val="1"/>
      <w:numFmt w:val="bullet"/>
      <w:lvlText w:val="•"/>
      <w:lvlJc w:val="left"/>
      <w:pPr>
        <w:tabs>
          <w:tab w:val="num" w:pos="6480"/>
        </w:tabs>
        <w:ind w:left="6480" w:hanging="360"/>
      </w:pPr>
      <w:rPr>
        <w:rFonts w:ascii="Arial" w:hAnsi="Arial" w:hint="default"/>
      </w:rPr>
    </w:lvl>
  </w:abstractNum>
  <w:num w:numId="1" w16cid:durableId="954168668">
    <w:abstractNumId w:val="3"/>
  </w:num>
  <w:num w:numId="2" w16cid:durableId="230702308">
    <w:abstractNumId w:val="0"/>
  </w:num>
  <w:num w:numId="3" w16cid:durableId="1153107790">
    <w:abstractNumId w:val="2"/>
  </w:num>
  <w:num w:numId="4" w16cid:durableId="1363435569">
    <w:abstractNumId w:val="1"/>
  </w:num>
  <w:num w:numId="5" w16cid:durableId="620576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DB"/>
    <w:rsid w:val="00066302"/>
    <w:rsid w:val="00090E50"/>
    <w:rsid w:val="00136244"/>
    <w:rsid w:val="001746F3"/>
    <w:rsid w:val="00187DB0"/>
    <w:rsid w:val="00242B7F"/>
    <w:rsid w:val="00244383"/>
    <w:rsid w:val="00300806"/>
    <w:rsid w:val="003441E8"/>
    <w:rsid w:val="003D36EB"/>
    <w:rsid w:val="003F3D67"/>
    <w:rsid w:val="003F49E0"/>
    <w:rsid w:val="00407D40"/>
    <w:rsid w:val="00455A53"/>
    <w:rsid w:val="004649FF"/>
    <w:rsid w:val="004A3BDB"/>
    <w:rsid w:val="004D522B"/>
    <w:rsid w:val="004E3A73"/>
    <w:rsid w:val="00587F4E"/>
    <w:rsid w:val="00594BB6"/>
    <w:rsid w:val="005A3CF1"/>
    <w:rsid w:val="005E5FF4"/>
    <w:rsid w:val="00600721"/>
    <w:rsid w:val="0062329D"/>
    <w:rsid w:val="00663E9B"/>
    <w:rsid w:val="006B77AA"/>
    <w:rsid w:val="0071530E"/>
    <w:rsid w:val="00754DA5"/>
    <w:rsid w:val="007C1010"/>
    <w:rsid w:val="00875D11"/>
    <w:rsid w:val="008C7744"/>
    <w:rsid w:val="008D1677"/>
    <w:rsid w:val="00951BDC"/>
    <w:rsid w:val="00A975E8"/>
    <w:rsid w:val="00AE60E7"/>
    <w:rsid w:val="00BD6119"/>
    <w:rsid w:val="00BE235C"/>
    <w:rsid w:val="00C80CAA"/>
    <w:rsid w:val="00C83697"/>
    <w:rsid w:val="00CF1898"/>
    <w:rsid w:val="00D431F8"/>
    <w:rsid w:val="00D72986"/>
    <w:rsid w:val="00E35380"/>
    <w:rsid w:val="00E43FCE"/>
    <w:rsid w:val="00E93F2E"/>
    <w:rsid w:val="00EB64C8"/>
    <w:rsid w:val="00FE4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3DDF"/>
  <w15:chartTrackingRefBased/>
  <w15:docId w15:val="{9DC82E1C-4011-4DCD-8E18-88DAC881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E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BDB"/>
    <w:pPr>
      <w:tabs>
        <w:tab w:val="center" w:pos="4513"/>
        <w:tab w:val="right" w:pos="9026"/>
      </w:tabs>
    </w:pPr>
  </w:style>
  <w:style w:type="character" w:customStyle="1" w:styleId="HeaderChar">
    <w:name w:val="Header Char"/>
    <w:basedOn w:val="DefaultParagraphFont"/>
    <w:link w:val="Header"/>
    <w:uiPriority w:val="99"/>
    <w:rsid w:val="004A3BDB"/>
  </w:style>
  <w:style w:type="paragraph" w:styleId="Footer">
    <w:name w:val="footer"/>
    <w:basedOn w:val="Normal"/>
    <w:link w:val="FooterChar"/>
    <w:uiPriority w:val="99"/>
    <w:unhideWhenUsed/>
    <w:rsid w:val="004A3BDB"/>
    <w:pPr>
      <w:tabs>
        <w:tab w:val="center" w:pos="4513"/>
        <w:tab w:val="right" w:pos="9026"/>
      </w:tabs>
    </w:pPr>
  </w:style>
  <w:style w:type="character" w:customStyle="1" w:styleId="FooterChar">
    <w:name w:val="Footer Char"/>
    <w:basedOn w:val="DefaultParagraphFont"/>
    <w:link w:val="Footer"/>
    <w:uiPriority w:val="99"/>
    <w:rsid w:val="004A3BDB"/>
  </w:style>
  <w:style w:type="paragraph" w:styleId="ListParagraph">
    <w:name w:val="List Paragraph"/>
    <w:basedOn w:val="Normal"/>
    <w:uiPriority w:val="34"/>
    <w:qFormat/>
    <w:rsid w:val="004A3BDB"/>
    <w:pPr>
      <w:spacing w:after="160" w:line="259" w:lineRule="auto"/>
      <w:ind w:left="720"/>
      <w:contextualSpacing/>
    </w:pPr>
    <w:rPr>
      <w:sz w:val="22"/>
      <w:szCs w:val="22"/>
    </w:rPr>
  </w:style>
  <w:style w:type="character" w:styleId="Hyperlink">
    <w:name w:val="Hyperlink"/>
    <w:basedOn w:val="DefaultParagraphFont"/>
    <w:uiPriority w:val="99"/>
    <w:unhideWhenUsed/>
    <w:rsid w:val="004A3BDB"/>
    <w:rPr>
      <w:color w:val="0563C1" w:themeColor="hyperlink"/>
      <w:u w:val="single"/>
    </w:rPr>
  </w:style>
  <w:style w:type="character" w:styleId="UnresolvedMention">
    <w:name w:val="Unresolved Mention"/>
    <w:basedOn w:val="DefaultParagraphFont"/>
    <w:uiPriority w:val="99"/>
    <w:semiHidden/>
    <w:unhideWhenUsed/>
    <w:rsid w:val="003D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2315">
      <w:bodyDiv w:val="1"/>
      <w:marLeft w:val="0"/>
      <w:marRight w:val="0"/>
      <w:marTop w:val="0"/>
      <w:marBottom w:val="0"/>
      <w:divBdr>
        <w:top w:val="none" w:sz="0" w:space="0" w:color="auto"/>
        <w:left w:val="none" w:sz="0" w:space="0" w:color="auto"/>
        <w:bottom w:val="none" w:sz="0" w:space="0" w:color="auto"/>
        <w:right w:val="none" w:sz="0" w:space="0" w:color="auto"/>
      </w:divBdr>
      <w:divsChild>
        <w:div w:id="2004776731">
          <w:marLeft w:val="446"/>
          <w:marRight w:val="0"/>
          <w:marTop w:val="0"/>
          <w:marBottom w:val="160"/>
          <w:divBdr>
            <w:top w:val="none" w:sz="0" w:space="0" w:color="auto"/>
            <w:left w:val="none" w:sz="0" w:space="0" w:color="auto"/>
            <w:bottom w:val="none" w:sz="0" w:space="0" w:color="auto"/>
            <w:right w:val="none" w:sz="0" w:space="0" w:color="auto"/>
          </w:divBdr>
        </w:div>
        <w:div w:id="1350177244">
          <w:marLeft w:val="446"/>
          <w:marRight w:val="0"/>
          <w:marTop w:val="0"/>
          <w:marBottom w:val="160"/>
          <w:divBdr>
            <w:top w:val="none" w:sz="0" w:space="0" w:color="auto"/>
            <w:left w:val="none" w:sz="0" w:space="0" w:color="auto"/>
            <w:bottom w:val="none" w:sz="0" w:space="0" w:color="auto"/>
            <w:right w:val="none" w:sz="0" w:space="0" w:color="auto"/>
          </w:divBdr>
        </w:div>
        <w:div w:id="501553908">
          <w:marLeft w:val="446"/>
          <w:marRight w:val="0"/>
          <w:marTop w:val="0"/>
          <w:marBottom w:val="160"/>
          <w:divBdr>
            <w:top w:val="none" w:sz="0" w:space="0" w:color="auto"/>
            <w:left w:val="none" w:sz="0" w:space="0" w:color="auto"/>
            <w:bottom w:val="none" w:sz="0" w:space="0" w:color="auto"/>
            <w:right w:val="none" w:sz="0" w:space="0" w:color="auto"/>
          </w:divBdr>
        </w:div>
        <w:div w:id="384717933">
          <w:marLeft w:val="446"/>
          <w:marRight w:val="0"/>
          <w:marTop w:val="0"/>
          <w:marBottom w:val="160"/>
          <w:divBdr>
            <w:top w:val="none" w:sz="0" w:space="0" w:color="auto"/>
            <w:left w:val="none" w:sz="0" w:space="0" w:color="auto"/>
            <w:bottom w:val="none" w:sz="0" w:space="0" w:color="auto"/>
            <w:right w:val="none" w:sz="0" w:space="0" w:color="auto"/>
          </w:divBdr>
        </w:div>
        <w:div w:id="1931742365">
          <w:marLeft w:val="446"/>
          <w:marRight w:val="0"/>
          <w:marTop w:val="0"/>
          <w:marBottom w:val="160"/>
          <w:divBdr>
            <w:top w:val="none" w:sz="0" w:space="0" w:color="auto"/>
            <w:left w:val="none" w:sz="0" w:space="0" w:color="auto"/>
            <w:bottom w:val="none" w:sz="0" w:space="0" w:color="auto"/>
            <w:right w:val="none" w:sz="0" w:space="0" w:color="auto"/>
          </w:divBdr>
        </w:div>
        <w:div w:id="1828785527">
          <w:marLeft w:val="446"/>
          <w:marRight w:val="0"/>
          <w:marTop w:val="0"/>
          <w:marBottom w:val="160"/>
          <w:divBdr>
            <w:top w:val="none" w:sz="0" w:space="0" w:color="auto"/>
            <w:left w:val="none" w:sz="0" w:space="0" w:color="auto"/>
            <w:bottom w:val="none" w:sz="0" w:space="0" w:color="auto"/>
            <w:right w:val="none" w:sz="0" w:space="0" w:color="auto"/>
          </w:divBdr>
        </w:div>
        <w:div w:id="358242343">
          <w:marLeft w:val="446"/>
          <w:marRight w:val="0"/>
          <w:marTop w:val="0"/>
          <w:marBottom w:val="160"/>
          <w:divBdr>
            <w:top w:val="none" w:sz="0" w:space="0" w:color="auto"/>
            <w:left w:val="none" w:sz="0" w:space="0" w:color="auto"/>
            <w:bottom w:val="none" w:sz="0" w:space="0" w:color="auto"/>
            <w:right w:val="none" w:sz="0" w:space="0" w:color="auto"/>
          </w:divBdr>
        </w:div>
        <w:div w:id="930233855">
          <w:marLeft w:val="446"/>
          <w:marRight w:val="0"/>
          <w:marTop w:val="0"/>
          <w:marBottom w:val="160"/>
          <w:divBdr>
            <w:top w:val="none" w:sz="0" w:space="0" w:color="auto"/>
            <w:left w:val="none" w:sz="0" w:space="0" w:color="auto"/>
            <w:bottom w:val="none" w:sz="0" w:space="0" w:color="auto"/>
            <w:right w:val="none" w:sz="0" w:space="0" w:color="auto"/>
          </w:divBdr>
        </w:div>
        <w:div w:id="692925999">
          <w:marLeft w:val="446"/>
          <w:marRight w:val="0"/>
          <w:marTop w:val="0"/>
          <w:marBottom w:val="160"/>
          <w:divBdr>
            <w:top w:val="none" w:sz="0" w:space="0" w:color="auto"/>
            <w:left w:val="none" w:sz="0" w:space="0" w:color="auto"/>
            <w:bottom w:val="none" w:sz="0" w:space="0" w:color="auto"/>
            <w:right w:val="none" w:sz="0" w:space="0" w:color="auto"/>
          </w:divBdr>
        </w:div>
        <w:div w:id="653607207">
          <w:marLeft w:val="446"/>
          <w:marRight w:val="0"/>
          <w:marTop w:val="0"/>
          <w:marBottom w:val="0"/>
          <w:divBdr>
            <w:top w:val="none" w:sz="0" w:space="0" w:color="auto"/>
            <w:left w:val="none" w:sz="0" w:space="0" w:color="auto"/>
            <w:bottom w:val="none" w:sz="0" w:space="0" w:color="auto"/>
            <w:right w:val="none" w:sz="0" w:space="0" w:color="auto"/>
          </w:divBdr>
        </w:div>
      </w:divsChild>
    </w:div>
    <w:div w:id="1230533710">
      <w:bodyDiv w:val="1"/>
      <w:marLeft w:val="0"/>
      <w:marRight w:val="0"/>
      <w:marTop w:val="0"/>
      <w:marBottom w:val="0"/>
      <w:divBdr>
        <w:top w:val="none" w:sz="0" w:space="0" w:color="auto"/>
        <w:left w:val="none" w:sz="0" w:space="0" w:color="auto"/>
        <w:bottom w:val="none" w:sz="0" w:space="0" w:color="auto"/>
        <w:right w:val="none" w:sz="0" w:space="0" w:color="auto"/>
      </w:divBdr>
      <w:divsChild>
        <w:div w:id="1226329910">
          <w:marLeft w:val="446"/>
          <w:marRight w:val="0"/>
          <w:marTop w:val="0"/>
          <w:marBottom w:val="160"/>
          <w:divBdr>
            <w:top w:val="none" w:sz="0" w:space="0" w:color="auto"/>
            <w:left w:val="none" w:sz="0" w:space="0" w:color="auto"/>
            <w:bottom w:val="none" w:sz="0" w:space="0" w:color="auto"/>
            <w:right w:val="none" w:sz="0" w:space="0" w:color="auto"/>
          </w:divBdr>
        </w:div>
        <w:div w:id="1838767179">
          <w:marLeft w:val="446"/>
          <w:marRight w:val="0"/>
          <w:marTop w:val="0"/>
          <w:marBottom w:val="160"/>
          <w:divBdr>
            <w:top w:val="none" w:sz="0" w:space="0" w:color="auto"/>
            <w:left w:val="none" w:sz="0" w:space="0" w:color="auto"/>
            <w:bottom w:val="none" w:sz="0" w:space="0" w:color="auto"/>
            <w:right w:val="none" w:sz="0" w:space="0" w:color="auto"/>
          </w:divBdr>
        </w:div>
        <w:div w:id="1026911607">
          <w:marLeft w:val="446"/>
          <w:marRight w:val="0"/>
          <w:marTop w:val="0"/>
          <w:marBottom w:val="160"/>
          <w:divBdr>
            <w:top w:val="none" w:sz="0" w:space="0" w:color="auto"/>
            <w:left w:val="none" w:sz="0" w:space="0" w:color="auto"/>
            <w:bottom w:val="none" w:sz="0" w:space="0" w:color="auto"/>
            <w:right w:val="none" w:sz="0" w:space="0" w:color="auto"/>
          </w:divBdr>
        </w:div>
        <w:div w:id="2049792131">
          <w:marLeft w:val="446"/>
          <w:marRight w:val="0"/>
          <w:marTop w:val="0"/>
          <w:marBottom w:val="160"/>
          <w:divBdr>
            <w:top w:val="none" w:sz="0" w:space="0" w:color="auto"/>
            <w:left w:val="none" w:sz="0" w:space="0" w:color="auto"/>
            <w:bottom w:val="none" w:sz="0" w:space="0" w:color="auto"/>
            <w:right w:val="none" w:sz="0" w:space="0" w:color="auto"/>
          </w:divBdr>
        </w:div>
        <w:div w:id="204341496">
          <w:marLeft w:val="446"/>
          <w:marRight w:val="0"/>
          <w:marTop w:val="0"/>
          <w:marBottom w:val="160"/>
          <w:divBdr>
            <w:top w:val="none" w:sz="0" w:space="0" w:color="auto"/>
            <w:left w:val="none" w:sz="0" w:space="0" w:color="auto"/>
            <w:bottom w:val="none" w:sz="0" w:space="0" w:color="auto"/>
            <w:right w:val="none" w:sz="0" w:space="0" w:color="auto"/>
          </w:divBdr>
        </w:div>
        <w:div w:id="1392117510">
          <w:marLeft w:val="446"/>
          <w:marRight w:val="0"/>
          <w:marTop w:val="0"/>
          <w:marBottom w:val="160"/>
          <w:divBdr>
            <w:top w:val="none" w:sz="0" w:space="0" w:color="auto"/>
            <w:left w:val="none" w:sz="0" w:space="0" w:color="auto"/>
            <w:bottom w:val="none" w:sz="0" w:space="0" w:color="auto"/>
            <w:right w:val="none" w:sz="0" w:space="0" w:color="auto"/>
          </w:divBdr>
        </w:div>
        <w:div w:id="64231281">
          <w:marLeft w:val="446"/>
          <w:marRight w:val="0"/>
          <w:marTop w:val="0"/>
          <w:marBottom w:val="160"/>
          <w:divBdr>
            <w:top w:val="none" w:sz="0" w:space="0" w:color="auto"/>
            <w:left w:val="none" w:sz="0" w:space="0" w:color="auto"/>
            <w:bottom w:val="none" w:sz="0" w:space="0" w:color="auto"/>
            <w:right w:val="none" w:sz="0" w:space="0" w:color="auto"/>
          </w:divBdr>
        </w:div>
        <w:div w:id="1953977307">
          <w:marLeft w:val="446"/>
          <w:marRight w:val="0"/>
          <w:marTop w:val="0"/>
          <w:marBottom w:val="160"/>
          <w:divBdr>
            <w:top w:val="none" w:sz="0" w:space="0" w:color="auto"/>
            <w:left w:val="none" w:sz="0" w:space="0" w:color="auto"/>
            <w:bottom w:val="none" w:sz="0" w:space="0" w:color="auto"/>
            <w:right w:val="none" w:sz="0" w:space="0" w:color="auto"/>
          </w:divBdr>
        </w:div>
        <w:div w:id="1232542946">
          <w:marLeft w:val="446"/>
          <w:marRight w:val="0"/>
          <w:marTop w:val="0"/>
          <w:marBottom w:val="160"/>
          <w:divBdr>
            <w:top w:val="none" w:sz="0" w:space="0" w:color="auto"/>
            <w:left w:val="none" w:sz="0" w:space="0" w:color="auto"/>
            <w:bottom w:val="none" w:sz="0" w:space="0" w:color="auto"/>
            <w:right w:val="none" w:sz="0" w:space="0" w:color="auto"/>
          </w:divBdr>
        </w:div>
        <w:div w:id="598830436">
          <w:marLeft w:val="446"/>
          <w:marRight w:val="0"/>
          <w:marTop w:val="0"/>
          <w:marBottom w:val="160"/>
          <w:divBdr>
            <w:top w:val="none" w:sz="0" w:space="0" w:color="auto"/>
            <w:left w:val="none" w:sz="0" w:space="0" w:color="auto"/>
            <w:bottom w:val="none" w:sz="0" w:space="0" w:color="auto"/>
            <w:right w:val="none" w:sz="0" w:space="0" w:color="auto"/>
          </w:divBdr>
        </w:div>
        <w:div w:id="1807118829">
          <w:marLeft w:val="446"/>
          <w:marRight w:val="0"/>
          <w:marTop w:val="0"/>
          <w:marBottom w:val="0"/>
          <w:divBdr>
            <w:top w:val="none" w:sz="0" w:space="0" w:color="auto"/>
            <w:left w:val="none" w:sz="0" w:space="0" w:color="auto"/>
            <w:bottom w:val="none" w:sz="0" w:space="0" w:color="auto"/>
            <w:right w:val="none" w:sz="0" w:space="0" w:color="auto"/>
          </w:divBdr>
        </w:div>
      </w:divsChild>
    </w:div>
    <w:div w:id="1743722451">
      <w:bodyDiv w:val="1"/>
      <w:marLeft w:val="0"/>
      <w:marRight w:val="0"/>
      <w:marTop w:val="0"/>
      <w:marBottom w:val="0"/>
      <w:divBdr>
        <w:top w:val="none" w:sz="0" w:space="0" w:color="auto"/>
        <w:left w:val="none" w:sz="0" w:space="0" w:color="auto"/>
        <w:bottom w:val="none" w:sz="0" w:space="0" w:color="auto"/>
        <w:right w:val="none" w:sz="0" w:space="0" w:color="auto"/>
      </w:divBdr>
      <w:divsChild>
        <w:div w:id="30888232">
          <w:marLeft w:val="446"/>
          <w:marRight w:val="0"/>
          <w:marTop w:val="0"/>
          <w:marBottom w:val="160"/>
          <w:divBdr>
            <w:top w:val="none" w:sz="0" w:space="0" w:color="auto"/>
            <w:left w:val="none" w:sz="0" w:space="0" w:color="auto"/>
            <w:bottom w:val="none" w:sz="0" w:space="0" w:color="auto"/>
            <w:right w:val="none" w:sz="0" w:space="0" w:color="auto"/>
          </w:divBdr>
        </w:div>
        <w:div w:id="1769963451">
          <w:marLeft w:val="446"/>
          <w:marRight w:val="0"/>
          <w:marTop w:val="0"/>
          <w:marBottom w:val="160"/>
          <w:divBdr>
            <w:top w:val="none" w:sz="0" w:space="0" w:color="auto"/>
            <w:left w:val="none" w:sz="0" w:space="0" w:color="auto"/>
            <w:bottom w:val="none" w:sz="0" w:space="0" w:color="auto"/>
            <w:right w:val="none" w:sz="0" w:space="0" w:color="auto"/>
          </w:divBdr>
        </w:div>
        <w:div w:id="1826512672">
          <w:marLeft w:val="446"/>
          <w:marRight w:val="0"/>
          <w:marTop w:val="0"/>
          <w:marBottom w:val="160"/>
          <w:divBdr>
            <w:top w:val="none" w:sz="0" w:space="0" w:color="auto"/>
            <w:left w:val="none" w:sz="0" w:space="0" w:color="auto"/>
            <w:bottom w:val="none" w:sz="0" w:space="0" w:color="auto"/>
            <w:right w:val="none" w:sz="0" w:space="0" w:color="auto"/>
          </w:divBdr>
        </w:div>
        <w:div w:id="524640842">
          <w:marLeft w:val="446"/>
          <w:marRight w:val="0"/>
          <w:marTop w:val="0"/>
          <w:marBottom w:val="160"/>
          <w:divBdr>
            <w:top w:val="none" w:sz="0" w:space="0" w:color="auto"/>
            <w:left w:val="none" w:sz="0" w:space="0" w:color="auto"/>
            <w:bottom w:val="none" w:sz="0" w:space="0" w:color="auto"/>
            <w:right w:val="none" w:sz="0" w:space="0" w:color="auto"/>
          </w:divBdr>
        </w:div>
      </w:divsChild>
    </w:div>
    <w:div w:id="1935161303">
      <w:bodyDiv w:val="1"/>
      <w:marLeft w:val="0"/>
      <w:marRight w:val="0"/>
      <w:marTop w:val="0"/>
      <w:marBottom w:val="0"/>
      <w:divBdr>
        <w:top w:val="none" w:sz="0" w:space="0" w:color="auto"/>
        <w:left w:val="none" w:sz="0" w:space="0" w:color="auto"/>
        <w:bottom w:val="none" w:sz="0" w:space="0" w:color="auto"/>
        <w:right w:val="none" w:sz="0" w:space="0" w:color="auto"/>
      </w:divBdr>
      <w:divsChild>
        <w:div w:id="1613198291">
          <w:marLeft w:val="446"/>
          <w:marRight w:val="0"/>
          <w:marTop w:val="0"/>
          <w:marBottom w:val="160"/>
          <w:divBdr>
            <w:top w:val="none" w:sz="0" w:space="0" w:color="auto"/>
            <w:left w:val="none" w:sz="0" w:space="0" w:color="auto"/>
            <w:bottom w:val="none" w:sz="0" w:space="0" w:color="auto"/>
            <w:right w:val="none" w:sz="0" w:space="0" w:color="auto"/>
          </w:divBdr>
        </w:div>
        <w:div w:id="1689402860">
          <w:marLeft w:val="446"/>
          <w:marRight w:val="0"/>
          <w:marTop w:val="0"/>
          <w:marBottom w:val="160"/>
          <w:divBdr>
            <w:top w:val="none" w:sz="0" w:space="0" w:color="auto"/>
            <w:left w:val="none" w:sz="0" w:space="0" w:color="auto"/>
            <w:bottom w:val="none" w:sz="0" w:space="0" w:color="auto"/>
            <w:right w:val="none" w:sz="0" w:space="0" w:color="auto"/>
          </w:divBdr>
        </w:div>
        <w:div w:id="1921332307">
          <w:marLeft w:val="446"/>
          <w:marRight w:val="0"/>
          <w:marTop w:val="0"/>
          <w:marBottom w:val="160"/>
          <w:divBdr>
            <w:top w:val="none" w:sz="0" w:space="0" w:color="auto"/>
            <w:left w:val="none" w:sz="0" w:space="0" w:color="auto"/>
            <w:bottom w:val="none" w:sz="0" w:space="0" w:color="auto"/>
            <w:right w:val="none" w:sz="0" w:space="0" w:color="auto"/>
          </w:divBdr>
        </w:div>
        <w:div w:id="48306198">
          <w:marLeft w:val="446"/>
          <w:marRight w:val="0"/>
          <w:marTop w:val="0"/>
          <w:marBottom w:val="160"/>
          <w:divBdr>
            <w:top w:val="none" w:sz="0" w:space="0" w:color="auto"/>
            <w:left w:val="none" w:sz="0" w:space="0" w:color="auto"/>
            <w:bottom w:val="none" w:sz="0" w:space="0" w:color="auto"/>
            <w:right w:val="none" w:sz="0" w:space="0" w:color="auto"/>
          </w:divBdr>
        </w:div>
        <w:div w:id="763457484">
          <w:marLeft w:val="446"/>
          <w:marRight w:val="0"/>
          <w:marTop w:val="0"/>
          <w:marBottom w:val="160"/>
          <w:divBdr>
            <w:top w:val="none" w:sz="0" w:space="0" w:color="auto"/>
            <w:left w:val="none" w:sz="0" w:space="0" w:color="auto"/>
            <w:bottom w:val="none" w:sz="0" w:space="0" w:color="auto"/>
            <w:right w:val="none" w:sz="0" w:space="0" w:color="auto"/>
          </w:divBdr>
        </w:div>
        <w:div w:id="658971169">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e.crane@serenityridge.com.au" TargetMode="External"/><Relationship Id="rId3" Type="http://schemas.openxmlformats.org/officeDocument/2006/relationships/settings" Target="settings.xml"/><Relationship Id="rId7" Type="http://schemas.openxmlformats.org/officeDocument/2006/relationships/hyperlink" Target="mailto:volkfamily@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Volk</dc:creator>
  <cp:keywords/>
  <dc:description/>
  <cp:lastModifiedBy>Janee Crane</cp:lastModifiedBy>
  <cp:revision>3</cp:revision>
  <cp:lastPrinted>2023-03-03T05:04:00Z</cp:lastPrinted>
  <dcterms:created xsi:type="dcterms:W3CDTF">2023-04-02T05:45:00Z</dcterms:created>
  <dcterms:modified xsi:type="dcterms:W3CDTF">2023-04-02T05:46:00Z</dcterms:modified>
</cp:coreProperties>
</file>