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E0B89" w14:textId="375002DA" w:rsidR="00E579C9" w:rsidRDefault="00E579C9" w:rsidP="00E579C9">
      <w:pPr>
        <w:rPr>
          <w:rFonts w:ascii="Amasis MT Pro Medium" w:hAnsi="Amasis MT Pro Medium"/>
          <w:sz w:val="40"/>
          <w:szCs w:val="40"/>
        </w:rPr>
      </w:pPr>
      <w:r>
        <w:rPr>
          <w:rFonts w:ascii="Amasis MT Pro Medium" w:hAnsi="Amasis MT Pro Medium"/>
          <w:sz w:val="40"/>
          <w:szCs w:val="40"/>
        </w:rPr>
        <w:t xml:space="preserve">H&amp;I meeting/agenda minutes </w:t>
      </w:r>
      <w:r w:rsidR="00DE4059">
        <w:rPr>
          <w:rFonts w:ascii="Amasis MT Pro Medium" w:hAnsi="Amasis MT Pro Medium"/>
          <w:sz w:val="40"/>
          <w:szCs w:val="40"/>
        </w:rPr>
        <w:t>Jan 3</w:t>
      </w:r>
      <w:r w:rsidR="00DE4059" w:rsidRPr="00DE4059">
        <w:rPr>
          <w:rFonts w:ascii="Amasis MT Pro Medium" w:hAnsi="Amasis MT Pro Medium"/>
          <w:sz w:val="40"/>
          <w:szCs w:val="40"/>
          <w:vertAlign w:val="superscript"/>
        </w:rPr>
        <w:t>rd</w:t>
      </w:r>
      <w:r w:rsidR="00DE4059">
        <w:rPr>
          <w:rFonts w:ascii="Amasis MT Pro Medium" w:hAnsi="Amasis MT Pro Medium"/>
          <w:sz w:val="40"/>
          <w:szCs w:val="40"/>
        </w:rPr>
        <w:t>, 2026</w:t>
      </w:r>
    </w:p>
    <w:p w14:paraId="245D4FC0" w14:textId="77777777" w:rsidR="00E579C9" w:rsidRPr="00A237BF" w:rsidRDefault="00E579C9" w:rsidP="00E579C9">
      <w:pPr>
        <w:rPr>
          <w:rFonts w:ascii="Amasis MT Pro Medium" w:hAnsi="Amasis MT Pro Medium"/>
          <w:i/>
          <w:iCs/>
          <w:sz w:val="24"/>
          <w:szCs w:val="24"/>
        </w:rPr>
      </w:pPr>
      <w:r w:rsidRPr="00A237BF">
        <w:rPr>
          <w:rFonts w:ascii="Amasis MT Pro Medium" w:hAnsi="Amasis MT Pro Medium"/>
          <w:i/>
          <w:iCs/>
          <w:sz w:val="24"/>
          <w:szCs w:val="24"/>
        </w:rPr>
        <w:t>Open meeting with the Serenity Prayer</w:t>
      </w:r>
    </w:p>
    <w:p w14:paraId="2AC94F72" w14:textId="77777777" w:rsidR="00E579C9" w:rsidRPr="00A237BF" w:rsidRDefault="00E579C9" w:rsidP="00E579C9">
      <w:pPr>
        <w:rPr>
          <w:rFonts w:ascii="Amasis MT Pro Medium" w:hAnsi="Amasis MT Pro Medium"/>
          <w:i/>
          <w:iCs/>
          <w:sz w:val="24"/>
          <w:szCs w:val="24"/>
        </w:rPr>
      </w:pPr>
      <w:r w:rsidRPr="00A237BF">
        <w:rPr>
          <w:rFonts w:ascii="Amasis MT Pro Medium" w:hAnsi="Amasis MT Pro Medium"/>
          <w:i/>
          <w:iCs/>
          <w:sz w:val="24"/>
          <w:szCs w:val="24"/>
        </w:rPr>
        <w:t>Service Workers Prayer, 12 Traditions, and 12 Concepts</w:t>
      </w:r>
    </w:p>
    <w:p w14:paraId="3F7AFA23" w14:textId="2339951B" w:rsidR="005A4906" w:rsidRPr="00E4174B" w:rsidRDefault="00E579C9" w:rsidP="00E579C9">
      <w:pPr>
        <w:rPr>
          <w:rFonts w:ascii="Amasis MT Pro Medium" w:hAnsi="Amasis MT Pro Medium"/>
          <w:b/>
          <w:bCs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-Roll call, take attendance of people at meeting, get email list- </w:t>
      </w:r>
      <w:r w:rsidR="005A4906">
        <w:rPr>
          <w:rFonts w:ascii="Amasis MT Pro Medium" w:hAnsi="Amasis MT Pro Medium"/>
          <w:b/>
          <w:bCs/>
          <w:sz w:val="24"/>
          <w:szCs w:val="24"/>
        </w:rPr>
        <w:t>8</w:t>
      </w:r>
      <w:r w:rsidR="00313924">
        <w:rPr>
          <w:rFonts w:ascii="Amasis MT Pro Medium" w:hAnsi="Amasis MT Pro Medium"/>
          <w:b/>
          <w:bCs/>
          <w:sz w:val="24"/>
          <w:szCs w:val="24"/>
        </w:rPr>
        <w:t xml:space="preserve"> </w:t>
      </w:r>
      <w:r w:rsidRPr="00A237BF">
        <w:rPr>
          <w:rFonts w:ascii="Amasis MT Pro Medium" w:hAnsi="Amasis MT Pro Medium"/>
          <w:b/>
          <w:bCs/>
          <w:sz w:val="24"/>
          <w:szCs w:val="24"/>
        </w:rPr>
        <w:t>in attendance</w:t>
      </w:r>
      <w:r w:rsidR="00E4174B">
        <w:rPr>
          <w:rFonts w:ascii="Amasis MT Pro Medium" w:hAnsi="Amasis MT Pro Medium"/>
          <w:b/>
          <w:bCs/>
          <w:sz w:val="24"/>
          <w:szCs w:val="24"/>
        </w:rPr>
        <w:t xml:space="preserve">: </w:t>
      </w:r>
      <w:r w:rsidR="00E4174B">
        <w:rPr>
          <w:rFonts w:ascii="Amasis MT Pro Medium" w:hAnsi="Amasis MT Pro Medium"/>
          <w:sz w:val="24"/>
          <w:szCs w:val="24"/>
        </w:rPr>
        <w:t>Sydnee, Mike S, Mike W, Alexia S, Pam, Vlad, Jeff, Scotty.</w:t>
      </w:r>
    </w:p>
    <w:p w14:paraId="09FB8107" w14:textId="2B74FAA2" w:rsidR="00E579C9" w:rsidRDefault="00E4174B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Currently going into the following facilities: </w:t>
      </w:r>
      <w:r w:rsidR="00E579C9">
        <w:rPr>
          <w:rFonts w:ascii="Amasis MT Pro Medium" w:hAnsi="Amasis MT Pro Medium"/>
          <w:sz w:val="24"/>
          <w:szCs w:val="24"/>
        </w:rPr>
        <w:t xml:space="preserve">Ellsworth, Women’s KCDC, Men’s KCDC, Walworth, RCI, Kare Center. </w:t>
      </w:r>
    </w:p>
    <w:p w14:paraId="1091A809" w14:textId="77777777" w:rsidR="00E579C9" w:rsidRDefault="00E579C9" w:rsidP="00E579C9">
      <w:pPr>
        <w:rPr>
          <w:rFonts w:ascii="Amasis MT Pro Medium" w:hAnsi="Amasis MT Pro Medium"/>
          <w:sz w:val="24"/>
          <w:szCs w:val="24"/>
        </w:rPr>
      </w:pPr>
    </w:p>
    <w:p w14:paraId="3EE8277A" w14:textId="77777777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-Any new members looking to get involved? (pass out orientation and basics)</w:t>
      </w:r>
    </w:p>
    <w:p w14:paraId="753051FA" w14:textId="67562AC8" w:rsidR="00E579C9" w:rsidRDefault="00E4174B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Alexia S 1</w:t>
      </w:r>
      <w:r w:rsidRPr="00E4174B">
        <w:rPr>
          <w:rFonts w:ascii="Amasis MT Pro Medium" w:hAnsi="Amasis MT Pro Medium"/>
          <w:sz w:val="24"/>
          <w:szCs w:val="24"/>
          <w:vertAlign w:val="superscript"/>
        </w:rPr>
        <w:t>st</w:t>
      </w:r>
      <w:r>
        <w:rPr>
          <w:rFonts w:ascii="Amasis MT Pro Medium" w:hAnsi="Amasis MT Pro Medium"/>
          <w:sz w:val="24"/>
          <w:szCs w:val="24"/>
        </w:rPr>
        <w:t xml:space="preserve"> meeting, Pam</w:t>
      </w:r>
      <w:r w:rsidR="00793A8B">
        <w:rPr>
          <w:rFonts w:ascii="Amasis MT Pro Medium" w:hAnsi="Amasis MT Pro Medium"/>
          <w:sz w:val="24"/>
          <w:szCs w:val="24"/>
        </w:rPr>
        <w:t xml:space="preserve"> &amp; Mike S 2</w:t>
      </w:r>
      <w:r w:rsidR="00793A8B" w:rsidRPr="00793A8B">
        <w:rPr>
          <w:rFonts w:ascii="Amasis MT Pro Medium" w:hAnsi="Amasis MT Pro Medium"/>
          <w:sz w:val="24"/>
          <w:szCs w:val="24"/>
          <w:vertAlign w:val="superscript"/>
        </w:rPr>
        <w:t>nd</w:t>
      </w:r>
      <w:r w:rsidR="00793A8B">
        <w:rPr>
          <w:rFonts w:ascii="Amasis MT Pro Medium" w:hAnsi="Amasis MT Pro Medium"/>
          <w:sz w:val="24"/>
          <w:szCs w:val="24"/>
        </w:rPr>
        <w:t xml:space="preserve"> meeting, Pam and Mike voted in by body. </w:t>
      </w:r>
      <w:r w:rsidR="00AD7128">
        <w:rPr>
          <w:rFonts w:ascii="Amasis MT Pro Medium" w:hAnsi="Amasis MT Pro Medium"/>
          <w:sz w:val="24"/>
          <w:szCs w:val="24"/>
        </w:rPr>
        <w:t xml:space="preserve">All still need to be given orientation packets. </w:t>
      </w:r>
      <w:r w:rsidR="009555AD">
        <w:rPr>
          <w:rFonts w:ascii="Amasis MT Pro Medium" w:hAnsi="Amasis MT Pro Medium"/>
          <w:sz w:val="24"/>
          <w:szCs w:val="24"/>
        </w:rPr>
        <w:t xml:space="preserve"> </w:t>
      </w:r>
    </w:p>
    <w:p w14:paraId="3F70916A" w14:textId="77777777" w:rsidR="009555AD" w:rsidRDefault="009555AD" w:rsidP="00E579C9">
      <w:pPr>
        <w:rPr>
          <w:rFonts w:ascii="Amasis MT Pro Medium" w:hAnsi="Amasis MT Pro Medium"/>
          <w:sz w:val="24"/>
          <w:szCs w:val="24"/>
        </w:rPr>
      </w:pPr>
    </w:p>
    <w:p w14:paraId="77A24280" w14:textId="723BA4DB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Panel reports:</w:t>
      </w:r>
    </w:p>
    <w:p w14:paraId="26DE2E19" w14:textId="07C8B3E2" w:rsidR="00E579C9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 w:rsidRPr="0052643A">
        <w:rPr>
          <w:rFonts w:ascii="Amasis MT Pro Medium" w:hAnsi="Amasis MT Pro Medium"/>
          <w:sz w:val="24"/>
          <w:szCs w:val="24"/>
        </w:rPr>
        <w:t xml:space="preserve">Ellsworth/Kayla-Sydnee: </w:t>
      </w:r>
      <w:r w:rsidR="00AD7128">
        <w:rPr>
          <w:rFonts w:ascii="Amasis MT Pro Medium" w:hAnsi="Amasis MT Pro Medium"/>
          <w:sz w:val="24"/>
          <w:szCs w:val="24"/>
        </w:rPr>
        <w:t xml:space="preserve">All is well, went in during the holidays, which was great. </w:t>
      </w:r>
    </w:p>
    <w:p w14:paraId="349B49D4" w14:textId="5F8F181B" w:rsidR="00E579C9" w:rsidRPr="0052643A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 w:rsidRPr="0052643A">
        <w:rPr>
          <w:rFonts w:ascii="Amasis MT Pro Medium" w:hAnsi="Amasis MT Pro Medium"/>
          <w:sz w:val="24"/>
          <w:szCs w:val="24"/>
        </w:rPr>
        <w:t xml:space="preserve">KCDC women/Kayla: </w:t>
      </w:r>
      <w:r w:rsidR="00AD7128">
        <w:rPr>
          <w:rFonts w:ascii="Amasis MT Pro Medium" w:hAnsi="Amasis MT Pro Medium"/>
          <w:sz w:val="24"/>
          <w:szCs w:val="24"/>
        </w:rPr>
        <w:t>All is well, operating with 3 women</w:t>
      </w:r>
      <w:r w:rsidR="00113611">
        <w:rPr>
          <w:rFonts w:ascii="Amasis MT Pro Medium" w:hAnsi="Amasis MT Pro Medium"/>
          <w:sz w:val="24"/>
          <w:szCs w:val="24"/>
        </w:rPr>
        <w:t xml:space="preserve"> when Beth is in Florida. </w:t>
      </w:r>
      <w:r w:rsidR="0025747C">
        <w:rPr>
          <w:rFonts w:ascii="Amasis MT Pro Medium" w:hAnsi="Amasis MT Pro Medium"/>
          <w:sz w:val="24"/>
          <w:szCs w:val="24"/>
        </w:rPr>
        <w:t xml:space="preserve"> </w:t>
      </w:r>
    </w:p>
    <w:p w14:paraId="446C0E33" w14:textId="28555BFE" w:rsidR="00E579C9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 w:rsidRPr="0052643A">
        <w:rPr>
          <w:rFonts w:ascii="Amasis MT Pro Medium" w:hAnsi="Amasis MT Pro Medium"/>
          <w:sz w:val="24"/>
          <w:szCs w:val="24"/>
        </w:rPr>
        <w:t xml:space="preserve">KCDC men/Mike-Phil: </w:t>
      </w:r>
      <w:r w:rsidR="00113611">
        <w:rPr>
          <w:rFonts w:ascii="Amasis MT Pro Medium" w:hAnsi="Amasis MT Pro Medium"/>
          <w:sz w:val="24"/>
          <w:szCs w:val="24"/>
        </w:rPr>
        <w:t xml:space="preserve">Good meeting, looking to get new copies of behind the walls. Jimmy will probably not be able to go anymore. Going </w:t>
      </w:r>
      <w:r w:rsidR="003C144F">
        <w:rPr>
          <w:rFonts w:ascii="Amasis MT Pro Medium" w:hAnsi="Amasis MT Pro Medium"/>
          <w:sz w:val="24"/>
          <w:szCs w:val="24"/>
        </w:rPr>
        <w:t>in 1</w:t>
      </w:r>
      <w:r w:rsidR="003C144F" w:rsidRPr="003C144F">
        <w:rPr>
          <w:rFonts w:ascii="Amasis MT Pro Medium" w:hAnsi="Amasis MT Pro Medium"/>
          <w:sz w:val="24"/>
          <w:szCs w:val="24"/>
          <w:vertAlign w:val="superscript"/>
        </w:rPr>
        <w:t>st</w:t>
      </w:r>
      <w:r w:rsidR="003C144F">
        <w:rPr>
          <w:rFonts w:ascii="Amasis MT Pro Medium" w:hAnsi="Amasis MT Pro Medium"/>
          <w:sz w:val="24"/>
          <w:szCs w:val="24"/>
        </w:rPr>
        <w:t>, 3</w:t>
      </w:r>
      <w:r w:rsidR="003C144F" w:rsidRPr="003C144F">
        <w:rPr>
          <w:rFonts w:ascii="Amasis MT Pro Medium" w:hAnsi="Amasis MT Pro Medium"/>
          <w:sz w:val="24"/>
          <w:szCs w:val="24"/>
          <w:vertAlign w:val="superscript"/>
        </w:rPr>
        <w:t>rd</w:t>
      </w:r>
      <w:r w:rsidR="003C144F">
        <w:rPr>
          <w:rFonts w:ascii="Amasis MT Pro Medium" w:hAnsi="Amasis MT Pro Medium"/>
          <w:sz w:val="24"/>
          <w:szCs w:val="24"/>
        </w:rPr>
        <w:t>, and 5</w:t>
      </w:r>
      <w:r w:rsidR="003C144F" w:rsidRPr="003C144F">
        <w:rPr>
          <w:rFonts w:ascii="Amasis MT Pro Medium" w:hAnsi="Amasis MT Pro Medium"/>
          <w:sz w:val="24"/>
          <w:szCs w:val="24"/>
          <w:vertAlign w:val="superscript"/>
        </w:rPr>
        <w:t>th</w:t>
      </w:r>
      <w:r w:rsidR="003C144F">
        <w:rPr>
          <w:rFonts w:ascii="Amasis MT Pro Medium" w:hAnsi="Amasis MT Pro Medium"/>
          <w:sz w:val="24"/>
          <w:szCs w:val="24"/>
        </w:rPr>
        <w:t xml:space="preserve">, </w:t>
      </w:r>
      <w:proofErr w:type="gramStart"/>
      <w:r w:rsidR="003C144F">
        <w:rPr>
          <w:rFonts w:ascii="Amasis MT Pro Medium" w:hAnsi="Amasis MT Pro Medium"/>
          <w:sz w:val="24"/>
          <w:szCs w:val="24"/>
        </w:rPr>
        <w:t>Tuesday’s</w:t>
      </w:r>
      <w:proofErr w:type="gramEnd"/>
      <w:r w:rsidR="003C144F">
        <w:rPr>
          <w:rFonts w:ascii="Amasis MT Pro Medium" w:hAnsi="Amasis MT Pro Medium"/>
          <w:sz w:val="24"/>
          <w:szCs w:val="24"/>
        </w:rPr>
        <w:t xml:space="preserve"> of the month at 6:45-8pm. </w:t>
      </w:r>
    </w:p>
    <w:p w14:paraId="00699F9C" w14:textId="55B35F27" w:rsidR="00E579C9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Walworth/Gilbert-Keith:</w:t>
      </w:r>
      <w:r w:rsidR="00931CA5">
        <w:rPr>
          <w:rFonts w:ascii="Amasis MT Pro Medium" w:hAnsi="Amasis MT Pro Medium"/>
          <w:sz w:val="24"/>
          <w:szCs w:val="24"/>
        </w:rPr>
        <w:t xml:space="preserve"> </w:t>
      </w:r>
      <w:r w:rsidR="00486BB2">
        <w:rPr>
          <w:rFonts w:ascii="Amasis MT Pro Medium" w:hAnsi="Amasis MT Pro Medium"/>
          <w:sz w:val="24"/>
          <w:szCs w:val="24"/>
        </w:rPr>
        <w:t>Not present... Last news was that they were m</w:t>
      </w:r>
      <w:r w:rsidR="00B348D2">
        <w:rPr>
          <w:rFonts w:ascii="Amasis MT Pro Medium" w:hAnsi="Amasis MT Pro Medium"/>
          <w:sz w:val="24"/>
          <w:szCs w:val="24"/>
        </w:rPr>
        <w:t>oving meeting to 2</w:t>
      </w:r>
      <w:r w:rsidR="00B348D2" w:rsidRPr="00B348D2">
        <w:rPr>
          <w:rFonts w:ascii="Amasis MT Pro Medium" w:hAnsi="Amasis MT Pro Medium"/>
          <w:sz w:val="24"/>
          <w:szCs w:val="24"/>
          <w:vertAlign w:val="superscript"/>
        </w:rPr>
        <w:t>nd</w:t>
      </w:r>
      <w:r w:rsidR="00B348D2">
        <w:rPr>
          <w:rFonts w:ascii="Amasis MT Pro Medium" w:hAnsi="Amasis MT Pro Medium"/>
          <w:sz w:val="24"/>
          <w:szCs w:val="24"/>
        </w:rPr>
        <w:t xml:space="preserve"> and 4</w:t>
      </w:r>
      <w:r w:rsidR="00B348D2" w:rsidRPr="00B348D2">
        <w:rPr>
          <w:rFonts w:ascii="Amasis MT Pro Medium" w:hAnsi="Amasis MT Pro Medium"/>
          <w:sz w:val="24"/>
          <w:szCs w:val="24"/>
          <w:vertAlign w:val="superscript"/>
        </w:rPr>
        <w:t>th</w:t>
      </w:r>
      <w:r w:rsidR="00B348D2">
        <w:rPr>
          <w:rFonts w:ascii="Amasis MT Pro Medium" w:hAnsi="Amasis MT Pro Medium"/>
          <w:sz w:val="24"/>
          <w:szCs w:val="24"/>
        </w:rPr>
        <w:t xml:space="preserve"> Tuesday of the month. </w:t>
      </w:r>
    </w:p>
    <w:p w14:paraId="6F1CD86B" w14:textId="3711D305" w:rsidR="00E579C9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RCI/Michael T-Jeff P</w:t>
      </w:r>
      <w:r w:rsidR="00F71C81">
        <w:rPr>
          <w:rFonts w:ascii="Amasis MT Pro Medium" w:hAnsi="Amasis MT Pro Medium"/>
          <w:sz w:val="24"/>
          <w:szCs w:val="24"/>
        </w:rPr>
        <w:t xml:space="preserve">-Scotty-Pauly: Meeting is going well, the guys at the institution chair the meeting. </w:t>
      </w:r>
      <w:r w:rsidR="00770880">
        <w:rPr>
          <w:rFonts w:ascii="Amasis MT Pro Medium" w:hAnsi="Amasis MT Pro Medium"/>
          <w:sz w:val="24"/>
          <w:szCs w:val="24"/>
        </w:rPr>
        <w:t xml:space="preserve"> </w:t>
      </w:r>
    </w:p>
    <w:p w14:paraId="40A77C48" w14:textId="6F8467DC" w:rsidR="00E579C9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Kare Center/Sydnee:</w:t>
      </w:r>
      <w:r w:rsidR="00770880">
        <w:rPr>
          <w:rFonts w:ascii="Amasis MT Pro Medium" w:hAnsi="Amasis MT Pro Medium"/>
          <w:sz w:val="24"/>
          <w:szCs w:val="24"/>
        </w:rPr>
        <w:t xml:space="preserve"> </w:t>
      </w:r>
      <w:r w:rsidR="00F71C81">
        <w:rPr>
          <w:rFonts w:ascii="Amasis MT Pro Medium" w:hAnsi="Amasis MT Pro Medium"/>
          <w:sz w:val="24"/>
          <w:szCs w:val="24"/>
        </w:rPr>
        <w:t xml:space="preserve">All is well with </w:t>
      </w:r>
      <w:r w:rsidR="002162DA">
        <w:rPr>
          <w:rFonts w:ascii="Amasis MT Pro Medium" w:hAnsi="Amasis MT Pro Medium"/>
          <w:sz w:val="24"/>
          <w:szCs w:val="24"/>
        </w:rPr>
        <w:t xml:space="preserve">the Kare center, doing the best we can with the people we have. </w:t>
      </w:r>
    </w:p>
    <w:p w14:paraId="74579E4F" w14:textId="77777777" w:rsidR="00E579C9" w:rsidRDefault="00E579C9" w:rsidP="00E579C9">
      <w:pPr>
        <w:rPr>
          <w:rFonts w:ascii="Amasis MT Pro Medium" w:hAnsi="Amasis MT Pro Medium"/>
          <w:sz w:val="24"/>
          <w:szCs w:val="24"/>
        </w:rPr>
      </w:pPr>
    </w:p>
    <w:p w14:paraId="1A315B2E" w14:textId="77777777" w:rsidR="00624E4E" w:rsidRDefault="00624E4E" w:rsidP="00E579C9">
      <w:pPr>
        <w:rPr>
          <w:rFonts w:ascii="Amasis MT Pro Medium" w:hAnsi="Amasis MT Pro Medium"/>
          <w:sz w:val="24"/>
          <w:szCs w:val="24"/>
        </w:rPr>
      </w:pPr>
    </w:p>
    <w:p w14:paraId="422731CA" w14:textId="77777777" w:rsidR="00624E4E" w:rsidRDefault="00624E4E" w:rsidP="00E579C9">
      <w:pPr>
        <w:rPr>
          <w:rFonts w:ascii="Amasis MT Pro Medium" w:hAnsi="Amasis MT Pro Medium"/>
          <w:sz w:val="24"/>
          <w:szCs w:val="24"/>
        </w:rPr>
      </w:pPr>
    </w:p>
    <w:p w14:paraId="4C387BD0" w14:textId="77777777" w:rsidR="00624E4E" w:rsidRDefault="00624E4E" w:rsidP="00E579C9">
      <w:pPr>
        <w:rPr>
          <w:rFonts w:ascii="Amasis MT Pro Medium" w:hAnsi="Amasis MT Pro Medium"/>
          <w:sz w:val="24"/>
          <w:szCs w:val="24"/>
        </w:rPr>
      </w:pPr>
    </w:p>
    <w:p w14:paraId="606139D4" w14:textId="74ADD7B0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lastRenderedPageBreak/>
        <w:t>Sharing session:</w:t>
      </w:r>
    </w:p>
    <w:p w14:paraId="1607A1C4" w14:textId="7E535C84" w:rsidR="00C34D9B" w:rsidRDefault="002162DA" w:rsidP="00C34D9B">
      <w:pPr>
        <w:ind w:firstLine="720"/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Approving Pam and Mike S, voted in by body. </w:t>
      </w:r>
      <w:r w:rsidR="00956D92">
        <w:rPr>
          <w:rFonts w:ascii="Amasis MT Pro Medium" w:hAnsi="Amasis MT Pro Medium"/>
          <w:sz w:val="24"/>
          <w:szCs w:val="24"/>
        </w:rPr>
        <w:t xml:space="preserve">Discussion about both individuals being involved in AA as well, and we will need to give them an orientation packet to ensure the clarity </w:t>
      </w:r>
      <w:r w:rsidR="0027783E">
        <w:rPr>
          <w:rFonts w:ascii="Amasis MT Pro Medium" w:hAnsi="Amasis MT Pro Medium"/>
          <w:sz w:val="24"/>
          <w:szCs w:val="24"/>
        </w:rPr>
        <w:t xml:space="preserve">of carrying the NA message. </w:t>
      </w:r>
    </w:p>
    <w:p w14:paraId="2BE1B1A1" w14:textId="77777777" w:rsidR="0027783E" w:rsidRDefault="0027783E" w:rsidP="0027783E">
      <w:pPr>
        <w:rPr>
          <w:rFonts w:ascii="Amasis MT Pro Medium" w:hAnsi="Amasis MT Pro Medium"/>
          <w:sz w:val="24"/>
          <w:szCs w:val="24"/>
        </w:rPr>
      </w:pPr>
    </w:p>
    <w:p w14:paraId="68930ABF" w14:textId="16D9E64D" w:rsidR="0027783E" w:rsidRDefault="0027783E" w:rsidP="0027783E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No other new business</w:t>
      </w:r>
    </w:p>
    <w:p w14:paraId="447D1D51" w14:textId="77777777" w:rsidR="00C34D9B" w:rsidRDefault="00C34D9B" w:rsidP="00C34D9B">
      <w:pPr>
        <w:ind w:firstLine="720"/>
        <w:rPr>
          <w:rFonts w:ascii="Amasis MT Pro Medium" w:hAnsi="Amasis MT Pro Medium"/>
          <w:sz w:val="24"/>
          <w:szCs w:val="24"/>
        </w:rPr>
      </w:pPr>
    </w:p>
    <w:p w14:paraId="163BB379" w14:textId="36255366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Old business: </w:t>
      </w:r>
      <w:r w:rsidR="00043456">
        <w:rPr>
          <w:rFonts w:ascii="Amasis MT Pro Medium" w:hAnsi="Amasis MT Pro Medium"/>
          <w:sz w:val="24"/>
          <w:szCs w:val="24"/>
        </w:rPr>
        <w:t xml:space="preserve">APPROVED </w:t>
      </w:r>
    </w:p>
    <w:p w14:paraId="7FEE42DB" w14:textId="77777777" w:rsidR="00E579C9" w:rsidRDefault="00E579C9" w:rsidP="00E579C9">
      <w:pPr>
        <w:rPr>
          <w:rFonts w:ascii="Amasis MT Pro Medium" w:hAnsi="Amasis MT Pro Medium"/>
          <w:sz w:val="24"/>
          <w:szCs w:val="24"/>
        </w:rPr>
      </w:pPr>
    </w:p>
    <w:p w14:paraId="5C7BC236" w14:textId="1369C771" w:rsidR="00E579C9" w:rsidRPr="008A6482" w:rsidRDefault="00E579C9" w:rsidP="00E579C9">
      <w:pPr>
        <w:ind w:left="720"/>
        <w:rPr>
          <w:rFonts w:ascii="Amasis MT Pro Medium" w:hAnsi="Amasis MT Pro Medium"/>
          <w:sz w:val="24"/>
          <w:szCs w:val="24"/>
        </w:rPr>
      </w:pPr>
      <w:r w:rsidRPr="008A6482">
        <w:rPr>
          <w:rFonts w:ascii="Amasis MT Pro Medium" w:hAnsi="Amasis MT Pro Medium"/>
          <w:sz w:val="24"/>
          <w:szCs w:val="24"/>
        </w:rPr>
        <w:t>Rewording in orientation packet for consideration</w:t>
      </w:r>
      <w:r w:rsidR="00204113">
        <w:rPr>
          <w:rFonts w:ascii="Amasis MT Pro Medium" w:hAnsi="Amasis MT Pro Medium"/>
          <w:sz w:val="24"/>
          <w:szCs w:val="24"/>
        </w:rPr>
        <w:t xml:space="preserve"> (since there’s no clear indication of 2 consecutive sit-</w:t>
      </w:r>
      <w:r w:rsidR="006346B4">
        <w:rPr>
          <w:rFonts w:ascii="Amasis MT Pro Medium" w:hAnsi="Amasis MT Pro Medium"/>
          <w:sz w:val="24"/>
          <w:szCs w:val="24"/>
        </w:rPr>
        <w:t>ins) …</w:t>
      </w:r>
    </w:p>
    <w:p w14:paraId="12D67EF1" w14:textId="77777777" w:rsidR="00E579C9" w:rsidRPr="008A6482" w:rsidRDefault="00E579C9" w:rsidP="00E579C9">
      <w:pPr>
        <w:ind w:left="720"/>
        <w:rPr>
          <w:rFonts w:ascii="Amasis MT Pro Medium" w:hAnsi="Amasis MT Pro Medium"/>
          <w:sz w:val="24"/>
          <w:szCs w:val="24"/>
          <w:u w:val="single"/>
        </w:rPr>
      </w:pPr>
      <w:r w:rsidRPr="008A6482">
        <w:rPr>
          <w:rFonts w:ascii="Amasis MT Pro Medium" w:hAnsi="Amasis MT Pro Medium"/>
          <w:sz w:val="24"/>
          <w:szCs w:val="24"/>
          <w:u w:val="single"/>
        </w:rPr>
        <w:t>REQUIREMENTS FOR CHAIRPERSONS AND SPEAKERS:</w:t>
      </w:r>
    </w:p>
    <w:p w14:paraId="49D0978D" w14:textId="6F24DE7A" w:rsidR="00E579C9" w:rsidRDefault="00E579C9" w:rsidP="00E579C9">
      <w:pPr>
        <w:ind w:left="720"/>
        <w:rPr>
          <w:rFonts w:ascii="Amasis MT Pro Medium" w:hAnsi="Amasis MT Pro Medium"/>
          <w:sz w:val="24"/>
          <w:szCs w:val="24"/>
          <w:u w:val="single"/>
        </w:rPr>
      </w:pPr>
      <w:r>
        <w:rPr>
          <w:rFonts w:ascii="Amasis MT Pro Medium" w:hAnsi="Amasis MT Pro Medium"/>
          <w:sz w:val="24"/>
          <w:szCs w:val="24"/>
          <w:u w:val="single"/>
        </w:rPr>
        <w:t>“</w:t>
      </w:r>
      <w:r w:rsidRPr="008A6482">
        <w:rPr>
          <w:rFonts w:ascii="Amasis MT Pro Medium" w:hAnsi="Amasis MT Pro Medium"/>
          <w:sz w:val="24"/>
          <w:szCs w:val="24"/>
          <w:u w:val="single"/>
        </w:rPr>
        <w:t xml:space="preserve">Chairperson: </w:t>
      </w:r>
      <w:r w:rsidR="00B668A3">
        <w:rPr>
          <w:rFonts w:ascii="Amasis MT Pro Medium" w:hAnsi="Amasis MT Pro Medium"/>
          <w:sz w:val="24"/>
          <w:szCs w:val="24"/>
          <w:u w:val="single"/>
        </w:rPr>
        <w:t>6</w:t>
      </w:r>
      <w:r w:rsidRPr="008A6482">
        <w:rPr>
          <w:rFonts w:ascii="Amasis MT Pro Medium" w:hAnsi="Amasis MT Pro Medium"/>
          <w:sz w:val="24"/>
          <w:szCs w:val="24"/>
          <w:u w:val="single"/>
        </w:rPr>
        <w:t xml:space="preserve"> months NA street clean time, a clear NA message, the SEFA H&amp;I orientation, and two consecutive subcommittee meeting sit-ins…</w:t>
      </w:r>
      <w:r w:rsidR="00B72D20">
        <w:rPr>
          <w:rFonts w:ascii="Amasis MT Pro Medium" w:hAnsi="Amasis MT Pro Medium"/>
          <w:sz w:val="24"/>
          <w:szCs w:val="24"/>
          <w:u w:val="single"/>
        </w:rPr>
        <w:t xml:space="preserve">NOTE: </w:t>
      </w:r>
      <w:r w:rsidR="00B668A3">
        <w:rPr>
          <w:rFonts w:ascii="Amasis MT Pro Medium" w:hAnsi="Amasis MT Pro Medium"/>
          <w:sz w:val="24"/>
          <w:szCs w:val="24"/>
          <w:u w:val="single"/>
        </w:rPr>
        <w:t>Interruptions in consecutive</w:t>
      </w:r>
      <w:r w:rsidR="000A7E3A">
        <w:rPr>
          <w:rFonts w:ascii="Amasis MT Pro Medium" w:hAnsi="Amasis MT Pro Medium"/>
          <w:sz w:val="24"/>
          <w:szCs w:val="24"/>
          <w:u w:val="single"/>
        </w:rPr>
        <w:t xml:space="preserve"> sit-ins</w:t>
      </w:r>
      <w:r w:rsidR="00B668A3">
        <w:rPr>
          <w:rFonts w:ascii="Amasis MT Pro Medium" w:hAnsi="Amasis MT Pro Medium"/>
          <w:sz w:val="24"/>
          <w:szCs w:val="24"/>
          <w:u w:val="single"/>
        </w:rPr>
        <w:t xml:space="preserve"> </w:t>
      </w:r>
      <w:r w:rsidRPr="008A6482">
        <w:rPr>
          <w:rFonts w:ascii="Amasis MT Pro Medium" w:hAnsi="Amasis MT Pro Medium"/>
          <w:sz w:val="24"/>
          <w:szCs w:val="24"/>
          <w:u w:val="single"/>
        </w:rPr>
        <w:t>due to work conflicts</w:t>
      </w:r>
      <w:r w:rsidR="00B668A3">
        <w:rPr>
          <w:rFonts w:ascii="Amasis MT Pro Medium" w:hAnsi="Amasis MT Pro Medium"/>
          <w:sz w:val="24"/>
          <w:szCs w:val="24"/>
          <w:u w:val="single"/>
        </w:rPr>
        <w:t xml:space="preserve">, </w:t>
      </w:r>
      <w:r w:rsidRPr="00B668A3">
        <w:rPr>
          <w:rFonts w:ascii="Amasis MT Pro Medium" w:hAnsi="Amasis MT Pro Medium"/>
          <w:sz w:val="24"/>
          <w:szCs w:val="24"/>
          <w:u w:val="single"/>
        </w:rPr>
        <w:t>prior</w:t>
      </w:r>
      <w:r w:rsidRPr="008A6482">
        <w:rPr>
          <w:rFonts w:ascii="Amasis MT Pro Medium" w:hAnsi="Amasis MT Pro Medium"/>
          <w:sz w:val="24"/>
          <w:szCs w:val="24"/>
          <w:u w:val="single"/>
        </w:rPr>
        <w:t xml:space="preserve"> obligations</w:t>
      </w:r>
      <w:r w:rsidR="00B668A3">
        <w:rPr>
          <w:rFonts w:ascii="Amasis MT Pro Medium" w:hAnsi="Amasis MT Pro Medium"/>
          <w:sz w:val="24"/>
          <w:szCs w:val="24"/>
          <w:u w:val="single"/>
        </w:rPr>
        <w:t>, or unexpected emergencies</w:t>
      </w:r>
      <w:r w:rsidRPr="008A6482">
        <w:rPr>
          <w:rFonts w:ascii="Amasis MT Pro Medium" w:hAnsi="Amasis MT Pro Medium"/>
          <w:sz w:val="24"/>
          <w:szCs w:val="24"/>
          <w:u w:val="single"/>
        </w:rPr>
        <w:t xml:space="preserve"> will be carefully considered by the committee members.</w:t>
      </w:r>
      <w:r w:rsidRPr="0052643A">
        <w:rPr>
          <w:rFonts w:ascii="Amasis MT Pro Medium" w:hAnsi="Amasis MT Pro Medium"/>
          <w:sz w:val="24"/>
          <w:szCs w:val="24"/>
          <w:u w:val="single"/>
        </w:rPr>
        <w:t>”</w:t>
      </w:r>
    </w:p>
    <w:p w14:paraId="36C96890" w14:textId="77777777" w:rsidR="00A617E8" w:rsidRDefault="00A617E8" w:rsidP="00E579C9">
      <w:pPr>
        <w:ind w:left="720"/>
        <w:rPr>
          <w:rFonts w:ascii="Amasis MT Pro Medium" w:hAnsi="Amasis MT Pro Medium"/>
          <w:sz w:val="24"/>
          <w:szCs w:val="24"/>
          <w:u w:val="single"/>
        </w:rPr>
      </w:pPr>
    </w:p>
    <w:p w14:paraId="1E6E1A91" w14:textId="24320C04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New business:</w:t>
      </w:r>
    </w:p>
    <w:p w14:paraId="26DC43D2" w14:textId="331B4A8E" w:rsidR="00E579C9" w:rsidRDefault="00112545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Sydnee turning in the applications for the Kare Center (this has changed since January’s meeting, and will be discussed in report on the 7</w:t>
      </w:r>
      <w:r w:rsidRPr="00112545">
        <w:rPr>
          <w:rFonts w:ascii="Amasis MT Pro Medium" w:hAnsi="Amasis MT Pro Medium"/>
          <w:sz w:val="24"/>
          <w:szCs w:val="24"/>
          <w:vertAlign w:val="superscript"/>
        </w:rPr>
        <w:t>th</w:t>
      </w:r>
      <w:r>
        <w:rPr>
          <w:rFonts w:ascii="Amasis MT Pro Medium" w:hAnsi="Amasis MT Pro Medium"/>
          <w:sz w:val="24"/>
          <w:szCs w:val="24"/>
        </w:rPr>
        <w:t xml:space="preserve">) </w:t>
      </w:r>
    </w:p>
    <w:p w14:paraId="6B229156" w14:textId="6F9138C4" w:rsidR="00E579C9" w:rsidRDefault="00E579C9" w:rsidP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 xml:space="preserve">Next subcommittee meeting: </w:t>
      </w:r>
      <w:r w:rsidR="00907B00">
        <w:rPr>
          <w:rFonts w:ascii="Amasis MT Pro Medium" w:hAnsi="Amasis MT Pro Medium"/>
          <w:sz w:val="24"/>
          <w:szCs w:val="24"/>
        </w:rPr>
        <w:t>February 7</w:t>
      </w:r>
      <w:r w:rsidR="00907B00" w:rsidRPr="00907B00">
        <w:rPr>
          <w:rFonts w:ascii="Amasis MT Pro Medium" w:hAnsi="Amasis MT Pro Medium"/>
          <w:sz w:val="24"/>
          <w:szCs w:val="24"/>
          <w:vertAlign w:val="superscript"/>
        </w:rPr>
        <w:t>th</w:t>
      </w:r>
      <w:r w:rsidR="00B668A3">
        <w:rPr>
          <w:rFonts w:ascii="Amasis MT Pro Medium" w:hAnsi="Amasis MT Pro Medium"/>
          <w:sz w:val="24"/>
          <w:szCs w:val="24"/>
        </w:rPr>
        <w:t>, 2026!</w:t>
      </w:r>
      <w:r w:rsidR="0011485A">
        <w:rPr>
          <w:rFonts w:ascii="Amasis MT Pro Medium" w:hAnsi="Amasis MT Pro Medium"/>
          <w:sz w:val="24"/>
          <w:szCs w:val="24"/>
        </w:rPr>
        <w:t xml:space="preserve"> Kayla </w:t>
      </w:r>
      <w:r w:rsidR="00DF2B3A">
        <w:rPr>
          <w:rFonts w:ascii="Amasis MT Pro Medium" w:hAnsi="Amasis MT Pro Medium"/>
          <w:sz w:val="24"/>
          <w:szCs w:val="24"/>
        </w:rPr>
        <w:t xml:space="preserve">not here, Sydnee to conduct meeting. </w:t>
      </w:r>
    </w:p>
    <w:p w14:paraId="282E81B9" w14:textId="77777777" w:rsidR="00E579C9" w:rsidRDefault="00E579C9" w:rsidP="00E579C9">
      <w:pPr>
        <w:rPr>
          <w:rFonts w:ascii="Amasis MT Pro Medium" w:hAnsi="Amasis MT Pro Medium"/>
          <w:sz w:val="24"/>
          <w:szCs w:val="24"/>
        </w:rPr>
      </w:pPr>
    </w:p>
    <w:p w14:paraId="0588E84E" w14:textId="1CBF7C9D" w:rsidR="0072198D" w:rsidRPr="0055645B" w:rsidRDefault="00E579C9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*Closing prayer*</w:t>
      </w:r>
    </w:p>
    <w:sectPr w:rsidR="0072198D" w:rsidRPr="0055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C9"/>
    <w:rsid w:val="00043456"/>
    <w:rsid w:val="000A7E3A"/>
    <w:rsid w:val="00112545"/>
    <w:rsid w:val="00113611"/>
    <w:rsid w:val="0011485A"/>
    <w:rsid w:val="001413EB"/>
    <w:rsid w:val="00170538"/>
    <w:rsid w:val="001A5B2E"/>
    <w:rsid w:val="001E27CA"/>
    <w:rsid w:val="00204113"/>
    <w:rsid w:val="002162DA"/>
    <w:rsid w:val="00217E3F"/>
    <w:rsid w:val="0025747C"/>
    <w:rsid w:val="0027783E"/>
    <w:rsid w:val="002B6921"/>
    <w:rsid w:val="002F3302"/>
    <w:rsid w:val="00310955"/>
    <w:rsid w:val="00313924"/>
    <w:rsid w:val="00320F0D"/>
    <w:rsid w:val="0035541D"/>
    <w:rsid w:val="003C144F"/>
    <w:rsid w:val="004345B0"/>
    <w:rsid w:val="0048469E"/>
    <w:rsid w:val="00486BB2"/>
    <w:rsid w:val="00492B68"/>
    <w:rsid w:val="004A1042"/>
    <w:rsid w:val="004C290E"/>
    <w:rsid w:val="0055645B"/>
    <w:rsid w:val="00582AF0"/>
    <w:rsid w:val="005A4906"/>
    <w:rsid w:val="00624E4E"/>
    <w:rsid w:val="00627E01"/>
    <w:rsid w:val="006346B4"/>
    <w:rsid w:val="006A5CE9"/>
    <w:rsid w:val="006B6118"/>
    <w:rsid w:val="00705F76"/>
    <w:rsid w:val="00716E38"/>
    <w:rsid w:val="0072198D"/>
    <w:rsid w:val="00770880"/>
    <w:rsid w:val="00793A8B"/>
    <w:rsid w:val="007A5A33"/>
    <w:rsid w:val="00907B00"/>
    <w:rsid w:val="00931CA5"/>
    <w:rsid w:val="009555AD"/>
    <w:rsid w:val="00956D92"/>
    <w:rsid w:val="009A6F98"/>
    <w:rsid w:val="00A617E8"/>
    <w:rsid w:val="00AB6BB4"/>
    <w:rsid w:val="00AD7128"/>
    <w:rsid w:val="00B348D2"/>
    <w:rsid w:val="00B668A3"/>
    <w:rsid w:val="00B72D20"/>
    <w:rsid w:val="00B90258"/>
    <w:rsid w:val="00BB76C0"/>
    <w:rsid w:val="00C11529"/>
    <w:rsid w:val="00C14153"/>
    <w:rsid w:val="00C21170"/>
    <w:rsid w:val="00C34D9B"/>
    <w:rsid w:val="00C360F4"/>
    <w:rsid w:val="00C51EB4"/>
    <w:rsid w:val="00C77808"/>
    <w:rsid w:val="00D5678C"/>
    <w:rsid w:val="00DE4059"/>
    <w:rsid w:val="00DF2B3A"/>
    <w:rsid w:val="00E05D5F"/>
    <w:rsid w:val="00E4174B"/>
    <w:rsid w:val="00E579C9"/>
    <w:rsid w:val="00E8106F"/>
    <w:rsid w:val="00F7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7BA3"/>
  <w15:chartTrackingRefBased/>
  <w15:docId w15:val="{183A8A37-7E0B-4DC0-BCA3-E836036B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9C9"/>
  </w:style>
  <w:style w:type="paragraph" w:styleId="Heading1">
    <w:name w:val="heading 1"/>
    <w:basedOn w:val="Normal"/>
    <w:next w:val="Normal"/>
    <w:link w:val="Heading1Char"/>
    <w:uiPriority w:val="9"/>
    <w:qFormat/>
    <w:rsid w:val="00E57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9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9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9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9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9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9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Freund</dc:creator>
  <cp:keywords/>
  <dc:description/>
  <cp:lastModifiedBy>Kayla Freund</cp:lastModifiedBy>
  <cp:revision>2</cp:revision>
  <dcterms:created xsi:type="dcterms:W3CDTF">2026-02-01T16:08:00Z</dcterms:created>
  <dcterms:modified xsi:type="dcterms:W3CDTF">2026-02-01T16:08:00Z</dcterms:modified>
</cp:coreProperties>
</file>