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D22A5" w14:textId="14DEC684" w:rsidR="00F14F81" w:rsidRPr="00F14F81" w:rsidRDefault="00F14F81" w:rsidP="00F14F81">
      <w:pPr>
        <w:spacing w:before="100" w:beforeAutospacing="1" w:after="100" w:afterAutospacing="1" w:line="240" w:lineRule="auto"/>
        <w:outlineLvl w:val="0"/>
        <w:rPr>
          <w:rFonts w:ascii="Times New Roman" w:eastAsia="Times New Roman" w:hAnsi="Times New Roman" w:cs="Times New Roman"/>
          <w:b/>
          <w:bCs/>
          <w:kern w:val="36"/>
          <w:sz w:val="36"/>
          <w:szCs w:val="48"/>
        </w:rPr>
      </w:pPr>
      <w:r w:rsidRPr="00F14F81">
        <w:rPr>
          <w:rFonts w:ascii="Times New Roman" w:eastAsia="Times New Roman" w:hAnsi="Times New Roman" w:cs="Times New Roman"/>
          <w:b/>
          <w:bCs/>
          <w:kern w:val="36"/>
          <w:sz w:val="36"/>
          <w:szCs w:val="48"/>
        </w:rPr>
        <w:t>Ambulantes y granaderos chocan frente a edificio de gobierno de la CDMX</w:t>
      </w:r>
      <w:r w:rsidR="00A340B9">
        <w:rPr>
          <w:rFonts w:ascii="Times New Roman" w:eastAsia="Times New Roman" w:hAnsi="Times New Roman" w:cs="Times New Roman"/>
          <w:b/>
          <w:bCs/>
          <w:kern w:val="36"/>
          <w:sz w:val="36"/>
          <w:szCs w:val="48"/>
        </w:rPr>
        <w:t xml:space="preserve"> </w:t>
      </w:r>
      <w:r w:rsidR="00A340B9">
        <w:rPr>
          <w:rStyle w:val="posted-by"/>
        </w:rPr>
        <w:t xml:space="preserve">Por </w:t>
      </w:r>
      <w:hyperlink r:id="rId5" w:tooltip="Entradas de La Redacción" w:history="1">
        <w:r w:rsidR="00A340B9">
          <w:rPr>
            <w:rStyle w:val="Hyperlink"/>
          </w:rPr>
          <w:t>La Redacción</w:t>
        </w:r>
      </w:hyperlink>
      <w:r w:rsidR="00A340B9">
        <w:rPr>
          <w:rStyle w:val="posted-by"/>
        </w:rPr>
        <w:t xml:space="preserve"> </w:t>
      </w:r>
      <w:r w:rsidR="00A340B9">
        <w:rPr>
          <w:rStyle w:val="posted-on"/>
        </w:rPr>
        <w:t xml:space="preserve">, </w:t>
      </w:r>
      <w:r w:rsidR="00A340B9">
        <w:rPr>
          <w:rStyle w:val="dtreviewed"/>
        </w:rPr>
        <w:t xml:space="preserve">4 agosto, 2017 </w:t>
      </w:r>
      <w:r w:rsidRPr="00F14F81">
        <w:rPr>
          <w:rFonts w:ascii="Times New Roman" w:eastAsia="Times New Roman" w:hAnsi="Times New Roman" w:cs="Times New Roman"/>
          <w:b/>
          <w:bCs/>
          <w:kern w:val="36"/>
          <w:sz w:val="36"/>
          <w:szCs w:val="48"/>
        </w:rPr>
        <w:t xml:space="preserve"> </w:t>
      </w:r>
    </w:p>
    <w:p w14:paraId="47C7BB78" w14:textId="64A7EE7E" w:rsidR="00F14F81" w:rsidRPr="00F14F81" w:rsidRDefault="00F14F81" w:rsidP="00EE35DD">
      <w:pPr>
        <w:pStyle w:val="NormalWeb"/>
        <w:jc w:val="center"/>
        <w:rPr>
          <w:sz w:val="20"/>
        </w:rPr>
      </w:pPr>
      <w:r>
        <w:rPr>
          <w:noProof/>
          <w:lang w:val="es-419"/>
        </w:rPr>
        <w:drawing>
          <wp:inline distT="0" distB="0" distL="0" distR="0" wp14:anchorId="197541F3" wp14:editId="02969AE0">
            <wp:extent cx="3848100" cy="2175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0259" cy="2182529"/>
                    </a:xfrm>
                    <a:prstGeom prst="rect">
                      <a:avLst/>
                    </a:prstGeom>
                  </pic:spPr>
                </pic:pic>
              </a:graphicData>
            </a:graphic>
          </wp:inline>
        </w:drawing>
      </w:r>
    </w:p>
    <w:p w14:paraId="63EE2F1D" w14:textId="2C2FFB48" w:rsidR="00F14F81" w:rsidRPr="00EE35DD" w:rsidRDefault="00F14F81" w:rsidP="00F14F81">
      <w:pPr>
        <w:pStyle w:val="NormalWeb"/>
      </w:pPr>
      <w:r w:rsidRPr="00EE35DD">
        <w:t>CIUDAD DE MÉXICO (</w:t>
      </w:r>
      <w:proofErr w:type="spellStart"/>
      <w:r w:rsidRPr="00EE35DD">
        <w:t>apro</w:t>
      </w:r>
      <w:proofErr w:type="spellEnd"/>
      <w:proofErr w:type="gramStart"/>
      <w:r w:rsidRPr="00EE35DD">
        <w:t>).-</w:t>
      </w:r>
      <w:proofErr w:type="gramEnd"/>
      <w:r w:rsidRPr="00EE35DD">
        <w:t xml:space="preserve"> Decenas de comerciantes ambulantes del Centro Histórico se enfrentaron a golpes y empujones contra granaderos, luego que éstos los replegaron para liberar la circulación en el circuito del Zócalo capitalino y la avenida 20 de Noviembre, frente al edificio del gobierno de Miguel Ángel Mancera.</w:t>
      </w:r>
    </w:p>
    <w:p w14:paraId="439253FC" w14:textId="77777777" w:rsidR="00F14F81" w:rsidRPr="00EE35DD" w:rsidRDefault="00F14F81" w:rsidP="00F14F81">
      <w:pPr>
        <w:pStyle w:val="NormalWeb"/>
      </w:pPr>
      <w:r w:rsidRPr="00EE35DD">
        <w:t>Los vendedores bloquearon la vialidad en protesta contra la Secretaría de Gobierno, encabezada por Patricia Mercado, que esta madrugada realizó un operativo en el que retiró 56 puestos metálicos y mercancía de la calle Apartado que, aseguró, “generaban riesgo para peatones, visitantes y ocupantes de la plaza comercial que se ubica en esta zona”.</w:t>
      </w:r>
    </w:p>
    <w:p w14:paraId="03278DEF" w14:textId="262528D3" w:rsidR="00F14F81" w:rsidRPr="00EE35DD" w:rsidRDefault="00F14F81" w:rsidP="00F14F81">
      <w:pPr>
        <w:pStyle w:val="NormalWeb"/>
      </w:pPr>
      <w:r w:rsidRPr="00EE35DD">
        <w:t xml:space="preserve">La protesta comenzó alrededor de las 12:30 horas, cuando los inconformes llegaron con cartulinas y consignas para exigir la reinstalación de las estructuras y la devolución de los productos de venta. “¡Queremos trabajar!”, “¡No somos delincuentes!”, gritaban. </w:t>
      </w:r>
    </w:p>
    <w:p w14:paraId="1F7CAE04" w14:textId="77777777" w:rsidR="00F14F81" w:rsidRPr="00EE35DD" w:rsidRDefault="00F14F81" w:rsidP="00F14F81">
      <w:pPr>
        <w:pStyle w:val="NormalWeb"/>
      </w:pPr>
      <w:r w:rsidRPr="00EE35DD">
        <w:t>Debido al bloqueo de la vialidad, unos 200 uniformados los encapsularon y replegaron, momento en que se desató el zafarrancho.</w:t>
      </w:r>
    </w:p>
    <w:p w14:paraId="0D2C9F08" w14:textId="77777777" w:rsidR="00F14F81" w:rsidRPr="00EE35DD" w:rsidRDefault="00F14F81" w:rsidP="00F14F81">
      <w:pPr>
        <w:pStyle w:val="NormalWeb"/>
      </w:pPr>
      <w:r w:rsidRPr="00EE35DD">
        <w:t>Una comisión de representantes de los comerciantes entró al edificio de Gobierno para dialogar con las autoridades de la Secretaría de Gobierno y tratar de obtener una solución a sus demandas.</w:t>
      </w:r>
    </w:p>
    <w:p w14:paraId="03DDBCA4" w14:textId="77777777" w:rsidR="00F14F81" w:rsidRPr="00EE35DD" w:rsidRDefault="00F14F81" w:rsidP="00F14F81">
      <w:pPr>
        <w:pStyle w:val="NormalWeb"/>
      </w:pPr>
      <w:r w:rsidRPr="00EE35DD">
        <w:t>Esta madrugada, personal de diferentes áreas del gobierno capitalino realizó un operativo para liberar el espacio ocupado por los 56 puestos fijos metálicos de comercio en vía pública sobre la calle Apartado, en el Centro Histórico.</w:t>
      </w:r>
    </w:p>
    <w:p w14:paraId="6C9AA509" w14:textId="77777777" w:rsidR="00F14F81" w:rsidRPr="00EE35DD" w:rsidRDefault="00F14F81" w:rsidP="00F14F81">
      <w:pPr>
        <w:pStyle w:val="NormalWeb"/>
      </w:pPr>
      <w:r w:rsidRPr="00EE35DD">
        <w:t>Mediante un comunicado, la Secretaría de Gobierno explicó que las estructuras ocasionaban que quienes transitan, visitan y trabajan en la Plaza Central de Mayoreo –ubicada en esa calle- “tuvieran difícil acceso a ésta y caminaran por un paso estrecho en la banqueta o incluso sobre el arroyo vehicular”.</w:t>
      </w:r>
    </w:p>
    <w:p w14:paraId="03BA32B9" w14:textId="66C029D0" w:rsidR="00F14F81" w:rsidRDefault="00F14F81" w:rsidP="00F14F81">
      <w:pPr>
        <w:pStyle w:val="NormalWeb"/>
      </w:pPr>
      <w:r w:rsidRPr="00EE35DD">
        <w:t>La dependencia detalló que excepto tres puestos que permanecían en la acera sur, el resto estaban en la acera norte, entre las calles República de Argentina y El Carmen. Los puestos y “los desechos” fueron trasladadas al Centro de Transferencia de la Central de Abasto, explicó la secretaría.</w:t>
      </w:r>
    </w:p>
    <w:p w14:paraId="7510F15F" w14:textId="2608AE11" w:rsidR="00EE35DD" w:rsidRDefault="00EE35DD" w:rsidP="00F14F81">
      <w:pPr>
        <w:pStyle w:val="NormalWeb"/>
      </w:pPr>
    </w:p>
    <w:p w14:paraId="360A9306" w14:textId="4EB726A5" w:rsidR="00EE35DD" w:rsidRDefault="00EE35DD" w:rsidP="00F14F81">
      <w:pPr>
        <w:pStyle w:val="NormalWeb"/>
      </w:pPr>
    </w:p>
    <w:p w14:paraId="3693B052"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7"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5ADFFAD3"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8"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21EAB2A2" w14:textId="77777777" w:rsidTr="00444950">
        <w:tc>
          <w:tcPr>
            <w:tcW w:w="5217" w:type="dxa"/>
          </w:tcPr>
          <w:p w14:paraId="5DA663F7"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5355E979"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52A78B45" w14:textId="77777777" w:rsidTr="00444950">
        <w:tc>
          <w:tcPr>
            <w:tcW w:w="5217" w:type="dxa"/>
          </w:tcPr>
          <w:p w14:paraId="43D3A500" w14:textId="23E9FAB2"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296DDB06"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76784FD7"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00224" behindDoc="0" locked="0" layoutInCell="1" allowOverlap="1" wp14:anchorId="1C660DE9" wp14:editId="1230521A">
                      <wp:simplePos x="0" y="0"/>
                      <wp:positionH relativeFrom="column">
                        <wp:posOffset>222123</wp:posOffset>
                      </wp:positionH>
                      <wp:positionV relativeFrom="paragraph">
                        <wp:posOffset>845693</wp:posOffset>
                      </wp:positionV>
                      <wp:extent cx="2542032" cy="0"/>
                      <wp:effectExtent l="0" t="95250" r="0" b="95250"/>
                      <wp:wrapNone/>
                      <wp:docPr id="96" name="Straight Arrow Connector 9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E4AD52" id="_x0000_t32" coordsize="21600,21600" o:spt="32" o:oned="t" path="m,l21600,21600e" filled="f">
                      <v:path arrowok="t" fillok="f" o:connecttype="none"/>
                      <o:lock v:ext="edit" shapetype="t"/>
                    </v:shapetype>
                    <v:shape id="Straight Arrow Connector 96" o:spid="_x0000_s1026" type="#_x0000_t32" style="position:absolute;margin-left:17.5pt;margin-top:66.6pt;width:200.1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mVlpufoBAABb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009BE312"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7762D5AB"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25AC00CD"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05344" behindDoc="0" locked="0" layoutInCell="1" allowOverlap="1" wp14:anchorId="62CA7A99" wp14:editId="0CCE208B">
                      <wp:simplePos x="0" y="0"/>
                      <wp:positionH relativeFrom="column">
                        <wp:posOffset>306324</wp:posOffset>
                      </wp:positionH>
                      <wp:positionV relativeFrom="paragraph">
                        <wp:posOffset>130937</wp:posOffset>
                      </wp:positionV>
                      <wp:extent cx="2542032" cy="0"/>
                      <wp:effectExtent l="0" t="95250" r="0" b="95250"/>
                      <wp:wrapNone/>
                      <wp:docPr id="97" name="Straight Arrow Connector 9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64346" id="Straight Arrow Connector 97" o:spid="_x0000_s1026" type="#_x0000_t32" style="position:absolute;margin-left:24.1pt;margin-top:10.3pt;width:200.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M97fS/6AQAAWw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26CD923E" w14:textId="77777777" w:rsidTr="00444950">
        <w:tc>
          <w:tcPr>
            <w:tcW w:w="5217" w:type="dxa"/>
          </w:tcPr>
          <w:p w14:paraId="0096A4E5" w14:textId="78A8A4B4" w:rsidR="00444950" w:rsidRPr="00634090" w:rsidRDefault="00444950" w:rsidP="00444950">
            <w:pPr>
              <w:pStyle w:val="NormalWeb"/>
              <w:spacing w:before="0" w:beforeAutospacing="0" w:after="0" w:afterAutospacing="0"/>
              <w:jc w:val="center"/>
              <w:textAlignment w:val="baseline"/>
              <w:rPr>
                <w:rFonts w:ascii="Georgia" w:hAnsi="Georgia"/>
                <w:sz w:val="20"/>
                <w:szCs w:val="22"/>
              </w:rPr>
            </w:pPr>
            <w:r w:rsidRPr="00634090">
              <w:rPr>
                <w:rStyle w:val="Strong"/>
                <w:rFonts w:ascii="Georgia" w:hAnsi="Georgia"/>
                <w:sz w:val="20"/>
                <w:szCs w:val="22"/>
                <w:bdr w:val="none" w:sz="0" w:space="0" w:color="auto" w:frame="1"/>
              </w:rPr>
              <w:t>2. Co</w:t>
            </w:r>
            <w:r w:rsidR="00634090">
              <w:rPr>
                <w:rStyle w:val="Strong"/>
                <w:rFonts w:ascii="Georgia" w:hAnsi="Georgia"/>
                <w:sz w:val="20"/>
                <w:szCs w:val="22"/>
                <w:bdr w:val="none" w:sz="0" w:space="0" w:color="auto" w:frame="1"/>
              </w:rPr>
              <w:t>mpetici</w:t>
            </w:r>
            <w:r w:rsidRPr="00634090">
              <w:rPr>
                <w:rStyle w:val="Strong"/>
                <w:rFonts w:ascii="Georgia" w:hAnsi="Georgia"/>
                <w:sz w:val="20"/>
                <w:szCs w:val="22"/>
                <w:bdr w:val="none" w:sz="0" w:space="0" w:color="auto" w:frame="1"/>
              </w:rPr>
              <w:t>ón</w:t>
            </w:r>
          </w:p>
          <w:p w14:paraId="2E409BF7" w14:textId="77777777" w:rsidR="00444950" w:rsidRPr="00634090" w:rsidRDefault="00444950" w:rsidP="00444950">
            <w:pPr>
              <w:pStyle w:val="NormalWeb"/>
              <w:spacing w:before="0" w:beforeAutospacing="0" w:after="360" w:afterAutospacing="0"/>
              <w:textAlignment w:val="baseline"/>
              <w:rPr>
                <w:rFonts w:ascii="Georgia" w:hAnsi="Georgia"/>
                <w:sz w:val="20"/>
                <w:szCs w:val="22"/>
              </w:rPr>
            </w:pPr>
            <w:r w:rsidRPr="00634090">
              <w:rPr>
                <w:rFonts w:ascii="Georgia" w:hAnsi="Georgia"/>
                <w:sz w:val="20"/>
                <w:szCs w:val="22"/>
              </w:rPr>
              <w:t xml:space="preserve">Muchas veces, los vendedores ambulantes ofrecen los mismos productos que los vendedores que poseen un local estable, pero ellos no tienen que pagar renta y servicios básicos como luz, agua, etc. </w:t>
            </w:r>
          </w:p>
          <w:p w14:paraId="7FAC241A"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634090">
              <w:rPr>
                <w:rFonts w:ascii="Georgia" w:hAnsi="Georgia"/>
                <w:noProof/>
                <w:sz w:val="20"/>
                <w:szCs w:val="22"/>
                <w:lang w:val="es-419"/>
              </w:rPr>
              <mc:AlternateContent>
                <mc:Choice Requires="wps">
                  <w:drawing>
                    <wp:anchor distT="0" distB="0" distL="114300" distR="114300" simplePos="0" relativeHeight="251706368" behindDoc="0" locked="0" layoutInCell="1" allowOverlap="1" wp14:anchorId="5AC3299E" wp14:editId="0C208A4A">
                      <wp:simplePos x="0" y="0"/>
                      <wp:positionH relativeFrom="column">
                        <wp:posOffset>290830</wp:posOffset>
                      </wp:positionH>
                      <wp:positionV relativeFrom="paragraph">
                        <wp:posOffset>830072</wp:posOffset>
                      </wp:positionV>
                      <wp:extent cx="2542032" cy="0"/>
                      <wp:effectExtent l="0" t="95250" r="0" b="95250"/>
                      <wp:wrapNone/>
                      <wp:docPr id="98" name="Straight Arrow Connector 9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E4396" id="Straight Arrow Connector 98" o:spid="_x0000_s1026" type="#_x0000_t32" style="position:absolute;margin-left:22.9pt;margin-top:65.35pt;width:200.1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" strokecolor="black [3213]" strokeweight="2.25pt">
                      <v:stroke startarrow="block" endarrow="block" joinstyle="miter"/>
                    </v:shape>
                  </w:pict>
                </mc:Fallback>
              </mc:AlternateContent>
            </w:r>
            <w:r w:rsidRPr="00634090">
              <w:rPr>
                <w:rFonts w:ascii="Georgia" w:hAnsi="Georgia"/>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09F1E8D4" w14:textId="77777777" w:rsidR="00444950" w:rsidRPr="0089721F" w:rsidRDefault="00444950" w:rsidP="00444950">
            <w:pPr>
              <w:pStyle w:val="ListParagraph"/>
              <w:numPr>
                <w:ilvl w:val="0"/>
                <w:numId w:val="16"/>
              </w:numPr>
              <w:jc w:val="center"/>
              <w:textAlignment w:val="baseline"/>
              <w:rPr>
                <w:rStyle w:val="Strong"/>
                <w:rFonts w:ascii="Georgia" w:hAnsi="Georgia"/>
                <w:color w:val="333333"/>
                <w:sz w:val="20"/>
                <w:bdr w:val="none" w:sz="0" w:space="0" w:color="auto" w:frame="1"/>
              </w:rPr>
            </w:pPr>
            <w:r w:rsidRPr="0089721F">
              <w:rPr>
                <w:rStyle w:val="Strong"/>
                <w:rFonts w:ascii="Georgia" w:hAnsi="Georgia"/>
                <w:color w:val="333333"/>
                <w:sz w:val="20"/>
                <w:bdr w:val="none" w:sz="0" w:space="0" w:color="auto" w:frame="1"/>
              </w:rPr>
              <w:t xml:space="preserve">El mercado es </w:t>
            </w:r>
            <w:r>
              <w:rPr>
                <w:rStyle w:val="Strong"/>
                <w:rFonts w:ascii="Georgia" w:hAnsi="Georgia"/>
                <w:color w:val="333333"/>
                <w:sz w:val="20"/>
                <w:bdr w:val="none" w:sz="0" w:space="0" w:color="auto" w:frame="1"/>
              </w:rPr>
              <w:t>________</w:t>
            </w:r>
          </w:p>
          <w:p w14:paraId="207DD420"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163F9191"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1FC01529"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26F88330"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07392" behindDoc="0" locked="0" layoutInCell="1" allowOverlap="1" wp14:anchorId="5765DDF9" wp14:editId="7A016FEC">
                      <wp:simplePos x="0" y="0"/>
                      <wp:positionH relativeFrom="column">
                        <wp:posOffset>270002</wp:posOffset>
                      </wp:positionH>
                      <wp:positionV relativeFrom="paragraph">
                        <wp:posOffset>66421</wp:posOffset>
                      </wp:positionV>
                      <wp:extent cx="2542032" cy="0"/>
                      <wp:effectExtent l="0" t="95250" r="0" b="95250"/>
                      <wp:wrapNone/>
                      <wp:docPr id="99" name="Straight Arrow Connector 9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6D345" id="Straight Arrow Connector 99" o:spid="_x0000_s1026" type="#_x0000_t32" style="position:absolute;margin-left:21.25pt;margin-top:5.25pt;width:200.1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j71ghvoBAABb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3C70CB9B" w14:textId="77777777" w:rsidTr="00444950">
        <w:tc>
          <w:tcPr>
            <w:tcW w:w="5217" w:type="dxa"/>
          </w:tcPr>
          <w:p w14:paraId="37702B24" w14:textId="4A778846" w:rsidR="00444950" w:rsidRDefault="00444950" w:rsidP="00444950">
            <w:pPr>
              <w:pStyle w:val="NormalWeb"/>
              <w:numPr>
                <w:ilvl w:val="0"/>
                <w:numId w:val="16"/>
              </w:numPr>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Afecta</w:t>
            </w:r>
            <w:r w:rsidRPr="0089721F">
              <w:rPr>
                <w:rStyle w:val="Strong"/>
                <w:rFonts w:ascii="Georgia" w:hAnsi="Georgia"/>
                <w:color w:val="333333"/>
                <w:sz w:val="20"/>
                <w:szCs w:val="22"/>
                <w:bdr w:val="none" w:sz="0" w:space="0" w:color="auto" w:frame="1"/>
              </w:rPr>
              <w:t xml:space="preserve"> tus derechos como </w:t>
            </w:r>
            <w:r w:rsidR="00634090">
              <w:rPr>
                <w:rStyle w:val="Strong"/>
                <w:rFonts w:ascii="Georgia" w:hAnsi="Georgia"/>
                <w:color w:val="333333"/>
                <w:sz w:val="20"/>
                <w:szCs w:val="22"/>
                <w:bdr w:val="none" w:sz="0" w:space="0" w:color="auto" w:frame="1"/>
              </w:rPr>
              <w:t>________</w:t>
            </w:r>
          </w:p>
          <w:p w14:paraId="6533DD04"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11B2D399"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03296" behindDoc="0" locked="0" layoutInCell="1" allowOverlap="1" wp14:anchorId="242FA21A" wp14:editId="526A928A">
                      <wp:simplePos x="0" y="0"/>
                      <wp:positionH relativeFrom="column">
                        <wp:posOffset>391033</wp:posOffset>
                      </wp:positionH>
                      <wp:positionV relativeFrom="paragraph">
                        <wp:posOffset>924687</wp:posOffset>
                      </wp:positionV>
                      <wp:extent cx="2542032" cy="0"/>
                      <wp:effectExtent l="0" t="95250" r="0" b="95250"/>
                      <wp:wrapNone/>
                      <wp:docPr id="100" name="Straight Arrow Connector 10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0E047" id="Straight Arrow Connector 100" o:spid="_x0000_s1026" type="#_x0000_t32" style="position:absolute;margin-left:30.8pt;margin-top:72.8pt;width:200.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ChaAyK+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146C52B3" w14:textId="6D25006B" w:rsidR="00444950" w:rsidRPr="00634090" w:rsidRDefault="00444950" w:rsidP="00634090">
            <w:pPr>
              <w:pStyle w:val="ListParagraph"/>
              <w:numPr>
                <w:ilvl w:val="0"/>
                <w:numId w:val="18"/>
              </w:numP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La venta ambulante ayuda a los </w:t>
            </w:r>
            <w:r w:rsidRPr="00634090">
              <w:rPr>
                <w:rStyle w:val="Strong"/>
                <w:rFonts w:ascii="Georgia" w:hAnsi="Georgia"/>
                <w:color w:val="333333"/>
                <w:sz w:val="20"/>
                <w:bdr w:val="none" w:sz="0" w:space="0" w:color="auto" w:frame="1"/>
              </w:rPr>
              <w:t>________</w:t>
            </w:r>
          </w:p>
          <w:p w14:paraId="1AAD66C2"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094BF021"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4147D8B0"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7C50A257"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04320" behindDoc="0" locked="0" layoutInCell="1" allowOverlap="1" wp14:anchorId="5D84A2D4" wp14:editId="44679208">
                      <wp:simplePos x="0" y="0"/>
                      <wp:positionH relativeFrom="column">
                        <wp:posOffset>315341</wp:posOffset>
                      </wp:positionH>
                      <wp:positionV relativeFrom="paragraph">
                        <wp:posOffset>64389</wp:posOffset>
                      </wp:positionV>
                      <wp:extent cx="2542032" cy="0"/>
                      <wp:effectExtent l="0" t="95250" r="0" b="95250"/>
                      <wp:wrapNone/>
                      <wp:docPr id="101" name="Straight Arrow Connector 10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7AC41" id="Straight Arrow Connector 101" o:spid="_x0000_s1026" type="#_x0000_t32" style="position:absolute;margin-left:24.85pt;margin-top:5.05pt;width:200.1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Bo+oTk+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5724087A" w14:textId="77777777" w:rsidTr="00444950">
        <w:trPr>
          <w:trHeight w:val="4022"/>
        </w:trPr>
        <w:tc>
          <w:tcPr>
            <w:tcW w:w="5217" w:type="dxa"/>
          </w:tcPr>
          <w:p w14:paraId="4E3FD7A5"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0240A2B9"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04AF3527"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5096D783"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02272" behindDoc="0" locked="0" layoutInCell="1" allowOverlap="1" wp14:anchorId="545A0FC7" wp14:editId="1E1C1B17">
                      <wp:simplePos x="0" y="0"/>
                      <wp:positionH relativeFrom="column">
                        <wp:posOffset>263525</wp:posOffset>
                      </wp:positionH>
                      <wp:positionV relativeFrom="paragraph">
                        <wp:posOffset>735457</wp:posOffset>
                      </wp:positionV>
                      <wp:extent cx="2542032" cy="0"/>
                      <wp:effectExtent l="0" t="95250" r="0" b="95250"/>
                      <wp:wrapNone/>
                      <wp:docPr id="102" name="Straight Arrow Connector 10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00F88" id="Straight Arrow Connector 102" o:spid="_x0000_s1026" type="#_x0000_t32" style="position:absolute;margin-left:20.75pt;margin-top:57.9pt;width:200.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M00dV/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45D68BDB"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52C021DB" w14:textId="77777777" w:rsidR="00444950" w:rsidRPr="0089721F" w:rsidRDefault="00444950" w:rsidP="00444950">
            <w:pPr>
              <w:pStyle w:val="ListParagraph"/>
              <w:rPr>
                <w:rFonts w:ascii="Georgia" w:hAnsi="Georgia"/>
                <w:color w:val="333333"/>
                <w:sz w:val="20"/>
              </w:rPr>
            </w:pPr>
          </w:p>
          <w:p w14:paraId="2FDFAB79"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32C1FD6D"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01248" behindDoc="0" locked="0" layoutInCell="1" allowOverlap="1" wp14:anchorId="3747F402" wp14:editId="5E68C279">
                      <wp:simplePos x="0" y="0"/>
                      <wp:positionH relativeFrom="column">
                        <wp:posOffset>300482</wp:posOffset>
                      </wp:positionH>
                      <wp:positionV relativeFrom="paragraph">
                        <wp:posOffset>992759</wp:posOffset>
                      </wp:positionV>
                      <wp:extent cx="2542032" cy="0"/>
                      <wp:effectExtent l="0" t="95250" r="0" b="95250"/>
                      <wp:wrapNone/>
                      <wp:docPr id="103" name="Straight Arrow Connector 10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FF0FA" id="Straight Arrow Connector 103" o:spid="_x0000_s1026" type="#_x0000_t32" style="position:absolute;margin-left:23.65pt;margin-top:78.15pt;width:200.1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t+VOf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1C84D241" w14:textId="409D86A3" w:rsidR="00EE35DD" w:rsidRDefault="00EE35DD" w:rsidP="00EE35DD">
      <w:pPr>
        <w:pStyle w:val="Heading1"/>
      </w:pPr>
      <w:r>
        <w:lastRenderedPageBreak/>
        <w:t>Alistan vendedores ambulantes manifestación y huelga de hambre</w:t>
      </w:r>
    </w:p>
    <w:p w14:paraId="25F52F27" w14:textId="777DA15A" w:rsidR="00EE35DD" w:rsidRDefault="00EE35DD" w:rsidP="00EE35DD">
      <w:pPr>
        <w:pStyle w:val="Heading1"/>
        <w:jc w:val="center"/>
      </w:pPr>
      <w:r>
        <w:rPr>
          <w:noProof/>
          <w:lang w:val="es-419"/>
        </w:rPr>
        <w:drawing>
          <wp:inline distT="0" distB="0" distL="0" distR="0" wp14:anchorId="29A3E31F" wp14:editId="45984F88">
            <wp:extent cx="4092167" cy="31082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3444" cy="3109228"/>
                    </a:xfrm>
                    <a:prstGeom prst="rect">
                      <a:avLst/>
                    </a:prstGeom>
                  </pic:spPr>
                </pic:pic>
              </a:graphicData>
            </a:graphic>
          </wp:inline>
        </w:drawing>
      </w:r>
    </w:p>
    <w:p w14:paraId="2E82DBD6" w14:textId="77777777" w:rsidR="00EE35DD" w:rsidRDefault="00EE35DD" w:rsidP="00EE35DD">
      <w:pPr>
        <w:pStyle w:val="Heading2"/>
      </w:pPr>
      <w:r>
        <w:t>Realizarán una marcha el 21 de septiembre del Monumento a la Revolución al Zócalo.</w:t>
      </w:r>
    </w:p>
    <w:p w14:paraId="073F05C4" w14:textId="77777777" w:rsidR="00EE35DD" w:rsidRPr="00EE35DD" w:rsidRDefault="00514E73" w:rsidP="00EE35DD">
      <w:pPr>
        <w:spacing w:after="0" w:line="240" w:lineRule="auto"/>
        <w:rPr>
          <w:rFonts w:ascii="Times New Roman" w:eastAsia="Times New Roman" w:hAnsi="Times New Roman" w:cs="Times New Roman"/>
          <w:sz w:val="24"/>
          <w:szCs w:val="24"/>
        </w:rPr>
      </w:pPr>
      <w:hyperlink r:id="rId10" w:history="1">
        <w:r w:rsidR="00EE35DD" w:rsidRPr="00EE35DD">
          <w:rPr>
            <w:rFonts w:ascii="Times New Roman" w:eastAsia="Times New Roman" w:hAnsi="Times New Roman" w:cs="Times New Roman"/>
            <w:color w:val="0000FF"/>
            <w:sz w:val="24"/>
            <w:szCs w:val="24"/>
            <w:u w:val="single"/>
          </w:rPr>
          <w:t>W Radio</w:t>
        </w:r>
      </w:hyperlink>
    </w:p>
    <w:p w14:paraId="17CCD1C6" w14:textId="77777777" w:rsidR="00EE35DD" w:rsidRPr="00EE35DD" w:rsidRDefault="00514E73" w:rsidP="00EE35DD">
      <w:pPr>
        <w:spacing w:after="0" w:line="240" w:lineRule="auto"/>
        <w:rPr>
          <w:rFonts w:ascii="Times New Roman" w:eastAsia="Times New Roman" w:hAnsi="Times New Roman" w:cs="Times New Roman"/>
          <w:sz w:val="24"/>
          <w:szCs w:val="24"/>
        </w:rPr>
      </w:pPr>
      <w:hyperlink r:id="rId11" w:history="1">
        <w:r w:rsidR="00EE35DD" w:rsidRPr="00EE35DD">
          <w:rPr>
            <w:rFonts w:ascii="Times New Roman" w:eastAsia="Times New Roman" w:hAnsi="Times New Roman" w:cs="Times New Roman"/>
            <w:color w:val="0000FF"/>
            <w:sz w:val="24"/>
            <w:szCs w:val="24"/>
            <w:u w:val="single"/>
          </w:rPr>
          <w:t xml:space="preserve">07/09/2015 - 19:24 CDT </w:t>
        </w:r>
      </w:hyperlink>
    </w:p>
    <w:p w14:paraId="27985ACB" w14:textId="77777777" w:rsidR="00EE35DD" w:rsidRPr="00EE35DD" w:rsidRDefault="00EE35DD" w:rsidP="00EE35DD">
      <w:pPr>
        <w:spacing w:before="100" w:beforeAutospacing="1" w:after="100" w:afterAutospacing="1" w:line="240" w:lineRule="auto"/>
        <w:rPr>
          <w:rFonts w:ascii="Times New Roman" w:eastAsia="Times New Roman" w:hAnsi="Times New Roman" w:cs="Times New Roman"/>
          <w:sz w:val="24"/>
          <w:szCs w:val="24"/>
        </w:rPr>
      </w:pPr>
      <w:r w:rsidRPr="00EE35DD">
        <w:rPr>
          <w:rFonts w:ascii="Times New Roman" w:eastAsia="Times New Roman" w:hAnsi="Times New Roman" w:cs="Times New Roman"/>
          <w:b/>
          <w:bCs/>
          <w:sz w:val="24"/>
          <w:szCs w:val="24"/>
        </w:rPr>
        <w:t xml:space="preserve">Por Rocío </w:t>
      </w:r>
      <w:proofErr w:type="spellStart"/>
      <w:r w:rsidRPr="00EE35DD">
        <w:rPr>
          <w:rFonts w:ascii="Times New Roman" w:eastAsia="Times New Roman" w:hAnsi="Times New Roman" w:cs="Times New Roman"/>
          <w:b/>
          <w:bCs/>
          <w:sz w:val="24"/>
          <w:szCs w:val="24"/>
        </w:rPr>
        <w:t>Jardínez</w:t>
      </w:r>
      <w:proofErr w:type="spellEnd"/>
    </w:p>
    <w:p w14:paraId="1ADFEAA0" w14:textId="77777777" w:rsidR="00EE35DD" w:rsidRPr="00EE35DD" w:rsidRDefault="00EE35DD" w:rsidP="00EE35DD">
      <w:pPr>
        <w:spacing w:before="100" w:beforeAutospacing="1" w:after="100" w:afterAutospacing="1" w:line="240" w:lineRule="auto"/>
        <w:rPr>
          <w:rFonts w:ascii="Times New Roman" w:eastAsia="Times New Roman" w:hAnsi="Times New Roman" w:cs="Times New Roman"/>
          <w:sz w:val="24"/>
          <w:szCs w:val="24"/>
        </w:rPr>
      </w:pPr>
      <w:proofErr w:type="gramStart"/>
      <w:r w:rsidRPr="00EE35DD">
        <w:rPr>
          <w:rFonts w:ascii="Times New Roman" w:eastAsia="Times New Roman" w:hAnsi="Times New Roman" w:cs="Times New Roman"/>
          <w:b/>
          <w:bCs/>
          <w:sz w:val="24"/>
          <w:szCs w:val="24"/>
        </w:rPr>
        <w:t>México.-</w:t>
      </w:r>
      <w:proofErr w:type="gramEnd"/>
      <w:r w:rsidRPr="00EE35DD">
        <w:rPr>
          <w:rFonts w:ascii="Times New Roman" w:eastAsia="Times New Roman" w:hAnsi="Times New Roman" w:cs="Times New Roman"/>
          <w:sz w:val="24"/>
          <w:szCs w:val="24"/>
        </w:rPr>
        <w:t xml:space="preserve"> Piden no criminalizar su trabajo. Representantes de vendedores ambulantes del centro del Distrito Federal, llamaron a la secretaria de gobierno del Distrito Federal, Patricia Mercado sostener acercamientos y mesas de trabajo para regularizar a </w:t>
      </w:r>
      <w:proofErr w:type="spellStart"/>
      <w:r w:rsidRPr="00EE35DD">
        <w:rPr>
          <w:rFonts w:ascii="Times New Roman" w:eastAsia="Times New Roman" w:hAnsi="Times New Roman" w:cs="Times New Roman"/>
          <w:sz w:val="24"/>
          <w:szCs w:val="24"/>
        </w:rPr>
        <w:t>mas</w:t>
      </w:r>
      <w:proofErr w:type="spellEnd"/>
      <w:r w:rsidRPr="00EE35DD">
        <w:rPr>
          <w:rFonts w:ascii="Times New Roman" w:eastAsia="Times New Roman" w:hAnsi="Times New Roman" w:cs="Times New Roman"/>
          <w:sz w:val="24"/>
          <w:szCs w:val="24"/>
        </w:rPr>
        <w:t xml:space="preserve"> de 15 mil ambulantes que aseguran se encuentran luchando por vivir diariamente. En conferencia de prensa Diana Sánchez Barrios, líder de la Coalición Nacional de Organizaciones por la Equidad Social, señaló </w:t>
      </w:r>
      <w:proofErr w:type="gramStart"/>
      <w:r w:rsidRPr="00EE35DD">
        <w:rPr>
          <w:rFonts w:ascii="Times New Roman" w:eastAsia="Times New Roman" w:hAnsi="Times New Roman" w:cs="Times New Roman"/>
          <w:sz w:val="24"/>
          <w:szCs w:val="24"/>
        </w:rPr>
        <w:t>que</w:t>
      </w:r>
      <w:proofErr w:type="gramEnd"/>
      <w:r w:rsidRPr="00EE35DD">
        <w:rPr>
          <w:rFonts w:ascii="Times New Roman" w:eastAsia="Times New Roman" w:hAnsi="Times New Roman" w:cs="Times New Roman"/>
          <w:sz w:val="24"/>
          <w:szCs w:val="24"/>
        </w:rPr>
        <w:t xml:space="preserve"> debido a las medidas represivas, del gobierno local quedaron sin posibilidad de ingresos, por lo que dijo, de no tener respuesta realizarán una manifestación el 21 de septiembre del Monumento a la Revolución al Zócalo. "Qué queremos, sí queremos reorganizarnos, queremos reordenarnos, no es invadir </w:t>
      </w:r>
      <w:proofErr w:type="spellStart"/>
      <w:r w:rsidRPr="00EE35DD">
        <w:rPr>
          <w:rFonts w:ascii="Times New Roman" w:eastAsia="Times New Roman" w:hAnsi="Times New Roman" w:cs="Times New Roman"/>
          <w:sz w:val="24"/>
          <w:szCs w:val="24"/>
        </w:rPr>
        <w:t>als</w:t>
      </w:r>
      <w:proofErr w:type="spellEnd"/>
      <w:r w:rsidRPr="00EE35DD">
        <w:rPr>
          <w:rFonts w:ascii="Times New Roman" w:eastAsia="Times New Roman" w:hAnsi="Times New Roman" w:cs="Times New Roman"/>
          <w:sz w:val="24"/>
          <w:szCs w:val="24"/>
        </w:rPr>
        <w:t xml:space="preserve"> calles porque queremos invadir e ir en contra de lo que comentó la Secretaria de Gobierno, pero sí queremos que nos escuche, sí queremos reordenarnos, sí queremos construir, sí queremos una ciudad limpia, sí queremos pagar impuestos, sí queremos regularizarnos, porque queremos seleccionar esos predios, no predios que impongan porque desgraciadamente, predios donde llovía más adentro que afuera, predios donde no estaba regularizada la luz, donde no tienen agua, donde no tienen los servicios principales para poder dignamente trabajar adentro". También dijo, existe disposición para ponerse en huelga de hambre, ya que con las medidas </w:t>
      </w:r>
      <w:proofErr w:type="spellStart"/>
      <w:proofErr w:type="gramStart"/>
      <w:r w:rsidRPr="00EE35DD">
        <w:rPr>
          <w:rFonts w:ascii="Times New Roman" w:eastAsia="Times New Roman" w:hAnsi="Times New Roman" w:cs="Times New Roman"/>
          <w:sz w:val="24"/>
          <w:szCs w:val="24"/>
        </w:rPr>
        <w:t>del</w:t>
      </w:r>
      <w:proofErr w:type="spellEnd"/>
      <w:r w:rsidRPr="00EE35DD">
        <w:rPr>
          <w:rFonts w:ascii="Times New Roman" w:eastAsia="Times New Roman" w:hAnsi="Times New Roman" w:cs="Times New Roman"/>
          <w:sz w:val="24"/>
          <w:szCs w:val="24"/>
        </w:rPr>
        <w:t xml:space="preserve"> la administración capitalina</w:t>
      </w:r>
      <w:proofErr w:type="gramEnd"/>
      <w:r w:rsidRPr="00EE35DD">
        <w:rPr>
          <w:rFonts w:ascii="Times New Roman" w:eastAsia="Times New Roman" w:hAnsi="Times New Roman" w:cs="Times New Roman"/>
          <w:sz w:val="24"/>
          <w:szCs w:val="24"/>
        </w:rPr>
        <w:t xml:space="preserve">, más de tres mil familias lo cual dijo, afecta sectores de vulnerabilidad como indígenas, madres solteras y personas de la tercera edad. Elizabet </w:t>
      </w:r>
      <w:proofErr w:type="spellStart"/>
      <w:r w:rsidRPr="00EE35DD">
        <w:rPr>
          <w:rFonts w:ascii="Times New Roman" w:eastAsia="Times New Roman" w:hAnsi="Times New Roman" w:cs="Times New Roman"/>
          <w:sz w:val="24"/>
          <w:szCs w:val="24"/>
        </w:rPr>
        <w:t>Velazquez</w:t>
      </w:r>
      <w:proofErr w:type="spellEnd"/>
      <w:r w:rsidRPr="00EE35DD">
        <w:rPr>
          <w:rFonts w:ascii="Times New Roman" w:eastAsia="Times New Roman" w:hAnsi="Times New Roman" w:cs="Times New Roman"/>
          <w:sz w:val="24"/>
          <w:szCs w:val="24"/>
        </w:rPr>
        <w:t xml:space="preserve"> del Centro Histórico reconoció muchos se han tenido que aventurar toreando policías</w:t>
      </w:r>
    </w:p>
    <w:p w14:paraId="1B38BD8A" w14:textId="77777777" w:rsidR="00EE35DD" w:rsidRPr="00EE35DD" w:rsidRDefault="00EE35DD" w:rsidP="00EE35DD">
      <w:pPr>
        <w:spacing w:before="100" w:beforeAutospacing="1" w:after="100" w:afterAutospacing="1" w:line="240" w:lineRule="auto"/>
        <w:rPr>
          <w:rFonts w:ascii="Times New Roman" w:eastAsia="Times New Roman" w:hAnsi="Times New Roman" w:cs="Times New Roman"/>
          <w:sz w:val="24"/>
          <w:szCs w:val="24"/>
        </w:rPr>
      </w:pPr>
      <w:r w:rsidRPr="00EE35DD">
        <w:rPr>
          <w:rFonts w:ascii="Times New Roman" w:eastAsia="Times New Roman" w:hAnsi="Times New Roman" w:cs="Times New Roman"/>
          <w:sz w:val="24"/>
          <w:szCs w:val="24"/>
        </w:rPr>
        <w:t>Así mismo defendió que los organismos de vendedores ambulantes, reciben cuotas que varían de 20, 25 pesos o más, diariamente o mensual, dinero con el que enfatizó se realizan brigadas de salud, limpieza para los vendedores o incluso dijo se toma para sacar de la cárcel a quienes son recluidos.</w:t>
      </w:r>
    </w:p>
    <w:p w14:paraId="4ADE55AF" w14:textId="77777777" w:rsidR="00EE35DD" w:rsidRPr="00EE35DD" w:rsidRDefault="00EE35DD" w:rsidP="00F14F81">
      <w:pPr>
        <w:pStyle w:val="NormalWeb"/>
      </w:pPr>
    </w:p>
    <w:p w14:paraId="69CBA29B"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12"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442A0A19"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13"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6A05AFD8" w14:textId="77777777" w:rsidTr="00444950">
        <w:tc>
          <w:tcPr>
            <w:tcW w:w="5217" w:type="dxa"/>
          </w:tcPr>
          <w:p w14:paraId="61EB9304"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2573E42F"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450FD2E8" w14:textId="77777777" w:rsidTr="00444950">
        <w:tc>
          <w:tcPr>
            <w:tcW w:w="5217" w:type="dxa"/>
          </w:tcPr>
          <w:p w14:paraId="7737EA53"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372571D5"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328CBFA3"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55520" behindDoc="0" locked="0" layoutInCell="1" allowOverlap="1" wp14:anchorId="1A1BFAC5" wp14:editId="3E7008A5">
                      <wp:simplePos x="0" y="0"/>
                      <wp:positionH relativeFrom="column">
                        <wp:posOffset>222123</wp:posOffset>
                      </wp:positionH>
                      <wp:positionV relativeFrom="paragraph">
                        <wp:posOffset>845693</wp:posOffset>
                      </wp:positionV>
                      <wp:extent cx="2542032" cy="0"/>
                      <wp:effectExtent l="0" t="95250" r="0" b="95250"/>
                      <wp:wrapNone/>
                      <wp:docPr id="144" name="Straight Arrow Connector 14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5427E" id="Straight Arrow Connector 144" o:spid="_x0000_s1026" type="#_x0000_t32" style="position:absolute;margin-left:17.5pt;margin-top:66.6pt;width:200.1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XuPm1voBAABd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5CA0A016"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192A5DF6"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09636469"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60640" behindDoc="0" locked="0" layoutInCell="1" allowOverlap="1" wp14:anchorId="6B087ACE" wp14:editId="3F5C1B02">
                      <wp:simplePos x="0" y="0"/>
                      <wp:positionH relativeFrom="column">
                        <wp:posOffset>306324</wp:posOffset>
                      </wp:positionH>
                      <wp:positionV relativeFrom="paragraph">
                        <wp:posOffset>130937</wp:posOffset>
                      </wp:positionV>
                      <wp:extent cx="2542032" cy="0"/>
                      <wp:effectExtent l="0" t="95250" r="0" b="95250"/>
                      <wp:wrapNone/>
                      <wp:docPr id="145" name="Straight Arrow Connector 14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1A6457" id="Straight Arrow Connector 145" o:spid="_x0000_s1026" type="#_x0000_t32" style="position:absolute;margin-left:24.1pt;margin-top:10.3pt;width:200.1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Jdxbrj6AQAAXQ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5C33325F" w14:textId="77777777" w:rsidTr="00444950">
        <w:tc>
          <w:tcPr>
            <w:tcW w:w="5217" w:type="dxa"/>
          </w:tcPr>
          <w:p w14:paraId="0B1AE20E"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215EE969"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512D2F12"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61664" behindDoc="0" locked="0" layoutInCell="1" allowOverlap="1" wp14:anchorId="4B850467" wp14:editId="4906B3BE">
                      <wp:simplePos x="0" y="0"/>
                      <wp:positionH relativeFrom="column">
                        <wp:posOffset>290830</wp:posOffset>
                      </wp:positionH>
                      <wp:positionV relativeFrom="paragraph">
                        <wp:posOffset>830072</wp:posOffset>
                      </wp:positionV>
                      <wp:extent cx="2542032" cy="0"/>
                      <wp:effectExtent l="0" t="95250" r="0" b="95250"/>
                      <wp:wrapNone/>
                      <wp:docPr id="146" name="Straight Arrow Connector 14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640B2" id="Straight Arrow Connector 146" o:spid="_x0000_s1026" type="#_x0000_t32" style="position:absolute;margin-left:22.9pt;margin-top:65.35pt;width:200.1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DMxvcL+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4D739BC8" w14:textId="5C10B807" w:rsidR="00444950" w:rsidRPr="00634090" w:rsidRDefault="00444950" w:rsidP="00634090">
            <w:pPr>
              <w:pStyle w:val="ListParagraph"/>
              <w:numPr>
                <w:ilvl w:val="0"/>
                <w:numId w:val="19"/>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________</w:t>
            </w:r>
          </w:p>
          <w:p w14:paraId="672C241E"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23727249"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789716C2"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5751122D"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62688" behindDoc="0" locked="0" layoutInCell="1" allowOverlap="1" wp14:anchorId="212A4F13" wp14:editId="6F285794">
                      <wp:simplePos x="0" y="0"/>
                      <wp:positionH relativeFrom="column">
                        <wp:posOffset>270002</wp:posOffset>
                      </wp:positionH>
                      <wp:positionV relativeFrom="paragraph">
                        <wp:posOffset>66421</wp:posOffset>
                      </wp:positionV>
                      <wp:extent cx="2542032" cy="0"/>
                      <wp:effectExtent l="0" t="95250" r="0" b="95250"/>
                      <wp:wrapNone/>
                      <wp:docPr id="147" name="Straight Arrow Connector 14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8AC60" id="Straight Arrow Connector 147" o:spid="_x0000_s1026" type="#_x0000_t32" style="position:absolute;margin-left:21.25pt;margin-top:5.25pt;width:200.1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BVR/ZfoBAABd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237FAD36" w14:textId="77777777" w:rsidTr="00444950">
        <w:tc>
          <w:tcPr>
            <w:tcW w:w="5217" w:type="dxa"/>
          </w:tcPr>
          <w:p w14:paraId="3320412D" w14:textId="669F3A0B" w:rsidR="00444950" w:rsidRPr="00634090" w:rsidRDefault="00444950" w:rsidP="00634090">
            <w:pPr>
              <w:pStyle w:val="NormalWeb"/>
              <w:numPr>
                <w:ilvl w:val="0"/>
                <w:numId w:val="19"/>
              </w:numPr>
              <w:spacing w:before="0" w:beforeAutospacing="0" w:after="0" w:afterAutospacing="0"/>
              <w:jc w:val="center"/>
              <w:textAlignment w:val="baseline"/>
              <w:rPr>
                <w:rStyle w:val="Strong"/>
                <w:rFonts w:ascii="Georgia" w:hAnsi="Georgia"/>
                <w:sz w:val="20"/>
                <w:szCs w:val="22"/>
                <w:bdr w:val="none" w:sz="0" w:space="0" w:color="auto" w:frame="1"/>
              </w:rPr>
            </w:pPr>
            <w:r w:rsidRPr="00634090">
              <w:rPr>
                <w:rStyle w:val="Strong"/>
                <w:rFonts w:ascii="Georgia" w:hAnsi="Georgia"/>
                <w:sz w:val="20"/>
                <w:szCs w:val="22"/>
                <w:bdr w:val="none" w:sz="0" w:space="0" w:color="auto" w:frame="1"/>
              </w:rPr>
              <w:t xml:space="preserve">Afecta tus derechos como </w:t>
            </w:r>
            <w:r w:rsidR="00634090">
              <w:rPr>
                <w:rStyle w:val="Strong"/>
                <w:rFonts w:ascii="Georgia" w:hAnsi="Georgia"/>
                <w:sz w:val="20"/>
                <w:szCs w:val="22"/>
                <w:bdr w:val="none" w:sz="0" w:space="0" w:color="auto" w:frame="1"/>
              </w:rPr>
              <w:t>consumidor</w:t>
            </w:r>
          </w:p>
          <w:p w14:paraId="77712CF1" w14:textId="77777777" w:rsidR="00444950" w:rsidRPr="00634090" w:rsidRDefault="00444950" w:rsidP="00444950">
            <w:pPr>
              <w:pStyle w:val="NormalWeb"/>
              <w:spacing w:before="0" w:beforeAutospacing="0" w:after="0" w:afterAutospacing="0"/>
              <w:textAlignment w:val="baseline"/>
              <w:rPr>
                <w:rFonts w:ascii="Georgia" w:hAnsi="Georgia"/>
                <w:sz w:val="20"/>
                <w:szCs w:val="22"/>
              </w:rPr>
            </w:pPr>
            <w:r w:rsidRPr="00634090">
              <w:rPr>
                <w:rFonts w:ascii="Georgia" w:hAnsi="Georgia"/>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4BD61256"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634090">
              <w:rPr>
                <w:rFonts w:ascii="Georgia" w:hAnsi="Georgia"/>
                <w:noProof/>
                <w:sz w:val="20"/>
                <w:szCs w:val="22"/>
                <w:lang w:val="es-419"/>
              </w:rPr>
              <mc:AlternateContent>
                <mc:Choice Requires="wps">
                  <w:drawing>
                    <wp:anchor distT="0" distB="0" distL="114300" distR="114300" simplePos="0" relativeHeight="251758592" behindDoc="0" locked="0" layoutInCell="1" allowOverlap="1" wp14:anchorId="79B4B422" wp14:editId="246F87CC">
                      <wp:simplePos x="0" y="0"/>
                      <wp:positionH relativeFrom="column">
                        <wp:posOffset>391033</wp:posOffset>
                      </wp:positionH>
                      <wp:positionV relativeFrom="paragraph">
                        <wp:posOffset>924687</wp:posOffset>
                      </wp:positionV>
                      <wp:extent cx="2542032" cy="0"/>
                      <wp:effectExtent l="0" t="95250" r="0" b="95250"/>
                      <wp:wrapNone/>
                      <wp:docPr id="148" name="Straight Arrow Connector 14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11AE0" id="Straight Arrow Connector 148" o:spid="_x0000_s1026" type="#_x0000_t32" style="position:absolute;margin-left:30.8pt;margin-top:72.8pt;width:200.1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DxNBN1+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634090">
              <w:rPr>
                <w:rFonts w:ascii="Georgia" w:hAnsi="Georgia"/>
                <w:sz w:val="20"/>
                <w:szCs w:val="22"/>
              </w:rPr>
              <w:t>Además, los alimentos que compras de un vendedor ambulante muchas veces no tienen controles ni garantías sanitarias. Esto crea un riesgo a la salud pública.</w:t>
            </w:r>
          </w:p>
        </w:tc>
        <w:tc>
          <w:tcPr>
            <w:tcW w:w="5218" w:type="dxa"/>
          </w:tcPr>
          <w:p w14:paraId="6E8A3F96" w14:textId="64031D00" w:rsidR="00444950" w:rsidRPr="00634090" w:rsidRDefault="00634090" w:rsidP="00634090">
            <w:p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3. </w:t>
            </w:r>
            <w:r w:rsidR="00444950" w:rsidRPr="00634090">
              <w:rPr>
                <w:rStyle w:val="Strong"/>
                <w:rFonts w:ascii="Georgia" w:hAnsi="Georgia"/>
                <w:color w:val="333333"/>
                <w:sz w:val="18"/>
                <w:bdr w:val="none" w:sz="0" w:space="0" w:color="auto" w:frame="1"/>
              </w:rPr>
              <w:t xml:space="preserve">La venta ambulante ayuda a los </w:t>
            </w:r>
            <w:r w:rsidR="00444950" w:rsidRPr="00634090">
              <w:rPr>
                <w:rStyle w:val="Strong"/>
                <w:rFonts w:ascii="Georgia" w:hAnsi="Georgia"/>
                <w:color w:val="333333"/>
                <w:sz w:val="20"/>
                <w:bdr w:val="none" w:sz="0" w:space="0" w:color="auto" w:frame="1"/>
              </w:rPr>
              <w:t>________</w:t>
            </w:r>
          </w:p>
          <w:p w14:paraId="48B64F3C"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150A8073"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4EEE7279"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2CAA7CBA"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59616" behindDoc="0" locked="0" layoutInCell="1" allowOverlap="1" wp14:anchorId="65B951EF" wp14:editId="118919D7">
                      <wp:simplePos x="0" y="0"/>
                      <wp:positionH relativeFrom="column">
                        <wp:posOffset>315341</wp:posOffset>
                      </wp:positionH>
                      <wp:positionV relativeFrom="paragraph">
                        <wp:posOffset>64389</wp:posOffset>
                      </wp:positionV>
                      <wp:extent cx="2542032" cy="0"/>
                      <wp:effectExtent l="0" t="95250" r="0" b="95250"/>
                      <wp:wrapNone/>
                      <wp:docPr id="149" name="Straight Arrow Connector 14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8AA60" id="Straight Arrow Connector 149" o:spid="_x0000_s1026" type="#_x0000_t32" style="position:absolute;margin-left:24.85pt;margin-top:5.05pt;width:200.1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A4ppsb+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03D193B3" w14:textId="77777777" w:rsidTr="00444950">
        <w:trPr>
          <w:trHeight w:val="4022"/>
        </w:trPr>
        <w:tc>
          <w:tcPr>
            <w:tcW w:w="5217" w:type="dxa"/>
          </w:tcPr>
          <w:p w14:paraId="7424A896"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3D6476A2"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5227ED4E"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60C7BBF9"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57568" behindDoc="0" locked="0" layoutInCell="1" allowOverlap="1" wp14:anchorId="53B102AE" wp14:editId="48C0A22E">
                      <wp:simplePos x="0" y="0"/>
                      <wp:positionH relativeFrom="column">
                        <wp:posOffset>263525</wp:posOffset>
                      </wp:positionH>
                      <wp:positionV relativeFrom="paragraph">
                        <wp:posOffset>735457</wp:posOffset>
                      </wp:positionV>
                      <wp:extent cx="2542032" cy="0"/>
                      <wp:effectExtent l="0" t="95250" r="0" b="95250"/>
                      <wp:wrapNone/>
                      <wp:docPr id="150" name="Straight Arrow Connector 15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E4050" id="Straight Arrow Connector 150" o:spid="_x0000_s1026" type="#_x0000_t32" style="position:absolute;margin-left:20.75pt;margin-top:57.9pt;width:200.1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vVxjVf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69833C36"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6AA9CE03" w14:textId="77777777" w:rsidR="00444950" w:rsidRPr="0089721F" w:rsidRDefault="00444950" w:rsidP="00444950">
            <w:pPr>
              <w:pStyle w:val="ListParagraph"/>
              <w:rPr>
                <w:rFonts w:ascii="Georgia" w:hAnsi="Georgia"/>
                <w:color w:val="333333"/>
                <w:sz w:val="20"/>
              </w:rPr>
            </w:pPr>
          </w:p>
          <w:p w14:paraId="0F514699"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3C0E1893"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56544" behindDoc="0" locked="0" layoutInCell="1" allowOverlap="1" wp14:anchorId="211A97CE" wp14:editId="143E6C31">
                      <wp:simplePos x="0" y="0"/>
                      <wp:positionH relativeFrom="column">
                        <wp:posOffset>300482</wp:posOffset>
                      </wp:positionH>
                      <wp:positionV relativeFrom="paragraph">
                        <wp:posOffset>992759</wp:posOffset>
                      </wp:positionV>
                      <wp:extent cx="2542032" cy="0"/>
                      <wp:effectExtent l="0" t="95250" r="0" b="95250"/>
                      <wp:wrapNone/>
                      <wp:docPr id="151" name="Straight Arrow Connector 15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779053" id="Straight Arrow Connector 151" o:spid="_x0000_s1026" type="#_x0000_t32" style="position:absolute;margin-left:23.65pt;margin-top:78.15pt;width:200.1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dM7rO/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646B89BB" w14:textId="0221B5C0" w:rsidR="00EE35DD" w:rsidRDefault="00EE35DD" w:rsidP="00EE35DD">
      <w:pPr>
        <w:pStyle w:val="Heading1"/>
      </w:pPr>
      <w:r>
        <w:lastRenderedPageBreak/>
        <w:t>‘Ambulantes’ de la Portales acusan a policías de llevarse sus cosas</w:t>
      </w:r>
    </w:p>
    <w:p w14:paraId="60302AC9" w14:textId="03226AE7" w:rsidR="00EE35DD" w:rsidRDefault="00EE35DD" w:rsidP="00EE35DD">
      <w:pPr>
        <w:pStyle w:val="Heading1"/>
        <w:jc w:val="center"/>
      </w:pPr>
      <w:r>
        <w:rPr>
          <w:noProof/>
          <w:lang w:val="es-419"/>
        </w:rPr>
        <w:drawing>
          <wp:inline distT="0" distB="0" distL="0" distR="0" wp14:anchorId="5A6BD8A3" wp14:editId="405D32BA">
            <wp:extent cx="3275635" cy="2645076"/>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8007" cy="2646991"/>
                    </a:xfrm>
                    <a:prstGeom prst="rect">
                      <a:avLst/>
                    </a:prstGeom>
                  </pic:spPr>
                </pic:pic>
              </a:graphicData>
            </a:graphic>
          </wp:inline>
        </w:drawing>
      </w:r>
    </w:p>
    <w:p w14:paraId="0C8FAD65" w14:textId="77777777" w:rsidR="00EE35DD" w:rsidRDefault="00EE35DD" w:rsidP="00EE35DD">
      <w:pPr>
        <w:pStyle w:val="Heading2"/>
      </w:pPr>
      <w:r>
        <w:t>Los vendedores señalan que no les notificaron del desalojo; hay 300 granaderos cuidando la zona</w:t>
      </w:r>
    </w:p>
    <w:p w14:paraId="1BE86D57" w14:textId="71525EB1" w:rsidR="00EE35DD" w:rsidRDefault="00EE35DD" w:rsidP="00EE35DD">
      <w:pPr>
        <w:pStyle w:val="NormalWeb"/>
      </w:pPr>
      <w:r>
        <w:rPr>
          <w:rStyle w:val="imx-data-created"/>
        </w:rPr>
        <w:t xml:space="preserve">23/08/2018 </w:t>
      </w:r>
      <w:proofErr w:type="gramStart"/>
      <w:r>
        <w:rPr>
          <w:rStyle w:val="imx-data-created"/>
        </w:rPr>
        <w:t>11:34</w:t>
      </w:r>
      <w:r>
        <w:rPr>
          <w:rStyle w:val="dblock"/>
        </w:rPr>
        <w:t xml:space="preserve">  Redacción</w:t>
      </w:r>
      <w:proofErr w:type="gramEnd"/>
      <w:r>
        <w:rPr>
          <w:rStyle w:val="dblock"/>
        </w:rPr>
        <w:t xml:space="preserve"> con información de Mirna Andrade - </w:t>
      </w:r>
      <w:r>
        <w:t>CIUDAD DE MÉXICO.</w:t>
      </w:r>
    </w:p>
    <w:p w14:paraId="3EB76A63" w14:textId="77777777" w:rsidR="00EE35DD" w:rsidRDefault="00EE35DD" w:rsidP="00EE35DD">
      <w:pPr>
        <w:pStyle w:val="letter-capitular"/>
      </w:pPr>
      <w:r>
        <w:t>Un grupo de comerciantes, afectados por el operativo que se esta mañana se llevó a cabo cerca del metro Portales para</w:t>
      </w:r>
      <w:r>
        <w:rPr>
          <w:rStyle w:val="Strong"/>
        </w:rPr>
        <w:t xml:space="preserve"> retirar 340 puestos</w:t>
      </w:r>
      <w:r>
        <w:t xml:space="preserve"> semifijos que comercializaban diferentes productos, se concentraron para exigir que les devuelvan sus cosas.</w:t>
      </w:r>
    </w:p>
    <w:p w14:paraId="1D793242" w14:textId="77777777" w:rsidR="00EE35DD" w:rsidRDefault="00EE35DD" w:rsidP="00EE35DD">
      <w:pPr>
        <w:pStyle w:val="NormalWeb"/>
      </w:pPr>
      <w:r>
        <w:t xml:space="preserve">Señalan que algunos policías de la Secretaría de Seguridad Pública </w:t>
      </w:r>
      <w:r>
        <w:rPr>
          <w:rStyle w:val="Strong"/>
        </w:rPr>
        <w:t>se apoderaron de sus pertenencias.</w:t>
      </w:r>
    </w:p>
    <w:p w14:paraId="4D89BCBB" w14:textId="62CA8235" w:rsidR="00EE35DD" w:rsidRDefault="00EE35DD" w:rsidP="00EE35DD">
      <w:pPr>
        <w:pStyle w:val="NormalWeb"/>
      </w:pPr>
      <w:r>
        <w:t>“Aquí quitaron más de 500 puestos, se robaron las licuadoras. Yo también tenía un puesto de comida, se llevaron todo lo que tenía adentro”, manifestó uno de los comerciantes.</w:t>
      </w:r>
    </w:p>
    <w:p w14:paraId="610805D7" w14:textId="77777777" w:rsidR="00EE35DD" w:rsidRDefault="00EE35DD" w:rsidP="00EE35DD">
      <w:pPr>
        <w:pStyle w:val="NormalWeb"/>
      </w:pPr>
      <w:r>
        <w:t xml:space="preserve">Los vendedores, inconformes y molestos, acusan que </w:t>
      </w:r>
      <w:r>
        <w:rPr>
          <w:rStyle w:val="Strong"/>
        </w:rPr>
        <w:t>no les notificaron del desalojo</w:t>
      </w:r>
      <w:r>
        <w:t xml:space="preserve"> y que no les permitieron retirar sus pertenencias.</w:t>
      </w:r>
    </w:p>
    <w:p w14:paraId="0BD4E618" w14:textId="77777777" w:rsidR="00EE35DD" w:rsidRDefault="00EE35DD" w:rsidP="00EE35DD">
      <w:pPr>
        <w:pStyle w:val="NormalWeb"/>
      </w:pPr>
      <w:r>
        <w:t xml:space="preserve">Es por ello que por varios minutos cerraron la vialidad de la calle de Santa Cruz. Exigen que los </w:t>
      </w:r>
      <w:r>
        <w:rPr>
          <w:rStyle w:val="Strong"/>
        </w:rPr>
        <w:t xml:space="preserve">reubiquen de manera rápida </w:t>
      </w:r>
      <w:r>
        <w:t>porque, indican, afecta a su economía.</w:t>
      </w:r>
    </w:p>
    <w:p w14:paraId="018BEA29" w14:textId="77777777" w:rsidR="00EE35DD" w:rsidRDefault="00EE35DD" w:rsidP="00EE35DD">
      <w:pPr>
        <w:pStyle w:val="NormalWeb"/>
      </w:pPr>
      <w:r>
        <w:t>Ante dicha situación, cerca de 300 granaderos formaron una valla humana como medida de prevención para evitar que cierren la calzada de Tlalpan y que</w:t>
      </w:r>
      <w:r>
        <w:rPr>
          <w:rStyle w:val="Strong"/>
        </w:rPr>
        <w:t xml:space="preserve"> se vuelvan a instalar.</w:t>
      </w:r>
    </w:p>
    <w:p w14:paraId="137F0B88" w14:textId="3357578A" w:rsidR="00EE35DD" w:rsidRDefault="00EE35DD" w:rsidP="00EE35DD">
      <w:pPr>
        <w:pStyle w:val="NormalWeb"/>
      </w:pPr>
      <w:r>
        <w:t xml:space="preserve"> En la acción preventiva que inició a las 23:00 horas de este miércoles, la SSP-CDMX desplegó </w:t>
      </w:r>
      <w:r>
        <w:rPr>
          <w:rStyle w:val="Strong"/>
        </w:rPr>
        <w:t>540 elementos de la policía Metropolitana</w:t>
      </w:r>
      <w:r>
        <w:t>, apoyados con 63 vehículos.</w:t>
      </w:r>
    </w:p>
    <w:p w14:paraId="2E8AF0F5" w14:textId="0A6575A2" w:rsidR="00EE35DD" w:rsidRDefault="00EE35DD" w:rsidP="00EE35DD">
      <w:pPr>
        <w:pStyle w:val="NormalWeb"/>
      </w:pPr>
      <w:r>
        <w:t xml:space="preserve">Se retiraron </w:t>
      </w:r>
      <w:r>
        <w:rPr>
          <w:rStyle w:val="Strong"/>
        </w:rPr>
        <w:t>340 puestos semifijos, 320 metros cúbicos de estructuras metálicas y otros materiales</w:t>
      </w:r>
      <w:r>
        <w:t>. También cuatro vehículos que estaban en calidad de abandono fueron llevados al depósito de Fuerte de Loreto y otro más trasladado por faltas al Reglamento de Tránsito.</w:t>
      </w:r>
    </w:p>
    <w:p w14:paraId="715E75B4" w14:textId="4FD680E3" w:rsidR="00EE35DD" w:rsidRDefault="00EE35DD" w:rsidP="00EE35DD">
      <w:pPr>
        <w:pStyle w:val="NormalWeb"/>
      </w:pPr>
    </w:p>
    <w:p w14:paraId="537FBBFF"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15"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665BF4C2"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16"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7C9CF1DD" w14:textId="77777777" w:rsidTr="00444950">
        <w:tc>
          <w:tcPr>
            <w:tcW w:w="5217" w:type="dxa"/>
          </w:tcPr>
          <w:p w14:paraId="6B7400CE"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5C4FCDF4"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4A10028B" w14:textId="77777777" w:rsidTr="00444950">
        <w:tc>
          <w:tcPr>
            <w:tcW w:w="5217" w:type="dxa"/>
          </w:tcPr>
          <w:p w14:paraId="2BF79E87"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5589629B"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1298ABAE"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64736" behindDoc="0" locked="0" layoutInCell="1" allowOverlap="1" wp14:anchorId="5E776A4F" wp14:editId="26363EAE">
                      <wp:simplePos x="0" y="0"/>
                      <wp:positionH relativeFrom="column">
                        <wp:posOffset>222123</wp:posOffset>
                      </wp:positionH>
                      <wp:positionV relativeFrom="paragraph">
                        <wp:posOffset>845693</wp:posOffset>
                      </wp:positionV>
                      <wp:extent cx="2542032" cy="0"/>
                      <wp:effectExtent l="0" t="95250" r="0" b="95250"/>
                      <wp:wrapNone/>
                      <wp:docPr id="160" name="Straight Arrow Connector 16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AA681" id="Straight Arrow Connector 160" o:spid="_x0000_s1026" type="#_x0000_t32" style="position:absolute;margin-left:17.5pt;margin-top:66.6pt;width:200.1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dk1pqfoBAABd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05FEDDC0"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1D8DB052"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5FB1FBA6"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69856" behindDoc="0" locked="0" layoutInCell="1" allowOverlap="1" wp14:anchorId="0A0F54DC" wp14:editId="09371F84">
                      <wp:simplePos x="0" y="0"/>
                      <wp:positionH relativeFrom="column">
                        <wp:posOffset>306324</wp:posOffset>
                      </wp:positionH>
                      <wp:positionV relativeFrom="paragraph">
                        <wp:posOffset>130937</wp:posOffset>
                      </wp:positionV>
                      <wp:extent cx="2542032" cy="0"/>
                      <wp:effectExtent l="0" t="95250" r="0" b="95250"/>
                      <wp:wrapNone/>
                      <wp:docPr id="161" name="Straight Arrow Connector 16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8E07B" id="Straight Arrow Connector 161" o:spid="_x0000_s1026" type="#_x0000_t32" style="position:absolute;margin-left:24.1pt;margin-top:10.3pt;width:200.1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L/f4cf6AQAAXQ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360B5363" w14:textId="77777777" w:rsidTr="00444950">
        <w:tc>
          <w:tcPr>
            <w:tcW w:w="5217" w:type="dxa"/>
          </w:tcPr>
          <w:p w14:paraId="633E7645"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6E4C24DB"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7A2EE60F"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70880" behindDoc="0" locked="0" layoutInCell="1" allowOverlap="1" wp14:anchorId="22C0C925" wp14:editId="58F16123">
                      <wp:simplePos x="0" y="0"/>
                      <wp:positionH relativeFrom="column">
                        <wp:posOffset>290830</wp:posOffset>
                      </wp:positionH>
                      <wp:positionV relativeFrom="paragraph">
                        <wp:posOffset>830072</wp:posOffset>
                      </wp:positionV>
                      <wp:extent cx="2542032" cy="0"/>
                      <wp:effectExtent l="0" t="95250" r="0" b="95250"/>
                      <wp:wrapNone/>
                      <wp:docPr id="162" name="Straight Arrow Connector 16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2910D" id="Straight Arrow Connector 162" o:spid="_x0000_s1026" type="#_x0000_t32" style="position:absolute;margin-left:22.9pt;margin-top:65.35pt;width:200.1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DkaHh0+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743CBB11" w14:textId="4D688B1C" w:rsidR="00444950" w:rsidRPr="00634090" w:rsidRDefault="00444950" w:rsidP="00634090">
            <w:pPr>
              <w:pStyle w:val="ListParagraph"/>
              <w:numPr>
                <w:ilvl w:val="0"/>
                <w:numId w:val="20"/>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________</w:t>
            </w:r>
          </w:p>
          <w:p w14:paraId="58E1717D"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5BCB9B0E"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2D084F57"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32D87B9F"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71904" behindDoc="0" locked="0" layoutInCell="1" allowOverlap="1" wp14:anchorId="3F286D9B" wp14:editId="0D01B0BF">
                      <wp:simplePos x="0" y="0"/>
                      <wp:positionH relativeFrom="column">
                        <wp:posOffset>270002</wp:posOffset>
                      </wp:positionH>
                      <wp:positionV relativeFrom="paragraph">
                        <wp:posOffset>66421</wp:posOffset>
                      </wp:positionV>
                      <wp:extent cx="2542032" cy="0"/>
                      <wp:effectExtent l="0" t="95250" r="0" b="95250"/>
                      <wp:wrapNone/>
                      <wp:docPr id="163" name="Straight Arrow Connector 16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8547D" id="Straight Arrow Connector 163" o:spid="_x0000_s1026" type="#_x0000_t32" style="position:absolute;margin-left:21.25pt;margin-top:5.25pt;width:200.1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LfrwGvoBAABd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479E8DE8" w14:textId="77777777" w:rsidTr="00444950">
        <w:tc>
          <w:tcPr>
            <w:tcW w:w="5217" w:type="dxa"/>
          </w:tcPr>
          <w:p w14:paraId="6B8AC186" w14:textId="1579FB27" w:rsidR="00444950" w:rsidRDefault="00634090" w:rsidP="00634090">
            <w:pPr>
              <w:pStyle w:val="NormalWeb"/>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 xml:space="preserve">3. </w:t>
            </w:r>
            <w:r w:rsidR="00444950">
              <w:rPr>
                <w:rStyle w:val="Strong"/>
                <w:rFonts w:ascii="Georgia" w:hAnsi="Georgia"/>
                <w:color w:val="333333"/>
                <w:sz w:val="20"/>
                <w:szCs w:val="22"/>
                <w:bdr w:val="none" w:sz="0" w:space="0" w:color="auto" w:frame="1"/>
              </w:rPr>
              <w:t>Afecta</w:t>
            </w:r>
            <w:r w:rsidR="00444950" w:rsidRPr="0089721F">
              <w:rPr>
                <w:rStyle w:val="Strong"/>
                <w:rFonts w:ascii="Georgia" w:hAnsi="Georgia"/>
                <w:color w:val="333333"/>
                <w:sz w:val="20"/>
                <w:szCs w:val="22"/>
                <w:bdr w:val="none" w:sz="0" w:space="0" w:color="auto" w:frame="1"/>
              </w:rPr>
              <w:t xml:space="preserve"> tus derechos como </w:t>
            </w:r>
            <w:r>
              <w:rPr>
                <w:rStyle w:val="Strong"/>
                <w:rFonts w:ascii="Georgia" w:hAnsi="Georgia"/>
                <w:color w:val="333333"/>
                <w:sz w:val="20"/>
                <w:szCs w:val="22"/>
                <w:bdr w:val="none" w:sz="0" w:space="0" w:color="auto" w:frame="1"/>
              </w:rPr>
              <w:t>________</w:t>
            </w:r>
          </w:p>
          <w:p w14:paraId="452F133D"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3A01D1D1"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67808" behindDoc="0" locked="0" layoutInCell="1" allowOverlap="1" wp14:anchorId="14E65646" wp14:editId="63886876">
                      <wp:simplePos x="0" y="0"/>
                      <wp:positionH relativeFrom="column">
                        <wp:posOffset>391033</wp:posOffset>
                      </wp:positionH>
                      <wp:positionV relativeFrom="paragraph">
                        <wp:posOffset>924687</wp:posOffset>
                      </wp:positionV>
                      <wp:extent cx="2542032" cy="0"/>
                      <wp:effectExtent l="0" t="95250" r="0" b="95250"/>
                      <wp:wrapNone/>
                      <wp:docPr id="164" name="Straight Arrow Connector 16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08E99" id="Straight Arrow Connector 164" o:spid="_x0000_s1026" type="#_x0000_t32" style="position:absolute;margin-left:30.8pt;margin-top:72.8pt;width:200.1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ATADrI+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72DB23C7" w14:textId="77777777" w:rsidR="00444950" w:rsidRPr="0089721F" w:rsidRDefault="00444950" w:rsidP="00634090">
            <w:pPr>
              <w:pStyle w:val="ListParagraph"/>
              <w:numPr>
                <w:ilvl w:val="0"/>
                <w:numId w:val="20"/>
              </w:numPr>
              <w:jc w:val="center"/>
              <w:textAlignment w:val="baseline"/>
              <w:rPr>
                <w:rStyle w:val="Strong"/>
                <w:rFonts w:ascii="Georgia" w:hAnsi="Georgia"/>
                <w:color w:val="333333"/>
                <w:sz w:val="18"/>
                <w:bdr w:val="none" w:sz="0" w:space="0" w:color="auto" w:frame="1"/>
              </w:rPr>
            </w:pPr>
            <w:r w:rsidRPr="0089721F">
              <w:rPr>
                <w:rStyle w:val="Strong"/>
                <w:rFonts w:ascii="Georgia" w:hAnsi="Georgia"/>
                <w:color w:val="333333"/>
                <w:sz w:val="18"/>
                <w:bdr w:val="none" w:sz="0" w:space="0" w:color="auto" w:frame="1"/>
              </w:rPr>
              <w:t xml:space="preserve">La venta ambulante ayuda a los </w:t>
            </w:r>
            <w:r>
              <w:rPr>
                <w:rStyle w:val="Strong"/>
                <w:rFonts w:ascii="Georgia" w:hAnsi="Georgia"/>
                <w:color w:val="333333"/>
                <w:sz w:val="20"/>
                <w:bdr w:val="none" w:sz="0" w:space="0" w:color="auto" w:frame="1"/>
              </w:rPr>
              <w:t>________</w:t>
            </w:r>
          </w:p>
          <w:p w14:paraId="5BF875DD"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65CE80C4"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3E2EC51B"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234C77D9"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68832" behindDoc="0" locked="0" layoutInCell="1" allowOverlap="1" wp14:anchorId="031C5714" wp14:editId="7145566E">
                      <wp:simplePos x="0" y="0"/>
                      <wp:positionH relativeFrom="column">
                        <wp:posOffset>315341</wp:posOffset>
                      </wp:positionH>
                      <wp:positionV relativeFrom="paragraph">
                        <wp:posOffset>64389</wp:posOffset>
                      </wp:positionV>
                      <wp:extent cx="2542032" cy="0"/>
                      <wp:effectExtent l="0" t="95250" r="0" b="95250"/>
                      <wp:wrapNone/>
                      <wp:docPr id="165" name="Straight Arrow Connector 16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7CB3F" id="Straight Arrow Connector 165" o:spid="_x0000_s1026" type="#_x0000_t32" style="position:absolute;margin-left:24.85pt;margin-top:5.05pt;width:200.1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DakrKm+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7B67F6E3" w14:textId="77777777" w:rsidTr="00444950">
        <w:trPr>
          <w:trHeight w:val="4022"/>
        </w:trPr>
        <w:tc>
          <w:tcPr>
            <w:tcW w:w="5217" w:type="dxa"/>
          </w:tcPr>
          <w:p w14:paraId="28B6E176" w14:textId="485DB8E0" w:rsidR="00444950" w:rsidRPr="00634090" w:rsidRDefault="00444950" w:rsidP="00444950">
            <w:pPr>
              <w:pStyle w:val="NormalWeb"/>
              <w:spacing w:after="0"/>
              <w:jc w:val="center"/>
              <w:textAlignment w:val="baseline"/>
              <w:rPr>
                <w:rStyle w:val="Strong"/>
                <w:rFonts w:ascii="Georgia" w:hAnsi="Georgia"/>
                <w:sz w:val="20"/>
                <w:szCs w:val="22"/>
                <w:bdr w:val="none" w:sz="0" w:space="0" w:color="auto" w:frame="1"/>
              </w:rPr>
            </w:pPr>
            <w:r w:rsidRPr="00634090">
              <w:rPr>
                <w:rStyle w:val="Strong"/>
                <w:rFonts w:ascii="Georgia" w:hAnsi="Georgia"/>
                <w:sz w:val="20"/>
                <w:szCs w:val="22"/>
                <w:bdr w:val="none" w:sz="0" w:space="0" w:color="auto" w:frame="1"/>
              </w:rPr>
              <w:t>4. Co</w:t>
            </w:r>
            <w:r w:rsidR="00634090">
              <w:rPr>
                <w:rStyle w:val="Strong"/>
                <w:rFonts w:ascii="Georgia" w:hAnsi="Georgia"/>
                <w:sz w:val="20"/>
                <w:szCs w:val="22"/>
                <w:bdr w:val="none" w:sz="0" w:space="0" w:color="auto" w:frame="1"/>
              </w:rPr>
              <w:t>ntaminaci</w:t>
            </w:r>
            <w:r w:rsidRPr="00634090">
              <w:rPr>
                <w:rStyle w:val="Strong"/>
                <w:rFonts w:ascii="Georgia" w:hAnsi="Georgia"/>
                <w:sz w:val="20"/>
                <w:szCs w:val="22"/>
                <w:bdr w:val="none" w:sz="0" w:space="0" w:color="auto" w:frame="1"/>
              </w:rPr>
              <w:t>ón</w:t>
            </w:r>
          </w:p>
          <w:p w14:paraId="0AF44017" w14:textId="77777777" w:rsidR="00444950" w:rsidRPr="00634090" w:rsidRDefault="00444950" w:rsidP="00444950">
            <w:pPr>
              <w:pStyle w:val="NormalWeb"/>
              <w:spacing w:after="0"/>
              <w:textAlignment w:val="baseline"/>
              <w:rPr>
                <w:rStyle w:val="Strong"/>
                <w:rFonts w:ascii="Georgia" w:hAnsi="Georgia"/>
                <w:b w:val="0"/>
                <w:sz w:val="20"/>
                <w:szCs w:val="22"/>
                <w:bdr w:val="none" w:sz="0" w:space="0" w:color="auto" w:frame="1"/>
              </w:rPr>
            </w:pPr>
            <w:r w:rsidRPr="00634090">
              <w:rPr>
                <w:rStyle w:val="Strong"/>
                <w:rFonts w:ascii="Georgia" w:hAnsi="Georgia"/>
                <w:b w:val="0"/>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574B6C20" w14:textId="77777777" w:rsidR="00444950" w:rsidRPr="00634090" w:rsidRDefault="00444950" w:rsidP="00444950">
            <w:pPr>
              <w:pStyle w:val="NormalWeb"/>
              <w:spacing w:after="0"/>
              <w:textAlignment w:val="baseline"/>
              <w:rPr>
                <w:rStyle w:val="Strong"/>
                <w:rFonts w:ascii="Georgia" w:hAnsi="Georgia"/>
                <w:sz w:val="20"/>
                <w:szCs w:val="22"/>
                <w:bdr w:val="none" w:sz="0" w:space="0" w:color="auto" w:frame="1"/>
              </w:rPr>
            </w:pPr>
          </w:p>
          <w:p w14:paraId="037FE331"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66784" behindDoc="0" locked="0" layoutInCell="1" allowOverlap="1" wp14:anchorId="0C11B4B3" wp14:editId="1E4DEF73">
                      <wp:simplePos x="0" y="0"/>
                      <wp:positionH relativeFrom="column">
                        <wp:posOffset>263525</wp:posOffset>
                      </wp:positionH>
                      <wp:positionV relativeFrom="paragraph">
                        <wp:posOffset>735457</wp:posOffset>
                      </wp:positionV>
                      <wp:extent cx="2542032" cy="0"/>
                      <wp:effectExtent l="0" t="95250" r="0" b="95250"/>
                      <wp:wrapNone/>
                      <wp:docPr id="166" name="Straight Arrow Connector 16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156D8" id="Straight Arrow Connector 166" o:spid="_x0000_s1026" type="#_x0000_t32" style="position:absolute;margin-left:20.75pt;margin-top:57.9pt;width:200.15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gSUrFf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5C3B80ED"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71CDF1CA" w14:textId="77777777" w:rsidR="00444950" w:rsidRPr="0089721F" w:rsidRDefault="00444950" w:rsidP="00444950">
            <w:pPr>
              <w:pStyle w:val="ListParagraph"/>
              <w:rPr>
                <w:rFonts w:ascii="Georgia" w:hAnsi="Georgia"/>
                <w:color w:val="333333"/>
                <w:sz w:val="20"/>
              </w:rPr>
            </w:pPr>
          </w:p>
          <w:p w14:paraId="04C1CF98"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1A459B6A"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65760" behindDoc="0" locked="0" layoutInCell="1" allowOverlap="1" wp14:anchorId="2EE7E000" wp14:editId="108935F2">
                      <wp:simplePos x="0" y="0"/>
                      <wp:positionH relativeFrom="column">
                        <wp:posOffset>300482</wp:posOffset>
                      </wp:positionH>
                      <wp:positionV relativeFrom="paragraph">
                        <wp:posOffset>992759</wp:posOffset>
                      </wp:positionV>
                      <wp:extent cx="2542032" cy="0"/>
                      <wp:effectExtent l="0" t="95250" r="0" b="95250"/>
                      <wp:wrapNone/>
                      <wp:docPr id="167" name="Straight Arrow Connector 16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8E18C" id="Straight Arrow Connector 167" o:spid="_x0000_s1026" type="#_x0000_t32" style="position:absolute;margin-left:23.65pt;margin-top:78.15pt;width:200.1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SLeje/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4A0AA3CC" w14:textId="3C6B06C7" w:rsidR="00EE35DD" w:rsidRDefault="00EE35DD" w:rsidP="00EE35DD">
      <w:pPr>
        <w:pStyle w:val="Heading1"/>
      </w:pPr>
      <w:r>
        <w:lastRenderedPageBreak/>
        <w:t xml:space="preserve">Choque entre comerciantes invidentes y Policía en Ciudad de México </w:t>
      </w:r>
    </w:p>
    <w:p w14:paraId="153A9790" w14:textId="7835A2E2" w:rsidR="00EE35DD" w:rsidRDefault="00EE35DD" w:rsidP="00305920">
      <w:pPr>
        <w:pStyle w:val="item"/>
        <w:jc w:val="center"/>
      </w:pPr>
      <w:r>
        <w:rPr>
          <w:noProof/>
          <w:lang w:val="es-419"/>
        </w:rPr>
        <w:drawing>
          <wp:inline distT="0" distB="0" distL="0" distR="0" wp14:anchorId="024C44BB" wp14:editId="3CB69E14">
            <wp:extent cx="3588152" cy="2018336"/>
            <wp:effectExtent l="0" t="0" r="0" b="1270"/>
            <wp:docPr id="7" name="Picture 7" descr="Los comerciantes ciegos se enfrentan con Policía para poder entrar en Palacio 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comerciantes ciegos se enfrentan con Policía para poder entrar en Palacio Nacional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9304" cy="2018984"/>
                    </a:xfrm>
                    <a:prstGeom prst="rect">
                      <a:avLst/>
                    </a:prstGeom>
                    <a:noFill/>
                    <a:ln>
                      <a:noFill/>
                    </a:ln>
                  </pic:spPr>
                </pic:pic>
              </a:graphicData>
            </a:graphic>
          </wp:inline>
        </w:drawing>
      </w:r>
    </w:p>
    <w:p w14:paraId="63AFC511" w14:textId="2935CE7C" w:rsidR="00EE35DD" w:rsidRDefault="00EE35DD" w:rsidP="00EE35DD">
      <w:r>
        <w:t>Publicada: viernes, 17 de abril de 2015 5:21</w:t>
      </w:r>
    </w:p>
    <w:p w14:paraId="69280792" w14:textId="77777777" w:rsidR="00EE35DD" w:rsidRDefault="00EE35DD" w:rsidP="00EE35DD">
      <w:pPr>
        <w:pStyle w:val="introtext"/>
      </w:pPr>
      <w:r>
        <w:t>La manifestación de los vendedores ambulantes invidentes mexicanos en la Ciudad de México (capital) terminó en choques con la Policía, en los que al menos quince personas resultaron heridas, según una fuente de la secretaría de Seguridad Pública (SSP).</w:t>
      </w:r>
    </w:p>
    <w:p w14:paraId="3FB7698B" w14:textId="77777777" w:rsidR="00EE35DD" w:rsidRDefault="00EE35DD" w:rsidP="00EE35DD">
      <w:pPr>
        <w:pStyle w:val="NormalWeb"/>
      </w:pPr>
      <w:r>
        <w:rPr>
          <w:color w:val="B22222"/>
        </w:rPr>
        <w:t>“Dos de los aproximadamente 150 vendedores y 13 policías sufrieron lesiones leves y fueron atendidos en el lugar”</w:t>
      </w:r>
      <w:r>
        <w:t>, indicaron las autoridades.</w:t>
      </w:r>
    </w:p>
    <w:p w14:paraId="09B18197" w14:textId="18148D66" w:rsidR="00EE35DD" w:rsidRDefault="00EE35DD" w:rsidP="00EE35DD">
      <w:pPr>
        <w:pStyle w:val="NormalWeb"/>
      </w:pPr>
      <w:r>
        <w:t>Centenares de comerciantes ciegos protagonizaron el jueves una marcha para demostrar su furia hacia una reciente campaña que les impide instalar sus puestos de venta en una estación de metro en el centro de la Ciudad de México.</w:t>
      </w:r>
    </w:p>
    <w:p w14:paraId="79C535E6" w14:textId="202F60F9" w:rsidR="00EE35DD" w:rsidRDefault="00EE35DD" w:rsidP="00EE35DD">
      <w:pPr>
        <w:pStyle w:val="NormalWeb"/>
      </w:pPr>
      <w:r>
        <w:t xml:space="preserve">Los manifestantes comenzaron su marcha desde la estación hacia el ayuntamiento de la ciudad con la espera de que un funcionario escuchara sus críticas, pero la Policía antidisturbios con escudos de platico los impidió la entrada y </w:t>
      </w:r>
      <w:hyperlink r:id="rId18" w:tgtFrame="_blank" w:history="1">
        <w:r>
          <w:rPr>
            <w:rStyle w:val="Hyperlink"/>
          </w:rPr>
          <w:t>la marcha terminó en choques entre vendedores indignados y la Policía.</w:t>
        </w:r>
      </w:hyperlink>
    </w:p>
    <w:p w14:paraId="1DB1B3AA" w14:textId="0273D7AD" w:rsidR="00EE35DD" w:rsidRDefault="00EE35DD" w:rsidP="00EE35DD">
      <w:pPr>
        <w:pStyle w:val="NormalWeb"/>
      </w:pPr>
      <w:r>
        <w:t>El gobierno del Distrito Federal, a través de un comunicado, llamó a los manifestantes a sentarse a</w:t>
      </w:r>
      <w:r>
        <w:rPr>
          <w:rStyle w:val="Strong"/>
        </w:rPr>
        <w:t xml:space="preserve"> dialogar de manera </w:t>
      </w:r>
      <w:r>
        <w:t>“</w:t>
      </w:r>
      <w:r>
        <w:rPr>
          <w:rStyle w:val="Strong"/>
          <w:color w:val="B22222"/>
        </w:rPr>
        <w:t>constructiva y respetuosa”</w:t>
      </w:r>
      <w:r>
        <w:t xml:space="preserve"> y ajena a la violencia.</w:t>
      </w:r>
    </w:p>
    <w:p w14:paraId="45464504" w14:textId="54A7F9BC" w:rsidR="00EE35DD" w:rsidRDefault="00A340B9" w:rsidP="00EE35DD">
      <w:pPr>
        <w:pStyle w:val="NormalWeb"/>
      </w:pPr>
      <w:r>
        <w:rPr>
          <w:noProof/>
          <w:lang w:val="es-419"/>
        </w:rPr>
        <w:drawing>
          <wp:anchor distT="0" distB="0" distL="114300" distR="114300" simplePos="0" relativeHeight="251659264" behindDoc="0" locked="0" layoutInCell="1" allowOverlap="1" wp14:anchorId="79F7F4B5" wp14:editId="43131839">
            <wp:simplePos x="0" y="0"/>
            <wp:positionH relativeFrom="margin">
              <wp:posOffset>1903529</wp:posOffset>
            </wp:positionH>
            <wp:positionV relativeFrom="paragraph">
              <wp:posOffset>691708</wp:posOffset>
            </wp:positionV>
            <wp:extent cx="3152717" cy="1770927"/>
            <wp:effectExtent l="0" t="0" r="0" b="1270"/>
            <wp:wrapNone/>
            <wp:docPr id="6" name="Picture 6" descr="http://217.218.67.243/Images/Original/20150417/0438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7.218.67.243/Images/Original/20150417/043823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717" cy="1770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5DD">
        <w:t>Según los reportes, el gobierno de la ciudad decidió este mes en curso retirar uno 80 puestos de venta que se encontraban en la estación del tren subterráneo en el centro de la capital bajo el pretexto que ésos espacios comerciales no cumplían con las medidas de seguridad requeridas.</w:t>
      </w:r>
    </w:p>
    <w:p w14:paraId="2B4CF242" w14:textId="053F54A7" w:rsidR="00305920" w:rsidRDefault="00305920" w:rsidP="00EE35DD">
      <w:pPr>
        <w:pStyle w:val="NormalWeb"/>
      </w:pPr>
    </w:p>
    <w:p w14:paraId="6CEE3FC9" w14:textId="3F621E75" w:rsidR="00A340B9" w:rsidRDefault="00A340B9" w:rsidP="00EE35DD">
      <w:pPr>
        <w:pStyle w:val="NormalWeb"/>
      </w:pPr>
    </w:p>
    <w:p w14:paraId="3237516A" w14:textId="0F3B1100" w:rsidR="00A340B9" w:rsidRDefault="00A340B9" w:rsidP="00EE35DD">
      <w:pPr>
        <w:pStyle w:val="NormalWeb"/>
      </w:pPr>
    </w:p>
    <w:p w14:paraId="6807D708" w14:textId="0FD14A4A" w:rsidR="00A340B9" w:rsidRDefault="00A340B9" w:rsidP="00EE35DD">
      <w:pPr>
        <w:pStyle w:val="NormalWeb"/>
      </w:pPr>
    </w:p>
    <w:p w14:paraId="6B1BC070" w14:textId="22B27470" w:rsidR="00A340B9" w:rsidRDefault="00A340B9" w:rsidP="00EE35DD">
      <w:pPr>
        <w:pStyle w:val="NormalWeb"/>
      </w:pPr>
    </w:p>
    <w:p w14:paraId="745CDA39"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20"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292CB784"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21"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772FF764" w14:textId="77777777" w:rsidTr="00444950">
        <w:tc>
          <w:tcPr>
            <w:tcW w:w="5217" w:type="dxa"/>
          </w:tcPr>
          <w:p w14:paraId="1A69EE06"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6CDD0C5B"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4247A131" w14:textId="77777777" w:rsidTr="00444950">
        <w:tc>
          <w:tcPr>
            <w:tcW w:w="5217" w:type="dxa"/>
          </w:tcPr>
          <w:p w14:paraId="0632ACBF"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6119C0C6"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34055E45"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92384" behindDoc="0" locked="0" layoutInCell="1" allowOverlap="1" wp14:anchorId="1F4FF079" wp14:editId="58C92700">
                      <wp:simplePos x="0" y="0"/>
                      <wp:positionH relativeFrom="column">
                        <wp:posOffset>222123</wp:posOffset>
                      </wp:positionH>
                      <wp:positionV relativeFrom="paragraph">
                        <wp:posOffset>845693</wp:posOffset>
                      </wp:positionV>
                      <wp:extent cx="2542032"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1F55A" id="Straight Arrow Connector 192" o:spid="_x0000_s1026" type="#_x0000_t32" style="position:absolute;margin-left:17.5pt;margin-top:66.6pt;width:200.15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gTK4zvoBAABd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4CFE5DF3" w14:textId="0ADB3408" w:rsidR="00444950" w:rsidRPr="00634090" w:rsidRDefault="00444950" w:rsidP="00444950">
            <w:pPr>
              <w:pStyle w:val="NormalWeb"/>
              <w:spacing w:before="0" w:beforeAutospacing="0" w:after="0" w:afterAutospacing="0"/>
              <w:jc w:val="center"/>
              <w:textAlignment w:val="baseline"/>
              <w:rPr>
                <w:rFonts w:ascii="Georgia" w:hAnsi="Georgia"/>
                <w:sz w:val="20"/>
                <w:szCs w:val="22"/>
              </w:rPr>
            </w:pPr>
            <w:r w:rsidRPr="00634090">
              <w:rPr>
                <w:rStyle w:val="Strong"/>
                <w:rFonts w:ascii="Georgia" w:hAnsi="Georgia"/>
                <w:sz w:val="20"/>
                <w:szCs w:val="22"/>
                <w:bdr w:val="none" w:sz="0" w:space="0" w:color="auto" w:frame="1"/>
              </w:rPr>
              <w:t xml:space="preserve">1. Las vías son </w:t>
            </w:r>
            <w:r w:rsidR="00634090">
              <w:rPr>
                <w:rStyle w:val="Strong"/>
                <w:rFonts w:ascii="Georgia" w:hAnsi="Georgia"/>
                <w:sz w:val="20"/>
                <w:szCs w:val="22"/>
                <w:bdr w:val="none" w:sz="0" w:space="0" w:color="auto" w:frame="1"/>
              </w:rPr>
              <w:t>públicas</w:t>
            </w:r>
          </w:p>
          <w:p w14:paraId="556707CC" w14:textId="77777777" w:rsidR="00444950" w:rsidRPr="00634090" w:rsidRDefault="00444950" w:rsidP="00444950">
            <w:pPr>
              <w:pStyle w:val="NormalWeb"/>
              <w:spacing w:before="0" w:beforeAutospacing="0" w:after="360" w:afterAutospacing="0"/>
              <w:textAlignment w:val="baseline"/>
              <w:rPr>
                <w:rFonts w:ascii="Georgia" w:hAnsi="Georgia"/>
                <w:sz w:val="20"/>
                <w:szCs w:val="22"/>
              </w:rPr>
            </w:pPr>
            <w:r w:rsidRPr="00634090">
              <w:rPr>
                <w:rFonts w:ascii="Georgia" w:hAnsi="Georgia"/>
                <w:sz w:val="20"/>
                <w:szCs w:val="22"/>
              </w:rPr>
              <w:t xml:space="preserve">El espacio que utilizan los vendedores ambulantes es público. Quiere decir que es </w:t>
            </w:r>
            <w:r w:rsidRPr="00634090">
              <w:rPr>
                <w:rFonts w:ascii="Georgia" w:hAnsi="Georgia"/>
                <w:i/>
                <w:sz w:val="20"/>
                <w:szCs w:val="22"/>
              </w:rPr>
              <w:t>de todos</w:t>
            </w:r>
            <w:r w:rsidRPr="00634090">
              <w:rPr>
                <w:rFonts w:ascii="Georgia" w:hAnsi="Georgia"/>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634090">
              <w:rPr>
                <w:rFonts w:ascii="Georgia" w:hAnsi="Georgia"/>
                <w:i/>
                <w:sz w:val="20"/>
                <w:szCs w:val="22"/>
              </w:rPr>
              <w:t>¡y de ellos también!</w:t>
            </w:r>
          </w:p>
          <w:p w14:paraId="6CA2F2C0"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97504" behindDoc="0" locked="0" layoutInCell="1" allowOverlap="1" wp14:anchorId="37EA0B0F" wp14:editId="28B7130C">
                      <wp:simplePos x="0" y="0"/>
                      <wp:positionH relativeFrom="column">
                        <wp:posOffset>306324</wp:posOffset>
                      </wp:positionH>
                      <wp:positionV relativeFrom="paragraph">
                        <wp:posOffset>130937</wp:posOffset>
                      </wp:positionV>
                      <wp:extent cx="2542032" cy="0"/>
                      <wp:effectExtent l="0" t="95250" r="0" b="95250"/>
                      <wp:wrapNone/>
                      <wp:docPr id="193" name="Straight Arrow Connector 19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B68D4" id="Straight Arrow Connector 193" o:spid="_x0000_s1026" type="#_x0000_t32" style="position:absolute;margin-left:24.1pt;margin-top:10.3pt;width:200.1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EigMKD6AQAAXQ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5DB0AB08" w14:textId="77777777" w:rsidTr="00444950">
        <w:tc>
          <w:tcPr>
            <w:tcW w:w="5217" w:type="dxa"/>
          </w:tcPr>
          <w:p w14:paraId="50FFAEF0"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7BE71ABB"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6BF96733"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98528" behindDoc="0" locked="0" layoutInCell="1" allowOverlap="1" wp14:anchorId="1262699C" wp14:editId="647A4CA1">
                      <wp:simplePos x="0" y="0"/>
                      <wp:positionH relativeFrom="column">
                        <wp:posOffset>290830</wp:posOffset>
                      </wp:positionH>
                      <wp:positionV relativeFrom="paragraph">
                        <wp:posOffset>830072</wp:posOffset>
                      </wp:positionV>
                      <wp:extent cx="2542032" cy="0"/>
                      <wp:effectExtent l="0" t="95250" r="0" b="95250"/>
                      <wp:wrapNone/>
                      <wp:docPr id="194" name="Straight Arrow Connector 19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E87C4" id="Straight Arrow Connector 194" o:spid="_x0000_s1026" type="#_x0000_t32" style="position:absolute;margin-left:22.9pt;margin-top:65.35pt;width:200.1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B2Wvpy+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59F905B0" w14:textId="52A1CBD2" w:rsidR="00444950" w:rsidRPr="00634090" w:rsidRDefault="00444950" w:rsidP="00634090">
            <w:pPr>
              <w:pStyle w:val="ListParagraph"/>
              <w:numPr>
                <w:ilvl w:val="0"/>
                <w:numId w:val="21"/>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________</w:t>
            </w:r>
          </w:p>
          <w:p w14:paraId="415C1C03"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05AB6839"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1BCA10FA"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31F9F820"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99552" behindDoc="0" locked="0" layoutInCell="1" allowOverlap="1" wp14:anchorId="42DA96DA" wp14:editId="56DA0548">
                      <wp:simplePos x="0" y="0"/>
                      <wp:positionH relativeFrom="column">
                        <wp:posOffset>270002</wp:posOffset>
                      </wp:positionH>
                      <wp:positionV relativeFrom="paragraph">
                        <wp:posOffset>66421</wp:posOffset>
                      </wp:positionV>
                      <wp:extent cx="2542032" cy="0"/>
                      <wp:effectExtent l="0" t="95250" r="0" b="95250"/>
                      <wp:wrapNone/>
                      <wp:docPr id="195" name="Straight Arrow Connector 19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C38B25" id="Straight Arrow Connector 195" o:spid="_x0000_s1026" type="#_x0000_t32" style="position:absolute;margin-left:21.25pt;margin-top:5.25pt;width:200.1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v8hyHPoBAABd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251002D5" w14:textId="77777777" w:rsidTr="00444950">
        <w:tc>
          <w:tcPr>
            <w:tcW w:w="5217" w:type="dxa"/>
          </w:tcPr>
          <w:p w14:paraId="5D9E2FB7" w14:textId="72D26024" w:rsidR="00444950" w:rsidRDefault="00444950" w:rsidP="00634090">
            <w:pPr>
              <w:pStyle w:val="NormalWeb"/>
              <w:numPr>
                <w:ilvl w:val="0"/>
                <w:numId w:val="21"/>
              </w:numPr>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Afecta</w:t>
            </w:r>
            <w:r w:rsidRPr="0089721F">
              <w:rPr>
                <w:rStyle w:val="Strong"/>
                <w:rFonts w:ascii="Georgia" w:hAnsi="Georgia"/>
                <w:color w:val="333333"/>
                <w:sz w:val="20"/>
                <w:szCs w:val="22"/>
                <w:bdr w:val="none" w:sz="0" w:space="0" w:color="auto" w:frame="1"/>
              </w:rPr>
              <w:t xml:space="preserve"> tus derechos como </w:t>
            </w:r>
            <w:r w:rsidR="00634090">
              <w:rPr>
                <w:rStyle w:val="Strong"/>
                <w:rFonts w:ascii="Georgia" w:hAnsi="Georgia"/>
                <w:color w:val="333333"/>
                <w:sz w:val="20"/>
                <w:szCs w:val="22"/>
                <w:bdr w:val="none" w:sz="0" w:space="0" w:color="auto" w:frame="1"/>
              </w:rPr>
              <w:t>________</w:t>
            </w:r>
          </w:p>
          <w:p w14:paraId="18996935"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5065D50B"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95456" behindDoc="0" locked="0" layoutInCell="1" allowOverlap="1" wp14:anchorId="05097E11" wp14:editId="5835FCA9">
                      <wp:simplePos x="0" y="0"/>
                      <wp:positionH relativeFrom="column">
                        <wp:posOffset>391033</wp:posOffset>
                      </wp:positionH>
                      <wp:positionV relativeFrom="paragraph">
                        <wp:posOffset>924687</wp:posOffset>
                      </wp:positionV>
                      <wp:extent cx="2542032" cy="0"/>
                      <wp:effectExtent l="0" t="95250" r="0" b="95250"/>
                      <wp:wrapNone/>
                      <wp:docPr id="196" name="Straight Arrow Connector 19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31C36" id="Straight Arrow Connector 196" o:spid="_x0000_s1026" type="#_x0000_t32" style="position:absolute;margin-left:30.8pt;margin-top:72.8pt;width:200.1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Dkf+uv+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6DAAE913" w14:textId="358C8901" w:rsidR="00444950" w:rsidRPr="00634090" w:rsidRDefault="00634090" w:rsidP="00634090">
            <w:p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3. </w:t>
            </w:r>
            <w:r w:rsidR="00444950" w:rsidRPr="00634090">
              <w:rPr>
                <w:rStyle w:val="Strong"/>
                <w:rFonts w:ascii="Georgia" w:hAnsi="Georgia"/>
                <w:color w:val="333333"/>
                <w:sz w:val="18"/>
                <w:bdr w:val="none" w:sz="0" w:space="0" w:color="auto" w:frame="1"/>
              </w:rPr>
              <w:t xml:space="preserve">La venta ambulante ayuda a los </w:t>
            </w:r>
            <w:r w:rsidR="00444950" w:rsidRPr="00634090">
              <w:rPr>
                <w:rStyle w:val="Strong"/>
                <w:rFonts w:ascii="Georgia" w:hAnsi="Georgia"/>
                <w:color w:val="333333"/>
                <w:sz w:val="20"/>
                <w:bdr w:val="none" w:sz="0" w:space="0" w:color="auto" w:frame="1"/>
              </w:rPr>
              <w:t>________</w:t>
            </w:r>
          </w:p>
          <w:p w14:paraId="50BC7530"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68E892DE"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3D574616"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582881FF"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96480" behindDoc="0" locked="0" layoutInCell="1" allowOverlap="1" wp14:anchorId="2A2AB8DC" wp14:editId="4402A51E">
                      <wp:simplePos x="0" y="0"/>
                      <wp:positionH relativeFrom="column">
                        <wp:posOffset>315341</wp:posOffset>
                      </wp:positionH>
                      <wp:positionV relativeFrom="paragraph">
                        <wp:posOffset>64389</wp:posOffset>
                      </wp:positionV>
                      <wp:extent cx="2542032" cy="0"/>
                      <wp:effectExtent l="0" t="95250" r="0" b="95250"/>
                      <wp:wrapNone/>
                      <wp:docPr id="197" name="Straight Arrow Connector 19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BF672" id="Straight Arrow Connector 197" o:spid="_x0000_s1026" type="#_x0000_t32" style="position:absolute;margin-left:24.85pt;margin-top:5.05pt;width:200.1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At7WPB+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177FDD0D" w14:textId="77777777" w:rsidTr="00444950">
        <w:trPr>
          <w:trHeight w:val="4022"/>
        </w:trPr>
        <w:tc>
          <w:tcPr>
            <w:tcW w:w="5217" w:type="dxa"/>
          </w:tcPr>
          <w:p w14:paraId="72496E22"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0612F681"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208778EC"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0836C935"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94432" behindDoc="0" locked="0" layoutInCell="1" allowOverlap="1" wp14:anchorId="34853788" wp14:editId="75B028C1">
                      <wp:simplePos x="0" y="0"/>
                      <wp:positionH relativeFrom="column">
                        <wp:posOffset>263525</wp:posOffset>
                      </wp:positionH>
                      <wp:positionV relativeFrom="paragraph">
                        <wp:posOffset>735457</wp:posOffset>
                      </wp:positionV>
                      <wp:extent cx="2542032" cy="0"/>
                      <wp:effectExtent l="0" t="95250" r="0" b="95250"/>
                      <wp:wrapNone/>
                      <wp:docPr id="198" name="Straight Arrow Connector 19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C8DDF0" id="Straight Arrow Connector 198" o:spid="_x0000_s1026" type="#_x0000_t32" style="position:absolute;margin-left:20.75pt;margin-top:57.9pt;width:200.1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2Y0P0f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38D1B711"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6068E595" w14:textId="77777777" w:rsidR="00444950" w:rsidRPr="0089721F" w:rsidRDefault="00444950" w:rsidP="00444950">
            <w:pPr>
              <w:pStyle w:val="ListParagraph"/>
              <w:rPr>
                <w:rFonts w:ascii="Georgia" w:hAnsi="Georgia"/>
                <w:color w:val="333333"/>
                <w:sz w:val="20"/>
              </w:rPr>
            </w:pPr>
          </w:p>
          <w:p w14:paraId="333C803D"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33106859"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93408" behindDoc="0" locked="0" layoutInCell="1" allowOverlap="1" wp14:anchorId="021877D7" wp14:editId="7FBA332A">
                      <wp:simplePos x="0" y="0"/>
                      <wp:positionH relativeFrom="column">
                        <wp:posOffset>300482</wp:posOffset>
                      </wp:positionH>
                      <wp:positionV relativeFrom="paragraph">
                        <wp:posOffset>992759</wp:posOffset>
                      </wp:positionV>
                      <wp:extent cx="2542032" cy="0"/>
                      <wp:effectExtent l="0" t="95250" r="0" b="95250"/>
                      <wp:wrapNone/>
                      <wp:docPr id="199" name="Straight Arrow Connector 19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AF58C9" id="Straight Arrow Connector 199" o:spid="_x0000_s1026" type="#_x0000_t32" style="position:absolute;margin-left:23.65pt;margin-top:78.15pt;width:200.15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EB+Hv/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0DDD7847" w14:textId="3C7BFCEE" w:rsidR="00A340B9" w:rsidRDefault="00A340B9" w:rsidP="00A340B9">
      <w:pPr>
        <w:pStyle w:val="Heading2"/>
      </w:pPr>
      <w:r w:rsidRPr="00A340B9">
        <w:rPr>
          <w:sz w:val="36"/>
        </w:rPr>
        <w:lastRenderedPageBreak/>
        <w:t>Asamblea Constituyente reconoce derechos de vendedores ambulantes</w:t>
      </w:r>
    </w:p>
    <w:p w14:paraId="045BF27F" w14:textId="77777777" w:rsidR="00A340B9" w:rsidRDefault="00A340B9" w:rsidP="00A340B9">
      <w:r>
        <w:rPr>
          <w:rStyle w:val="meta-date"/>
        </w:rPr>
        <w:t xml:space="preserve">Publicado el </w:t>
      </w:r>
      <w:hyperlink r:id="rId22" w:tooltip="7:13 pm" w:history="1">
        <w:r>
          <w:rPr>
            <w:rStyle w:val="Hyperlink"/>
          </w:rPr>
          <w:t>enero 10, 2017</w:t>
        </w:r>
      </w:hyperlink>
      <w:r>
        <w:rPr>
          <w:rStyle w:val="meta-date"/>
        </w:rPr>
        <w:t xml:space="preserve"> </w:t>
      </w:r>
      <w:r>
        <w:rPr>
          <w:rStyle w:val="meta-author"/>
        </w:rPr>
        <w:t xml:space="preserve">por </w:t>
      </w:r>
      <w:hyperlink r:id="rId23" w:tooltip="Ver todos los posts de Axel González" w:history="1">
        <w:r>
          <w:rPr>
            <w:rStyle w:val="Hyperlink"/>
          </w:rPr>
          <w:t>Axel González</w:t>
        </w:r>
      </w:hyperlink>
      <w:r>
        <w:rPr>
          <w:rStyle w:val="meta-author"/>
        </w:rPr>
        <w:t xml:space="preserve"> </w:t>
      </w:r>
    </w:p>
    <w:p w14:paraId="5672962D" w14:textId="4874307D" w:rsidR="00A340B9" w:rsidRDefault="00A340B9" w:rsidP="00A340B9">
      <w:pPr>
        <w:jc w:val="center"/>
      </w:pPr>
      <w:r>
        <w:rPr>
          <w:noProof/>
          <w:lang w:val="es-419"/>
        </w:rPr>
        <w:drawing>
          <wp:inline distT="0" distB="0" distL="0" distR="0" wp14:anchorId="7E40D2CA" wp14:editId="192EDBE8">
            <wp:extent cx="5150734" cy="2458522"/>
            <wp:effectExtent l="0" t="0" r="0" b="0"/>
            <wp:docPr id="9" name="Picture 9" descr="http://d2yspv744gxsd1.cloudfront.net/wp-content/uploads/2017/01/10190918/asamblea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yspv744gxsd1.cloudfront.net/wp-content/uploads/2017/01/10190918/asamblearoll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2827" cy="2459521"/>
                    </a:xfrm>
                    <a:prstGeom prst="rect">
                      <a:avLst/>
                    </a:prstGeom>
                    <a:noFill/>
                    <a:ln>
                      <a:noFill/>
                    </a:ln>
                  </pic:spPr>
                </pic:pic>
              </a:graphicData>
            </a:graphic>
          </wp:inline>
        </w:drawing>
      </w:r>
    </w:p>
    <w:p w14:paraId="03B579D0" w14:textId="77777777" w:rsidR="00A340B9" w:rsidRDefault="00A340B9" w:rsidP="00A340B9">
      <w:pPr>
        <w:pStyle w:val="extracto"/>
      </w:pPr>
      <w:r>
        <w:t>Los Constituyentes avalaron una serie de adecuaciones al artículo 15 en los numerales 12, 13 y 14 de la Carta de los Derechos.</w:t>
      </w:r>
    </w:p>
    <w:p w14:paraId="640EE066" w14:textId="77777777" w:rsidR="00A340B9" w:rsidRDefault="00A340B9" w:rsidP="00A340B9">
      <w:pPr>
        <w:pStyle w:val="NormalWeb"/>
      </w:pPr>
      <w:r>
        <w:t>El Pleno de la Asamblea Constituyente aprobó por mayoría que los comerciantes ambulantes si serán reconocidos en la Constitución de la Ciudad de México, aunque con limitantes.</w:t>
      </w:r>
    </w:p>
    <w:p w14:paraId="29C39FF8" w14:textId="77777777" w:rsidR="00A340B9" w:rsidRDefault="00A340B9" w:rsidP="00A340B9">
      <w:pPr>
        <w:pStyle w:val="NormalWeb"/>
        <w:jc w:val="both"/>
      </w:pPr>
      <w:r>
        <w:t>Luego de una decena de reservas discutidas, los diputados constituyentes acordaron avalar con 66 votos a favor, ocho en contra y cero abstenciones, este reconocimiento lo cual significa que los ambulantes podrán ejercer su actividad en zonas especiales de comercio y cultura popular en los términos que defina la ley.</w:t>
      </w:r>
    </w:p>
    <w:p w14:paraId="50DCAAAF" w14:textId="77777777" w:rsidR="00A340B9" w:rsidRDefault="00A340B9" w:rsidP="00A340B9">
      <w:pPr>
        <w:pStyle w:val="NormalWeb"/>
        <w:jc w:val="both"/>
      </w:pPr>
      <w:r>
        <w:t>Los Constituyentes avalaron una serie de adecuaciones al artículo 15 en los numerales 12, 13 y 14 de la Carta de los Derechos.</w:t>
      </w:r>
    </w:p>
    <w:p w14:paraId="3C8CE141" w14:textId="77777777" w:rsidR="00A340B9" w:rsidRDefault="00A340B9" w:rsidP="00A340B9">
      <w:pPr>
        <w:pStyle w:val="NormalWeb"/>
        <w:jc w:val="both"/>
      </w:pPr>
      <w:r>
        <w:t>También elaborarán una ley secundaria que determine los mecanismos para un proceso gradual de regularización.</w:t>
      </w:r>
    </w:p>
    <w:p w14:paraId="03AA40C0" w14:textId="77777777" w:rsidR="00A340B9" w:rsidRDefault="00A340B9" w:rsidP="00A340B9">
      <w:pPr>
        <w:pStyle w:val="NormalWeb"/>
        <w:jc w:val="both"/>
      </w:pPr>
      <w:r>
        <w:t xml:space="preserve">Asimismo, quedó estipulado que </w:t>
      </w:r>
      <w:proofErr w:type="gramStart"/>
      <w:r>
        <w:t>la autoridades capitalinas</w:t>
      </w:r>
      <w:proofErr w:type="gramEnd"/>
      <w:r>
        <w:t xml:space="preserve"> garantizarán a los locatarios de los mercados, las condiciones sanitarias, certeza y seguridad jurídica adecuada, así como conservar sus derechos adquiridos y gozarán de los mismo derechos que esta constitución y sus leyes reconocen para los trabajadores no asalariados.</w:t>
      </w:r>
    </w:p>
    <w:p w14:paraId="3582B9D3" w14:textId="384C88D8" w:rsidR="00A340B9" w:rsidRDefault="00A340B9" w:rsidP="00A340B9">
      <w:pPr>
        <w:pStyle w:val="NormalWeb"/>
        <w:jc w:val="center"/>
      </w:pPr>
      <w:r>
        <w:rPr>
          <w:noProof/>
          <w:color w:val="0000FF"/>
          <w:lang w:val="es-419"/>
        </w:rPr>
        <w:drawing>
          <wp:inline distT="0" distB="0" distL="0" distR="0" wp14:anchorId="17E38120" wp14:editId="7A4646C1">
            <wp:extent cx="4739862" cy="2355448"/>
            <wp:effectExtent l="0" t="0" r="3810" b="6985"/>
            <wp:docPr id="8" name="Picture 8" descr="puestos ambulant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stos ambulant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4213" cy="2357610"/>
                    </a:xfrm>
                    <a:prstGeom prst="rect">
                      <a:avLst/>
                    </a:prstGeom>
                    <a:noFill/>
                    <a:ln>
                      <a:noFill/>
                    </a:ln>
                  </pic:spPr>
                </pic:pic>
              </a:graphicData>
            </a:graphic>
          </wp:inline>
        </w:drawing>
      </w:r>
    </w:p>
    <w:p w14:paraId="51650049"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27"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2AC8DBAB"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28"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394D5EBE" w14:textId="77777777" w:rsidTr="00444950">
        <w:tc>
          <w:tcPr>
            <w:tcW w:w="5217" w:type="dxa"/>
          </w:tcPr>
          <w:p w14:paraId="2549DE14"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1DD96D93"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678B6FB6" w14:textId="77777777" w:rsidTr="00444950">
        <w:tc>
          <w:tcPr>
            <w:tcW w:w="5217" w:type="dxa"/>
          </w:tcPr>
          <w:p w14:paraId="68387DA8"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5A397FAE"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6AE41465"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801600" behindDoc="0" locked="0" layoutInCell="1" allowOverlap="1" wp14:anchorId="1BBCF794" wp14:editId="3B72AB61">
                      <wp:simplePos x="0" y="0"/>
                      <wp:positionH relativeFrom="column">
                        <wp:posOffset>222123</wp:posOffset>
                      </wp:positionH>
                      <wp:positionV relativeFrom="paragraph">
                        <wp:posOffset>845693</wp:posOffset>
                      </wp:positionV>
                      <wp:extent cx="2542032" cy="0"/>
                      <wp:effectExtent l="0" t="95250" r="0" b="95250"/>
                      <wp:wrapNone/>
                      <wp:docPr id="200" name="Straight Arrow Connector 20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C2718" id="Straight Arrow Connector 200" o:spid="_x0000_s1026" type="#_x0000_t32" style="position:absolute;margin-left:17.5pt;margin-top:66.6pt;width:200.1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4AEF4CE5"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5965BDBD"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2F2CDF9E"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806720" behindDoc="0" locked="0" layoutInCell="1" allowOverlap="1" wp14:anchorId="39257C75" wp14:editId="6E2474A2">
                      <wp:simplePos x="0" y="0"/>
                      <wp:positionH relativeFrom="column">
                        <wp:posOffset>306324</wp:posOffset>
                      </wp:positionH>
                      <wp:positionV relativeFrom="paragraph">
                        <wp:posOffset>130937</wp:posOffset>
                      </wp:positionV>
                      <wp:extent cx="2542032" cy="0"/>
                      <wp:effectExtent l="0" t="95250" r="0" b="95250"/>
                      <wp:wrapNone/>
                      <wp:docPr id="201" name="Straight Arrow Connector 20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20FC72" id="Straight Arrow Connector 201" o:spid="_x0000_s1026" type="#_x0000_t32" style="position:absolute;margin-left:24.1pt;margin-top:10.3pt;width:200.15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" strokecolor="black [3213]" strokeweight="2.25pt">
                      <v:stroke startarrow="block" endarrow="block" joinstyle="miter"/>
                    </v:shape>
                  </w:pict>
                </mc:Fallback>
              </mc:AlternateContent>
            </w:r>
          </w:p>
        </w:tc>
      </w:tr>
      <w:tr w:rsidR="00444950" w14:paraId="6684B91D" w14:textId="77777777" w:rsidTr="00444950">
        <w:tc>
          <w:tcPr>
            <w:tcW w:w="5217" w:type="dxa"/>
          </w:tcPr>
          <w:p w14:paraId="6B49859C"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7E97B278"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1CA6AF17"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807744" behindDoc="0" locked="0" layoutInCell="1" allowOverlap="1" wp14:anchorId="079B6CC8" wp14:editId="70A8E6EE">
                      <wp:simplePos x="0" y="0"/>
                      <wp:positionH relativeFrom="column">
                        <wp:posOffset>290830</wp:posOffset>
                      </wp:positionH>
                      <wp:positionV relativeFrom="paragraph">
                        <wp:posOffset>830072</wp:posOffset>
                      </wp:positionV>
                      <wp:extent cx="2542032" cy="0"/>
                      <wp:effectExtent l="0" t="95250" r="0" b="95250"/>
                      <wp:wrapNone/>
                      <wp:docPr id="202" name="Straight Arrow Connector 20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774A5" id="Straight Arrow Connector 202" o:spid="_x0000_s1026" type="#_x0000_t32" style="position:absolute;margin-left:22.9pt;margin-top:65.35pt;width:200.1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AaXFdb+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4197C4D2" w14:textId="7434A36B" w:rsidR="00444950" w:rsidRPr="00634090" w:rsidRDefault="00444950" w:rsidP="00634090">
            <w:pPr>
              <w:pStyle w:val="ListParagraph"/>
              <w:numPr>
                <w:ilvl w:val="0"/>
                <w:numId w:val="22"/>
              </w:numPr>
              <w:jc w:val="center"/>
              <w:textAlignment w:val="baseline"/>
              <w:rPr>
                <w:rStyle w:val="Strong"/>
                <w:rFonts w:ascii="Georgia" w:hAnsi="Georgia"/>
                <w:sz w:val="20"/>
                <w:bdr w:val="none" w:sz="0" w:space="0" w:color="auto" w:frame="1"/>
              </w:rPr>
            </w:pPr>
            <w:r w:rsidRPr="00634090">
              <w:rPr>
                <w:rStyle w:val="Strong"/>
                <w:rFonts w:ascii="Georgia" w:hAnsi="Georgia"/>
                <w:sz w:val="20"/>
                <w:bdr w:val="none" w:sz="0" w:space="0" w:color="auto" w:frame="1"/>
              </w:rPr>
              <w:t xml:space="preserve">El mercado es </w:t>
            </w:r>
            <w:r w:rsidR="00634090">
              <w:rPr>
                <w:rStyle w:val="Strong"/>
                <w:rFonts w:ascii="Georgia" w:hAnsi="Georgia"/>
                <w:sz w:val="20"/>
                <w:bdr w:val="none" w:sz="0" w:space="0" w:color="auto" w:frame="1"/>
              </w:rPr>
              <w:t>libre</w:t>
            </w:r>
          </w:p>
          <w:p w14:paraId="7666805B" w14:textId="77777777" w:rsidR="00444950" w:rsidRPr="00634090" w:rsidRDefault="00444950" w:rsidP="00444950">
            <w:pPr>
              <w:textAlignment w:val="baseline"/>
              <w:rPr>
                <w:rStyle w:val="Strong"/>
                <w:rFonts w:ascii="Georgia" w:hAnsi="Georgia"/>
                <w:b w:val="0"/>
                <w:sz w:val="20"/>
                <w:bdr w:val="none" w:sz="0" w:space="0" w:color="auto" w:frame="1"/>
              </w:rPr>
            </w:pPr>
            <w:r w:rsidRPr="00634090">
              <w:rPr>
                <w:rStyle w:val="Strong"/>
                <w:rFonts w:ascii="Georgia" w:hAnsi="Georgia"/>
                <w:b w:val="0"/>
                <w:sz w:val="20"/>
                <w:bdr w:val="none" w:sz="0" w:space="0" w:color="auto" w:frame="1"/>
              </w:rPr>
              <w:t xml:space="preserve">Algunos son partidarios de que la existencia de vendedores ambulantes es una “competencia injusta.” Pero no se está obligando a nadie a comprar dicha mercadería. </w:t>
            </w:r>
          </w:p>
          <w:p w14:paraId="55571B9E" w14:textId="77777777" w:rsidR="00444950" w:rsidRPr="00634090" w:rsidRDefault="00444950" w:rsidP="00444950">
            <w:pPr>
              <w:textAlignment w:val="baseline"/>
              <w:rPr>
                <w:rStyle w:val="Strong"/>
                <w:rFonts w:ascii="Georgia" w:hAnsi="Georgia"/>
                <w:b w:val="0"/>
                <w:sz w:val="20"/>
                <w:bdr w:val="none" w:sz="0" w:space="0" w:color="auto" w:frame="1"/>
              </w:rPr>
            </w:pPr>
          </w:p>
          <w:p w14:paraId="09CB6048" w14:textId="77777777" w:rsidR="00444950" w:rsidRPr="00634090" w:rsidRDefault="00444950" w:rsidP="00444950">
            <w:pPr>
              <w:pStyle w:val="NormalWeb"/>
              <w:spacing w:before="0" w:beforeAutospacing="0" w:after="0" w:afterAutospacing="0"/>
              <w:textAlignment w:val="baseline"/>
              <w:rPr>
                <w:rStyle w:val="Strong"/>
                <w:rFonts w:ascii="Georgia" w:hAnsi="Georgia"/>
                <w:b w:val="0"/>
                <w:sz w:val="20"/>
                <w:szCs w:val="22"/>
                <w:bdr w:val="none" w:sz="0" w:space="0" w:color="auto" w:frame="1"/>
              </w:rPr>
            </w:pPr>
            <w:r w:rsidRPr="00634090">
              <w:rPr>
                <w:rStyle w:val="Strong"/>
                <w:rFonts w:ascii="Georgia" w:hAnsi="Georgia"/>
                <w:b w:val="0"/>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5A396280" w14:textId="77777777" w:rsidR="00444950" w:rsidRPr="00634090" w:rsidRDefault="00444950" w:rsidP="00444950">
            <w:pPr>
              <w:pStyle w:val="NormalWeb"/>
              <w:spacing w:before="0" w:beforeAutospacing="0" w:after="0" w:afterAutospacing="0"/>
              <w:textAlignment w:val="baseline"/>
              <w:rPr>
                <w:rStyle w:val="Strong"/>
                <w:rFonts w:ascii="Georgia" w:hAnsi="Georgia"/>
                <w:sz w:val="20"/>
                <w:szCs w:val="22"/>
                <w:bdr w:val="none" w:sz="0" w:space="0" w:color="auto" w:frame="1"/>
              </w:rPr>
            </w:pPr>
            <w:r w:rsidRPr="00634090">
              <w:rPr>
                <w:rFonts w:ascii="Georgia" w:hAnsi="Georgia"/>
                <w:noProof/>
                <w:sz w:val="20"/>
                <w:szCs w:val="22"/>
                <w:lang w:val="es-419"/>
              </w:rPr>
              <mc:AlternateContent>
                <mc:Choice Requires="wps">
                  <w:drawing>
                    <wp:anchor distT="0" distB="0" distL="114300" distR="114300" simplePos="0" relativeHeight="251808768" behindDoc="0" locked="0" layoutInCell="1" allowOverlap="1" wp14:anchorId="1AB03418" wp14:editId="74CB4B77">
                      <wp:simplePos x="0" y="0"/>
                      <wp:positionH relativeFrom="column">
                        <wp:posOffset>270002</wp:posOffset>
                      </wp:positionH>
                      <wp:positionV relativeFrom="paragraph">
                        <wp:posOffset>66421</wp:posOffset>
                      </wp:positionV>
                      <wp:extent cx="2542032" cy="0"/>
                      <wp:effectExtent l="0" t="95250" r="0" b="95250"/>
                      <wp:wrapNone/>
                      <wp:docPr id="203" name="Straight Arrow Connector 20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627F3" id="Straight Arrow Connector 203" o:spid="_x0000_s1026" type="#_x0000_t32" style="position:absolute;margin-left:21.25pt;margin-top:5.25pt;width:200.15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" strokecolor="black [3213]" strokeweight="2.25pt">
                      <v:stroke startarrow="block" endarrow="block" joinstyle="miter"/>
                    </v:shape>
                  </w:pict>
                </mc:Fallback>
              </mc:AlternateContent>
            </w:r>
          </w:p>
        </w:tc>
      </w:tr>
      <w:tr w:rsidR="00444950" w14:paraId="2C4511C2" w14:textId="77777777" w:rsidTr="00444950">
        <w:tc>
          <w:tcPr>
            <w:tcW w:w="5217" w:type="dxa"/>
          </w:tcPr>
          <w:p w14:paraId="0CBE8DF7" w14:textId="7AB32EAC" w:rsidR="00444950" w:rsidRDefault="00444950" w:rsidP="00634090">
            <w:pPr>
              <w:pStyle w:val="NormalWeb"/>
              <w:numPr>
                <w:ilvl w:val="0"/>
                <w:numId w:val="22"/>
              </w:numPr>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Afecta</w:t>
            </w:r>
            <w:r w:rsidRPr="0089721F">
              <w:rPr>
                <w:rStyle w:val="Strong"/>
                <w:rFonts w:ascii="Georgia" w:hAnsi="Georgia"/>
                <w:color w:val="333333"/>
                <w:sz w:val="20"/>
                <w:szCs w:val="22"/>
                <w:bdr w:val="none" w:sz="0" w:space="0" w:color="auto" w:frame="1"/>
              </w:rPr>
              <w:t xml:space="preserve"> tus derechos como </w:t>
            </w:r>
            <w:r w:rsidR="00634090">
              <w:rPr>
                <w:rStyle w:val="Strong"/>
                <w:rFonts w:ascii="Georgia" w:hAnsi="Georgia"/>
                <w:color w:val="333333"/>
                <w:sz w:val="20"/>
                <w:szCs w:val="22"/>
                <w:bdr w:val="none" w:sz="0" w:space="0" w:color="auto" w:frame="1"/>
              </w:rPr>
              <w:t>________</w:t>
            </w:r>
          </w:p>
          <w:p w14:paraId="0558FCF3"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41EC9CF1"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804672" behindDoc="0" locked="0" layoutInCell="1" allowOverlap="1" wp14:anchorId="361B10C3" wp14:editId="475EDE7C">
                      <wp:simplePos x="0" y="0"/>
                      <wp:positionH relativeFrom="column">
                        <wp:posOffset>391033</wp:posOffset>
                      </wp:positionH>
                      <wp:positionV relativeFrom="paragraph">
                        <wp:posOffset>924687</wp:posOffset>
                      </wp:positionV>
                      <wp:extent cx="2542032" cy="0"/>
                      <wp:effectExtent l="0" t="95250" r="0" b="95250"/>
                      <wp:wrapNone/>
                      <wp:docPr id="204" name="Straight Arrow Connector 20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4312C" id="Straight Arrow Connector 204" o:spid="_x0000_s1026" type="#_x0000_t32" style="position:absolute;margin-left:30.8pt;margin-top:72.8pt;width:200.1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DtNBXn+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2D4D98E7" w14:textId="38BD3ACB" w:rsidR="00444950" w:rsidRPr="00634090" w:rsidRDefault="00634090" w:rsidP="00634090">
            <w:p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3. </w:t>
            </w:r>
            <w:r w:rsidR="00444950" w:rsidRPr="00634090">
              <w:rPr>
                <w:rStyle w:val="Strong"/>
                <w:rFonts w:ascii="Georgia" w:hAnsi="Georgia"/>
                <w:color w:val="333333"/>
                <w:sz w:val="18"/>
                <w:bdr w:val="none" w:sz="0" w:space="0" w:color="auto" w:frame="1"/>
              </w:rPr>
              <w:t xml:space="preserve">La venta ambulante ayuda a los </w:t>
            </w:r>
            <w:r w:rsidR="00444950" w:rsidRPr="00634090">
              <w:rPr>
                <w:rStyle w:val="Strong"/>
                <w:rFonts w:ascii="Georgia" w:hAnsi="Georgia"/>
                <w:color w:val="333333"/>
                <w:sz w:val="20"/>
                <w:bdr w:val="none" w:sz="0" w:space="0" w:color="auto" w:frame="1"/>
              </w:rPr>
              <w:t>________</w:t>
            </w:r>
          </w:p>
          <w:p w14:paraId="14EF971C"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4684C1B2"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6E07B02A"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37FE27AE"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805696" behindDoc="0" locked="0" layoutInCell="1" allowOverlap="1" wp14:anchorId="1D8A0621" wp14:editId="5319D39D">
                      <wp:simplePos x="0" y="0"/>
                      <wp:positionH relativeFrom="column">
                        <wp:posOffset>315341</wp:posOffset>
                      </wp:positionH>
                      <wp:positionV relativeFrom="paragraph">
                        <wp:posOffset>64389</wp:posOffset>
                      </wp:positionV>
                      <wp:extent cx="2542032" cy="0"/>
                      <wp:effectExtent l="0" t="95250" r="0" b="95250"/>
                      <wp:wrapNone/>
                      <wp:docPr id="205" name="Straight Arrow Connector 20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7D78C" id="Straight Arrow Connector 205" o:spid="_x0000_s1026" type="#_x0000_t32" style="position:absolute;margin-left:24.85pt;margin-top:5.05pt;width:200.1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Akpp2J+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0067733F" w14:textId="77777777" w:rsidTr="00444950">
        <w:trPr>
          <w:trHeight w:val="4022"/>
        </w:trPr>
        <w:tc>
          <w:tcPr>
            <w:tcW w:w="5217" w:type="dxa"/>
          </w:tcPr>
          <w:p w14:paraId="70C70741"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1E6E4944"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07FD8AE6"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24C66130"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803648" behindDoc="0" locked="0" layoutInCell="1" allowOverlap="1" wp14:anchorId="20D80DA5" wp14:editId="1B904417">
                      <wp:simplePos x="0" y="0"/>
                      <wp:positionH relativeFrom="column">
                        <wp:posOffset>263525</wp:posOffset>
                      </wp:positionH>
                      <wp:positionV relativeFrom="paragraph">
                        <wp:posOffset>735457</wp:posOffset>
                      </wp:positionV>
                      <wp:extent cx="2542032" cy="0"/>
                      <wp:effectExtent l="0" t="95250" r="0" b="95250"/>
                      <wp:wrapNone/>
                      <wp:docPr id="206" name="Straight Arrow Connector 20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95F32" id="Straight Arrow Connector 206" o:spid="_x0000_s1026" type="#_x0000_t32" style="position:absolute;margin-left:20.75pt;margin-top:57.9pt;width:200.1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fxEEOv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698B3ACA"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1D5B34BF" w14:textId="77777777" w:rsidR="00444950" w:rsidRPr="0089721F" w:rsidRDefault="00444950" w:rsidP="00444950">
            <w:pPr>
              <w:pStyle w:val="ListParagraph"/>
              <w:rPr>
                <w:rFonts w:ascii="Georgia" w:hAnsi="Georgia"/>
                <w:color w:val="333333"/>
                <w:sz w:val="20"/>
              </w:rPr>
            </w:pPr>
          </w:p>
          <w:p w14:paraId="4F03434D"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4B39B87D"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802624" behindDoc="0" locked="0" layoutInCell="1" allowOverlap="1" wp14:anchorId="0890F555" wp14:editId="3C208297">
                      <wp:simplePos x="0" y="0"/>
                      <wp:positionH relativeFrom="column">
                        <wp:posOffset>300482</wp:posOffset>
                      </wp:positionH>
                      <wp:positionV relativeFrom="paragraph">
                        <wp:posOffset>992759</wp:posOffset>
                      </wp:positionV>
                      <wp:extent cx="2542032" cy="0"/>
                      <wp:effectExtent l="0" t="95250" r="0" b="95250"/>
                      <wp:wrapNone/>
                      <wp:docPr id="207" name="Straight Arrow Connector 20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E9AFF" id="Straight Arrow Connector 207" o:spid="_x0000_s1026" type="#_x0000_t32" style="position:absolute;margin-left:23.65pt;margin-top:78.15pt;width:200.1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toOMVP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602F51D9" w14:textId="3839BCB7" w:rsidR="00A340B9" w:rsidRDefault="00A340B9" w:rsidP="00A340B9">
      <w:pPr>
        <w:pStyle w:val="Heading1"/>
      </w:pPr>
      <w:r>
        <w:lastRenderedPageBreak/>
        <w:t>Nueva ley que protegería a los vendedores ambulantes</w:t>
      </w:r>
    </w:p>
    <w:p w14:paraId="1263CD9F" w14:textId="77777777" w:rsidR="00A340B9" w:rsidRDefault="00A340B9" w:rsidP="00A340B9">
      <w:pPr>
        <w:pStyle w:val="Heading3"/>
      </w:pPr>
      <w:r>
        <w:t xml:space="preserve">Por </w:t>
      </w:r>
      <w:hyperlink r:id="rId29" w:history="1">
        <w:r>
          <w:rPr>
            <w:rStyle w:val="Hyperlink"/>
          </w:rPr>
          <w:t>Telemundo 52</w:t>
        </w:r>
      </w:hyperlink>
    </w:p>
    <w:p w14:paraId="19D413CC" w14:textId="77777777" w:rsidR="00A340B9" w:rsidRDefault="00A340B9" w:rsidP="00A340B9">
      <w:pPr>
        <w:pStyle w:val="Heading3"/>
        <w:spacing w:before="150" w:after="150"/>
        <w:rPr>
          <w:rFonts w:ascii="Roboto" w:hAnsi="Roboto" w:hint="eastAsia"/>
          <w:color w:val="969696"/>
          <w:sz w:val="19"/>
          <w:szCs w:val="19"/>
        </w:rPr>
      </w:pPr>
      <w:r>
        <w:rPr>
          <w:rFonts w:ascii="Roboto" w:hAnsi="Roboto"/>
          <w:b/>
          <w:bCs/>
          <w:color w:val="969696"/>
          <w:sz w:val="19"/>
          <w:szCs w:val="19"/>
        </w:rPr>
        <w:t>Publicado viernes 2 de febrero de 2018</w:t>
      </w:r>
    </w:p>
    <w:p w14:paraId="26927D1F" w14:textId="1A155D85" w:rsidR="00A340B9" w:rsidRDefault="00A340B9" w:rsidP="00A340B9">
      <w:pPr>
        <w:pStyle w:val="NormalWeb"/>
        <w:rPr>
          <w:i/>
        </w:rPr>
      </w:pPr>
      <w:r w:rsidRPr="00A340B9">
        <w:rPr>
          <w:i/>
        </w:rPr>
        <w:t>Vendedores siguen siendo multados a pesar de que se despenalizaron ventas en las calles.</w:t>
      </w:r>
    </w:p>
    <w:p w14:paraId="40B17D86" w14:textId="22590A08" w:rsidR="00A340B9" w:rsidRPr="00A340B9" w:rsidRDefault="00A340B9" w:rsidP="00A340B9">
      <w:pPr>
        <w:pStyle w:val="NormalWeb"/>
        <w:jc w:val="center"/>
        <w:rPr>
          <w:i/>
        </w:rPr>
      </w:pPr>
      <w:r>
        <w:rPr>
          <w:noProof/>
          <w:lang w:val="es-419"/>
        </w:rPr>
        <w:drawing>
          <wp:inline distT="0" distB="0" distL="0" distR="0" wp14:anchorId="4CE28B14" wp14:editId="6B478C49">
            <wp:extent cx="5075499" cy="287282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6924" cy="2873633"/>
                    </a:xfrm>
                    <a:prstGeom prst="rect">
                      <a:avLst/>
                    </a:prstGeom>
                  </pic:spPr>
                </pic:pic>
              </a:graphicData>
            </a:graphic>
          </wp:inline>
        </w:drawing>
      </w:r>
    </w:p>
    <w:p w14:paraId="36435C4A" w14:textId="77777777" w:rsidR="00A340B9" w:rsidRDefault="00A340B9" w:rsidP="00A340B9">
      <w:pPr>
        <w:pStyle w:val="paragraph"/>
      </w:pPr>
      <w:r>
        <w:t xml:space="preserve">Un nuevo proyecto de ley busca despenalizar a nivel estatal las ventas ambulantes a </w:t>
      </w:r>
      <w:proofErr w:type="spellStart"/>
      <w:r>
        <w:t>a</w:t>
      </w:r>
      <w:proofErr w:type="spellEnd"/>
      <w:r>
        <w:t xml:space="preserve"> su vez proteger a los vendedores del acoso y la deportación.</w:t>
      </w:r>
    </w:p>
    <w:p w14:paraId="51385501" w14:textId="77777777" w:rsidR="00A340B9" w:rsidRDefault="00A340B9" w:rsidP="00A340B9">
      <w:pPr>
        <w:pStyle w:val="paragraph"/>
      </w:pPr>
      <w:r>
        <w:t>El proyecto de ley se basa en la ordenanza que aprobó el Concejo Municipal de Los Ángeles en febrero del año pasado que despenaliza las ventas ambulantes en la ciudad. Sin embargo, hasta la fecha no hay un sistema para emitir los permisos por lo que continúan las multas.</w:t>
      </w:r>
    </w:p>
    <w:p w14:paraId="7921E432" w14:textId="77777777" w:rsidR="00A340B9" w:rsidRDefault="00A340B9" w:rsidP="00A340B9">
      <w:pPr>
        <w:pStyle w:val="paragraph"/>
      </w:pPr>
      <w:r>
        <w:t>Aunque las ventas ambulantes en Los Ángeles ya no son consideras más un delito menor la policía todavía puede multar a los vendedores hasta que se comiencen a emitir los permisos. En otras ciudades del estado sigue siendo penalizado por la ley.</w:t>
      </w:r>
    </w:p>
    <w:p w14:paraId="243C5464" w14:textId="77777777" w:rsidR="00A340B9" w:rsidRDefault="00A340B9" w:rsidP="00A340B9">
      <w:pPr>
        <w:pStyle w:val="paragraph"/>
      </w:pPr>
      <w:r>
        <w:t>Según varios vendedores ambulantes, el acoso por la policía continúa a pesar de que la ciudad despenalizó las ventas en las calles.</w:t>
      </w:r>
    </w:p>
    <w:p w14:paraId="397E4E7B" w14:textId="77777777" w:rsidR="00A340B9" w:rsidRDefault="00A340B9" w:rsidP="00A340B9">
      <w:pPr>
        <w:pStyle w:val="paragraph"/>
      </w:pPr>
      <w:r>
        <w:t xml:space="preserve">“Entró la policía a </w:t>
      </w:r>
      <w:proofErr w:type="spellStart"/>
      <w:r>
        <w:t>Macarthur</w:t>
      </w:r>
      <w:proofErr w:type="spellEnd"/>
      <w:r>
        <w:t xml:space="preserve"> Park y nos quitó, nos sacó a todos ósea que todavía nos siguen persiguiendo siendo criminalizados”, dijo </w:t>
      </w:r>
      <w:proofErr w:type="spellStart"/>
      <w:r>
        <w:t>OIsabel</w:t>
      </w:r>
      <w:proofErr w:type="spellEnd"/>
      <w:r>
        <w:t xml:space="preserve"> Rodríguez.</w:t>
      </w:r>
    </w:p>
    <w:p w14:paraId="3D958978" w14:textId="77777777" w:rsidR="00A340B9" w:rsidRDefault="00A340B9" w:rsidP="00A340B9">
      <w:pPr>
        <w:pStyle w:val="paragraph"/>
      </w:pPr>
      <w:r>
        <w:t>La medida sb-946 despenaliza las ventas ambulantes y da incentivos a las ciudades a establecer un sistema de licencias y permisos para estos comerciantes. De esta manera no se podrá multar a los vendedores hasta que no hayan puesto en marcha un sistema que les permita operar legalmente en las calles.</w:t>
      </w:r>
    </w:p>
    <w:p w14:paraId="2CC790B2" w14:textId="77777777" w:rsidR="00A340B9" w:rsidRDefault="00A340B9" w:rsidP="00A340B9">
      <w:pPr>
        <w:pStyle w:val="paragraph"/>
      </w:pPr>
      <w:r>
        <w:t>La propuesta será debatida en el pleno del senado estatal en 30 días y luego pasará a un comité por casi un año antes de que sea sometida a votación. De ser aprobada, la medida entraría en vigor en el año 2019.</w:t>
      </w:r>
    </w:p>
    <w:p w14:paraId="74A726D7"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31"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4B89EA95"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32"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674CB225" w14:textId="77777777" w:rsidTr="00444950">
        <w:tc>
          <w:tcPr>
            <w:tcW w:w="5217" w:type="dxa"/>
          </w:tcPr>
          <w:p w14:paraId="42DECF5F"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78C63784"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708F324A" w14:textId="77777777" w:rsidTr="00444950">
        <w:tc>
          <w:tcPr>
            <w:tcW w:w="5217" w:type="dxa"/>
          </w:tcPr>
          <w:p w14:paraId="045B2490"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37966A1A"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20712D5B"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83168" behindDoc="0" locked="0" layoutInCell="1" allowOverlap="1" wp14:anchorId="459472FA" wp14:editId="6B0BB1AA">
                      <wp:simplePos x="0" y="0"/>
                      <wp:positionH relativeFrom="column">
                        <wp:posOffset>222123</wp:posOffset>
                      </wp:positionH>
                      <wp:positionV relativeFrom="paragraph">
                        <wp:posOffset>845693</wp:posOffset>
                      </wp:positionV>
                      <wp:extent cx="2542032" cy="0"/>
                      <wp:effectExtent l="0" t="95250" r="0" b="95250"/>
                      <wp:wrapNone/>
                      <wp:docPr id="184" name="Straight Arrow Connector 18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EC110" id="Straight Arrow Connector 184" o:spid="_x0000_s1026" type="#_x0000_t32" style="position:absolute;margin-left:17.5pt;margin-top:66.6pt;width:200.1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8KgskPoBAABd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30E5C198"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7940AD45"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41443417"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88288" behindDoc="0" locked="0" layoutInCell="1" allowOverlap="1" wp14:anchorId="3AABC696" wp14:editId="6AEE3DD5">
                      <wp:simplePos x="0" y="0"/>
                      <wp:positionH relativeFrom="column">
                        <wp:posOffset>306324</wp:posOffset>
                      </wp:positionH>
                      <wp:positionV relativeFrom="paragraph">
                        <wp:posOffset>130937</wp:posOffset>
                      </wp:positionV>
                      <wp:extent cx="2542032" cy="0"/>
                      <wp:effectExtent l="0" t="95250" r="0" b="95250"/>
                      <wp:wrapNone/>
                      <wp:docPr id="185" name="Straight Arrow Connector 18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9C934" id="Straight Arrow Connector 185" o:spid="_x0000_s1026" type="#_x0000_t32" style="position:absolute;margin-left:24.1pt;margin-top:10.3pt;width:200.1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Dk6pP76AQAAXQ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1542CA10" w14:textId="77777777" w:rsidTr="00444950">
        <w:tc>
          <w:tcPr>
            <w:tcW w:w="5217" w:type="dxa"/>
          </w:tcPr>
          <w:p w14:paraId="40893C37"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6BD7E338"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5434C1FF"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89312" behindDoc="0" locked="0" layoutInCell="1" allowOverlap="1" wp14:anchorId="50C7104F" wp14:editId="7FC99152">
                      <wp:simplePos x="0" y="0"/>
                      <wp:positionH relativeFrom="column">
                        <wp:posOffset>290830</wp:posOffset>
                      </wp:positionH>
                      <wp:positionV relativeFrom="paragraph">
                        <wp:posOffset>830072</wp:posOffset>
                      </wp:positionV>
                      <wp:extent cx="2542032" cy="0"/>
                      <wp:effectExtent l="0" t="95250" r="0" b="95250"/>
                      <wp:wrapNone/>
                      <wp:docPr id="186" name="Straight Arrow Connector 18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C8386" id="Straight Arrow Connector 186" o:spid="_x0000_s1026" type="#_x0000_t32" style="position:absolute;margin-left:22.9pt;margin-top:65.35pt;width:200.1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BijT1N+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070327C9" w14:textId="1393DEE2" w:rsidR="00444950" w:rsidRPr="00634090" w:rsidRDefault="00444950" w:rsidP="00634090">
            <w:pPr>
              <w:pStyle w:val="ListParagraph"/>
              <w:numPr>
                <w:ilvl w:val="0"/>
                <w:numId w:val="23"/>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________</w:t>
            </w:r>
          </w:p>
          <w:p w14:paraId="1F19FCD3"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4304E3F9"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2DAA9F93"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05B89542"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90336" behindDoc="0" locked="0" layoutInCell="1" allowOverlap="1" wp14:anchorId="72D8E2D5" wp14:editId="058302E3">
                      <wp:simplePos x="0" y="0"/>
                      <wp:positionH relativeFrom="column">
                        <wp:posOffset>270002</wp:posOffset>
                      </wp:positionH>
                      <wp:positionV relativeFrom="paragraph">
                        <wp:posOffset>66421</wp:posOffset>
                      </wp:positionV>
                      <wp:extent cx="2542032" cy="0"/>
                      <wp:effectExtent l="0" t="95250" r="0" b="95250"/>
                      <wp:wrapNone/>
                      <wp:docPr id="187" name="Straight Arrow Connector 18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DED8C" id="Straight Arrow Connector 187" o:spid="_x0000_s1026" type="#_x0000_t32" style="position:absolute;margin-left:21.25pt;margin-top:5.25pt;width:200.1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qx+1I/oBAABd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2FF7F90A" w14:textId="77777777" w:rsidTr="00444950">
        <w:tc>
          <w:tcPr>
            <w:tcW w:w="5217" w:type="dxa"/>
          </w:tcPr>
          <w:p w14:paraId="3E4E8D6C" w14:textId="3DAE4213" w:rsidR="00444950" w:rsidRDefault="00444950" w:rsidP="00634090">
            <w:pPr>
              <w:pStyle w:val="NormalWeb"/>
              <w:numPr>
                <w:ilvl w:val="0"/>
                <w:numId w:val="23"/>
              </w:numPr>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Afecta</w:t>
            </w:r>
            <w:r w:rsidRPr="0089721F">
              <w:rPr>
                <w:rStyle w:val="Strong"/>
                <w:rFonts w:ascii="Georgia" w:hAnsi="Georgia"/>
                <w:color w:val="333333"/>
                <w:sz w:val="20"/>
                <w:szCs w:val="22"/>
                <w:bdr w:val="none" w:sz="0" w:space="0" w:color="auto" w:frame="1"/>
              </w:rPr>
              <w:t xml:space="preserve"> tus derechos como </w:t>
            </w:r>
            <w:r w:rsidR="00634090">
              <w:rPr>
                <w:rStyle w:val="Strong"/>
                <w:rFonts w:ascii="Georgia" w:hAnsi="Georgia"/>
                <w:color w:val="333333"/>
                <w:sz w:val="20"/>
                <w:szCs w:val="22"/>
                <w:bdr w:val="none" w:sz="0" w:space="0" w:color="auto" w:frame="1"/>
              </w:rPr>
              <w:t>________</w:t>
            </w:r>
          </w:p>
          <w:p w14:paraId="66943841"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5F3F1584"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86240" behindDoc="0" locked="0" layoutInCell="1" allowOverlap="1" wp14:anchorId="0E127B89" wp14:editId="7619EBAA">
                      <wp:simplePos x="0" y="0"/>
                      <wp:positionH relativeFrom="column">
                        <wp:posOffset>391033</wp:posOffset>
                      </wp:positionH>
                      <wp:positionV relativeFrom="paragraph">
                        <wp:posOffset>924687</wp:posOffset>
                      </wp:positionV>
                      <wp:extent cx="2542032" cy="0"/>
                      <wp:effectExtent l="0" t="95250" r="0" b="95250"/>
                      <wp:wrapNone/>
                      <wp:docPr id="188" name="Straight Arrow Connector 18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20618" id="Straight Arrow Connector 188" o:spid="_x0000_s1026" type="#_x0000_t32" style="position:absolute;margin-left:30.8pt;margin-top:72.8pt;width:200.1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1229451E" w14:textId="120C16FC" w:rsidR="00444950" w:rsidRPr="00634090" w:rsidRDefault="00634090" w:rsidP="00634090">
            <w:p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3. </w:t>
            </w:r>
            <w:r w:rsidR="00444950" w:rsidRPr="00634090">
              <w:rPr>
                <w:rStyle w:val="Strong"/>
                <w:rFonts w:ascii="Georgia" w:hAnsi="Georgia"/>
                <w:color w:val="333333"/>
                <w:sz w:val="18"/>
                <w:bdr w:val="none" w:sz="0" w:space="0" w:color="auto" w:frame="1"/>
              </w:rPr>
              <w:t xml:space="preserve">La venta ambulante ayuda a los </w:t>
            </w:r>
            <w:r w:rsidRPr="00634090">
              <w:rPr>
                <w:rStyle w:val="Strong"/>
                <w:rFonts w:ascii="Georgia" w:hAnsi="Georgia"/>
                <w:color w:val="333333"/>
                <w:sz w:val="18"/>
                <w:bdr w:val="none" w:sz="0" w:space="0" w:color="auto" w:frame="1"/>
              </w:rPr>
              <w:t>consumidores</w:t>
            </w:r>
          </w:p>
          <w:p w14:paraId="544D5368" w14:textId="77777777" w:rsidR="00444950" w:rsidRPr="00634090" w:rsidRDefault="00444950" w:rsidP="00444950">
            <w:pPr>
              <w:textAlignment w:val="baseline"/>
              <w:rPr>
                <w:rStyle w:val="Strong"/>
                <w:rFonts w:ascii="Georgia" w:hAnsi="Georgia"/>
                <w:b w:val="0"/>
                <w:sz w:val="20"/>
                <w:bdr w:val="none" w:sz="0" w:space="0" w:color="auto" w:frame="1"/>
              </w:rPr>
            </w:pPr>
            <w:r w:rsidRPr="00634090">
              <w:rPr>
                <w:rStyle w:val="Strong"/>
                <w:rFonts w:ascii="Georgia" w:hAnsi="Georgia"/>
                <w:b w:val="0"/>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3585AFDF" w14:textId="77777777" w:rsidR="00444950" w:rsidRPr="00634090" w:rsidRDefault="00444950" w:rsidP="00444950">
            <w:pPr>
              <w:textAlignment w:val="baseline"/>
              <w:rPr>
                <w:rStyle w:val="Strong"/>
                <w:rFonts w:ascii="Georgia" w:hAnsi="Georgia"/>
                <w:b w:val="0"/>
                <w:sz w:val="20"/>
                <w:bdr w:val="none" w:sz="0" w:space="0" w:color="auto" w:frame="1"/>
              </w:rPr>
            </w:pPr>
          </w:p>
          <w:p w14:paraId="64B8D7D9" w14:textId="77777777" w:rsidR="00444950" w:rsidRPr="00634090" w:rsidRDefault="00444950" w:rsidP="00444950">
            <w:pPr>
              <w:pStyle w:val="NormalWeb"/>
              <w:spacing w:before="0" w:beforeAutospacing="0" w:after="0" w:afterAutospacing="0"/>
              <w:textAlignment w:val="baseline"/>
              <w:rPr>
                <w:rStyle w:val="Strong"/>
                <w:rFonts w:ascii="Georgia" w:hAnsi="Georgia"/>
                <w:b w:val="0"/>
                <w:sz w:val="20"/>
                <w:szCs w:val="22"/>
                <w:bdr w:val="none" w:sz="0" w:space="0" w:color="auto" w:frame="1"/>
              </w:rPr>
            </w:pPr>
            <w:r w:rsidRPr="00634090">
              <w:rPr>
                <w:rStyle w:val="Strong"/>
                <w:rFonts w:ascii="Georgia" w:hAnsi="Georgia"/>
                <w:b w:val="0"/>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223D97DF"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87264" behindDoc="0" locked="0" layoutInCell="1" allowOverlap="1" wp14:anchorId="5B72E21A" wp14:editId="6158D756">
                      <wp:simplePos x="0" y="0"/>
                      <wp:positionH relativeFrom="column">
                        <wp:posOffset>315341</wp:posOffset>
                      </wp:positionH>
                      <wp:positionV relativeFrom="paragraph">
                        <wp:posOffset>64389</wp:posOffset>
                      </wp:positionV>
                      <wp:extent cx="2542032" cy="0"/>
                      <wp:effectExtent l="0" t="95250" r="0" b="95250"/>
                      <wp:wrapNone/>
                      <wp:docPr id="189" name="Straight Arrow Connector 18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8ED64" id="Straight Arrow Connector 189" o:spid="_x0000_s1026" type="#_x0000_t32" style="position:absolute;margin-left:24.85pt;margin-top:5.05pt;width:200.15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CW7VFd+gEAAF0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30EE6B3B" w14:textId="77777777" w:rsidTr="00444950">
        <w:trPr>
          <w:trHeight w:val="4022"/>
        </w:trPr>
        <w:tc>
          <w:tcPr>
            <w:tcW w:w="5217" w:type="dxa"/>
          </w:tcPr>
          <w:p w14:paraId="5719C2DB"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12553DAD"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6B2BE1D3"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0D833C8A"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85216" behindDoc="0" locked="0" layoutInCell="1" allowOverlap="1" wp14:anchorId="2849DA8E" wp14:editId="34524B09">
                      <wp:simplePos x="0" y="0"/>
                      <wp:positionH relativeFrom="column">
                        <wp:posOffset>263525</wp:posOffset>
                      </wp:positionH>
                      <wp:positionV relativeFrom="paragraph">
                        <wp:posOffset>735457</wp:posOffset>
                      </wp:positionV>
                      <wp:extent cx="2542032" cy="0"/>
                      <wp:effectExtent l="0" t="95250" r="0" b="95250"/>
                      <wp:wrapNone/>
                      <wp:docPr id="190" name="Straight Arrow Connector 19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562BC" id="Straight Arrow Connector 190" o:spid="_x0000_s1026" type="#_x0000_t32" style="position:absolute;margin-left:20.75pt;margin-top:57.9pt;width:200.1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ExepE/oBAABd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18" w:type="dxa"/>
          </w:tcPr>
          <w:p w14:paraId="7EB6285C" w14:textId="77777777" w:rsidR="00444950" w:rsidRDefault="00444950" w:rsidP="00444950">
            <w:pPr>
              <w:pStyle w:val="ListParagraph"/>
              <w:rPr>
                <w:rStyle w:val="Strong"/>
                <w:rFonts w:ascii="Georgia" w:hAnsi="Georgia"/>
                <w:color w:val="333333"/>
                <w:sz w:val="20"/>
                <w:bdr w:val="none" w:sz="0" w:space="0" w:color="auto" w:frame="1"/>
              </w:rPr>
            </w:pPr>
            <w:r w:rsidRPr="0089721F">
              <w:rPr>
                <w:rFonts w:ascii="Georgia" w:hAnsi="Georgia"/>
                <w:b/>
                <w:color w:val="333333"/>
                <w:sz w:val="20"/>
              </w:rPr>
              <w:t xml:space="preserve">4. Los seres humanos son </w:t>
            </w:r>
            <w:r>
              <w:rPr>
                <w:rStyle w:val="Strong"/>
                <w:rFonts w:ascii="Georgia" w:hAnsi="Georgia"/>
                <w:color w:val="333333"/>
                <w:sz w:val="20"/>
                <w:bdr w:val="none" w:sz="0" w:space="0" w:color="auto" w:frame="1"/>
              </w:rPr>
              <w:t>________</w:t>
            </w:r>
          </w:p>
          <w:p w14:paraId="2D375466" w14:textId="77777777" w:rsidR="00444950" w:rsidRPr="0089721F" w:rsidRDefault="00444950" w:rsidP="00444950">
            <w:pPr>
              <w:pStyle w:val="ListParagraph"/>
              <w:rPr>
                <w:rFonts w:ascii="Georgia" w:hAnsi="Georgia"/>
                <w:color w:val="333333"/>
                <w:sz w:val="20"/>
              </w:rPr>
            </w:pPr>
          </w:p>
          <w:p w14:paraId="3EAD9403" w14:textId="77777777" w:rsidR="00444950" w:rsidRPr="00444950" w:rsidRDefault="00444950" w:rsidP="00444950">
            <w:pPr>
              <w:rPr>
                <w:rFonts w:ascii="Georgia" w:hAnsi="Georgia"/>
                <w:color w:val="FFFFFF" w:themeColor="background1"/>
                <w:sz w:val="20"/>
              </w:rPr>
            </w:pPr>
            <w:r w:rsidRPr="00444950">
              <w:rPr>
                <w:rFonts w:ascii="Georgia" w:hAnsi="Georgia"/>
                <w:color w:val="FFFFFF" w:themeColor="background1"/>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24141175"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84192" behindDoc="0" locked="0" layoutInCell="1" allowOverlap="1" wp14:anchorId="54155CC1" wp14:editId="529432B3">
                      <wp:simplePos x="0" y="0"/>
                      <wp:positionH relativeFrom="column">
                        <wp:posOffset>300482</wp:posOffset>
                      </wp:positionH>
                      <wp:positionV relativeFrom="paragraph">
                        <wp:posOffset>992759</wp:posOffset>
                      </wp:positionV>
                      <wp:extent cx="2542032" cy="0"/>
                      <wp:effectExtent l="0" t="95250" r="0" b="95250"/>
                      <wp:wrapNone/>
                      <wp:docPr id="191" name="Straight Arrow Connector 19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79460" id="Straight Arrow Connector 191" o:spid="_x0000_s1026" type="#_x0000_t32" style="position:absolute;margin-left:23.65pt;margin-top:78.15pt;width:200.1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2oUhff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Si el gobierno y la empresa privada no ofrecen nuevas opciones de trabajo, los ciudadanos tienen que ingeniárselas para no morirse de hambre. “A un estómago vacío no se le puede hablar de paz,” decía Santo Tomás.</w:t>
            </w:r>
          </w:p>
        </w:tc>
      </w:tr>
    </w:tbl>
    <w:p w14:paraId="448B3E4B" w14:textId="7D3C1A14" w:rsidR="00170F2D" w:rsidRPr="00170F2D" w:rsidRDefault="00170F2D" w:rsidP="00170F2D">
      <w:pPr>
        <w:spacing w:before="100" w:beforeAutospacing="1" w:after="100" w:afterAutospacing="1" w:line="240" w:lineRule="auto"/>
        <w:outlineLvl w:val="0"/>
        <w:rPr>
          <w:rFonts w:ascii="Times New Roman" w:eastAsia="Times New Roman" w:hAnsi="Times New Roman" w:cs="Times New Roman"/>
          <w:b/>
          <w:bCs/>
          <w:kern w:val="36"/>
          <w:sz w:val="36"/>
          <w:szCs w:val="48"/>
        </w:rPr>
      </w:pPr>
      <w:r w:rsidRPr="00170F2D">
        <w:rPr>
          <w:rFonts w:ascii="Times New Roman" w:eastAsia="Times New Roman" w:hAnsi="Times New Roman" w:cs="Times New Roman"/>
          <w:b/>
          <w:bCs/>
          <w:kern w:val="36"/>
          <w:sz w:val="36"/>
          <w:szCs w:val="48"/>
        </w:rPr>
        <w:lastRenderedPageBreak/>
        <w:t>Vendedores exigen legalización tras ataque a elotero en Los Ángeles</w:t>
      </w:r>
    </w:p>
    <w:p w14:paraId="2CE1AB2C" w14:textId="6DCDA9E5" w:rsidR="00170F2D" w:rsidRPr="00170F2D" w:rsidRDefault="00170F2D" w:rsidP="00170F2D">
      <w:pPr>
        <w:spacing w:after="0"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EFEUSA</w:t>
      </w:r>
      <w:r>
        <w:rPr>
          <w:rFonts w:ascii="Times New Roman" w:eastAsia="Times New Roman" w:hAnsi="Times New Roman" w:cs="Times New Roman"/>
          <w:sz w:val="24"/>
          <w:szCs w:val="24"/>
        </w:rPr>
        <w:t xml:space="preserve"> - </w:t>
      </w:r>
      <w:r w:rsidRPr="00170F2D">
        <w:rPr>
          <w:rFonts w:ascii="Times New Roman" w:eastAsia="Times New Roman" w:hAnsi="Times New Roman" w:cs="Times New Roman"/>
          <w:sz w:val="24"/>
          <w:szCs w:val="24"/>
        </w:rPr>
        <w:t>Los Ángeles</w:t>
      </w:r>
      <w:r>
        <w:rPr>
          <w:rFonts w:ascii="Times New Roman" w:eastAsia="Times New Roman" w:hAnsi="Times New Roman" w:cs="Times New Roman"/>
          <w:sz w:val="24"/>
          <w:szCs w:val="24"/>
        </w:rPr>
        <w:t xml:space="preserve"> - </w:t>
      </w:r>
      <w:r w:rsidRPr="00170F2D">
        <w:rPr>
          <w:rFonts w:ascii="Times New Roman" w:eastAsia="Times New Roman" w:hAnsi="Times New Roman" w:cs="Times New Roman"/>
          <w:sz w:val="24"/>
          <w:szCs w:val="24"/>
        </w:rPr>
        <w:t xml:space="preserve">28 jul. 2017 </w:t>
      </w:r>
    </w:p>
    <w:p w14:paraId="68708E59" w14:textId="29432343" w:rsidR="00170F2D" w:rsidRPr="00170F2D" w:rsidRDefault="00170F2D" w:rsidP="00170F2D">
      <w:pPr>
        <w:spacing w:after="0" w:line="240" w:lineRule="auto"/>
        <w:jc w:val="center"/>
        <w:rPr>
          <w:rFonts w:ascii="Times New Roman" w:eastAsia="Times New Roman" w:hAnsi="Times New Roman" w:cs="Times New Roman"/>
          <w:sz w:val="24"/>
          <w:szCs w:val="24"/>
        </w:rPr>
      </w:pPr>
      <w:r w:rsidRPr="00170F2D">
        <w:rPr>
          <w:rFonts w:ascii="Times New Roman" w:eastAsia="Times New Roman" w:hAnsi="Times New Roman" w:cs="Times New Roman"/>
          <w:noProof/>
          <w:sz w:val="24"/>
          <w:szCs w:val="24"/>
          <w:lang w:val="es-419"/>
        </w:rPr>
        <w:drawing>
          <wp:inline distT="0" distB="0" distL="0" distR="0" wp14:anchorId="72B5D3CC" wp14:editId="7B23E43D">
            <wp:extent cx="2419109" cy="1600458"/>
            <wp:effectExtent l="0" t="0" r="635" b="0"/>
            <wp:docPr id="20" name="Picture 20" descr="Defensores de los derechos de los inmigrantes marcharon hoy por las calles de Hollywood para pedir a las autoridades de Los Ángeles, California, que proteja los derechos laborales de los vendedores ambulantes. HICMAR FALCON/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fensores de los derechos de los inmigrantes marcharon hoy por las calles de Hollywood para pedir a las autoridades de Los Ángeles, California, que proteja los derechos laborales de los vendedores ambulantes. HICMAR FALCON/EF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4323" cy="1603907"/>
                    </a:xfrm>
                    <a:prstGeom prst="rect">
                      <a:avLst/>
                    </a:prstGeom>
                    <a:noFill/>
                    <a:ln>
                      <a:noFill/>
                    </a:ln>
                  </pic:spPr>
                </pic:pic>
              </a:graphicData>
            </a:graphic>
          </wp:inline>
        </w:drawing>
      </w:r>
    </w:p>
    <w:p w14:paraId="596941CB"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Defensores de los derechos de los inmigrantes marcharon hoy por las calles de Hollywood para pedir a las autoridades de Los Ángeles, California, que proteja los derechos laborales de los vendedores ambulantes.</w:t>
      </w:r>
    </w:p>
    <w:p w14:paraId="50F0812D" w14:textId="06D76FE9"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La manifestación se da tras el ataque que sufrió un mexicano, vendedor de elotes, al que un transeúnte le volcó su carrito de venta porque supuestamente le estaba interfiriendo el camino.</w:t>
      </w:r>
      <w:r w:rsidR="00B9067E">
        <w:rPr>
          <w:rFonts w:ascii="Times New Roman" w:eastAsia="Times New Roman" w:hAnsi="Times New Roman" w:cs="Times New Roman"/>
          <w:sz w:val="24"/>
          <w:szCs w:val="24"/>
        </w:rPr>
        <w:t xml:space="preserve"> </w:t>
      </w:r>
      <w:r w:rsidRPr="00170F2D">
        <w:rPr>
          <w:rFonts w:ascii="Times New Roman" w:eastAsia="Times New Roman" w:hAnsi="Times New Roman" w:cs="Times New Roman"/>
          <w:sz w:val="24"/>
          <w:szCs w:val="24"/>
        </w:rPr>
        <w:t>El hecho fue registrado en video por la víctima y las imágenes se viralizaron en las redes sociales, lo que desató una ola de indignación.</w:t>
      </w:r>
    </w:p>
    <w:p w14:paraId="35987F61"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 xml:space="preserve">"Este ataque es evidencia del clima político que se vive y en el que se cree que puedes ir abiertamente en contra de los inmigrantes, y los vendedores ambulantes son más vulnerables porque su trabajo no ha sido legalizado", advirtió Ron </w:t>
      </w:r>
      <w:proofErr w:type="spellStart"/>
      <w:r w:rsidRPr="00170F2D">
        <w:rPr>
          <w:rFonts w:ascii="Times New Roman" w:eastAsia="Times New Roman" w:hAnsi="Times New Roman" w:cs="Times New Roman"/>
          <w:sz w:val="24"/>
          <w:szCs w:val="24"/>
        </w:rPr>
        <w:t>Gochez</w:t>
      </w:r>
      <w:proofErr w:type="spellEnd"/>
      <w:r w:rsidRPr="00170F2D">
        <w:rPr>
          <w:rFonts w:ascii="Times New Roman" w:eastAsia="Times New Roman" w:hAnsi="Times New Roman" w:cs="Times New Roman"/>
          <w:sz w:val="24"/>
          <w:szCs w:val="24"/>
        </w:rPr>
        <w:t>, vocero de Unión del Barrio.</w:t>
      </w:r>
    </w:p>
    <w:p w14:paraId="365B7286"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 xml:space="preserve">El vendedor agredido fue identificado como </w:t>
      </w:r>
      <w:proofErr w:type="spellStart"/>
      <w:r w:rsidRPr="00170F2D">
        <w:rPr>
          <w:rFonts w:ascii="Times New Roman" w:eastAsia="Times New Roman" w:hAnsi="Times New Roman" w:cs="Times New Roman"/>
          <w:sz w:val="24"/>
          <w:szCs w:val="24"/>
        </w:rPr>
        <w:t>Benjamin</w:t>
      </w:r>
      <w:proofErr w:type="spellEnd"/>
      <w:r w:rsidRPr="00170F2D">
        <w:rPr>
          <w:rFonts w:ascii="Times New Roman" w:eastAsia="Times New Roman" w:hAnsi="Times New Roman" w:cs="Times New Roman"/>
          <w:sz w:val="24"/>
          <w:szCs w:val="24"/>
        </w:rPr>
        <w:t xml:space="preserve"> Ramírez, un inmigrante de Guerrero, México, que llegó a Estados Unidos hace dos años para vivir con su padre, quién también trabaja en el comercio ambulatorio.</w:t>
      </w:r>
    </w:p>
    <w:p w14:paraId="14CFA11E" w14:textId="023DDB5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 xml:space="preserve">"Me dijo que no me quería ver en este lugar y </w:t>
      </w:r>
      <w:proofErr w:type="gramStart"/>
      <w:r w:rsidRPr="00170F2D">
        <w:rPr>
          <w:rFonts w:ascii="Times New Roman" w:eastAsia="Times New Roman" w:hAnsi="Times New Roman" w:cs="Times New Roman"/>
          <w:sz w:val="24"/>
          <w:szCs w:val="24"/>
        </w:rPr>
        <w:t>que</w:t>
      </w:r>
      <w:proofErr w:type="gramEnd"/>
      <w:r w:rsidRPr="00170F2D">
        <w:rPr>
          <w:rFonts w:ascii="Times New Roman" w:eastAsia="Times New Roman" w:hAnsi="Times New Roman" w:cs="Times New Roman"/>
          <w:sz w:val="24"/>
          <w:szCs w:val="24"/>
        </w:rPr>
        <w:t xml:space="preserve"> si no me quitaba, él lo iba hacer", relató a Efe Ramírez, sobre el incidente.</w:t>
      </w:r>
      <w:r w:rsidR="00B9067E">
        <w:rPr>
          <w:rFonts w:ascii="Times New Roman" w:eastAsia="Times New Roman" w:hAnsi="Times New Roman" w:cs="Times New Roman"/>
          <w:sz w:val="24"/>
          <w:szCs w:val="24"/>
        </w:rPr>
        <w:t xml:space="preserve"> </w:t>
      </w:r>
      <w:r w:rsidRPr="00170F2D">
        <w:rPr>
          <w:rFonts w:ascii="Times New Roman" w:eastAsia="Times New Roman" w:hAnsi="Times New Roman" w:cs="Times New Roman"/>
          <w:sz w:val="24"/>
          <w:szCs w:val="24"/>
        </w:rPr>
        <w:t>El atacante terminó volcando el carro de venta de Ramírez. El video del ataque cuenta con casi cuatro millones de reproducciones en Facebook.</w:t>
      </w:r>
    </w:p>
    <w:p w14:paraId="7C64B511"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Las imágenes también llegaron a Instagram y Twitter, en esta última plataforma social los usuarios revelaron el presunto nombre del agresor, sus datos personales y su lugar de trabajo, en medio de una ola de indignación y respaldo al vendedor.</w:t>
      </w:r>
    </w:p>
    <w:p w14:paraId="3E833DB8"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 xml:space="preserve">"Es bueno ver que hay un respaldo y un respeto por lo que estos inmigrantes están haciendo, pero esto debe servir para que las autoridades por fin aprueben legalizar a estos inmigrantes", insistió </w:t>
      </w:r>
      <w:proofErr w:type="spellStart"/>
      <w:r w:rsidRPr="00170F2D">
        <w:rPr>
          <w:rFonts w:ascii="Times New Roman" w:eastAsia="Times New Roman" w:hAnsi="Times New Roman" w:cs="Times New Roman"/>
          <w:sz w:val="24"/>
          <w:szCs w:val="24"/>
        </w:rPr>
        <w:t>Gochez</w:t>
      </w:r>
      <w:proofErr w:type="spellEnd"/>
      <w:r w:rsidRPr="00170F2D">
        <w:rPr>
          <w:rFonts w:ascii="Times New Roman" w:eastAsia="Times New Roman" w:hAnsi="Times New Roman" w:cs="Times New Roman"/>
          <w:sz w:val="24"/>
          <w:szCs w:val="24"/>
        </w:rPr>
        <w:t>.</w:t>
      </w:r>
    </w:p>
    <w:p w14:paraId="73F537A0" w14:textId="6EBE77D2"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Por más de una década los vendedores ambulantes de Los Ángeles habían buscado que la ciudad legalice su trabajo.</w:t>
      </w:r>
      <w:r w:rsidR="00B9067E">
        <w:rPr>
          <w:rFonts w:ascii="Times New Roman" w:eastAsia="Times New Roman" w:hAnsi="Times New Roman" w:cs="Times New Roman"/>
          <w:sz w:val="24"/>
          <w:szCs w:val="24"/>
        </w:rPr>
        <w:t xml:space="preserve"> </w:t>
      </w:r>
      <w:r w:rsidRPr="00170F2D">
        <w:rPr>
          <w:rFonts w:ascii="Times New Roman" w:eastAsia="Times New Roman" w:hAnsi="Times New Roman" w:cs="Times New Roman"/>
          <w:sz w:val="24"/>
          <w:szCs w:val="24"/>
        </w:rPr>
        <w:t>A finales de enero, el Concilio de Los Ángeles aprobó la despenalización de la venta ambulante en los distritos de la ciudad y pedía agilizar la aprobación de una ordenanza autorizando y regulando esta labor.</w:t>
      </w:r>
    </w:p>
    <w:p w14:paraId="2163DFE6"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"Ya han pasado seis meses y estamos esperando que las autoridades legalicen nuestro trabajo, estos ataques pueden convertirse en algo normal", advirtió Caridad Vásquez, vendedora ambulante y miembro de una campaña por la legalización de las ventas ambulantes (ELACC).</w:t>
      </w:r>
    </w:p>
    <w:p w14:paraId="0F914E41" w14:textId="77777777" w:rsidR="00170F2D" w:rsidRPr="00170F2D" w:rsidRDefault="00170F2D" w:rsidP="00170F2D">
      <w:pPr>
        <w:spacing w:before="100" w:beforeAutospacing="1" w:after="100" w:afterAutospacing="1" w:line="240" w:lineRule="auto"/>
        <w:rPr>
          <w:rFonts w:ascii="Times New Roman" w:eastAsia="Times New Roman" w:hAnsi="Times New Roman" w:cs="Times New Roman"/>
          <w:sz w:val="24"/>
          <w:szCs w:val="24"/>
        </w:rPr>
      </w:pPr>
      <w:proofErr w:type="spellStart"/>
      <w:r w:rsidRPr="00170F2D">
        <w:rPr>
          <w:rFonts w:ascii="Times New Roman" w:eastAsia="Times New Roman" w:hAnsi="Times New Roman" w:cs="Times New Roman"/>
          <w:sz w:val="24"/>
          <w:szCs w:val="24"/>
        </w:rPr>
        <w:t>Gochez</w:t>
      </w:r>
      <w:proofErr w:type="spellEnd"/>
      <w:r w:rsidRPr="00170F2D">
        <w:rPr>
          <w:rFonts w:ascii="Times New Roman" w:eastAsia="Times New Roman" w:hAnsi="Times New Roman" w:cs="Times New Roman"/>
          <w:sz w:val="24"/>
          <w:szCs w:val="24"/>
        </w:rPr>
        <w:t xml:space="preserve"> insiste </w:t>
      </w:r>
      <w:proofErr w:type="gramStart"/>
      <w:r w:rsidRPr="00170F2D">
        <w:rPr>
          <w:rFonts w:ascii="Times New Roman" w:eastAsia="Times New Roman" w:hAnsi="Times New Roman" w:cs="Times New Roman"/>
          <w:sz w:val="24"/>
          <w:szCs w:val="24"/>
        </w:rPr>
        <w:t>que</w:t>
      </w:r>
      <w:proofErr w:type="gramEnd"/>
      <w:r w:rsidRPr="00170F2D">
        <w:rPr>
          <w:rFonts w:ascii="Times New Roman" w:eastAsia="Times New Roman" w:hAnsi="Times New Roman" w:cs="Times New Roman"/>
          <w:sz w:val="24"/>
          <w:szCs w:val="24"/>
        </w:rPr>
        <w:t xml:space="preserve"> por falta de una legalización, personas como el atacante se sienten en libertad de maltratar a los vendedores.</w:t>
      </w:r>
    </w:p>
    <w:p w14:paraId="5AB3547A" w14:textId="667EB91E" w:rsidR="00A340B9" w:rsidRDefault="00170F2D" w:rsidP="00B9067E">
      <w:pPr>
        <w:spacing w:before="100" w:beforeAutospacing="1" w:after="100" w:afterAutospacing="1" w:line="240" w:lineRule="auto"/>
        <w:rPr>
          <w:rFonts w:ascii="Times New Roman" w:eastAsia="Times New Roman" w:hAnsi="Times New Roman" w:cs="Times New Roman"/>
          <w:sz w:val="24"/>
          <w:szCs w:val="24"/>
        </w:rPr>
      </w:pPr>
      <w:r w:rsidRPr="00170F2D">
        <w:rPr>
          <w:rFonts w:ascii="Times New Roman" w:eastAsia="Times New Roman" w:hAnsi="Times New Roman" w:cs="Times New Roman"/>
          <w:sz w:val="24"/>
          <w:szCs w:val="24"/>
        </w:rPr>
        <w:t>Según ELACC, más del 80% de los vendedores ambulantes son hispanos de bajos ingresos, a veces muy por debajo del nivel de pobreza federal.</w:t>
      </w:r>
      <w:r w:rsidR="00B9067E">
        <w:rPr>
          <w:rFonts w:ascii="Times New Roman" w:eastAsia="Times New Roman" w:hAnsi="Times New Roman" w:cs="Times New Roman"/>
          <w:sz w:val="24"/>
          <w:szCs w:val="24"/>
        </w:rPr>
        <w:t xml:space="preserve"> </w:t>
      </w:r>
      <w:r w:rsidRPr="00170F2D">
        <w:rPr>
          <w:rFonts w:ascii="Times New Roman" w:eastAsia="Times New Roman" w:hAnsi="Times New Roman" w:cs="Times New Roman"/>
          <w:sz w:val="24"/>
          <w:szCs w:val="24"/>
        </w:rPr>
        <w:t>La mayoría de ellos son indocumentados que no pueden conseguir trabajo.</w:t>
      </w:r>
    </w:p>
    <w:p w14:paraId="7953CDEF" w14:textId="3FD1B24F" w:rsidR="00835678" w:rsidRPr="0089721F" w:rsidRDefault="00514E73" w:rsidP="00790CE6">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34" w:history="1">
        <w:r w:rsidR="00835678" w:rsidRPr="0089721F">
          <w:rPr>
            <w:rStyle w:val="Hyperlink"/>
            <w:rFonts w:ascii="Arial" w:hAnsi="Arial" w:cs="Arial"/>
            <w:b/>
            <w:color w:val="000000" w:themeColor="text1"/>
            <w:sz w:val="24"/>
            <w:szCs w:val="32"/>
            <w:u w:val="none"/>
            <w:bdr w:val="none" w:sz="0" w:space="0" w:color="auto" w:frame="1"/>
          </w:rPr>
          <w:t xml:space="preserve">Vendedores Informales: Argumentos </w:t>
        </w:r>
        <w:r w:rsidR="00790CE6" w:rsidRPr="0089721F">
          <w:rPr>
            <w:rStyle w:val="Hyperlink"/>
            <w:rFonts w:ascii="Arial" w:hAnsi="Arial" w:cs="Arial"/>
            <w:b/>
            <w:color w:val="000000" w:themeColor="text1"/>
            <w:sz w:val="24"/>
            <w:szCs w:val="32"/>
            <w:u w:val="none"/>
            <w:bdr w:val="none" w:sz="0" w:space="0" w:color="auto" w:frame="1"/>
          </w:rPr>
          <w:t>pro y contra</w:t>
        </w:r>
      </w:hyperlink>
    </w:p>
    <w:p w14:paraId="1F1035CD" w14:textId="7E1D2965" w:rsidR="00835678" w:rsidRDefault="00790CE6" w:rsidP="00835678">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35"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17"/>
        <w:gridCol w:w="5218"/>
      </w:tblGrid>
      <w:tr w:rsidR="00444950" w14:paraId="5FBCD8B0" w14:textId="77777777" w:rsidTr="00444950">
        <w:tc>
          <w:tcPr>
            <w:tcW w:w="5217" w:type="dxa"/>
          </w:tcPr>
          <w:p w14:paraId="03CE8396"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18" w:type="dxa"/>
          </w:tcPr>
          <w:p w14:paraId="249ABFCD"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0160CBB7" w14:textId="77777777" w:rsidTr="00444950">
        <w:tc>
          <w:tcPr>
            <w:tcW w:w="5217" w:type="dxa"/>
          </w:tcPr>
          <w:p w14:paraId="6AD1C122"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0BEB3675" w14:textId="77777777" w:rsidR="00444950" w:rsidRPr="00444950" w:rsidRDefault="00444950" w:rsidP="00444950">
            <w:pPr>
              <w:pStyle w:val="NormalWeb"/>
              <w:spacing w:before="0" w:beforeAutospacing="0" w:after="360" w:afterAutospacing="0"/>
              <w:textAlignment w:val="baseline"/>
              <w:rPr>
                <w:rFonts w:ascii="Georgia" w:hAnsi="Georgia"/>
                <w:i/>
                <w:color w:val="FFFFFF" w:themeColor="background1"/>
                <w:sz w:val="20"/>
                <w:szCs w:val="22"/>
              </w:rPr>
            </w:pPr>
            <w:r w:rsidRPr="00444950">
              <w:rPr>
                <w:rFonts w:ascii="Georgia" w:hAnsi="Georgia"/>
                <w:color w:val="FFFFFF" w:themeColor="background1"/>
                <w:sz w:val="20"/>
                <w:szCs w:val="22"/>
              </w:rPr>
              <w:t>Los vendedores informales cambian de lugar constantemente y en ocasiones este traslado genera tráfico. Tomemos por ejemplo los vendedores de churros, empanadas, y helado que trasladan su carreta de un lugar a otro.</w:t>
            </w:r>
          </w:p>
          <w:p w14:paraId="5994D8C8"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73952" behindDoc="0" locked="0" layoutInCell="1" allowOverlap="1" wp14:anchorId="2C63004F" wp14:editId="6D0FA79F">
                      <wp:simplePos x="0" y="0"/>
                      <wp:positionH relativeFrom="column">
                        <wp:posOffset>222123</wp:posOffset>
                      </wp:positionH>
                      <wp:positionV relativeFrom="paragraph">
                        <wp:posOffset>845693</wp:posOffset>
                      </wp:positionV>
                      <wp:extent cx="2542032" cy="0"/>
                      <wp:effectExtent l="0" t="95250" r="0" b="95250"/>
                      <wp:wrapNone/>
                      <wp:docPr id="176" name="Straight Arrow Connector 176"/>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3692" id="Straight Arrow Connector 176" o:spid="_x0000_s1026" type="#_x0000_t32" style="position:absolute;margin-left:17.5pt;margin-top:66.6pt;width:200.1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18" w:type="dxa"/>
          </w:tcPr>
          <w:p w14:paraId="3E4D45ED"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1. Las vías son </w:t>
            </w:r>
            <w:r>
              <w:rPr>
                <w:rStyle w:val="Strong"/>
                <w:rFonts w:ascii="Georgia" w:hAnsi="Georgia"/>
                <w:color w:val="333333"/>
                <w:sz w:val="20"/>
                <w:szCs w:val="22"/>
                <w:bdr w:val="none" w:sz="0" w:space="0" w:color="auto" w:frame="1"/>
              </w:rPr>
              <w:t>________</w:t>
            </w:r>
          </w:p>
          <w:p w14:paraId="358063B3"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El espacio que utilizan los vendedores ambulantes es público. Quiere decir que es </w:t>
            </w:r>
            <w:r w:rsidRPr="00444950">
              <w:rPr>
                <w:rFonts w:ascii="Georgia" w:hAnsi="Georgia"/>
                <w:i/>
                <w:color w:val="FFFFFF" w:themeColor="background1"/>
                <w:sz w:val="20"/>
                <w:szCs w:val="22"/>
              </w:rPr>
              <w:t>de todos</w:t>
            </w:r>
            <w:r w:rsidRPr="00444950">
              <w:rPr>
                <w:rFonts w:ascii="Georgia" w:hAnsi="Georgia"/>
                <w:color w:val="FFFFFF" w:themeColor="background1"/>
                <w:sz w:val="20"/>
                <w:szCs w:val="22"/>
              </w:rPr>
              <w:t>, y lo utilizan para su beneficio personal. Realmente, todos usamos la calle para beneficio personal: nos permite ir de un lugar a otro, podemos detenernos a hablar con una persona, y hasta podemos cerrar negocios en la calle. Esto quiere decir que, al igual que todos los demás, los vendedores ambulantes también pueden usar el espacio público para beneficio personal. En pocas palabras: el espacio es de todos—</w:t>
            </w:r>
            <w:r w:rsidRPr="00444950">
              <w:rPr>
                <w:rFonts w:ascii="Georgia" w:hAnsi="Georgia"/>
                <w:i/>
                <w:color w:val="FFFFFF" w:themeColor="background1"/>
                <w:sz w:val="20"/>
                <w:szCs w:val="22"/>
              </w:rPr>
              <w:t>¡y de ellos también!</w:t>
            </w:r>
          </w:p>
          <w:p w14:paraId="197D9243"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79072" behindDoc="0" locked="0" layoutInCell="1" allowOverlap="1" wp14:anchorId="0C9E5F33" wp14:editId="32B6D250">
                      <wp:simplePos x="0" y="0"/>
                      <wp:positionH relativeFrom="column">
                        <wp:posOffset>306324</wp:posOffset>
                      </wp:positionH>
                      <wp:positionV relativeFrom="paragraph">
                        <wp:posOffset>130937</wp:posOffset>
                      </wp:positionV>
                      <wp:extent cx="2542032" cy="0"/>
                      <wp:effectExtent l="0" t="95250" r="0" b="95250"/>
                      <wp:wrapNone/>
                      <wp:docPr id="177" name="Straight Arrow Connector 177"/>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52056" id="Straight Arrow Connector 177" o:spid="_x0000_s1026" type="#_x0000_t32" style="position:absolute;margin-left:24.1pt;margin-top:10.3pt;width:200.1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" strokecolor="black [3213]" strokeweight="2.25pt">
                      <v:stroke startarrow="block" endarrow="block" joinstyle="miter"/>
                    </v:shape>
                  </w:pict>
                </mc:Fallback>
              </mc:AlternateContent>
            </w:r>
          </w:p>
        </w:tc>
      </w:tr>
      <w:tr w:rsidR="00444950" w14:paraId="635B215E" w14:textId="77777777" w:rsidTr="00444950">
        <w:tc>
          <w:tcPr>
            <w:tcW w:w="5217" w:type="dxa"/>
          </w:tcPr>
          <w:p w14:paraId="7973E7DF"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Co________</w:t>
            </w:r>
            <w:proofErr w:type="spellStart"/>
            <w:r>
              <w:rPr>
                <w:rStyle w:val="Strong"/>
                <w:rFonts w:ascii="Georgia" w:hAnsi="Georgia"/>
                <w:color w:val="333333"/>
                <w:sz w:val="20"/>
                <w:szCs w:val="22"/>
                <w:bdr w:val="none" w:sz="0" w:space="0" w:color="auto" w:frame="1"/>
              </w:rPr>
              <w:t>ón</w:t>
            </w:r>
            <w:proofErr w:type="spellEnd"/>
          </w:p>
          <w:p w14:paraId="6E933F49" w14:textId="77777777" w:rsidR="00444950" w:rsidRPr="00444950" w:rsidRDefault="00444950" w:rsidP="00444950">
            <w:pPr>
              <w:pStyle w:val="NormalWeb"/>
              <w:spacing w:before="0" w:beforeAutospacing="0" w:after="36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 xml:space="preserve">Muchas veces, los vendedores ambulantes ofrecen los mismos productos que los vendedores que poseen un local estable, pero ellos no tienen que pagar renta y servicios básicos como luz, agua, etc. </w:t>
            </w:r>
          </w:p>
          <w:p w14:paraId="21EFC0D8"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80096" behindDoc="0" locked="0" layoutInCell="1" allowOverlap="1" wp14:anchorId="2AAF160A" wp14:editId="19ED4258">
                      <wp:simplePos x="0" y="0"/>
                      <wp:positionH relativeFrom="column">
                        <wp:posOffset>290830</wp:posOffset>
                      </wp:positionH>
                      <wp:positionV relativeFrom="paragraph">
                        <wp:posOffset>830072</wp:posOffset>
                      </wp:positionV>
                      <wp:extent cx="2542032" cy="0"/>
                      <wp:effectExtent l="0" t="95250" r="0" b="95250"/>
                      <wp:wrapNone/>
                      <wp:docPr id="178" name="Straight Arrow Connector 17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FA317" id="Straight Arrow Connector 178" o:spid="_x0000_s1026" type="#_x0000_t32" style="position:absolute;margin-left:22.9pt;margin-top:65.35pt;width:200.15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Gracias a esta ventaja, los vendedores ambulantes pueden ofrecer sus mercancías a menor precio. Esto obliga a los vendedores estables a bajar el precio, perjudicando sus negocios. ¡Es competencia injusta!</w:t>
            </w:r>
          </w:p>
        </w:tc>
        <w:tc>
          <w:tcPr>
            <w:tcW w:w="5218" w:type="dxa"/>
          </w:tcPr>
          <w:p w14:paraId="05C5D28C" w14:textId="27848AC3" w:rsidR="00444950" w:rsidRPr="00634090" w:rsidRDefault="00444950" w:rsidP="00634090">
            <w:pPr>
              <w:pStyle w:val="ListParagraph"/>
              <w:numPr>
                <w:ilvl w:val="0"/>
                <w:numId w:val="24"/>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________</w:t>
            </w:r>
          </w:p>
          <w:p w14:paraId="112B018E"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 xml:space="preserve">Algunos son partidarios de que la existencia de vendedores ambulantes es una “competencia injusta.” Pero no se está obligando a nadie a comprar dicha mercadería. </w:t>
            </w:r>
          </w:p>
          <w:p w14:paraId="39E75D02"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7BE7E6F2"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hay que considerar las ventajas que tienen los locales fijos. Por ejemplo, una señora que vende ropa de un carrito no proporciona la misma atención que un local comercial, dado que ella no posee un vestidor donde sus clientes puedan probarse la ropa como es costumbre de todo consumidor.</w:t>
            </w:r>
          </w:p>
          <w:p w14:paraId="0A93CE39"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81120" behindDoc="0" locked="0" layoutInCell="1" allowOverlap="1" wp14:anchorId="3E16F319" wp14:editId="1178EAB7">
                      <wp:simplePos x="0" y="0"/>
                      <wp:positionH relativeFrom="column">
                        <wp:posOffset>270002</wp:posOffset>
                      </wp:positionH>
                      <wp:positionV relativeFrom="paragraph">
                        <wp:posOffset>66421</wp:posOffset>
                      </wp:positionV>
                      <wp:extent cx="2542032" cy="0"/>
                      <wp:effectExtent l="0" t="95250" r="0" b="95250"/>
                      <wp:wrapNone/>
                      <wp:docPr id="179" name="Straight Arrow Connector 17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C6A1A4" id="Straight Arrow Connector 179" o:spid="_x0000_s1026" type="#_x0000_t32" style="position:absolute;margin-left:21.25pt;margin-top:5.25pt;width:200.1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" strokecolor="black [3213]" strokeweight="2.25pt">
                      <v:stroke startarrow="block" endarrow="block" joinstyle="miter"/>
                    </v:shape>
                  </w:pict>
                </mc:Fallback>
              </mc:AlternateContent>
            </w:r>
          </w:p>
        </w:tc>
      </w:tr>
      <w:tr w:rsidR="00444950" w14:paraId="6B930B71" w14:textId="77777777" w:rsidTr="00444950">
        <w:tc>
          <w:tcPr>
            <w:tcW w:w="5217" w:type="dxa"/>
          </w:tcPr>
          <w:p w14:paraId="3A1C09FC" w14:textId="2D69BC00" w:rsidR="00444950" w:rsidRDefault="00444950" w:rsidP="00634090">
            <w:pPr>
              <w:pStyle w:val="NormalWeb"/>
              <w:numPr>
                <w:ilvl w:val="0"/>
                <w:numId w:val="24"/>
              </w:numPr>
              <w:spacing w:before="0" w:beforeAutospacing="0" w:after="0" w:afterAutospacing="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Afecta</w:t>
            </w:r>
            <w:r w:rsidRPr="0089721F">
              <w:rPr>
                <w:rStyle w:val="Strong"/>
                <w:rFonts w:ascii="Georgia" w:hAnsi="Georgia"/>
                <w:color w:val="333333"/>
                <w:sz w:val="20"/>
                <w:szCs w:val="22"/>
                <w:bdr w:val="none" w:sz="0" w:space="0" w:color="auto" w:frame="1"/>
              </w:rPr>
              <w:t xml:space="preserve"> tus derechos como </w:t>
            </w:r>
            <w:r w:rsidR="00634090">
              <w:rPr>
                <w:rStyle w:val="Strong"/>
                <w:rFonts w:ascii="Georgia" w:hAnsi="Georgia"/>
                <w:color w:val="333333"/>
                <w:sz w:val="20"/>
                <w:szCs w:val="22"/>
                <w:bdr w:val="none" w:sz="0" w:space="0" w:color="auto" w:frame="1"/>
              </w:rPr>
              <w:t>________</w:t>
            </w:r>
          </w:p>
          <w:p w14:paraId="60B7E588" w14:textId="77777777" w:rsidR="00444950" w:rsidRPr="00444950" w:rsidRDefault="00444950" w:rsidP="00444950">
            <w:pPr>
              <w:pStyle w:val="NormalWeb"/>
              <w:spacing w:before="0" w:beforeAutospacing="0" w:after="0" w:afterAutospacing="0"/>
              <w:textAlignment w:val="baseline"/>
              <w:rPr>
                <w:rFonts w:ascii="Georgia" w:hAnsi="Georgia"/>
                <w:color w:val="FFFFFF" w:themeColor="background1"/>
                <w:sz w:val="20"/>
                <w:szCs w:val="22"/>
              </w:rPr>
            </w:pPr>
            <w:r w:rsidRPr="00444950">
              <w:rPr>
                <w:rFonts w:ascii="Georgia" w:hAnsi="Georgia"/>
                <w:color w:val="FFFFFF" w:themeColor="background1"/>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09ED7C35"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sidRPr="00444950">
              <w:rPr>
                <w:rFonts w:ascii="Georgia" w:hAnsi="Georgia"/>
                <w:noProof/>
                <w:color w:val="FFFFFF" w:themeColor="background1"/>
                <w:sz w:val="20"/>
                <w:szCs w:val="22"/>
                <w:lang w:val="es-419"/>
              </w:rPr>
              <mc:AlternateContent>
                <mc:Choice Requires="wps">
                  <w:drawing>
                    <wp:anchor distT="0" distB="0" distL="114300" distR="114300" simplePos="0" relativeHeight="251777024" behindDoc="0" locked="0" layoutInCell="1" allowOverlap="1" wp14:anchorId="66D11FC8" wp14:editId="7FBD296C">
                      <wp:simplePos x="0" y="0"/>
                      <wp:positionH relativeFrom="column">
                        <wp:posOffset>391033</wp:posOffset>
                      </wp:positionH>
                      <wp:positionV relativeFrom="paragraph">
                        <wp:posOffset>924687</wp:posOffset>
                      </wp:positionV>
                      <wp:extent cx="2542032" cy="0"/>
                      <wp:effectExtent l="0" t="95250" r="0" b="95250"/>
                      <wp:wrapNone/>
                      <wp:docPr id="180" name="Straight Arrow Connector 18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1325D" id="Straight Arrow Connector 180" o:spid="_x0000_s1026" type="#_x0000_t32" style="position:absolute;margin-left:30.8pt;margin-top:72.8pt;width:200.1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" strokecolor="black [3213]" strokeweight="2.25pt">
                      <v:stroke startarrow="block" endarrow="block" joinstyle="miter"/>
                    </v:shape>
                  </w:pict>
                </mc:Fallback>
              </mc:AlternateContent>
            </w:r>
            <w:r w:rsidRPr="00444950">
              <w:rPr>
                <w:rFonts w:ascii="Georgia" w:hAnsi="Georgia"/>
                <w:color w:val="FFFFFF" w:themeColor="background1"/>
                <w:sz w:val="20"/>
                <w:szCs w:val="22"/>
              </w:rPr>
              <w:t>Además, los alimentos que compras de un vendedor ambulante muchas veces no tienen controles ni garantías sanitarias. Esto crea un riesgo a la salud pública.</w:t>
            </w:r>
          </w:p>
        </w:tc>
        <w:tc>
          <w:tcPr>
            <w:tcW w:w="5218" w:type="dxa"/>
          </w:tcPr>
          <w:p w14:paraId="76C2C302" w14:textId="16397F9F" w:rsidR="00444950" w:rsidRPr="00634090" w:rsidRDefault="00634090" w:rsidP="00634090">
            <w:p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 xml:space="preserve">3. </w:t>
            </w:r>
            <w:r w:rsidR="00444950" w:rsidRPr="00634090">
              <w:rPr>
                <w:rStyle w:val="Strong"/>
                <w:rFonts w:ascii="Georgia" w:hAnsi="Georgia"/>
                <w:color w:val="333333"/>
                <w:sz w:val="18"/>
                <w:bdr w:val="none" w:sz="0" w:space="0" w:color="auto" w:frame="1"/>
              </w:rPr>
              <w:t xml:space="preserve">La venta ambulante ayuda a los </w:t>
            </w:r>
            <w:r w:rsidR="00444950" w:rsidRPr="00634090">
              <w:rPr>
                <w:rStyle w:val="Strong"/>
                <w:rFonts w:ascii="Georgia" w:hAnsi="Georgia"/>
                <w:color w:val="333333"/>
                <w:sz w:val="20"/>
                <w:bdr w:val="none" w:sz="0" w:space="0" w:color="auto" w:frame="1"/>
              </w:rPr>
              <w:t>________</w:t>
            </w:r>
          </w:p>
          <w:p w14:paraId="28C0280D"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r w:rsidRPr="00444950">
              <w:rPr>
                <w:rStyle w:val="Strong"/>
                <w:rFonts w:ascii="Georgia" w:hAnsi="Georgia"/>
                <w:b w:val="0"/>
                <w:color w:val="FFFFFF" w:themeColor="background1"/>
                <w:sz w:val="20"/>
                <w:bdr w:val="none" w:sz="0" w:space="0" w:color="auto" w:frame="1"/>
              </w:rPr>
              <w:t>Los comerciantes legalmente organizados abusan en muchas ocasiones del consumidor y elevan inescrupulosamente los precios de sus productos. En cambio, los vendedores ambulantes proveen buena competición, lo cual regula de alguna manera los precios en el mercado.</w:t>
            </w:r>
          </w:p>
          <w:p w14:paraId="6ECD4C2B" w14:textId="77777777" w:rsidR="00444950" w:rsidRPr="00444950" w:rsidRDefault="00444950" w:rsidP="00444950">
            <w:pPr>
              <w:textAlignment w:val="baseline"/>
              <w:rPr>
                <w:rStyle w:val="Strong"/>
                <w:rFonts w:ascii="Georgia" w:hAnsi="Georgia"/>
                <w:b w:val="0"/>
                <w:color w:val="FFFFFF" w:themeColor="background1"/>
                <w:sz w:val="20"/>
                <w:bdr w:val="none" w:sz="0" w:space="0" w:color="auto" w:frame="1"/>
              </w:rPr>
            </w:pPr>
          </w:p>
          <w:p w14:paraId="54EFF878" w14:textId="77777777" w:rsidR="00444950" w:rsidRPr="00444950" w:rsidRDefault="00444950" w:rsidP="00444950">
            <w:pPr>
              <w:pStyle w:val="NormalWeb"/>
              <w:spacing w:before="0" w:beforeAutospacing="0" w:after="0" w:afterAutospacing="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151BEE56"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78048" behindDoc="0" locked="0" layoutInCell="1" allowOverlap="1" wp14:anchorId="16EB1869" wp14:editId="54143781">
                      <wp:simplePos x="0" y="0"/>
                      <wp:positionH relativeFrom="column">
                        <wp:posOffset>315341</wp:posOffset>
                      </wp:positionH>
                      <wp:positionV relativeFrom="paragraph">
                        <wp:posOffset>64389</wp:posOffset>
                      </wp:positionV>
                      <wp:extent cx="2542032" cy="0"/>
                      <wp:effectExtent l="0" t="95250" r="0" b="95250"/>
                      <wp:wrapNone/>
                      <wp:docPr id="181" name="Straight Arrow Connector 18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8CC64" id="Straight Arrow Connector 181" o:spid="_x0000_s1026" type="#_x0000_t32" style="position:absolute;margin-left:24.85pt;margin-top:5.05pt;width:200.1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" strokecolor="black [3213]" strokeweight="2.25pt">
                      <v:stroke startarrow="block" endarrow="block" joinstyle="miter"/>
                    </v:shape>
                  </w:pict>
                </mc:Fallback>
              </mc:AlternateContent>
            </w:r>
          </w:p>
        </w:tc>
      </w:tr>
      <w:tr w:rsidR="00444950" w14:paraId="4E7CFF82" w14:textId="77777777" w:rsidTr="00444950">
        <w:trPr>
          <w:trHeight w:val="4022"/>
        </w:trPr>
        <w:tc>
          <w:tcPr>
            <w:tcW w:w="5217" w:type="dxa"/>
          </w:tcPr>
          <w:p w14:paraId="032AE2B8"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w:t>
            </w:r>
            <w:r>
              <w:rPr>
                <w:rStyle w:val="Strong"/>
                <w:rFonts w:ascii="Georgia" w:hAnsi="Georgia"/>
                <w:color w:val="333333"/>
                <w:sz w:val="20"/>
                <w:szCs w:val="22"/>
                <w:bdr w:val="none" w:sz="0" w:space="0" w:color="auto" w:frame="1"/>
              </w:rPr>
              <w:t>________</w:t>
            </w:r>
            <w:proofErr w:type="spellStart"/>
            <w:r w:rsidRPr="0089721F">
              <w:rPr>
                <w:rStyle w:val="Strong"/>
                <w:rFonts w:ascii="Georgia" w:hAnsi="Georgia"/>
                <w:color w:val="333333"/>
                <w:sz w:val="20"/>
                <w:szCs w:val="22"/>
                <w:bdr w:val="none" w:sz="0" w:space="0" w:color="auto" w:frame="1"/>
              </w:rPr>
              <w:t>ón</w:t>
            </w:r>
            <w:proofErr w:type="spellEnd"/>
          </w:p>
          <w:p w14:paraId="1F485947" w14:textId="77777777" w:rsidR="00444950" w:rsidRPr="00444950" w:rsidRDefault="00444950" w:rsidP="00444950">
            <w:pPr>
              <w:pStyle w:val="NormalWeb"/>
              <w:spacing w:after="0"/>
              <w:textAlignment w:val="baseline"/>
              <w:rPr>
                <w:rStyle w:val="Strong"/>
                <w:rFonts w:ascii="Georgia" w:hAnsi="Georgia"/>
                <w:b w:val="0"/>
                <w:color w:val="FFFFFF" w:themeColor="background1"/>
                <w:sz w:val="20"/>
                <w:szCs w:val="22"/>
                <w:bdr w:val="none" w:sz="0" w:space="0" w:color="auto" w:frame="1"/>
              </w:rPr>
            </w:pPr>
            <w:r w:rsidRPr="00444950">
              <w:rPr>
                <w:rStyle w:val="Strong"/>
                <w:rFonts w:ascii="Georgia" w:hAnsi="Georgia"/>
                <w:b w:val="0"/>
                <w:color w:val="FFFFFF" w:themeColor="background1"/>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produce un deterioro de la vía pública, gasto que se implementa al cabildo.</w:t>
            </w:r>
          </w:p>
          <w:p w14:paraId="3595C79F"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4E17EC89"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776000" behindDoc="0" locked="0" layoutInCell="1" allowOverlap="1" wp14:anchorId="26A23505" wp14:editId="37D8BC89">
                      <wp:simplePos x="0" y="0"/>
                      <wp:positionH relativeFrom="column">
                        <wp:posOffset>263525</wp:posOffset>
                      </wp:positionH>
                      <wp:positionV relativeFrom="paragraph">
                        <wp:posOffset>735457</wp:posOffset>
                      </wp:positionV>
                      <wp:extent cx="2542032" cy="0"/>
                      <wp:effectExtent l="0" t="95250" r="0" b="95250"/>
                      <wp:wrapNone/>
                      <wp:docPr id="182" name="Straight Arrow Connector 18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FAE3A" id="Straight Arrow Connector 182" o:spid="_x0000_s1026" type="#_x0000_t32" style="position:absolute;margin-left:20.75pt;margin-top:57.9pt;width:200.1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" strokecolor="black [3213]" strokeweight="2.25pt">
                      <v:stroke startarrow="block" endarrow="block" joinstyle="miter"/>
                    </v:shape>
                  </w:pict>
                </mc:Fallback>
              </mc:AlternateContent>
            </w:r>
          </w:p>
        </w:tc>
        <w:tc>
          <w:tcPr>
            <w:tcW w:w="5218" w:type="dxa"/>
          </w:tcPr>
          <w:p w14:paraId="06DA3271" w14:textId="43167ACF" w:rsidR="00444950" w:rsidRPr="00634090" w:rsidRDefault="00444950" w:rsidP="00444950">
            <w:pPr>
              <w:pStyle w:val="ListParagraph"/>
              <w:rPr>
                <w:rStyle w:val="Strong"/>
                <w:rFonts w:ascii="Georgia" w:hAnsi="Georgia"/>
                <w:sz w:val="20"/>
                <w:bdr w:val="none" w:sz="0" w:space="0" w:color="auto" w:frame="1"/>
              </w:rPr>
            </w:pPr>
            <w:r w:rsidRPr="00634090">
              <w:rPr>
                <w:rFonts w:ascii="Georgia" w:hAnsi="Georgia"/>
                <w:b/>
                <w:sz w:val="20"/>
              </w:rPr>
              <w:t>4. Los seres humanos son</w:t>
            </w:r>
            <w:r w:rsidR="00634090">
              <w:rPr>
                <w:rFonts w:ascii="Georgia" w:hAnsi="Georgia"/>
                <w:b/>
                <w:sz w:val="20"/>
              </w:rPr>
              <w:t xml:space="preserve"> prioridad #1</w:t>
            </w:r>
          </w:p>
          <w:p w14:paraId="7BCDD763" w14:textId="77777777" w:rsidR="00444950" w:rsidRPr="00634090" w:rsidRDefault="00444950" w:rsidP="00444950">
            <w:pPr>
              <w:pStyle w:val="ListParagraph"/>
              <w:rPr>
                <w:rFonts w:ascii="Georgia" w:hAnsi="Georgia"/>
                <w:sz w:val="20"/>
              </w:rPr>
            </w:pPr>
          </w:p>
          <w:p w14:paraId="22CCF5F7" w14:textId="77777777" w:rsidR="00444950" w:rsidRPr="00634090" w:rsidRDefault="00444950" w:rsidP="00444950">
            <w:pPr>
              <w:rPr>
                <w:rFonts w:ascii="Georgia" w:hAnsi="Georgia"/>
                <w:sz w:val="20"/>
              </w:rPr>
            </w:pPr>
            <w:r w:rsidRPr="00634090">
              <w:rPr>
                <w:rFonts w:ascii="Georgia" w:hAnsi="Georgia"/>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2C04C818" w14:textId="77777777" w:rsidR="00444950" w:rsidRPr="00634090" w:rsidRDefault="00444950" w:rsidP="00444950">
            <w:pPr>
              <w:pStyle w:val="NormalWeb"/>
              <w:spacing w:after="0"/>
              <w:textAlignment w:val="baseline"/>
              <w:rPr>
                <w:rStyle w:val="Strong"/>
                <w:rFonts w:ascii="Georgia" w:hAnsi="Georgia"/>
                <w:sz w:val="20"/>
                <w:szCs w:val="22"/>
                <w:bdr w:val="none" w:sz="0" w:space="0" w:color="auto" w:frame="1"/>
              </w:rPr>
            </w:pPr>
            <w:r w:rsidRPr="00634090">
              <w:rPr>
                <w:rFonts w:ascii="Georgia" w:hAnsi="Georgia"/>
                <w:noProof/>
                <w:sz w:val="20"/>
                <w:szCs w:val="22"/>
                <w:lang w:val="es-419"/>
              </w:rPr>
              <mc:AlternateContent>
                <mc:Choice Requires="wps">
                  <w:drawing>
                    <wp:anchor distT="0" distB="0" distL="114300" distR="114300" simplePos="0" relativeHeight="251774976" behindDoc="0" locked="0" layoutInCell="1" allowOverlap="1" wp14:anchorId="10C5A4B2" wp14:editId="094BFABD">
                      <wp:simplePos x="0" y="0"/>
                      <wp:positionH relativeFrom="column">
                        <wp:posOffset>300482</wp:posOffset>
                      </wp:positionH>
                      <wp:positionV relativeFrom="paragraph">
                        <wp:posOffset>992759</wp:posOffset>
                      </wp:positionV>
                      <wp:extent cx="2542032" cy="0"/>
                      <wp:effectExtent l="0" t="95250" r="0" b="95250"/>
                      <wp:wrapNone/>
                      <wp:docPr id="183" name="Straight Arrow Connector 18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19D03" id="Straight Arrow Connector 183" o:spid="_x0000_s1026" type="#_x0000_t32" style="position:absolute;margin-left:23.65pt;margin-top:78.15pt;width:200.1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" strokecolor="black [3213]" strokeweight="2.25pt">
                      <v:stroke startarrow="block" endarrow="block" joinstyle="miter"/>
                    </v:shape>
                  </w:pict>
                </mc:Fallback>
              </mc:AlternateContent>
            </w:r>
            <w:r w:rsidRPr="00634090">
              <w:rPr>
                <w:rFonts w:ascii="Georgia" w:hAnsi="Georgia"/>
                <w:sz w:val="20"/>
                <w:szCs w:val="22"/>
              </w:rPr>
              <w:t>Si el gobierno y la empresa privada no ofrecen nuevas opciones de trabajo, los ciudadanos tienen que ingeniárselas para no morirse de hambre. “A un estómago vacío no se le puede hablar de paz,” decía Santo Tomás.</w:t>
            </w:r>
          </w:p>
        </w:tc>
      </w:tr>
    </w:tbl>
    <w:p w14:paraId="201E9EF3" w14:textId="77777777" w:rsidR="00444950" w:rsidRPr="0089721F" w:rsidRDefault="00514E73" w:rsidP="00444950">
      <w:pPr>
        <w:pStyle w:val="Heading2"/>
        <w:shd w:val="clear" w:color="auto" w:fill="FFFFFF"/>
        <w:spacing w:before="0" w:line="312" w:lineRule="atLeast"/>
        <w:jc w:val="center"/>
        <w:textAlignment w:val="baseline"/>
        <w:rPr>
          <w:rFonts w:ascii="Arial" w:hAnsi="Arial" w:cs="Arial"/>
          <w:b/>
          <w:color w:val="000000" w:themeColor="text1"/>
          <w:sz w:val="24"/>
          <w:szCs w:val="32"/>
        </w:rPr>
      </w:pPr>
      <w:hyperlink r:id="rId36" w:history="1">
        <w:r w:rsidR="00444950" w:rsidRPr="0089721F">
          <w:rPr>
            <w:rStyle w:val="Hyperlink"/>
            <w:rFonts w:ascii="Arial" w:hAnsi="Arial" w:cs="Arial"/>
            <w:b/>
            <w:color w:val="000000" w:themeColor="text1"/>
            <w:sz w:val="24"/>
            <w:szCs w:val="32"/>
            <w:u w:val="none"/>
            <w:bdr w:val="none" w:sz="0" w:space="0" w:color="auto" w:frame="1"/>
          </w:rPr>
          <w:t>Vendedores Informales: Argumentos pro y contra</w:t>
        </w:r>
      </w:hyperlink>
    </w:p>
    <w:p w14:paraId="51C49476" w14:textId="77777777" w:rsidR="00444950" w:rsidRDefault="00444950" w:rsidP="00444950">
      <w:pPr>
        <w:shd w:val="clear" w:color="auto" w:fill="FFFFFF"/>
        <w:textAlignment w:val="baseline"/>
        <w:rPr>
          <w:rFonts w:ascii="Arial" w:hAnsi="Arial" w:cs="Arial"/>
          <w:color w:val="777777"/>
          <w:sz w:val="18"/>
          <w:szCs w:val="18"/>
        </w:rPr>
      </w:pPr>
      <w:r w:rsidRPr="00790CE6">
        <w:rPr>
          <w:rStyle w:val="author"/>
          <w:rFonts w:ascii="Arial" w:hAnsi="Arial" w:cs="Arial"/>
          <w:color w:val="777777"/>
          <w:sz w:val="16"/>
          <w:szCs w:val="18"/>
          <w:bdr w:val="none" w:sz="0" w:space="0" w:color="auto" w:frame="1"/>
        </w:rPr>
        <w:t>BASADO EN</w:t>
      </w:r>
      <w:r>
        <w:rPr>
          <w:rStyle w:val="author"/>
          <w:rFonts w:ascii="Arial" w:hAnsi="Arial" w:cs="Arial"/>
          <w:color w:val="777777"/>
          <w:sz w:val="16"/>
          <w:szCs w:val="18"/>
          <w:bdr w:val="none" w:sz="0" w:space="0" w:color="auto" w:frame="1"/>
        </w:rPr>
        <w:t>:</w:t>
      </w:r>
      <w:r w:rsidRPr="00790CE6">
        <w:rPr>
          <w:rStyle w:val="author"/>
          <w:rFonts w:ascii="Arial" w:hAnsi="Arial" w:cs="Arial"/>
          <w:color w:val="777777"/>
          <w:sz w:val="16"/>
          <w:szCs w:val="18"/>
          <w:bdr w:val="none" w:sz="0" w:space="0" w:color="auto" w:frame="1"/>
        </w:rPr>
        <w:t xml:space="preserve"> </w:t>
      </w:r>
      <w:proofErr w:type="spellStart"/>
      <w:r w:rsidRPr="00790CE6">
        <w:rPr>
          <w:rStyle w:val="author"/>
          <w:rFonts w:ascii="Arial" w:hAnsi="Arial" w:cs="Arial"/>
          <w:color w:val="777777"/>
          <w:sz w:val="16"/>
          <w:szCs w:val="18"/>
          <w:bdr w:val="none" w:sz="0" w:space="0" w:color="auto" w:frame="1"/>
        </w:rPr>
        <w:t>Veragdaya</w:t>
      </w:r>
      <w:proofErr w:type="spellEnd"/>
      <w:r w:rsidRPr="00790CE6">
        <w:rPr>
          <w:rStyle w:val="author"/>
          <w:rFonts w:ascii="Arial" w:hAnsi="Arial" w:cs="Arial"/>
          <w:color w:val="777777"/>
          <w:sz w:val="16"/>
          <w:szCs w:val="18"/>
          <w:bdr w:val="none" w:sz="0" w:space="0" w:color="auto" w:frame="1"/>
        </w:rPr>
        <w:t xml:space="preserve"> (2015, julio 27). Vendedores informales: Argumentos favorable y desfavorable. [Entrada de blog]. Accedido noviembre 28, 2018 en </w:t>
      </w:r>
      <w:hyperlink r:id="rId37" w:history="1">
        <w:r w:rsidRPr="00790CE6">
          <w:rPr>
            <w:rStyle w:val="Hyperlink"/>
            <w:rFonts w:ascii="Arial" w:hAnsi="Arial" w:cs="Arial"/>
            <w:sz w:val="16"/>
            <w:szCs w:val="18"/>
            <w:bdr w:val="none" w:sz="0" w:space="0" w:color="auto" w:frame="1"/>
          </w:rPr>
          <w:t>https://tecnologiaifdayahinavera.wordpress.com/2015/07/27/vendedores-informales-argumentos-favorable-y-desfavorable/</w:t>
        </w:r>
      </w:hyperlink>
      <w:r>
        <w:rPr>
          <w:rStyle w:val="author"/>
          <w:rFonts w:ascii="Arial" w:hAnsi="Arial" w:cs="Arial"/>
          <w:color w:val="777777"/>
          <w:sz w:val="18"/>
          <w:szCs w:val="18"/>
          <w:bdr w:val="none" w:sz="0" w:space="0" w:color="auto" w:frame="1"/>
        </w:rPr>
        <w:t xml:space="preserve"> </w:t>
      </w:r>
    </w:p>
    <w:tbl>
      <w:tblPr>
        <w:tblStyle w:val="TableGrid"/>
        <w:tblW w:w="0" w:type="auto"/>
        <w:tblLook w:val="04A0" w:firstRow="1" w:lastRow="0" w:firstColumn="1" w:lastColumn="0" w:noHBand="0" w:noVBand="1"/>
      </w:tblPr>
      <w:tblGrid>
        <w:gridCol w:w="5291"/>
        <w:gridCol w:w="5292"/>
      </w:tblGrid>
      <w:tr w:rsidR="00444950" w14:paraId="797F7395" w14:textId="77777777" w:rsidTr="00514E73">
        <w:trPr>
          <w:trHeight w:val="272"/>
        </w:trPr>
        <w:tc>
          <w:tcPr>
            <w:tcW w:w="5291" w:type="dxa"/>
          </w:tcPr>
          <w:p w14:paraId="7D8057F1"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CONTRA</w:t>
            </w:r>
          </w:p>
        </w:tc>
        <w:tc>
          <w:tcPr>
            <w:tcW w:w="5292" w:type="dxa"/>
          </w:tcPr>
          <w:p w14:paraId="3FBABA07" w14:textId="77777777" w:rsidR="00444950" w:rsidRDefault="00444950" w:rsidP="00444950">
            <w:pPr>
              <w:pStyle w:val="NormalWeb"/>
              <w:spacing w:before="0" w:beforeAutospacing="0" w:after="0" w:afterAutospacing="0"/>
              <w:jc w:val="center"/>
              <w:textAlignment w:val="baseline"/>
              <w:rPr>
                <w:rStyle w:val="Strong"/>
                <w:rFonts w:ascii="Georgia" w:hAnsi="Georgia"/>
                <w:color w:val="333333"/>
                <w:bdr w:val="none" w:sz="0" w:space="0" w:color="auto" w:frame="1"/>
              </w:rPr>
            </w:pPr>
            <w:r>
              <w:rPr>
                <w:rStyle w:val="Strong"/>
                <w:rFonts w:ascii="Georgia" w:hAnsi="Georgia"/>
                <w:color w:val="333333"/>
                <w:bdr w:val="none" w:sz="0" w:space="0" w:color="auto" w:frame="1"/>
              </w:rPr>
              <w:t>PRO</w:t>
            </w:r>
          </w:p>
        </w:tc>
      </w:tr>
      <w:tr w:rsidR="00444950" w14:paraId="0C3C0131" w14:textId="77777777" w:rsidTr="00514E73">
        <w:trPr>
          <w:trHeight w:val="3221"/>
        </w:trPr>
        <w:tc>
          <w:tcPr>
            <w:tcW w:w="5291" w:type="dxa"/>
          </w:tcPr>
          <w:p w14:paraId="2982218D"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Congestión</w:t>
            </w:r>
          </w:p>
          <w:p w14:paraId="004DF2F9" w14:textId="77777777" w:rsidR="00444950" w:rsidRPr="0089721F" w:rsidRDefault="00444950" w:rsidP="00444950">
            <w:pPr>
              <w:pStyle w:val="NormalWeb"/>
              <w:spacing w:before="0" w:beforeAutospacing="0" w:after="360" w:afterAutospacing="0"/>
              <w:textAlignment w:val="baseline"/>
              <w:rPr>
                <w:rFonts w:ascii="Georgia" w:hAnsi="Georgia"/>
                <w:i/>
                <w:color w:val="333333"/>
                <w:sz w:val="20"/>
                <w:szCs w:val="22"/>
              </w:rPr>
            </w:pPr>
            <w:r w:rsidRPr="0089721F">
              <w:rPr>
                <w:rFonts w:ascii="Georgia" w:hAnsi="Georgia"/>
                <w:color w:val="333333"/>
                <w:sz w:val="20"/>
                <w:szCs w:val="22"/>
              </w:rPr>
              <w:t>Los vendedores informales cambian de lugar constantemente y en ocasiones este traslado genera tráfico. Tomemos por ejemplo los vendedores de churros, empanadas, y helado que trasladan su carreta de un lugar a otro.</w:t>
            </w:r>
          </w:p>
          <w:p w14:paraId="496ED847"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1008" behindDoc="0" locked="0" layoutInCell="1" allowOverlap="1" wp14:anchorId="2F24EE39" wp14:editId="36D3DA9F">
                      <wp:simplePos x="0" y="0"/>
                      <wp:positionH relativeFrom="column">
                        <wp:posOffset>222123</wp:posOffset>
                      </wp:positionH>
                      <wp:positionV relativeFrom="paragraph">
                        <wp:posOffset>845693</wp:posOffset>
                      </wp:positionV>
                      <wp:extent cx="2542032" cy="0"/>
                      <wp:effectExtent l="0" t="95250" r="0" b="95250"/>
                      <wp:wrapNone/>
                      <wp:docPr id="88" name="Straight Arrow Connector 88"/>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9DC1A" id="Straight Arrow Connector 88" o:spid="_x0000_s1026" type="#_x0000_t32" style="position:absolute;margin-left:17.5pt;margin-top:66.6pt;width:200.1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" strokecolor="black [3213]" strokeweight="2.25pt">
                      <v:stroke startarrow="block" endarrow="block" joinstyle="miter"/>
                    </v:shape>
                  </w:pict>
                </mc:Fallback>
              </mc:AlternateContent>
            </w:r>
            <w:r w:rsidRPr="0089721F">
              <w:rPr>
                <w:rFonts w:ascii="Georgia" w:hAnsi="Georgia"/>
                <w:color w:val="333333"/>
                <w:sz w:val="20"/>
                <w:szCs w:val="22"/>
              </w:rPr>
              <w:t>Además, los pasillos de la ciudad a veces son pequeños en comparación a la cantidad de personas que circulan en ellos. Cuando los vendedores informales se ubican dentro de dichos pasillos, disminuyen aún más la zona por la cual se desplazan las personas.</w:t>
            </w:r>
          </w:p>
        </w:tc>
        <w:tc>
          <w:tcPr>
            <w:tcW w:w="5292" w:type="dxa"/>
          </w:tcPr>
          <w:p w14:paraId="3C6C00E0"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1. Las vías son públicas</w:t>
            </w:r>
          </w:p>
          <w:p w14:paraId="166A5483" w14:textId="77777777" w:rsidR="00444950" w:rsidRPr="0089721F" w:rsidRDefault="00444950" w:rsidP="00444950">
            <w:pPr>
              <w:pStyle w:val="NormalWeb"/>
              <w:spacing w:before="0" w:beforeAutospacing="0" w:after="360" w:afterAutospacing="0"/>
              <w:textAlignment w:val="baseline"/>
              <w:rPr>
                <w:rFonts w:ascii="Georgia" w:hAnsi="Georgia"/>
                <w:color w:val="333333"/>
                <w:sz w:val="20"/>
                <w:szCs w:val="22"/>
              </w:rPr>
            </w:pPr>
            <w:r w:rsidRPr="0089721F">
              <w:rPr>
                <w:rFonts w:ascii="Georgia" w:hAnsi="Georgia"/>
                <w:color w:val="333333"/>
                <w:sz w:val="20"/>
                <w:szCs w:val="22"/>
              </w:rPr>
              <w:t xml:space="preserve">El espacio que utilizan los vendedores ambulantes es público. Quiere decir que es </w:t>
            </w:r>
            <w:r w:rsidRPr="00444950">
              <w:rPr>
                <w:rFonts w:ascii="Georgia" w:hAnsi="Georgia"/>
                <w:i/>
                <w:color w:val="333333"/>
                <w:sz w:val="20"/>
                <w:szCs w:val="22"/>
              </w:rPr>
              <w:t>de todos</w:t>
            </w:r>
            <w:r w:rsidRPr="0089721F">
              <w:rPr>
                <w:rFonts w:ascii="Georgia" w:hAnsi="Georgia"/>
                <w:color w:val="333333"/>
                <w:sz w:val="20"/>
                <w:szCs w:val="22"/>
              </w:rPr>
              <w:t xml:space="preserve">, y lo utilizan para su beneficio personal. Realmente, todos usamos la calle para beneficio personal: nos permite ir de un lugar a otro, podemos detenernos a hablar con una persona, y hasta podemos cerrar negocios en la calle. Esto quiere decir que, al igual que todos los demás, </w:t>
            </w:r>
            <w:r>
              <w:rPr>
                <w:rFonts w:ascii="Georgia" w:hAnsi="Georgia"/>
                <w:color w:val="333333"/>
                <w:sz w:val="20"/>
                <w:szCs w:val="22"/>
              </w:rPr>
              <w:t>los vendedores ambulantes</w:t>
            </w:r>
            <w:r w:rsidRPr="0089721F">
              <w:rPr>
                <w:rFonts w:ascii="Georgia" w:hAnsi="Georgia"/>
                <w:color w:val="333333"/>
                <w:sz w:val="20"/>
                <w:szCs w:val="22"/>
              </w:rPr>
              <w:t xml:space="preserve"> también pueden usar el espacio público para beneficio personal. En pocas palabras: el espacio es de todos—</w:t>
            </w:r>
            <w:r w:rsidRPr="00444950">
              <w:rPr>
                <w:rFonts w:ascii="Georgia" w:hAnsi="Georgia"/>
                <w:i/>
                <w:color w:val="333333"/>
                <w:sz w:val="20"/>
                <w:szCs w:val="22"/>
              </w:rPr>
              <w:t>¡y de ellos también!</w:t>
            </w:r>
          </w:p>
          <w:p w14:paraId="0838F5D7"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6128" behindDoc="0" locked="0" layoutInCell="1" allowOverlap="1" wp14:anchorId="7876DE66" wp14:editId="033EEAB1">
                      <wp:simplePos x="0" y="0"/>
                      <wp:positionH relativeFrom="column">
                        <wp:posOffset>306324</wp:posOffset>
                      </wp:positionH>
                      <wp:positionV relativeFrom="paragraph">
                        <wp:posOffset>130937</wp:posOffset>
                      </wp:positionV>
                      <wp:extent cx="2542032" cy="0"/>
                      <wp:effectExtent l="0" t="95250" r="0" b="95250"/>
                      <wp:wrapNone/>
                      <wp:docPr id="89" name="Straight Arrow Connector 89"/>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7B19D" id="Straight Arrow Connector 89" o:spid="_x0000_s1026" type="#_x0000_t32" style="position:absolute;margin-left:24.1pt;margin-top:10.3pt;width:200.1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" strokecolor="black [3213]" strokeweight="2.25pt">
                      <v:stroke startarrow="block" endarrow="block" joinstyle="miter"/>
                    </v:shape>
                  </w:pict>
                </mc:Fallback>
              </mc:AlternateContent>
            </w:r>
          </w:p>
        </w:tc>
      </w:tr>
      <w:tr w:rsidR="00444950" w14:paraId="081CF82C" w14:textId="77777777" w:rsidTr="00514E73">
        <w:trPr>
          <w:trHeight w:val="2973"/>
        </w:trPr>
        <w:tc>
          <w:tcPr>
            <w:tcW w:w="5291" w:type="dxa"/>
          </w:tcPr>
          <w:p w14:paraId="75065E3C" w14:textId="77777777" w:rsidR="00444950" w:rsidRPr="0089721F" w:rsidRDefault="00444950" w:rsidP="00444950">
            <w:pPr>
              <w:pStyle w:val="NormalWeb"/>
              <w:spacing w:before="0" w:beforeAutospacing="0" w:after="0" w:afterAutospacing="0"/>
              <w:jc w:val="center"/>
              <w:textAlignment w:val="baseline"/>
              <w:rPr>
                <w:rFonts w:ascii="Georgia" w:hAnsi="Georgia"/>
                <w:color w:val="333333"/>
                <w:sz w:val="20"/>
                <w:szCs w:val="22"/>
              </w:rPr>
            </w:pPr>
            <w:r w:rsidRPr="0089721F">
              <w:rPr>
                <w:rStyle w:val="Strong"/>
                <w:rFonts w:ascii="Georgia" w:hAnsi="Georgia"/>
                <w:color w:val="333333"/>
                <w:sz w:val="20"/>
                <w:szCs w:val="22"/>
                <w:bdr w:val="none" w:sz="0" w:space="0" w:color="auto" w:frame="1"/>
              </w:rPr>
              <w:t xml:space="preserve">2. </w:t>
            </w:r>
            <w:r>
              <w:rPr>
                <w:rStyle w:val="Strong"/>
                <w:rFonts w:ascii="Georgia" w:hAnsi="Georgia"/>
                <w:color w:val="333333"/>
                <w:sz w:val="20"/>
                <w:szCs w:val="22"/>
                <w:bdr w:val="none" w:sz="0" w:space="0" w:color="auto" w:frame="1"/>
              </w:rPr>
              <w:t>Competición</w:t>
            </w:r>
          </w:p>
          <w:p w14:paraId="105A0ECC" w14:textId="77777777" w:rsidR="00444950" w:rsidRPr="0089721F" w:rsidRDefault="00444950" w:rsidP="00444950">
            <w:pPr>
              <w:pStyle w:val="NormalWeb"/>
              <w:spacing w:before="0" w:beforeAutospacing="0" w:after="360" w:afterAutospacing="0"/>
              <w:textAlignment w:val="baseline"/>
              <w:rPr>
                <w:rFonts w:ascii="Georgia" w:hAnsi="Georgia"/>
                <w:color w:val="333333"/>
                <w:sz w:val="20"/>
                <w:szCs w:val="22"/>
              </w:rPr>
            </w:pPr>
            <w:r w:rsidRPr="0089721F">
              <w:rPr>
                <w:rFonts w:ascii="Georgia" w:hAnsi="Georgia"/>
                <w:color w:val="333333"/>
                <w:sz w:val="20"/>
                <w:szCs w:val="22"/>
              </w:rPr>
              <w:t xml:space="preserve">Muchas veces, los vendedores ambulantes ofrecen los mismos productos que los vendedores que poseen un local estable, pero ellos no tienen que pagar renta y servicios básicos como luz, agua, etc. </w:t>
            </w:r>
          </w:p>
          <w:p w14:paraId="69F66A45"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7152" behindDoc="0" locked="0" layoutInCell="1" allowOverlap="1" wp14:anchorId="1FBE30B0" wp14:editId="5E5EA61B">
                      <wp:simplePos x="0" y="0"/>
                      <wp:positionH relativeFrom="column">
                        <wp:posOffset>290830</wp:posOffset>
                      </wp:positionH>
                      <wp:positionV relativeFrom="paragraph">
                        <wp:posOffset>830072</wp:posOffset>
                      </wp:positionV>
                      <wp:extent cx="2542032" cy="0"/>
                      <wp:effectExtent l="0" t="95250" r="0" b="95250"/>
                      <wp:wrapNone/>
                      <wp:docPr id="90" name="Straight Arrow Connector 90"/>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22E54" id="Straight Arrow Connector 90" o:spid="_x0000_s1026" type="#_x0000_t32" style="position:absolute;margin-left:22.9pt;margin-top:65.35pt;width:200.1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" strokecolor="black [3213]" strokeweight="2.25pt">
                      <v:stroke startarrow="block" endarrow="block" joinstyle="miter"/>
                    </v:shape>
                  </w:pict>
                </mc:Fallback>
              </mc:AlternateContent>
            </w:r>
            <w:r w:rsidRPr="0089721F">
              <w:rPr>
                <w:rFonts w:ascii="Georgia" w:hAnsi="Georgia"/>
                <w:color w:val="333333"/>
                <w:sz w:val="20"/>
                <w:szCs w:val="22"/>
              </w:rPr>
              <w:t xml:space="preserve">Gracias a </w:t>
            </w:r>
            <w:r>
              <w:rPr>
                <w:rFonts w:ascii="Georgia" w:hAnsi="Georgia"/>
                <w:color w:val="333333"/>
                <w:sz w:val="20"/>
                <w:szCs w:val="22"/>
              </w:rPr>
              <w:t>esta ventaja</w:t>
            </w:r>
            <w:r w:rsidRPr="0089721F">
              <w:rPr>
                <w:rFonts w:ascii="Georgia" w:hAnsi="Georgia"/>
                <w:color w:val="333333"/>
                <w:sz w:val="20"/>
                <w:szCs w:val="22"/>
              </w:rPr>
              <w:t>, los vendedores ambulantes pueden ofrecer sus mercancías a menor precio. Esto obliga a los vendedores estables a bajar el precio, perjudicando sus negocios.</w:t>
            </w:r>
            <w:r>
              <w:rPr>
                <w:rFonts w:ascii="Georgia" w:hAnsi="Georgia"/>
                <w:color w:val="333333"/>
                <w:sz w:val="20"/>
                <w:szCs w:val="22"/>
              </w:rPr>
              <w:t xml:space="preserve"> ¡Es competencia injusta!</w:t>
            </w:r>
          </w:p>
        </w:tc>
        <w:tc>
          <w:tcPr>
            <w:tcW w:w="5292" w:type="dxa"/>
          </w:tcPr>
          <w:p w14:paraId="2D57C1D1" w14:textId="1054FEEB" w:rsidR="00444950" w:rsidRPr="00634090" w:rsidRDefault="00444950" w:rsidP="00634090">
            <w:pPr>
              <w:pStyle w:val="ListParagraph"/>
              <w:numPr>
                <w:ilvl w:val="0"/>
                <w:numId w:val="25"/>
              </w:numPr>
              <w:jc w:val="center"/>
              <w:textAlignment w:val="baseline"/>
              <w:rPr>
                <w:rStyle w:val="Strong"/>
                <w:rFonts w:ascii="Georgia" w:hAnsi="Georgia"/>
                <w:color w:val="333333"/>
                <w:sz w:val="20"/>
                <w:bdr w:val="none" w:sz="0" w:space="0" w:color="auto" w:frame="1"/>
              </w:rPr>
            </w:pPr>
            <w:r w:rsidRPr="00634090">
              <w:rPr>
                <w:rStyle w:val="Strong"/>
                <w:rFonts w:ascii="Georgia" w:hAnsi="Georgia"/>
                <w:color w:val="333333"/>
                <w:sz w:val="20"/>
                <w:bdr w:val="none" w:sz="0" w:space="0" w:color="auto" w:frame="1"/>
              </w:rPr>
              <w:t>El mercado es libre</w:t>
            </w:r>
          </w:p>
          <w:p w14:paraId="1AB34638" w14:textId="77777777" w:rsidR="00444950" w:rsidRPr="0089721F" w:rsidRDefault="00444950" w:rsidP="00444950">
            <w:pPr>
              <w:textAlignment w:val="baseline"/>
              <w:rPr>
                <w:rStyle w:val="Strong"/>
                <w:rFonts w:ascii="Georgia" w:hAnsi="Georgia"/>
                <w:b w:val="0"/>
                <w:color w:val="333333"/>
                <w:sz w:val="20"/>
                <w:bdr w:val="none" w:sz="0" w:space="0" w:color="auto" w:frame="1"/>
              </w:rPr>
            </w:pPr>
            <w:r w:rsidRPr="0089721F">
              <w:rPr>
                <w:rStyle w:val="Strong"/>
                <w:rFonts w:ascii="Georgia" w:hAnsi="Georgia"/>
                <w:b w:val="0"/>
                <w:color w:val="333333"/>
                <w:sz w:val="20"/>
                <w:bdr w:val="none" w:sz="0" w:space="0" w:color="auto" w:frame="1"/>
              </w:rPr>
              <w:t xml:space="preserve">Algunos son partidarios de que la existencia de vendedores ambulantes es una “competencia injusta.” Pero no se está obligando a nadie a comprar dicha mercadería. </w:t>
            </w:r>
          </w:p>
          <w:p w14:paraId="6A999D45" w14:textId="77777777" w:rsidR="00444950" w:rsidRPr="0089721F" w:rsidRDefault="00444950" w:rsidP="00444950">
            <w:pPr>
              <w:textAlignment w:val="baseline"/>
              <w:rPr>
                <w:rStyle w:val="Strong"/>
                <w:rFonts w:ascii="Georgia" w:hAnsi="Georgia"/>
                <w:b w:val="0"/>
                <w:color w:val="333333"/>
                <w:sz w:val="20"/>
                <w:bdr w:val="none" w:sz="0" w:space="0" w:color="auto" w:frame="1"/>
              </w:rPr>
            </w:pPr>
          </w:p>
          <w:p w14:paraId="2233527C" w14:textId="77777777" w:rsidR="00444950" w:rsidRDefault="00444950" w:rsidP="00444950">
            <w:pPr>
              <w:pStyle w:val="NormalWeb"/>
              <w:spacing w:before="0" w:beforeAutospacing="0" w:after="0" w:afterAutospacing="0"/>
              <w:textAlignment w:val="baseline"/>
              <w:rPr>
                <w:rStyle w:val="Strong"/>
                <w:rFonts w:ascii="Georgia" w:hAnsi="Georgia"/>
                <w:b w:val="0"/>
                <w:color w:val="333333"/>
                <w:sz w:val="20"/>
                <w:szCs w:val="22"/>
                <w:bdr w:val="none" w:sz="0" w:space="0" w:color="auto" w:frame="1"/>
              </w:rPr>
            </w:pPr>
            <w:r w:rsidRPr="0089721F">
              <w:rPr>
                <w:rStyle w:val="Strong"/>
                <w:rFonts w:ascii="Georgia" w:hAnsi="Georgia"/>
                <w:b w:val="0"/>
                <w:color w:val="333333"/>
                <w:sz w:val="20"/>
                <w:szCs w:val="22"/>
                <w:bdr w:val="none" w:sz="0" w:space="0" w:color="auto" w:frame="1"/>
              </w:rPr>
              <w:t xml:space="preserve">Además, hay que considerar las ventajas que tienen los locales fijos. Por ejemplo, una señora que vende ropa </w:t>
            </w:r>
            <w:r>
              <w:rPr>
                <w:rStyle w:val="Strong"/>
                <w:rFonts w:ascii="Georgia" w:hAnsi="Georgia"/>
                <w:b w:val="0"/>
                <w:color w:val="333333"/>
                <w:sz w:val="20"/>
                <w:szCs w:val="22"/>
                <w:bdr w:val="none" w:sz="0" w:space="0" w:color="auto" w:frame="1"/>
              </w:rPr>
              <w:t>de un carrito</w:t>
            </w:r>
            <w:r w:rsidRPr="0089721F">
              <w:rPr>
                <w:rStyle w:val="Strong"/>
                <w:rFonts w:ascii="Georgia" w:hAnsi="Georgia"/>
                <w:b w:val="0"/>
                <w:color w:val="333333"/>
                <w:sz w:val="20"/>
                <w:szCs w:val="22"/>
                <w:bdr w:val="none" w:sz="0" w:space="0" w:color="auto" w:frame="1"/>
              </w:rPr>
              <w:t xml:space="preserve"> no proporciona la misma atención que un local comercial, </w:t>
            </w:r>
            <w:r>
              <w:rPr>
                <w:rStyle w:val="Strong"/>
                <w:rFonts w:ascii="Georgia" w:hAnsi="Georgia"/>
                <w:b w:val="0"/>
                <w:color w:val="333333"/>
                <w:sz w:val="20"/>
                <w:szCs w:val="22"/>
                <w:bdr w:val="none" w:sz="0" w:space="0" w:color="auto" w:frame="1"/>
              </w:rPr>
              <w:t>dado</w:t>
            </w:r>
            <w:r w:rsidRPr="0089721F">
              <w:rPr>
                <w:rStyle w:val="Strong"/>
                <w:rFonts w:ascii="Georgia" w:hAnsi="Georgia"/>
                <w:b w:val="0"/>
                <w:color w:val="333333"/>
                <w:sz w:val="20"/>
                <w:szCs w:val="22"/>
                <w:bdr w:val="none" w:sz="0" w:space="0" w:color="auto" w:frame="1"/>
              </w:rPr>
              <w:t xml:space="preserve"> que ella no posee un vestidor donde sus clientes puedan probarse la ropa como es costumbre de todo consumidor.</w:t>
            </w:r>
          </w:p>
          <w:p w14:paraId="25F02089"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8176" behindDoc="0" locked="0" layoutInCell="1" allowOverlap="1" wp14:anchorId="7017464D" wp14:editId="47F0F8C6">
                      <wp:simplePos x="0" y="0"/>
                      <wp:positionH relativeFrom="column">
                        <wp:posOffset>270002</wp:posOffset>
                      </wp:positionH>
                      <wp:positionV relativeFrom="paragraph">
                        <wp:posOffset>66421</wp:posOffset>
                      </wp:positionV>
                      <wp:extent cx="2542032" cy="0"/>
                      <wp:effectExtent l="0" t="95250" r="0" b="95250"/>
                      <wp:wrapNone/>
                      <wp:docPr id="91" name="Straight Arrow Connector 91"/>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79FBF" id="Straight Arrow Connector 91" o:spid="_x0000_s1026" type="#_x0000_t32" style="position:absolute;margin-left:21.25pt;margin-top:5.25pt;width:200.1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" strokecolor="black [3213]" strokeweight="2.25pt">
                      <v:stroke startarrow="block" endarrow="block" joinstyle="miter"/>
                    </v:shape>
                  </w:pict>
                </mc:Fallback>
              </mc:AlternateContent>
            </w:r>
          </w:p>
        </w:tc>
      </w:tr>
      <w:tr w:rsidR="00444950" w14:paraId="39C219F2" w14:textId="77777777" w:rsidTr="00514E73">
        <w:trPr>
          <w:trHeight w:val="2924"/>
        </w:trPr>
        <w:tc>
          <w:tcPr>
            <w:tcW w:w="5291" w:type="dxa"/>
          </w:tcPr>
          <w:p w14:paraId="5A695FA3" w14:textId="68F394F9" w:rsidR="00444950" w:rsidRDefault="00634090" w:rsidP="00634090">
            <w:pPr>
              <w:pStyle w:val="NormalWeb"/>
              <w:spacing w:before="0" w:beforeAutospacing="0" w:after="0" w:afterAutospacing="0"/>
              <w:ind w:left="360"/>
              <w:jc w:val="center"/>
              <w:textAlignment w:val="baseline"/>
              <w:rPr>
                <w:rStyle w:val="Strong"/>
                <w:rFonts w:ascii="Georgia" w:hAnsi="Georgia"/>
                <w:color w:val="333333"/>
                <w:sz w:val="20"/>
                <w:szCs w:val="22"/>
                <w:bdr w:val="none" w:sz="0" w:space="0" w:color="auto" w:frame="1"/>
              </w:rPr>
            </w:pPr>
            <w:r>
              <w:rPr>
                <w:rStyle w:val="Strong"/>
                <w:rFonts w:ascii="Georgia" w:hAnsi="Georgia"/>
                <w:color w:val="333333"/>
                <w:sz w:val="20"/>
                <w:szCs w:val="22"/>
                <w:bdr w:val="none" w:sz="0" w:space="0" w:color="auto" w:frame="1"/>
              </w:rPr>
              <w:t xml:space="preserve">3. </w:t>
            </w:r>
            <w:r w:rsidR="00444950">
              <w:rPr>
                <w:rStyle w:val="Strong"/>
                <w:rFonts w:ascii="Georgia" w:hAnsi="Georgia"/>
                <w:color w:val="333333"/>
                <w:sz w:val="20"/>
                <w:szCs w:val="22"/>
                <w:bdr w:val="none" w:sz="0" w:space="0" w:color="auto" w:frame="1"/>
              </w:rPr>
              <w:t>Afecta</w:t>
            </w:r>
            <w:r w:rsidR="00444950" w:rsidRPr="0089721F">
              <w:rPr>
                <w:rStyle w:val="Strong"/>
                <w:rFonts w:ascii="Georgia" w:hAnsi="Georgia"/>
                <w:color w:val="333333"/>
                <w:sz w:val="20"/>
                <w:szCs w:val="22"/>
                <w:bdr w:val="none" w:sz="0" w:space="0" w:color="auto" w:frame="1"/>
              </w:rPr>
              <w:t xml:space="preserve"> tus derechos como consumidor</w:t>
            </w:r>
          </w:p>
          <w:p w14:paraId="1786DE23" w14:textId="77777777" w:rsidR="00444950" w:rsidRPr="0089721F" w:rsidRDefault="00444950" w:rsidP="00444950">
            <w:pPr>
              <w:pStyle w:val="NormalWeb"/>
              <w:spacing w:before="0" w:beforeAutospacing="0" w:after="0" w:afterAutospacing="0"/>
              <w:textAlignment w:val="baseline"/>
              <w:rPr>
                <w:rFonts w:ascii="Georgia" w:hAnsi="Georgia"/>
                <w:color w:val="333333"/>
                <w:sz w:val="20"/>
                <w:szCs w:val="22"/>
              </w:rPr>
            </w:pPr>
            <w:r w:rsidRPr="0089721F">
              <w:rPr>
                <w:rFonts w:ascii="Georgia" w:hAnsi="Georgia"/>
                <w:color w:val="333333"/>
                <w:sz w:val="20"/>
                <w:szCs w:val="22"/>
              </w:rPr>
              <w:t>La calidad, información previa a la compra, y garantía o devolución de tu dinero se ve vulnerable puesto a que no es posible reclamar por la compra un artículo defectuoso ya que no tienes quien asegure tu calidad de comprador como lo hacen los almacenes.</w:t>
            </w:r>
          </w:p>
          <w:p w14:paraId="2C04AA1A" w14:textId="77777777" w:rsidR="00444950" w:rsidRPr="0089721F" w:rsidRDefault="00444950" w:rsidP="00444950">
            <w:pPr>
              <w:pStyle w:val="NormalWeb"/>
              <w:spacing w:after="36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4080" behindDoc="0" locked="0" layoutInCell="1" allowOverlap="1" wp14:anchorId="0284A710" wp14:editId="3609D034">
                      <wp:simplePos x="0" y="0"/>
                      <wp:positionH relativeFrom="column">
                        <wp:posOffset>391033</wp:posOffset>
                      </wp:positionH>
                      <wp:positionV relativeFrom="paragraph">
                        <wp:posOffset>924687</wp:posOffset>
                      </wp:positionV>
                      <wp:extent cx="2542032" cy="0"/>
                      <wp:effectExtent l="0" t="95250" r="0" b="95250"/>
                      <wp:wrapNone/>
                      <wp:docPr id="92" name="Straight Arrow Connector 92"/>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A7C79" id="Straight Arrow Connector 92" o:spid="_x0000_s1026" type="#_x0000_t32" style="position:absolute;margin-left:30.8pt;margin-top:72.8pt;width:200.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" strokecolor="black [3213]" strokeweight="2.25pt">
                      <v:stroke startarrow="block" endarrow="block" joinstyle="miter"/>
                    </v:shape>
                  </w:pict>
                </mc:Fallback>
              </mc:AlternateContent>
            </w:r>
            <w:r w:rsidRPr="0089721F">
              <w:rPr>
                <w:rFonts w:ascii="Georgia" w:hAnsi="Georgia"/>
                <w:color w:val="333333"/>
                <w:sz w:val="20"/>
                <w:szCs w:val="22"/>
              </w:rPr>
              <w:t>Además, los alimentos que compras de un vendedor ambulante muchas veces no tienen controles ni garantías sanitarias. Esto crea un riesgo a la salud pública.</w:t>
            </w:r>
          </w:p>
        </w:tc>
        <w:tc>
          <w:tcPr>
            <w:tcW w:w="5292" w:type="dxa"/>
          </w:tcPr>
          <w:p w14:paraId="49FE6290" w14:textId="4F3240A4" w:rsidR="00444950" w:rsidRPr="00634090" w:rsidRDefault="00444950" w:rsidP="00634090">
            <w:pPr>
              <w:pStyle w:val="ListParagraph"/>
              <w:numPr>
                <w:ilvl w:val="0"/>
                <w:numId w:val="25"/>
              </w:numPr>
              <w:jc w:val="center"/>
              <w:textAlignment w:val="baseline"/>
              <w:rPr>
                <w:rStyle w:val="Strong"/>
                <w:rFonts w:ascii="Georgia" w:hAnsi="Georgia"/>
                <w:color w:val="333333"/>
                <w:sz w:val="18"/>
                <w:bdr w:val="none" w:sz="0" w:space="0" w:color="auto" w:frame="1"/>
              </w:rPr>
            </w:pPr>
            <w:r w:rsidRPr="00634090">
              <w:rPr>
                <w:rStyle w:val="Strong"/>
                <w:rFonts w:ascii="Georgia" w:hAnsi="Georgia"/>
                <w:color w:val="333333"/>
                <w:sz w:val="18"/>
                <w:bdr w:val="none" w:sz="0" w:space="0" w:color="auto" w:frame="1"/>
              </w:rPr>
              <w:t>La venta ambulante ayuda a los consumidores</w:t>
            </w:r>
          </w:p>
          <w:p w14:paraId="3F181437" w14:textId="77777777" w:rsidR="00444950" w:rsidRPr="0089721F" w:rsidRDefault="00444950" w:rsidP="00444950">
            <w:pPr>
              <w:textAlignment w:val="baseline"/>
              <w:rPr>
                <w:rStyle w:val="Strong"/>
                <w:rFonts w:ascii="Georgia" w:hAnsi="Georgia"/>
                <w:b w:val="0"/>
                <w:color w:val="333333"/>
                <w:sz w:val="20"/>
                <w:bdr w:val="none" w:sz="0" w:space="0" w:color="auto" w:frame="1"/>
              </w:rPr>
            </w:pPr>
            <w:r w:rsidRPr="0089721F">
              <w:rPr>
                <w:rStyle w:val="Strong"/>
                <w:rFonts w:ascii="Georgia" w:hAnsi="Georgia"/>
                <w:b w:val="0"/>
                <w:color w:val="333333"/>
                <w:sz w:val="20"/>
                <w:bdr w:val="none" w:sz="0" w:space="0" w:color="auto" w:frame="1"/>
              </w:rPr>
              <w:t xml:space="preserve">Los comerciantes legalmente organizados abusan en muchas ocasiones del consumidor y elevan inescrupulosamente los precios de sus productos. En cambio, los vendedores ambulantes proveen </w:t>
            </w:r>
            <w:r>
              <w:rPr>
                <w:rStyle w:val="Strong"/>
                <w:rFonts w:ascii="Georgia" w:hAnsi="Georgia"/>
                <w:b w:val="0"/>
                <w:color w:val="333333"/>
                <w:sz w:val="20"/>
                <w:bdr w:val="none" w:sz="0" w:space="0" w:color="auto" w:frame="1"/>
              </w:rPr>
              <w:t xml:space="preserve">buena </w:t>
            </w:r>
            <w:r w:rsidRPr="0089721F">
              <w:rPr>
                <w:rStyle w:val="Strong"/>
                <w:rFonts w:ascii="Georgia" w:hAnsi="Georgia"/>
                <w:b w:val="0"/>
                <w:color w:val="333333"/>
                <w:sz w:val="20"/>
                <w:bdr w:val="none" w:sz="0" w:space="0" w:color="auto" w:frame="1"/>
              </w:rPr>
              <w:t>competición, lo cual regula de alguna manera los precios en el mercado.</w:t>
            </w:r>
          </w:p>
          <w:p w14:paraId="19CC5D05" w14:textId="77777777" w:rsidR="00444950" w:rsidRPr="0089721F" w:rsidRDefault="00444950" w:rsidP="00444950">
            <w:pPr>
              <w:textAlignment w:val="baseline"/>
              <w:rPr>
                <w:rStyle w:val="Strong"/>
                <w:rFonts w:ascii="Georgia" w:hAnsi="Georgia"/>
                <w:b w:val="0"/>
                <w:color w:val="333333"/>
                <w:sz w:val="20"/>
                <w:bdr w:val="none" w:sz="0" w:space="0" w:color="auto" w:frame="1"/>
              </w:rPr>
            </w:pPr>
          </w:p>
          <w:p w14:paraId="501956E4" w14:textId="77777777" w:rsidR="00444950" w:rsidRDefault="00444950" w:rsidP="00444950">
            <w:pPr>
              <w:pStyle w:val="NormalWeb"/>
              <w:spacing w:before="0" w:beforeAutospacing="0" w:after="0" w:afterAutospacing="0"/>
              <w:textAlignment w:val="baseline"/>
              <w:rPr>
                <w:rStyle w:val="Strong"/>
                <w:rFonts w:ascii="Georgia" w:hAnsi="Georgia"/>
                <w:b w:val="0"/>
                <w:color w:val="333333"/>
                <w:sz w:val="20"/>
                <w:szCs w:val="22"/>
                <w:bdr w:val="none" w:sz="0" w:space="0" w:color="auto" w:frame="1"/>
              </w:rPr>
            </w:pPr>
            <w:r w:rsidRPr="0089721F">
              <w:rPr>
                <w:rStyle w:val="Strong"/>
                <w:rFonts w:ascii="Georgia" w:hAnsi="Georgia"/>
                <w:b w:val="0"/>
                <w:color w:val="333333"/>
                <w:sz w:val="20"/>
                <w:szCs w:val="22"/>
                <w:bdr w:val="none" w:sz="0" w:space="0" w:color="auto" w:frame="1"/>
              </w:rPr>
              <w:t>Además, al ofrecer precios más bajos, los vendedores ambulantes facilitan a las clases menos favorecidas la adquisición de mercancías que, por su costo, no podrían conseguir en otro lugar.</w:t>
            </w:r>
          </w:p>
          <w:p w14:paraId="77274D01" w14:textId="77777777" w:rsidR="00444950" w:rsidRPr="0089721F" w:rsidRDefault="00444950" w:rsidP="00444950">
            <w:pPr>
              <w:pStyle w:val="NormalWeb"/>
              <w:spacing w:before="0" w:beforeAutospacing="0" w:after="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5104" behindDoc="0" locked="0" layoutInCell="1" allowOverlap="1" wp14:anchorId="318527FF" wp14:editId="5C5C2898">
                      <wp:simplePos x="0" y="0"/>
                      <wp:positionH relativeFrom="column">
                        <wp:posOffset>315341</wp:posOffset>
                      </wp:positionH>
                      <wp:positionV relativeFrom="paragraph">
                        <wp:posOffset>64389</wp:posOffset>
                      </wp:positionV>
                      <wp:extent cx="2542032" cy="0"/>
                      <wp:effectExtent l="0" t="95250" r="0" b="95250"/>
                      <wp:wrapNone/>
                      <wp:docPr id="93" name="Straight Arrow Connector 93"/>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A0D2E" id="Straight Arrow Connector 93" o:spid="_x0000_s1026" type="#_x0000_t32" style="position:absolute;margin-left:24.85pt;margin-top:5.05pt;width:200.1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" strokecolor="black [3213]" strokeweight="2.25pt">
                      <v:stroke startarrow="block" endarrow="block" joinstyle="miter"/>
                    </v:shape>
                  </w:pict>
                </mc:Fallback>
              </mc:AlternateContent>
            </w:r>
          </w:p>
        </w:tc>
      </w:tr>
      <w:tr w:rsidR="00444950" w14:paraId="50CBA279" w14:textId="77777777" w:rsidTr="00514E73">
        <w:trPr>
          <w:trHeight w:val="4014"/>
        </w:trPr>
        <w:tc>
          <w:tcPr>
            <w:tcW w:w="5291" w:type="dxa"/>
          </w:tcPr>
          <w:p w14:paraId="666A390C" w14:textId="77777777" w:rsidR="00444950" w:rsidRPr="0089721F" w:rsidRDefault="00444950" w:rsidP="00444950">
            <w:pPr>
              <w:pStyle w:val="NormalWeb"/>
              <w:spacing w:after="0"/>
              <w:jc w:val="center"/>
              <w:textAlignment w:val="baseline"/>
              <w:rPr>
                <w:rStyle w:val="Strong"/>
                <w:rFonts w:ascii="Georgia" w:hAnsi="Georgia"/>
                <w:color w:val="333333"/>
                <w:sz w:val="20"/>
                <w:szCs w:val="22"/>
                <w:bdr w:val="none" w:sz="0" w:space="0" w:color="auto" w:frame="1"/>
              </w:rPr>
            </w:pPr>
            <w:r w:rsidRPr="0089721F">
              <w:rPr>
                <w:rStyle w:val="Strong"/>
                <w:rFonts w:ascii="Georgia" w:hAnsi="Georgia"/>
                <w:color w:val="333333"/>
                <w:sz w:val="20"/>
                <w:szCs w:val="22"/>
                <w:bdr w:val="none" w:sz="0" w:space="0" w:color="auto" w:frame="1"/>
              </w:rPr>
              <w:t>4. Contaminación</w:t>
            </w:r>
          </w:p>
          <w:p w14:paraId="141B5CED" w14:textId="77777777" w:rsidR="00444950" w:rsidRPr="0089721F" w:rsidRDefault="00444950" w:rsidP="00444950">
            <w:pPr>
              <w:pStyle w:val="NormalWeb"/>
              <w:spacing w:after="0"/>
              <w:textAlignment w:val="baseline"/>
              <w:rPr>
                <w:rStyle w:val="Strong"/>
                <w:rFonts w:ascii="Georgia" w:hAnsi="Georgia"/>
                <w:b w:val="0"/>
                <w:color w:val="333333"/>
                <w:sz w:val="20"/>
                <w:szCs w:val="22"/>
                <w:bdr w:val="none" w:sz="0" w:space="0" w:color="auto" w:frame="1"/>
              </w:rPr>
            </w:pPr>
            <w:r w:rsidRPr="0089721F">
              <w:rPr>
                <w:rStyle w:val="Strong"/>
                <w:rFonts w:ascii="Georgia" w:hAnsi="Georgia"/>
                <w:b w:val="0"/>
                <w:color w:val="333333"/>
                <w:sz w:val="20"/>
                <w:szCs w:val="22"/>
                <w:bdr w:val="none" w:sz="0" w:space="0" w:color="auto" w:frame="1"/>
              </w:rPr>
              <w:t>Los vendedores ambulantes generan una cantidad de basura enorme. Además de crear malos olores y ser ofensivo a la vista, esto requiere que la ciudad pague más por limpieza para mantener el acceso público dentro de esta zona. En fin, se p</w:t>
            </w:r>
            <w:r>
              <w:rPr>
                <w:rStyle w:val="Strong"/>
                <w:rFonts w:ascii="Georgia" w:hAnsi="Georgia"/>
                <w:b w:val="0"/>
                <w:color w:val="333333"/>
                <w:sz w:val="20"/>
                <w:szCs w:val="22"/>
                <w:bdr w:val="none" w:sz="0" w:space="0" w:color="auto" w:frame="1"/>
              </w:rPr>
              <w:t>roduce un deterioro de la vía pú</w:t>
            </w:r>
            <w:r w:rsidRPr="0089721F">
              <w:rPr>
                <w:rStyle w:val="Strong"/>
                <w:rFonts w:ascii="Georgia" w:hAnsi="Georgia"/>
                <w:b w:val="0"/>
                <w:color w:val="333333"/>
                <w:sz w:val="20"/>
                <w:szCs w:val="22"/>
                <w:bdr w:val="none" w:sz="0" w:space="0" w:color="auto" w:frame="1"/>
              </w:rPr>
              <w:t>blica, gasto que se implementa al cabildo.</w:t>
            </w:r>
          </w:p>
          <w:p w14:paraId="78C8A239"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p>
          <w:p w14:paraId="44045267" w14:textId="77777777" w:rsidR="00444950" w:rsidRPr="0089721F" w:rsidRDefault="00444950" w:rsidP="00444950">
            <w:pPr>
              <w:pStyle w:val="NormalWeb"/>
              <w:spacing w:before="0" w:beforeAutospacing="0" w:after="360" w:afterAutospacing="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3056" behindDoc="0" locked="0" layoutInCell="1" allowOverlap="1" wp14:anchorId="568E2995" wp14:editId="26DE1538">
                      <wp:simplePos x="0" y="0"/>
                      <wp:positionH relativeFrom="column">
                        <wp:posOffset>263525</wp:posOffset>
                      </wp:positionH>
                      <wp:positionV relativeFrom="paragraph">
                        <wp:posOffset>735457</wp:posOffset>
                      </wp:positionV>
                      <wp:extent cx="2542032" cy="0"/>
                      <wp:effectExtent l="0" t="95250" r="0" b="95250"/>
                      <wp:wrapNone/>
                      <wp:docPr id="94" name="Straight Arrow Connector 94"/>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0E80A" id="Straight Arrow Connector 94" o:spid="_x0000_s1026" type="#_x0000_t32" style="position:absolute;margin-left:20.75pt;margin-top:57.9pt;width:200.1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" strokecolor="black [3213]" strokeweight="2.25pt">
                      <v:stroke startarrow="block" endarrow="block" joinstyle="miter"/>
                    </v:shape>
                  </w:pict>
                </mc:Fallback>
              </mc:AlternateContent>
            </w:r>
          </w:p>
        </w:tc>
        <w:tc>
          <w:tcPr>
            <w:tcW w:w="5292" w:type="dxa"/>
          </w:tcPr>
          <w:p w14:paraId="74DA1042" w14:textId="77777777" w:rsidR="00444950" w:rsidRPr="0089721F" w:rsidRDefault="00444950" w:rsidP="00444950">
            <w:pPr>
              <w:pStyle w:val="ListParagraph"/>
              <w:rPr>
                <w:rFonts w:ascii="Georgia" w:hAnsi="Georgia"/>
                <w:b/>
                <w:color w:val="333333"/>
                <w:sz w:val="20"/>
              </w:rPr>
            </w:pPr>
            <w:r w:rsidRPr="0089721F">
              <w:rPr>
                <w:rFonts w:ascii="Georgia" w:hAnsi="Georgia"/>
                <w:b/>
                <w:color w:val="333333"/>
                <w:sz w:val="20"/>
              </w:rPr>
              <w:t xml:space="preserve">4. Los seres humanos son prioridad #1 </w:t>
            </w:r>
          </w:p>
          <w:p w14:paraId="6CAEA1D2" w14:textId="77777777" w:rsidR="00444950" w:rsidRPr="0089721F" w:rsidRDefault="00444950" w:rsidP="00444950">
            <w:pPr>
              <w:pStyle w:val="ListParagraph"/>
              <w:rPr>
                <w:rFonts w:ascii="Georgia" w:hAnsi="Georgia"/>
                <w:color w:val="333333"/>
                <w:sz w:val="20"/>
              </w:rPr>
            </w:pPr>
          </w:p>
          <w:p w14:paraId="0282DA39" w14:textId="77777777" w:rsidR="00444950" w:rsidRPr="0089721F" w:rsidRDefault="00444950" w:rsidP="00444950">
            <w:pPr>
              <w:rPr>
                <w:rFonts w:ascii="Georgia" w:hAnsi="Georgia"/>
                <w:color w:val="333333"/>
                <w:sz w:val="20"/>
              </w:rPr>
            </w:pPr>
            <w:r w:rsidRPr="0089721F">
              <w:rPr>
                <w:rFonts w:ascii="Georgia" w:hAnsi="Georgia"/>
                <w:color w:val="333333"/>
                <w:sz w:val="20"/>
              </w:rPr>
              <w:t>Los vendedores ambulantes tienen derecho al trabajo y no han encontrado otra manera de sobrevivir. Es mejor ganarse la vida de este modo que dedicarse a la delincuencia. Impedirles a estas personas que trabajen sería negarles a muchas familias pobres su mínima supervivencia. Sería dejar a muchos niños desprotegidos, con hambre y sin mayores esperanzas de tener un futuro promisorio</w:t>
            </w:r>
          </w:p>
          <w:p w14:paraId="70FA6398" w14:textId="77777777" w:rsidR="00444950" w:rsidRPr="0089721F" w:rsidRDefault="00444950" w:rsidP="00444950">
            <w:pPr>
              <w:pStyle w:val="NormalWeb"/>
              <w:spacing w:after="0"/>
              <w:textAlignment w:val="baseline"/>
              <w:rPr>
                <w:rStyle w:val="Strong"/>
                <w:rFonts w:ascii="Georgia" w:hAnsi="Georgia"/>
                <w:color w:val="333333"/>
                <w:sz w:val="20"/>
                <w:szCs w:val="22"/>
                <w:bdr w:val="none" w:sz="0" w:space="0" w:color="auto" w:frame="1"/>
              </w:rPr>
            </w:pPr>
            <w:r>
              <w:rPr>
                <w:rFonts w:ascii="Georgia" w:hAnsi="Georgia"/>
                <w:noProof/>
                <w:color w:val="333333"/>
                <w:sz w:val="20"/>
                <w:szCs w:val="22"/>
                <w:lang w:val="es-419"/>
              </w:rPr>
              <mc:AlternateContent>
                <mc:Choice Requires="wps">
                  <w:drawing>
                    <wp:anchor distT="0" distB="0" distL="114300" distR="114300" simplePos="0" relativeHeight="251692032" behindDoc="0" locked="0" layoutInCell="1" allowOverlap="1" wp14:anchorId="30E0C1E3" wp14:editId="397AF250">
                      <wp:simplePos x="0" y="0"/>
                      <wp:positionH relativeFrom="column">
                        <wp:posOffset>300482</wp:posOffset>
                      </wp:positionH>
                      <wp:positionV relativeFrom="paragraph">
                        <wp:posOffset>992759</wp:posOffset>
                      </wp:positionV>
                      <wp:extent cx="2542032" cy="0"/>
                      <wp:effectExtent l="0" t="95250" r="0" b="95250"/>
                      <wp:wrapNone/>
                      <wp:docPr id="95" name="Straight Arrow Connector 95"/>
                      <wp:cNvGraphicFramePr/>
                      <a:graphic xmlns:a="http://schemas.openxmlformats.org/drawingml/2006/main">
                        <a:graphicData uri="http://schemas.microsoft.com/office/word/2010/wordprocessingShape">
                          <wps:wsp>
                            <wps:cNvCnPr/>
                            <wps:spPr>
                              <a:xfrm>
                                <a:off x="0" y="0"/>
                                <a:ext cx="2542032"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971C0" id="Straight Arrow Connector 95" o:spid="_x0000_s1026" type="#_x0000_t32" style="position:absolute;margin-left:23.65pt;margin-top:78.15pt;width:200.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" strokecolor="black [3213]" strokeweight="2.25pt">
                      <v:stroke startarrow="block" endarrow="block" joinstyle="miter"/>
                    </v:shape>
                  </w:pict>
                </mc:Fallback>
              </mc:AlternateContent>
            </w:r>
            <w:r w:rsidRPr="0089721F">
              <w:rPr>
                <w:rFonts w:ascii="Georgia" w:hAnsi="Georgia"/>
                <w:color w:val="333333"/>
                <w:sz w:val="20"/>
                <w:szCs w:val="22"/>
              </w:rPr>
              <w:t>Si el gobierno y la empresa privada no ofrecen nuevas opciones de trabajo, los ciudadanos tienen que ingeniárselas para no morirse de hambre. “A un estómago vacío no se le puede hablar de paz</w:t>
            </w:r>
            <w:r>
              <w:rPr>
                <w:rFonts w:ascii="Georgia" w:hAnsi="Georgia"/>
                <w:color w:val="333333"/>
                <w:sz w:val="20"/>
                <w:szCs w:val="22"/>
              </w:rPr>
              <w:t>,</w:t>
            </w:r>
            <w:r w:rsidRPr="0089721F">
              <w:rPr>
                <w:rFonts w:ascii="Georgia" w:hAnsi="Georgia"/>
                <w:color w:val="333333"/>
                <w:sz w:val="20"/>
                <w:szCs w:val="22"/>
              </w:rPr>
              <w:t>” decía Santo Tomás.</w:t>
            </w:r>
          </w:p>
        </w:tc>
      </w:tr>
    </w:tbl>
    <w:p w14:paraId="313C1799" w14:textId="1C3576D7" w:rsidR="00790CE6" w:rsidRDefault="00790CE6" w:rsidP="00514E73">
      <w:pPr>
        <w:pStyle w:val="NormalWeb"/>
        <w:spacing w:before="0" w:beforeAutospacing="0" w:after="0" w:afterAutospacing="0"/>
        <w:textAlignment w:val="baseline"/>
        <w:rPr>
          <w:rStyle w:val="Strong"/>
          <w:rFonts w:ascii="Georgia" w:hAnsi="Georgia"/>
          <w:color w:val="333333"/>
          <w:bdr w:val="none" w:sz="0" w:space="0" w:color="auto" w:frame="1"/>
        </w:rPr>
      </w:pPr>
      <w:bookmarkStart w:id="0" w:name="_GoBack"/>
      <w:bookmarkEnd w:id="0"/>
    </w:p>
    <w:sectPr w:rsidR="00790CE6" w:rsidSect="00EE35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29D77CFB" w:usb2="00000012" w:usb3="00000000" w:csb0="0008008D"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AFD"/>
    <w:multiLevelType w:val="multilevel"/>
    <w:tmpl w:val="21E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06996"/>
    <w:multiLevelType w:val="hybridMultilevel"/>
    <w:tmpl w:val="38B842A0"/>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D6504C4"/>
    <w:multiLevelType w:val="multilevel"/>
    <w:tmpl w:val="F530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2515A"/>
    <w:multiLevelType w:val="multilevel"/>
    <w:tmpl w:val="6390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F23DB"/>
    <w:multiLevelType w:val="hybridMultilevel"/>
    <w:tmpl w:val="BBD6A2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F6A624D"/>
    <w:multiLevelType w:val="multilevel"/>
    <w:tmpl w:val="C3787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B0D86"/>
    <w:multiLevelType w:val="hybridMultilevel"/>
    <w:tmpl w:val="D3142210"/>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2414599C"/>
    <w:multiLevelType w:val="hybridMultilevel"/>
    <w:tmpl w:val="A538DE4E"/>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7C32AB2"/>
    <w:multiLevelType w:val="hybridMultilevel"/>
    <w:tmpl w:val="27B4A748"/>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88E0D05"/>
    <w:multiLevelType w:val="multilevel"/>
    <w:tmpl w:val="4C68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803FB1"/>
    <w:multiLevelType w:val="hybridMultilevel"/>
    <w:tmpl w:val="70B8B55A"/>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AD913FC"/>
    <w:multiLevelType w:val="hybridMultilevel"/>
    <w:tmpl w:val="C8AE3C72"/>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B5463D9"/>
    <w:multiLevelType w:val="multilevel"/>
    <w:tmpl w:val="9A3C6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6C6723"/>
    <w:multiLevelType w:val="multilevel"/>
    <w:tmpl w:val="065C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8338A"/>
    <w:multiLevelType w:val="hybridMultilevel"/>
    <w:tmpl w:val="BBD6A2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184838"/>
    <w:multiLevelType w:val="hybridMultilevel"/>
    <w:tmpl w:val="70B8B55A"/>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EAD2310"/>
    <w:multiLevelType w:val="hybridMultilevel"/>
    <w:tmpl w:val="1F542242"/>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F8D449A"/>
    <w:multiLevelType w:val="hybridMultilevel"/>
    <w:tmpl w:val="3F2AA138"/>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5BD15B3"/>
    <w:multiLevelType w:val="hybridMultilevel"/>
    <w:tmpl w:val="BBD6A2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6562594"/>
    <w:multiLevelType w:val="hybridMultilevel"/>
    <w:tmpl w:val="BBD6A2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8151733"/>
    <w:multiLevelType w:val="hybridMultilevel"/>
    <w:tmpl w:val="BBD6A2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4B4FA6"/>
    <w:multiLevelType w:val="multilevel"/>
    <w:tmpl w:val="C0D4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55B09"/>
    <w:multiLevelType w:val="multilevel"/>
    <w:tmpl w:val="4A261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B6E70"/>
    <w:multiLevelType w:val="hybridMultilevel"/>
    <w:tmpl w:val="24F08638"/>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num>
  <w:num w:numId="4">
    <w:abstractNumId w:val="2"/>
  </w:num>
  <w:num w:numId="5">
    <w:abstractNumId w:val="9"/>
  </w:num>
  <w:num w:numId="6">
    <w:abstractNumId w:val="3"/>
  </w:num>
  <w:num w:numId="7">
    <w:abstractNumId w:val="21"/>
  </w:num>
  <w:num w:numId="8">
    <w:abstractNumId w:val="4"/>
  </w:num>
  <w:num w:numId="9">
    <w:abstractNumId w:val="19"/>
  </w:num>
  <w:num w:numId="10">
    <w:abstractNumId w:val="18"/>
  </w:num>
  <w:num w:numId="11">
    <w:abstractNumId w:val="20"/>
  </w:num>
  <w:num w:numId="12">
    <w:abstractNumId w:val="14"/>
  </w:num>
  <w:num w:numId="13">
    <w:abstractNumId w:val="12"/>
  </w:num>
  <w:num w:numId="14">
    <w:abstractNumId w:val="5"/>
  </w:num>
  <w:num w:numId="15">
    <w:abstractNumId w:val="22"/>
  </w:num>
  <w:num w:numId="16">
    <w:abstractNumId w:val="10"/>
  </w:num>
  <w:num w:numId="17">
    <w:abstractNumId w:val="15"/>
  </w:num>
  <w:num w:numId="18">
    <w:abstractNumId w:val="17"/>
  </w:num>
  <w:num w:numId="19">
    <w:abstractNumId w:val="1"/>
  </w:num>
  <w:num w:numId="20">
    <w:abstractNumId w:val="16"/>
  </w:num>
  <w:num w:numId="21">
    <w:abstractNumId w:val="7"/>
  </w:num>
  <w:num w:numId="22">
    <w:abstractNumId w:val="23"/>
  </w:num>
  <w:num w:numId="23">
    <w:abstractNumId w:val="11"/>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9EC"/>
    <w:rsid w:val="00105056"/>
    <w:rsid w:val="00135BAC"/>
    <w:rsid w:val="00170F2D"/>
    <w:rsid w:val="001B6EB4"/>
    <w:rsid w:val="00305920"/>
    <w:rsid w:val="00354CFD"/>
    <w:rsid w:val="003E6C25"/>
    <w:rsid w:val="004334AD"/>
    <w:rsid w:val="00444950"/>
    <w:rsid w:val="00464807"/>
    <w:rsid w:val="00477717"/>
    <w:rsid w:val="004C15C4"/>
    <w:rsid w:val="00514E73"/>
    <w:rsid w:val="005C12EB"/>
    <w:rsid w:val="00634090"/>
    <w:rsid w:val="0068386E"/>
    <w:rsid w:val="00780AFD"/>
    <w:rsid w:val="00790CE6"/>
    <w:rsid w:val="007E3A3B"/>
    <w:rsid w:val="00835678"/>
    <w:rsid w:val="008549EC"/>
    <w:rsid w:val="0086676E"/>
    <w:rsid w:val="0089721F"/>
    <w:rsid w:val="008E598A"/>
    <w:rsid w:val="0096283A"/>
    <w:rsid w:val="009A3B16"/>
    <w:rsid w:val="00A340B9"/>
    <w:rsid w:val="00B9067E"/>
    <w:rsid w:val="00C93C5C"/>
    <w:rsid w:val="00D01D19"/>
    <w:rsid w:val="00E4253E"/>
    <w:rsid w:val="00E771E7"/>
    <w:rsid w:val="00EE35DD"/>
    <w:rsid w:val="00F14F81"/>
    <w:rsid w:val="00F877B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14D7F"/>
  <w15:chartTrackingRefBased/>
  <w15:docId w15:val="{CBDB1F84-424C-44F1-A156-61B6ED7F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14F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E3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E35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86E"/>
    <w:pPr>
      <w:ind w:left="720"/>
      <w:contextualSpacing/>
    </w:pPr>
  </w:style>
  <w:style w:type="paragraph" w:styleId="NormalWeb">
    <w:name w:val="Normal (Web)"/>
    <w:basedOn w:val="Normal"/>
    <w:uiPriority w:val="99"/>
    <w:unhideWhenUsed/>
    <w:rsid w:val="005C12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12EB"/>
    <w:rPr>
      <w:color w:val="0000FF"/>
      <w:u w:val="single"/>
    </w:rPr>
  </w:style>
  <w:style w:type="character" w:customStyle="1" w:styleId="Heading1Char">
    <w:name w:val="Heading 1 Char"/>
    <w:basedOn w:val="DefaultParagraphFont"/>
    <w:link w:val="Heading1"/>
    <w:uiPriority w:val="9"/>
    <w:rsid w:val="00F14F81"/>
    <w:rPr>
      <w:rFonts w:ascii="Times New Roman" w:eastAsia="Times New Roman" w:hAnsi="Times New Roman" w:cs="Times New Roman"/>
      <w:b/>
      <w:bCs/>
      <w:kern w:val="36"/>
      <w:sz w:val="48"/>
      <w:szCs w:val="48"/>
    </w:rPr>
  </w:style>
  <w:style w:type="character" w:customStyle="1" w:styleId="icono">
    <w:name w:val="icono"/>
    <w:basedOn w:val="DefaultParagraphFont"/>
    <w:rsid w:val="00EE35DD"/>
  </w:style>
  <w:style w:type="character" w:styleId="Strong">
    <w:name w:val="Strong"/>
    <w:basedOn w:val="DefaultParagraphFont"/>
    <w:uiPriority w:val="22"/>
    <w:qFormat/>
    <w:rsid w:val="00EE35DD"/>
    <w:rPr>
      <w:b/>
      <w:bCs/>
    </w:rPr>
  </w:style>
  <w:style w:type="character" w:customStyle="1" w:styleId="Heading2Char">
    <w:name w:val="Heading 2 Char"/>
    <w:basedOn w:val="DefaultParagraphFont"/>
    <w:link w:val="Heading2"/>
    <w:uiPriority w:val="9"/>
    <w:rsid w:val="00EE35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E35DD"/>
    <w:rPr>
      <w:rFonts w:asciiTheme="majorHAnsi" w:eastAsiaTheme="majorEastAsia" w:hAnsiTheme="majorHAnsi" w:cstheme="majorBidi"/>
      <w:color w:val="1F3763" w:themeColor="accent1" w:themeShade="7F"/>
      <w:sz w:val="24"/>
      <w:szCs w:val="24"/>
    </w:rPr>
  </w:style>
  <w:style w:type="paragraph" w:customStyle="1" w:styleId="letter-capitular">
    <w:name w:val="letter-capitular"/>
    <w:basedOn w:val="Normal"/>
    <w:rsid w:val="00EE35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lock">
    <w:name w:val="dblock"/>
    <w:basedOn w:val="DefaultParagraphFont"/>
    <w:rsid w:val="00EE35DD"/>
  </w:style>
  <w:style w:type="character" w:customStyle="1" w:styleId="imx-data-created">
    <w:name w:val="imx-data-created"/>
    <w:basedOn w:val="DefaultParagraphFont"/>
    <w:rsid w:val="00EE35DD"/>
  </w:style>
  <w:style w:type="paragraph" w:customStyle="1" w:styleId="item">
    <w:name w:val="item"/>
    <w:basedOn w:val="Normal"/>
    <w:rsid w:val="00EE3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text">
    <w:name w:val="introtext"/>
    <w:basedOn w:val="Normal"/>
    <w:rsid w:val="00EE35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e">
    <w:name w:val="meta-date"/>
    <w:basedOn w:val="DefaultParagraphFont"/>
    <w:rsid w:val="00A340B9"/>
  </w:style>
  <w:style w:type="character" w:customStyle="1" w:styleId="meta-author">
    <w:name w:val="meta-author"/>
    <w:basedOn w:val="DefaultParagraphFont"/>
    <w:rsid w:val="00A340B9"/>
  </w:style>
  <w:style w:type="character" w:customStyle="1" w:styleId="ismsharecounts">
    <w:name w:val="ism_share_counts"/>
    <w:basedOn w:val="DefaultParagraphFont"/>
    <w:rsid w:val="00A340B9"/>
  </w:style>
  <w:style w:type="paragraph" w:customStyle="1" w:styleId="extracto">
    <w:name w:val="extracto"/>
    <w:basedOn w:val="Normal"/>
    <w:rsid w:val="00A34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by">
    <w:name w:val="posted-by"/>
    <w:basedOn w:val="DefaultParagraphFont"/>
    <w:rsid w:val="00A340B9"/>
  </w:style>
  <w:style w:type="character" w:customStyle="1" w:styleId="reviewer">
    <w:name w:val="reviewer"/>
    <w:basedOn w:val="DefaultParagraphFont"/>
    <w:rsid w:val="00A340B9"/>
  </w:style>
  <w:style w:type="character" w:customStyle="1" w:styleId="posted-on">
    <w:name w:val="posted-on"/>
    <w:basedOn w:val="DefaultParagraphFont"/>
    <w:rsid w:val="00A340B9"/>
  </w:style>
  <w:style w:type="character" w:customStyle="1" w:styleId="dtreviewed">
    <w:name w:val="dtreviewed"/>
    <w:basedOn w:val="DefaultParagraphFont"/>
    <w:rsid w:val="00A340B9"/>
  </w:style>
  <w:style w:type="paragraph" w:customStyle="1" w:styleId="directsold-st">
    <w:name w:val="directsold-st"/>
    <w:basedOn w:val="Normal"/>
    <w:rsid w:val="00A34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s">
    <w:name w:val="photos"/>
    <w:basedOn w:val="DefaultParagraphFont"/>
    <w:rsid w:val="00A340B9"/>
  </w:style>
  <w:style w:type="character" w:customStyle="1" w:styleId="video">
    <w:name w:val="video"/>
    <w:basedOn w:val="DefaultParagraphFont"/>
    <w:rsid w:val="00A340B9"/>
  </w:style>
  <w:style w:type="character" w:customStyle="1" w:styleId="weathercitystate">
    <w:name w:val="weathercitystate"/>
    <w:basedOn w:val="DefaultParagraphFont"/>
    <w:rsid w:val="00A340B9"/>
  </w:style>
  <w:style w:type="character" w:customStyle="1" w:styleId="changeloclink">
    <w:name w:val="changeloclink"/>
    <w:basedOn w:val="DefaultParagraphFont"/>
    <w:rsid w:val="00A340B9"/>
  </w:style>
  <w:style w:type="paragraph" w:styleId="z-TopofForm">
    <w:name w:val="HTML Top of Form"/>
    <w:basedOn w:val="Normal"/>
    <w:next w:val="Normal"/>
    <w:link w:val="z-TopofFormChar"/>
    <w:hidden/>
    <w:uiPriority w:val="99"/>
    <w:semiHidden/>
    <w:unhideWhenUsed/>
    <w:rsid w:val="00A340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340B9"/>
    <w:rPr>
      <w:rFonts w:ascii="Arial" w:eastAsia="Times New Roman" w:hAnsi="Arial" w:cs="Arial"/>
      <w:vanish/>
      <w:sz w:val="16"/>
      <w:szCs w:val="16"/>
    </w:rPr>
  </w:style>
  <w:style w:type="character" w:customStyle="1" w:styleId="form-float-label">
    <w:name w:val="form-float-label"/>
    <w:basedOn w:val="DefaultParagraphFont"/>
    <w:rsid w:val="00A340B9"/>
  </w:style>
  <w:style w:type="paragraph" w:styleId="z-BottomofForm">
    <w:name w:val="HTML Bottom of Form"/>
    <w:basedOn w:val="Normal"/>
    <w:next w:val="Normal"/>
    <w:link w:val="z-BottomofFormChar"/>
    <w:hidden/>
    <w:uiPriority w:val="99"/>
    <w:semiHidden/>
    <w:unhideWhenUsed/>
    <w:rsid w:val="00A340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340B9"/>
    <w:rPr>
      <w:rFonts w:ascii="Arial" w:eastAsia="Times New Roman" w:hAnsi="Arial" w:cs="Arial"/>
      <w:vanish/>
      <w:sz w:val="16"/>
      <w:szCs w:val="16"/>
    </w:rPr>
  </w:style>
  <w:style w:type="paragraph" w:customStyle="1" w:styleId="paragraph">
    <w:name w:val="paragraph"/>
    <w:basedOn w:val="Normal"/>
    <w:rsid w:val="00A34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ente">
    <w:name w:val="fuente"/>
    <w:basedOn w:val="DefaultParagraphFont"/>
    <w:rsid w:val="00170F2D"/>
  </w:style>
  <w:style w:type="character" w:customStyle="1" w:styleId="origen">
    <w:name w:val="origen"/>
    <w:basedOn w:val="DefaultParagraphFont"/>
    <w:rsid w:val="00170F2D"/>
  </w:style>
  <w:style w:type="character" w:customStyle="1" w:styleId="fecha">
    <w:name w:val="fecha"/>
    <w:basedOn w:val="DefaultParagraphFont"/>
    <w:rsid w:val="00170F2D"/>
  </w:style>
  <w:style w:type="paragraph" w:customStyle="1" w:styleId="sh-fb">
    <w:name w:val="sh-fb"/>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twt">
    <w:name w:val="sh-twt"/>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gplus">
    <w:name w:val="sh-gplus"/>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lkdin">
    <w:name w:val="sh-lkdin"/>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whatsapp">
    <w:name w:val="sh-whatsapp"/>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meneame">
    <w:name w:val="sh-meneame"/>
    <w:basedOn w:val="Normal"/>
    <w:rsid w:val="00170F2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1E7"/>
    <w:rPr>
      <w:rFonts w:ascii="Segoe UI" w:hAnsi="Segoe UI" w:cs="Segoe UI"/>
      <w:sz w:val="18"/>
      <w:szCs w:val="18"/>
    </w:rPr>
  </w:style>
  <w:style w:type="character" w:customStyle="1" w:styleId="meta-prep">
    <w:name w:val="meta-prep"/>
    <w:basedOn w:val="DefaultParagraphFont"/>
    <w:rsid w:val="00835678"/>
  </w:style>
  <w:style w:type="character" w:customStyle="1" w:styleId="entry-date">
    <w:name w:val="entry-date"/>
    <w:basedOn w:val="DefaultParagraphFont"/>
    <w:rsid w:val="00835678"/>
  </w:style>
  <w:style w:type="character" w:customStyle="1" w:styleId="by-author">
    <w:name w:val="by-author"/>
    <w:basedOn w:val="DefaultParagraphFont"/>
    <w:rsid w:val="00835678"/>
  </w:style>
  <w:style w:type="character" w:customStyle="1" w:styleId="sep">
    <w:name w:val="sep"/>
    <w:basedOn w:val="DefaultParagraphFont"/>
    <w:rsid w:val="00835678"/>
  </w:style>
  <w:style w:type="character" w:customStyle="1" w:styleId="author">
    <w:name w:val="author"/>
    <w:basedOn w:val="DefaultParagraphFont"/>
    <w:rsid w:val="00835678"/>
  </w:style>
  <w:style w:type="table" w:styleId="TableGrid">
    <w:name w:val="Table Grid"/>
    <w:basedOn w:val="TableNormal"/>
    <w:uiPriority w:val="39"/>
    <w:rsid w:val="00790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906">
      <w:bodyDiv w:val="1"/>
      <w:marLeft w:val="0"/>
      <w:marRight w:val="0"/>
      <w:marTop w:val="0"/>
      <w:marBottom w:val="0"/>
      <w:divBdr>
        <w:top w:val="none" w:sz="0" w:space="0" w:color="auto"/>
        <w:left w:val="none" w:sz="0" w:space="0" w:color="auto"/>
        <w:bottom w:val="none" w:sz="0" w:space="0" w:color="auto"/>
        <w:right w:val="none" w:sz="0" w:space="0" w:color="auto"/>
      </w:divBdr>
    </w:div>
    <w:div w:id="568924205">
      <w:bodyDiv w:val="1"/>
      <w:marLeft w:val="0"/>
      <w:marRight w:val="0"/>
      <w:marTop w:val="0"/>
      <w:marBottom w:val="0"/>
      <w:divBdr>
        <w:top w:val="none" w:sz="0" w:space="0" w:color="auto"/>
        <w:left w:val="none" w:sz="0" w:space="0" w:color="auto"/>
        <w:bottom w:val="none" w:sz="0" w:space="0" w:color="auto"/>
        <w:right w:val="none" w:sz="0" w:space="0" w:color="auto"/>
      </w:divBdr>
      <w:divsChild>
        <w:div w:id="387874815">
          <w:marLeft w:val="0"/>
          <w:marRight w:val="0"/>
          <w:marTop w:val="0"/>
          <w:marBottom w:val="0"/>
          <w:divBdr>
            <w:top w:val="none" w:sz="0" w:space="0" w:color="auto"/>
            <w:left w:val="none" w:sz="0" w:space="0" w:color="auto"/>
            <w:bottom w:val="none" w:sz="0" w:space="0" w:color="auto"/>
            <w:right w:val="none" w:sz="0" w:space="0" w:color="auto"/>
          </w:divBdr>
        </w:div>
        <w:div w:id="721909411">
          <w:marLeft w:val="0"/>
          <w:marRight w:val="0"/>
          <w:marTop w:val="0"/>
          <w:marBottom w:val="0"/>
          <w:divBdr>
            <w:top w:val="none" w:sz="0" w:space="0" w:color="auto"/>
            <w:left w:val="none" w:sz="0" w:space="0" w:color="auto"/>
            <w:bottom w:val="none" w:sz="0" w:space="0" w:color="auto"/>
            <w:right w:val="none" w:sz="0" w:space="0" w:color="auto"/>
          </w:divBdr>
          <w:divsChild>
            <w:div w:id="1708948565">
              <w:marLeft w:val="0"/>
              <w:marRight w:val="0"/>
              <w:marTop w:val="0"/>
              <w:marBottom w:val="0"/>
              <w:divBdr>
                <w:top w:val="none" w:sz="0" w:space="0" w:color="auto"/>
                <w:left w:val="none" w:sz="0" w:space="0" w:color="auto"/>
                <w:bottom w:val="none" w:sz="0" w:space="0" w:color="auto"/>
                <w:right w:val="none" w:sz="0" w:space="0" w:color="auto"/>
              </w:divBdr>
              <w:divsChild>
                <w:div w:id="1659263303">
                  <w:marLeft w:val="0"/>
                  <w:marRight w:val="0"/>
                  <w:marTop w:val="0"/>
                  <w:marBottom w:val="0"/>
                  <w:divBdr>
                    <w:top w:val="none" w:sz="0" w:space="0" w:color="auto"/>
                    <w:left w:val="none" w:sz="0" w:space="0" w:color="auto"/>
                    <w:bottom w:val="none" w:sz="0" w:space="0" w:color="auto"/>
                    <w:right w:val="none" w:sz="0" w:space="0" w:color="auto"/>
                  </w:divBdr>
                  <w:divsChild>
                    <w:div w:id="1858687601">
                      <w:marLeft w:val="0"/>
                      <w:marRight w:val="0"/>
                      <w:marTop w:val="0"/>
                      <w:marBottom w:val="0"/>
                      <w:divBdr>
                        <w:top w:val="none" w:sz="0" w:space="0" w:color="auto"/>
                        <w:left w:val="none" w:sz="0" w:space="0" w:color="auto"/>
                        <w:bottom w:val="none" w:sz="0" w:space="0" w:color="auto"/>
                        <w:right w:val="none" w:sz="0" w:space="0" w:color="auto"/>
                      </w:divBdr>
                    </w:div>
                  </w:divsChild>
                </w:div>
                <w:div w:id="514852869">
                  <w:marLeft w:val="0"/>
                  <w:marRight w:val="0"/>
                  <w:marTop w:val="0"/>
                  <w:marBottom w:val="0"/>
                  <w:divBdr>
                    <w:top w:val="none" w:sz="0" w:space="0" w:color="auto"/>
                    <w:left w:val="none" w:sz="0" w:space="0" w:color="auto"/>
                    <w:bottom w:val="none" w:sz="0" w:space="0" w:color="auto"/>
                    <w:right w:val="none" w:sz="0" w:space="0" w:color="auto"/>
                  </w:divBdr>
                </w:div>
                <w:div w:id="751048335">
                  <w:marLeft w:val="0"/>
                  <w:marRight w:val="0"/>
                  <w:marTop w:val="0"/>
                  <w:marBottom w:val="0"/>
                  <w:divBdr>
                    <w:top w:val="none" w:sz="0" w:space="0" w:color="auto"/>
                    <w:left w:val="none" w:sz="0" w:space="0" w:color="auto"/>
                    <w:bottom w:val="none" w:sz="0" w:space="0" w:color="auto"/>
                    <w:right w:val="none" w:sz="0" w:space="0" w:color="auto"/>
                  </w:divBdr>
                  <w:divsChild>
                    <w:div w:id="1958490023">
                      <w:marLeft w:val="0"/>
                      <w:marRight w:val="0"/>
                      <w:marTop w:val="0"/>
                      <w:marBottom w:val="0"/>
                      <w:divBdr>
                        <w:top w:val="none" w:sz="0" w:space="0" w:color="auto"/>
                        <w:left w:val="none" w:sz="0" w:space="0" w:color="auto"/>
                        <w:bottom w:val="none" w:sz="0" w:space="0" w:color="auto"/>
                        <w:right w:val="none" w:sz="0" w:space="0" w:color="auto"/>
                      </w:divBdr>
                    </w:div>
                  </w:divsChild>
                </w:div>
                <w:div w:id="2127113029">
                  <w:marLeft w:val="0"/>
                  <w:marRight w:val="0"/>
                  <w:marTop w:val="0"/>
                  <w:marBottom w:val="0"/>
                  <w:divBdr>
                    <w:top w:val="none" w:sz="0" w:space="0" w:color="auto"/>
                    <w:left w:val="none" w:sz="0" w:space="0" w:color="auto"/>
                    <w:bottom w:val="none" w:sz="0" w:space="0" w:color="auto"/>
                    <w:right w:val="none" w:sz="0" w:space="0" w:color="auto"/>
                  </w:divBdr>
                </w:div>
                <w:div w:id="869148475">
                  <w:marLeft w:val="0"/>
                  <w:marRight w:val="0"/>
                  <w:marTop w:val="0"/>
                  <w:marBottom w:val="0"/>
                  <w:divBdr>
                    <w:top w:val="none" w:sz="0" w:space="0" w:color="auto"/>
                    <w:left w:val="none" w:sz="0" w:space="0" w:color="auto"/>
                    <w:bottom w:val="none" w:sz="0" w:space="0" w:color="auto"/>
                    <w:right w:val="none" w:sz="0" w:space="0" w:color="auto"/>
                  </w:divBdr>
                  <w:divsChild>
                    <w:div w:id="1494488767">
                      <w:marLeft w:val="0"/>
                      <w:marRight w:val="0"/>
                      <w:marTop w:val="0"/>
                      <w:marBottom w:val="0"/>
                      <w:divBdr>
                        <w:top w:val="none" w:sz="0" w:space="0" w:color="auto"/>
                        <w:left w:val="none" w:sz="0" w:space="0" w:color="auto"/>
                        <w:bottom w:val="none" w:sz="0" w:space="0" w:color="auto"/>
                        <w:right w:val="none" w:sz="0" w:space="0" w:color="auto"/>
                      </w:divBdr>
                    </w:div>
                  </w:divsChild>
                </w:div>
                <w:div w:id="120268272">
                  <w:marLeft w:val="0"/>
                  <w:marRight w:val="0"/>
                  <w:marTop w:val="0"/>
                  <w:marBottom w:val="0"/>
                  <w:divBdr>
                    <w:top w:val="none" w:sz="0" w:space="0" w:color="auto"/>
                    <w:left w:val="none" w:sz="0" w:space="0" w:color="auto"/>
                    <w:bottom w:val="none" w:sz="0" w:space="0" w:color="auto"/>
                    <w:right w:val="none" w:sz="0" w:space="0" w:color="auto"/>
                  </w:divBdr>
                </w:div>
                <w:div w:id="1105879270">
                  <w:marLeft w:val="0"/>
                  <w:marRight w:val="0"/>
                  <w:marTop w:val="0"/>
                  <w:marBottom w:val="0"/>
                  <w:divBdr>
                    <w:top w:val="none" w:sz="0" w:space="0" w:color="auto"/>
                    <w:left w:val="none" w:sz="0" w:space="0" w:color="auto"/>
                    <w:bottom w:val="none" w:sz="0" w:space="0" w:color="auto"/>
                    <w:right w:val="none" w:sz="0" w:space="0" w:color="auto"/>
                  </w:divBdr>
                  <w:divsChild>
                    <w:div w:id="3868487">
                      <w:marLeft w:val="0"/>
                      <w:marRight w:val="0"/>
                      <w:marTop w:val="0"/>
                      <w:marBottom w:val="0"/>
                      <w:divBdr>
                        <w:top w:val="none" w:sz="0" w:space="0" w:color="auto"/>
                        <w:left w:val="none" w:sz="0" w:space="0" w:color="auto"/>
                        <w:bottom w:val="none" w:sz="0" w:space="0" w:color="auto"/>
                        <w:right w:val="none" w:sz="0" w:space="0" w:color="auto"/>
                      </w:divBdr>
                    </w:div>
                  </w:divsChild>
                </w:div>
                <w:div w:id="172302381">
                  <w:marLeft w:val="0"/>
                  <w:marRight w:val="0"/>
                  <w:marTop w:val="0"/>
                  <w:marBottom w:val="0"/>
                  <w:divBdr>
                    <w:top w:val="none" w:sz="0" w:space="0" w:color="auto"/>
                    <w:left w:val="none" w:sz="0" w:space="0" w:color="auto"/>
                    <w:bottom w:val="none" w:sz="0" w:space="0" w:color="auto"/>
                    <w:right w:val="none" w:sz="0" w:space="0" w:color="auto"/>
                  </w:divBdr>
                </w:div>
              </w:divsChild>
            </w:div>
            <w:div w:id="151022231">
              <w:marLeft w:val="0"/>
              <w:marRight w:val="0"/>
              <w:marTop w:val="375"/>
              <w:marBottom w:val="375"/>
              <w:divBdr>
                <w:top w:val="none" w:sz="0" w:space="0" w:color="auto"/>
                <w:left w:val="none" w:sz="0" w:space="0" w:color="auto"/>
                <w:bottom w:val="none" w:sz="0" w:space="0" w:color="auto"/>
                <w:right w:val="none" w:sz="0" w:space="0" w:color="auto"/>
              </w:divBdr>
              <w:divsChild>
                <w:div w:id="2127116118">
                  <w:marLeft w:val="0"/>
                  <w:marRight w:val="0"/>
                  <w:marTop w:val="0"/>
                  <w:marBottom w:val="0"/>
                  <w:divBdr>
                    <w:top w:val="none" w:sz="0" w:space="0" w:color="auto"/>
                    <w:left w:val="none" w:sz="0" w:space="0" w:color="auto"/>
                    <w:bottom w:val="none" w:sz="0" w:space="0" w:color="auto"/>
                    <w:right w:val="none" w:sz="0" w:space="0" w:color="auto"/>
                  </w:divBdr>
                  <w:divsChild>
                    <w:div w:id="254705633">
                      <w:marLeft w:val="0"/>
                      <w:marRight w:val="0"/>
                      <w:marTop w:val="0"/>
                      <w:marBottom w:val="0"/>
                      <w:divBdr>
                        <w:top w:val="none" w:sz="0" w:space="0" w:color="auto"/>
                        <w:left w:val="none" w:sz="0" w:space="0" w:color="auto"/>
                        <w:bottom w:val="none" w:sz="0" w:space="0" w:color="auto"/>
                        <w:right w:val="none" w:sz="0" w:space="0" w:color="auto"/>
                      </w:divBdr>
                      <w:divsChild>
                        <w:div w:id="1276448162">
                          <w:marLeft w:val="0"/>
                          <w:marRight w:val="0"/>
                          <w:marTop w:val="0"/>
                          <w:marBottom w:val="0"/>
                          <w:divBdr>
                            <w:top w:val="none" w:sz="0" w:space="0" w:color="auto"/>
                            <w:left w:val="none" w:sz="0" w:space="0" w:color="auto"/>
                            <w:bottom w:val="none" w:sz="0" w:space="0" w:color="auto"/>
                            <w:right w:val="none" w:sz="0" w:space="0" w:color="auto"/>
                          </w:divBdr>
                          <w:divsChild>
                            <w:div w:id="185867445">
                              <w:marLeft w:val="0"/>
                              <w:marRight w:val="0"/>
                              <w:marTop w:val="0"/>
                              <w:marBottom w:val="0"/>
                              <w:divBdr>
                                <w:top w:val="none" w:sz="0" w:space="0" w:color="auto"/>
                                <w:left w:val="none" w:sz="0" w:space="0" w:color="auto"/>
                                <w:bottom w:val="none" w:sz="0" w:space="0" w:color="auto"/>
                                <w:right w:val="none" w:sz="0" w:space="0" w:color="auto"/>
                              </w:divBdr>
                              <w:divsChild>
                                <w:div w:id="426579649">
                                  <w:marLeft w:val="0"/>
                                  <w:marRight w:val="0"/>
                                  <w:marTop w:val="0"/>
                                  <w:marBottom w:val="0"/>
                                  <w:divBdr>
                                    <w:top w:val="none" w:sz="0" w:space="0" w:color="auto"/>
                                    <w:left w:val="none" w:sz="0" w:space="0" w:color="auto"/>
                                    <w:bottom w:val="none" w:sz="0" w:space="0" w:color="auto"/>
                                    <w:right w:val="none" w:sz="0" w:space="0" w:color="auto"/>
                                  </w:divBdr>
                                  <w:divsChild>
                                    <w:div w:id="15427198">
                                      <w:marLeft w:val="0"/>
                                      <w:marRight w:val="0"/>
                                      <w:marTop w:val="0"/>
                                      <w:marBottom w:val="0"/>
                                      <w:divBdr>
                                        <w:top w:val="none" w:sz="0" w:space="0" w:color="auto"/>
                                        <w:left w:val="none" w:sz="0" w:space="0" w:color="auto"/>
                                        <w:bottom w:val="none" w:sz="0" w:space="0" w:color="auto"/>
                                        <w:right w:val="none" w:sz="0" w:space="0" w:color="auto"/>
                                      </w:divBdr>
                                    </w:div>
                                    <w:div w:id="1932003950">
                                      <w:marLeft w:val="0"/>
                                      <w:marRight w:val="0"/>
                                      <w:marTop w:val="0"/>
                                      <w:marBottom w:val="0"/>
                                      <w:divBdr>
                                        <w:top w:val="none" w:sz="0" w:space="0" w:color="auto"/>
                                        <w:left w:val="none" w:sz="0" w:space="0" w:color="auto"/>
                                        <w:bottom w:val="none" w:sz="0" w:space="0" w:color="auto"/>
                                        <w:right w:val="none" w:sz="0" w:space="0" w:color="auto"/>
                                      </w:divBdr>
                                      <w:divsChild>
                                        <w:div w:id="1143038098">
                                          <w:marLeft w:val="0"/>
                                          <w:marRight w:val="0"/>
                                          <w:marTop w:val="0"/>
                                          <w:marBottom w:val="0"/>
                                          <w:divBdr>
                                            <w:top w:val="none" w:sz="0" w:space="0" w:color="auto"/>
                                            <w:left w:val="none" w:sz="0" w:space="0" w:color="auto"/>
                                            <w:bottom w:val="none" w:sz="0" w:space="0" w:color="auto"/>
                                            <w:right w:val="none" w:sz="0" w:space="0" w:color="auto"/>
                                          </w:divBdr>
                                        </w:div>
                                      </w:divsChild>
                                    </w:div>
                                    <w:div w:id="379062646">
                                      <w:marLeft w:val="0"/>
                                      <w:marRight w:val="0"/>
                                      <w:marTop w:val="0"/>
                                      <w:marBottom w:val="0"/>
                                      <w:divBdr>
                                        <w:top w:val="none" w:sz="0" w:space="0" w:color="auto"/>
                                        <w:left w:val="none" w:sz="0" w:space="0" w:color="auto"/>
                                        <w:bottom w:val="none" w:sz="0" w:space="0" w:color="auto"/>
                                        <w:right w:val="none" w:sz="0" w:space="0" w:color="auto"/>
                                      </w:divBdr>
                                    </w:div>
                                    <w:div w:id="1145584980">
                                      <w:marLeft w:val="0"/>
                                      <w:marRight w:val="0"/>
                                      <w:marTop w:val="0"/>
                                      <w:marBottom w:val="0"/>
                                      <w:divBdr>
                                        <w:top w:val="none" w:sz="0" w:space="0" w:color="auto"/>
                                        <w:left w:val="none" w:sz="0" w:space="0" w:color="auto"/>
                                        <w:bottom w:val="none" w:sz="0" w:space="0" w:color="auto"/>
                                        <w:right w:val="none" w:sz="0" w:space="0" w:color="auto"/>
                                      </w:divBdr>
                                      <w:divsChild>
                                        <w:div w:id="2078744694">
                                          <w:marLeft w:val="0"/>
                                          <w:marRight w:val="0"/>
                                          <w:marTop w:val="0"/>
                                          <w:marBottom w:val="0"/>
                                          <w:divBdr>
                                            <w:top w:val="none" w:sz="0" w:space="0" w:color="auto"/>
                                            <w:left w:val="none" w:sz="0" w:space="0" w:color="auto"/>
                                            <w:bottom w:val="none" w:sz="0" w:space="0" w:color="auto"/>
                                            <w:right w:val="none" w:sz="0" w:space="0" w:color="auto"/>
                                          </w:divBdr>
                                        </w:div>
                                        <w:div w:id="1755324020">
                                          <w:marLeft w:val="0"/>
                                          <w:marRight w:val="0"/>
                                          <w:marTop w:val="0"/>
                                          <w:marBottom w:val="0"/>
                                          <w:divBdr>
                                            <w:top w:val="none" w:sz="0" w:space="0" w:color="auto"/>
                                            <w:left w:val="none" w:sz="0" w:space="0" w:color="auto"/>
                                            <w:bottom w:val="none" w:sz="0" w:space="0" w:color="auto"/>
                                            <w:right w:val="none" w:sz="0" w:space="0" w:color="auto"/>
                                          </w:divBdr>
                                        </w:div>
                                        <w:div w:id="251354117">
                                          <w:marLeft w:val="0"/>
                                          <w:marRight w:val="0"/>
                                          <w:marTop w:val="0"/>
                                          <w:marBottom w:val="0"/>
                                          <w:divBdr>
                                            <w:top w:val="none" w:sz="0" w:space="0" w:color="auto"/>
                                            <w:left w:val="none" w:sz="0" w:space="0" w:color="auto"/>
                                            <w:bottom w:val="none" w:sz="0" w:space="0" w:color="auto"/>
                                            <w:right w:val="none" w:sz="0" w:space="0" w:color="auto"/>
                                          </w:divBdr>
                                          <w:divsChild>
                                            <w:div w:id="1329753241">
                                              <w:marLeft w:val="0"/>
                                              <w:marRight w:val="0"/>
                                              <w:marTop w:val="0"/>
                                              <w:marBottom w:val="0"/>
                                              <w:divBdr>
                                                <w:top w:val="none" w:sz="0" w:space="0" w:color="auto"/>
                                                <w:left w:val="none" w:sz="0" w:space="0" w:color="auto"/>
                                                <w:bottom w:val="none" w:sz="0" w:space="0" w:color="auto"/>
                                                <w:right w:val="none" w:sz="0" w:space="0" w:color="auto"/>
                                              </w:divBdr>
                                            </w:div>
                                            <w:div w:id="11397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1740">
                                      <w:marLeft w:val="0"/>
                                      <w:marRight w:val="0"/>
                                      <w:marTop w:val="0"/>
                                      <w:marBottom w:val="0"/>
                                      <w:divBdr>
                                        <w:top w:val="none" w:sz="0" w:space="0" w:color="auto"/>
                                        <w:left w:val="none" w:sz="0" w:space="0" w:color="auto"/>
                                        <w:bottom w:val="none" w:sz="0" w:space="0" w:color="auto"/>
                                        <w:right w:val="none" w:sz="0" w:space="0" w:color="auto"/>
                                      </w:divBdr>
                                      <w:divsChild>
                                        <w:div w:id="1100488213">
                                          <w:marLeft w:val="0"/>
                                          <w:marRight w:val="0"/>
                                          <w:marTop w:val="0"/>
                                          <w:marBottom w:val="0"/>
                                          <w:divBdr>
                                            <w:top w:val="none" w:sz="0" w:space="0" w:color="auto"/>
                                            <w:left w:val="none" w:sz="0" w:space="0" w:color="auto"/>
                                            <w:bottom w:val="none" w:sz="0" w:space="0" w:color="auto"/>
                                            <w:right w:val="none" w:sz="0" w:space="0" w:color="auto"/>
                                          </w:divBdr>
                                          <w:divsChild>
                                            <w:div w:id="1822889995">
                                              <w:marLeft w:val="0"/>
                                              <w:marRight w:val="0"/>
                                              <w:marTop w:val="0"/>
                                              <w:marBottom w:val="0"/>
                                              <w:divBdr>
                                                <w:top w:val="none" w:sz="0" w:space="0" w:color="auto"/>
                                                <w:left w:val="none" w:sz="0" w:space="0" w:color="auto"/>
                                                <w:bottom w:val="none" w:sz="0" w:space="0" w:color="auto"/>
                                                <w:right w:val="none" w:sz="0" w:space="0" w:color="auto"/>
                                              </w:divBdr>
                                            </w:div>
                                            <w:div w:id="1551720859">
                                              <w:marLeft w:val="0"/>
                                              <w:marRight w:val="0"/>
                                              <w:marTop w:val="0"/>
                                              <w:marBottom w:val="0"/>
                                              <w:divBdr>
                                                <w:top w:val="none" w:sz="0" w:space="0" w:color="auto"/>
                                                <w:left w:val="none" w:sz="0" w:space="0" w:color="auto"/>
                                                <w:bottom w:val="none" w:sz="0" w:space="0" w:color="auto"/>
                                                <w:right w:val="none" w:sz="0" w:space="0" w:color="auto"/>
                                              </w:divBdr>
                                            </w:div>
                                            <w:div w:id="445349545">
                                              <w:marLeft w:val="0"/>
                                              <w:marRight w:val="0"/>
                                              <w:marTop w:val="0"/>
                                              <w:marBottom w:val="0"/>
                                              <w:divBdr>
                                                <w:top w:val="none" w:sz="0" w:space="0" w:color="auto"/>
                                                <w:left w:val="none" w:sz="0" w:space="0" w:color="auto"/>
                                                <w:bottom w:val="none" w:sz="0" w:space="0" w:color="auto"/>
                                                <w:right w:val="none" w:sz="0" w:space="0" w:color="auto"/>
                                              </w:divBdr>
                                            </w:div>
                                          </w:divsChild>
                                        </w:div>
                                        <w:div w:id="1253971940">
                                          <w:marLeft w:val="0"/>
                                          <w:marRight w:val="0"/>
                                          <w:marTop w:val="0"/>
                                          <w:marBottom w:val="0"/>
                                          <w:divBdr>
                                            <w:top w:val="none" w:sz="0" w:space="0" w:color="auto"/>
                                            <w:left w:val="none" w:sz="0" w:space="0" w:color="auto"/>
                                            <w:bottom w:val="none" w:sz="0" w:space="0" w:color="auto"/>
                                            <w:right w:val="none" w:sz="0" w:space="0" w:color="auto"/>
                                          </w:divBdr>
                                          <w:divsChild>
                                            <w:div w:id="183443335">
                                              <w:marLeft w:val="0"/>
                                              <w:marRight w:val="0"/>
                                              <w:marTop w:val="0"/>
                                              <w:marBottom w:val="0"/>
                                              <w:divBdr>
                                                <w:top w:val="none" w:sz="0" w:space="0" w:color="auto"/>
                                                <w:left w:val="none" w:sz="0" w:space="0" w:color="auto"/>
                                                <w:bottom w:val="none" w:sz="0" w:space="0" w:color="auto"/>
                                                <w:right w:val="none" w:sz="0" w:space="0" w:color="auto"/>
                                              </w:divBdr>
                                            </w:div>
                                            <w:div w:id="59601488">
                                              <w:marLeft w:val="0"/>
                                              <w:marRight w:val="0"/>
                                              <w:marTop w:val="0"/>
                                              <w:marBottom w:val="0"/>
                                              <w:divBdr>
                                                <w:top w:val="none" w:sz="0" w:space="0" w:color="auto"/>
                                                <w:left w:val="none" w:sz="0" w:space="0" w:color="auto"/>
                                                <w:bottom w:val="none" w:sz="0" w:space="0" w:color="auto"/>
                                                <w:right w:val="none" w:sz="0" w:space="0" w:color="auto"/>
                                              </w:divBdr>
                                            </w:div>
                                            <w:div w:id="489517369">
                                              <w:marLeft w:val="0"/>
                                              <w:marRight w:val="0"/>
                                              <w:marTop w:val="0"/>
                                              <w:marBottom w:val="0"/>
                                              <w:divBdr>
                                                <w:top w:val="none" w:sz="0" w:space="0" w:color="auto"/>
                                                <w:left w:val="none" w:sz="0" w:space="0" w:color="auto"/>
                                                <w:bottom w:val="none" w:sz="0" w:space="0" w:color="auto"/>
                                                <w:right w:val="none" w:sz="0" w:space="0" w:color="auto"/>
                                              </w:divBdr>
                                            </w:div>
                                          </w:divsChild>
                                        </w:div>
                                        <w:div w:id="1044478238">
                                          <w:marLeft w:val="0"/>
                                          <w:marRight w:val="0"/>
                                          <w:marTop w:val="0"/>
                                          <w:marBottom w:val="0"/>
                                          <w:divBdr>
                                            <w:top w:val="none" w:sz="0" w:space="0" w:color="auto"/>
                                            <w:left w:val="none" w:sz="0" w:space="0" w:color="auto"/>
                                            <w:bottom w:val="none" w:sz="0" w:space="0" w:color="auto"/>
                                            <w:right w:val="none" w:sz="0" w:space="0" w:color="auto"/>
                                          </w:divBdr>
                                          <w:divsChild>
                                            <w:div w:id="297953285">
                                              <w:marLeft w:val="0"/>
                                              <w:marRight w:val="0"/>
                                              <w:marTop w:val="0"/>
                                              <w:marBottom w:val="0"/>
                                              <w:divBdr>
                                                <w:top w:val="none" w:sz="0" w:space="0" w:color="auto"/>
                                                <w:left w:val="none" w:sz="0" w:space="0" w:color="auto"/>
                                                <w:bottom w:val="none" w:sz="0" w:space="0" w:color="auto"/>
                                                <w:right w:val="none" w:sz="0" w:space="0" w:color="auto"/>
                                              </w:divBdr>
                                            </w:div>
                                            <w:div w:id="558367405">
                                              <w:marLeft w:val="0"/>
                                              <w:marRight w:val="0"/>
                                              <w:marTop w:val="0"/>
                                              <w:marBottom w:val="0"/>
                                              <w:divBdr>
                                                <w:top w:val="none" w:sz="0" w:space="0" w:color="auto"/>
                                                <w:left w:val="none" w:sz="0" w:space="0" w:color="auto"/>
                                                <w:bottom w:val="none" w:sz="0" w:space="0" w:color="auto"/>
                                                <w:right w:val="none" w:sz="0" w:space="0" w:color="auto"/>
                                              </w:divBdr>
                                            </w:div>
                                            <w:div w:id="643005177">
                                              <w:marLeft w:val="0"/>
                                              <w:marRight w:val="0"/>
                                              <w:marTop w:val="0"/>
                                              <w:marBottom w:val="0"/>
                                              <w:divBdr>
                                                <w:top w:val="none" w:sz="0" w:space="0" w:color="auto"/>
                                                <w:left w:val="none" w:sz="0" w:space="0" w:color="auto"/>
                                                <w:bottom w:val="none" w:sz="0" w:space="0" w:color="auto"/>
                                                <w:right w:val="none" w:sz="0" w:space="0" w:color="auto"/>
                                              </w:divBdr>
                                            </w:div>
                                          </w:divsChild>
                                        </w:div>
                                        <w:div w:id="44834019">
                                          <w:marLeft w:val="0"/>
                                          <w:marRight w:val="0"/>
                                          <w:marTop w:val="0"/>
                                          <w:marBottom w:val="0"/>
                                          <w:divBdr>
                                            <w:top w:val="none" w:sz="0" w:space="0" w:color="auto"/>
                                            <w:left w:val="none" w:sz="0" w:space="0" w:color="auto"/>
                                            <w:bottom w:val="none" w:sz="0" w:space="0" w:color="auto"/>
                                            <w:right w:val="none" w:sz="0" w:space="0" w:color="auto"/>
                                          </w:divBdr>
                                          <w:divsChild>
                                            <w:div w:id="416753425">
                                              <w:marLeft w:val="0"/>
                                              <w:marRight w:val="0"/>
                                              <w:marTop w:val="0"/>
                                              <w:marBottom w:val="0"/>
                                              <w:divBdr>
                                                <w:top w:val="none" w:sz="0" w:space="0" w:color="auto"/>
                                                <w:left w:val="none" w:sz="0" w:space="0" w:color="auto"/>
                                                <w:bottom w:val="none" w:sz="0" w:space="0" w:color="auto"/>
                                                <w:right w:val="none" w:sz="0" w:space="0" w:color="auto"/>
                                              </w:divBdr>
                                            </w:div>
                                            <w:div w:id="1226723400">
                                              <w:marLeft w:val="0"/>
                                              <w:marRight w:val="0"/>
                                              <w:marTop w:val="0"/>
                                              <w:marBottom w:val="0"/>
                                              <w:divBdr>
                                                <w:top w:val="none" w:sz="0" w:space="0" w:color="auto"/>
                                                <w:left w:val="none" w:sz="0" w:space="0" w:color="auto"/>
                                                <w:bottom w:val="none" w:sz="0" w:space="0" w:color="auto"/>
                                                <w:right w:val="none" w:sz="0" w:space="0" w:color="auto"/>
                                              </w:divBdr>
                                            </w:div>
                                            <w:div w:id="1660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696641">
              <w:marLeft w:val="0"/>
              <w:marRight w:val="0"/>
              <w:marTop w:val="0"/>
              <w:marBottom w:val="0"/>
              <w:divBdr>
                <w:top w:val="none" w:sz="0" w:space="0" w:color="auto"/>
                <w:left w:val="none" w:sz="0" w:space="0" w:color="auto"/>
                <w:bottom w:val="none" w:sz="0" w:space="0" w:color="auto"/>
                <w:right w:val="none" w:sz="0" w:space="0" w:color="auto"/>
              </w:divBdr>
              <w:divsChild>
                <w:div w:id="11425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5527">
          <w:marLeft w:val="0"/>
          <w:marRight w:val="0"/>
          <w:marTop w:val="0"/>
          <w:marBottom w:val="0"/>
          <w:divBdr>
            <w:top w:val="none" w:sz="0" w:space="0" w:color="auto"/>
            <w:left w:val="none" w:sz="0" w:space="0" w:color="auto"/>
            <w:bottom w:val="none" w:sz="0" w:space="0" w:color="auto"/>
            <w:right w:val="none" w:sz="0" w:space="0" w:color="auto"/>
          </w:divBdr>
          <w:divsChild>
            <w:div w:id="426578603">
              <w:marLeft w:val="0"/>
              <w:marRight w:val="0"/>
              <w:marTop w:val="0"/>
              <w:marBottom w:val="0"/>
              <w:divBdr>
                <w:top w:val="none" w:sz="0" w:space="0" w:color="auto"/>
                <w:left w:val="none" w:sz="0" w:space="0" w:color="auto"/>
                <w:bottom w:val="none" w:sz="0" w:space="0" w:color="auto"/>
                <w:right w:val="none" w:sz="0" w:space="0" w:color="auto"/>
              </w:divBdr>
              <w:divsChild>
                <w:div w:id="17401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7862">
          <w:marLeft w:val="0"/>
          <w:marRight w:val="0"/>
          <w:marTop w:val="0"/>
          <w:marBottom w:val="0"/>
          <w:divBdr>
            <w:top w:val="none" w:sz="0" w:space="0" w:color="auto"/>
            <w:left w:val="none" w:sz="0" w:space="0" w:color="auto"/>
            <w:bottom w:val="none" w:sz="0" w:space="0" w:color="auto"/>
            <w:right w:val="none" w:sz="0" w:space="0" w:color="auto"/>
          </w:divBdr>
        </w:div>
        <w:div w:id="2037463362">
          <w:marLeft w:val="0"/>
          <w:marRight w:val="0"/>
          <w:marTop w:val="0"/>
          <w:marBottom w:val="0"/>
          <w:divBdr>
            <w:top w:val="none" w:sz="0" w:space="0" w:color="auto"/>
            <w:left w:val="none" w:sz="0" w:space="0" w:color="auto"/>
            <w:bottom w:val="none" w:sz="0" w:space="0" w:color="auto"/>
            <w:right w:val="none" w:sz="0" w:space="0" w:color="auto"/>
          </w:divBdr>
        </w:div>
      </w:divsChild>
    </w:div>
    <w:div w:id="643236758">
      <w:bodyDiv w:val="1"/>
      <w:marLeft w:val="0"/>
      <w:marRight w:val="0"/>
      <w:marTop w:val="0"/>
      <w:marBottom w:val="0"/>
      <w:divBdr>
        <w:top w:val="none" w:sz="0" w:space="0" w:color="auto"/>
        <w:left w:val="none" w:sz="0" w:space="0" w:color="auto"/>
        <w:bottom w:val="none" w:sz="0" w:space="0" w:color="auto"/>
        <w:right w:val="none" w:sz="0" w:space="0" w:color="auto"/>
      </w:divBdr>
      <w:divsChild>
        <w:div w:id="2042778767">
          <w:marLeft w:val="0"/>
          <w:marRight w:val="0"/>
          <w:marTop w:val="0"/>
          <w:marBottom w:val="0"/>
          <w:divBdr>
            <w:top w:val="none" w:sz="0" w:space="0" w:color="auto"/>
            <w:left w:val="none" w:sz="0" w:space="0" w:color="auto"/>
            <w:bottom w:val="none" w:sz="0" w:space="0" w:color="auto"/>
            <w:right w:val="none" w:sz="0" w:space="0" w:color="auto"/>
          </w:divBdr>
          <w:divsChild>
            <w:div w:id="705836899">
              <w:marLeft w:val="0"/>
              <w:marRight w:val="0"/>
              <w:marTop w:val="0"/>
              <w:marBottom w:val="0"/>
              <w:divBdr>
                <w:top w:val="none" w:sz="0" w:space="0" w:color="auto"/>
                <w:left w:val="none" w:sz="0" w:space="0" w:color="auto"/>
                <w:bottom w:val="none" w:sz="0" w:space="0" w:color="auto"/>
                <w:right w:val="none" w:sz="0" w:space="0" w:color="auto"/>
              </w:divBdr>
              <w:divsChild>
                <w:div w:id="940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6035">
          <w:marLeft w:val="0"/>
          <w:marRight w:val="0"/>
          <w:marTop w:val="0"/>
          <w:marBottom w:val="0"/>
          <w:divBdr>
            <w:top w:val="none" w:sz="0" w:space="0" w:color="auto"/>
            <w:left w:val="none" w:sz="0" w:space="0" w:color="auto"/>
            <w:bottom w:val="none" w:sz="0" w:space="0" w:color="auto"/>
            <w:right w:val="none" w:sz="0" w:space="0" w:color="auto"/>
          </w:divBdr>
          <w:divsChild>
            <w:div w:id="198980855">
              <w:marLeft w:val="0"/>
              <w:marRight w:val="0"/>
              <w:marTop w:val="0"/>
              <w:marBottom w:val="0"/>
              <w:divBdr>
                <w:top w:val="none" w:sz="0" w:space="0" w:color="auto"/>
                <w:left w:val="none" w:sz="0" w:space="0" w:color="auto"/>
                <w:bottom w:val="none" w:sz="0" w:space="0" w:color="auto"/>
                <w:right w:val="none" w:sz="0" w:space="0" w:color="auto"/>
              </w:divBdr>
              <w:divsChild>
                <w:div w:id="15691781">
                  <w:marLeft w:val="0"/>
                  <w:marRight w:val="0"/>
                  <w:marTop w:val="0"/>
                  <w:marBottom w:val="0"/>
                  <w:divBdr>
                    <w:top w:val="none" w:sz="0" w:space="0" w:color="auto"/>
                    <w:left w:val="none" w:sz="0" w:space="0" w:color="auto"/>
                    <w:bottom w:val="none" w:sz="0" w:space="0" w:color="auto"/>
                    <w:right w:val="none" w:sz="0" w:space="0" w:color="auto"/>
                  </w:divBdr>
                </w:div>
              </w:divsChild>
            </w:div>
            <w:div w:id="1407340073">
              <w:marLeft w:val="0"/>
              <w:marRight w:val="0"/>
              <w:marTop w:val="0"/>
              <w:marBottom w:val="0"/>
              <w:divBdr>
                <w:top w:val="none" w:sz="0" w:space="0" w:color="auto"/>
                <w:left w:val="none" w:sz="0" w:space="0" w:color="auto"/>
                <w:bottom w:val="none" w:sz="0" w:space="0" w:color="auto"/>
                <w:right w:val="none" w:sz="0" w:space="0" w:color="auto"/>
              </w:divBdr>
              <w:divsChild>
                <w:div w:id="917986326">
                  <w:marLeft w:val="0"/>
                  <w:marRight w:val="0"/>
                  <w:marTop w:val="0"/>
                  <w:marBottom w:val="0"/>
                  <w:divBdr>
                    <w:top w:val="none" w:sz="0" w:space="0" w:color="auto"/>
                    <w:left w:val="none" w:sz="0" w:space="0" w:color="auto"/>
                    <w:bottom w:val="none" w:sz="0" w:space="0" w:color="auto"/>
                    <w:right w:val="none" w:sz="0" w:space="0" w:color="auto"/>
                  </w:divBdr>
                  <w:divsChild>
                    <w:div w:id="18280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53108">
      <w:bodyDiv w:val="1"/>
      <w:marLeft w:val="0"/>
      <w:marRight w:val="0"/>
      <w:marTop w:val="0"/>
      <w:marBottom w:val="0"/>
      <w:divBdr>
        <w:top w:val="none" w:sz="0" w:space="0" w:color="auto"/>
        <w:left w:val="none" w:sz="0" w:space="0" w:color="auto"/>
        <w:bottom w:val="none" w:sz="0" w:space="0" w:color="auto"/>
        <w:right w:val="none" w:sz="0" w:space="0" w:color="auto"/>
      </w:divBdr>
    </w:div>
    <w:div w:id="755980248">
      <w:bodyDiv w:val="1"/>
      <w:marLeft w:val="0"/>
      <w:marRight w:val="0"/>
      <w:marTop w:val="0"/>
      <w:marBottom w:val="0"/>
      <w:divBdr>
        <w:top w:val="none" w:sz="0" w:space="0" w:color="auto"/>
        <w:left w:val="none" w:sz="0" w:space="0" w:color="auto"/>
        <w:bottom w:val="none" w:sz="0" w:space="0" w:color="auto"/>
        <w:right w:val="none" w:sz="0" w:space="0" w:color="auto"/>
      </w:divBdr>
      <w:divsChild>
        <w:div w:id="266622556">
          <w:marLeft w:val="0"/>
          <w:marRight w:val="0"/>
          <w:marTop w:val="0"/>
          <w:marBottom w:val="0"/>
          <w:divBdr>
            <w:top w:val="none" w:sz="0" w:space="0" w:color="auto"/>
            <w:left w:val="none" w:sz="0" w:space="0" w:color="auto"/>
            <w:bottom w:val="none" w:sz="0" w:space="0" w:color="auto"/>
            <w:right w:val="none" w:sz="0" w:space="0" w:color="auto"/>
          </w:divBdr>
        </w:div>
        <w:div w:id="1212578732">
          <w:marLeft w:val="0"/>
          <w:marRight w:val="0"/>
          <w:marTop w:val="0"/>
          <w:marBottom w:val="0"/>
          <w:divBdr>
            <w:top w:val="none" w:sz="0" w:space="0" w:color="auto"/>
            <w:left w:val="none" w:sz="0" w:space="0" w:color="auto"/>
            <w:bottom w:val="none" w:sz="0" w:space="0" w:color="auto"/>
            <w:right w:val="none" w:sz="0" w:space="0" w:color="auto"/>
          </w:divBdr>
        </w:div>
      </w:divsChild>
    </w:div>
    <w:div w:id="974212878">
      <w:bodyDiv w:val="1"/>
      <w:marLeft w:val="0"/>
      <w:marRight w:val="0"/>
      <w:marTop w:val="0"/>
      <w:marBottom w:val="0"/>
      <w:divBdr>
        <w:top w:val="none" w:sz="0" w:space="0" w:color="auto"/>
        <w:left w:val="none" w:sz="0" w:space="0" w:color="auto"/>
        <w:bottom w:val="none" w:sz="0" w:space="0" w:color="auto"/>
        <w:right w:val="none" w:sz="0" w:space="0" w:color="auto"/>
      </w:divBdr>
      <w:divsChild>
        <w:div w:id="822937790">
          <w:marLeft w:val="0"/>
          <w:marRight w:val="0"/>
          <w:marTop w:val="0"/>
          <w:marBottom w:val="0"/>
          <w:divBdr>
            <w:top w:val="none" w:sz="0" w:space="0" w:color="auto"/>
            <w:left w:val="none" w:sz="0" w:space="0" w:color="auto"/>
            <w:bottom w:val="none" w:sz="0" w:space="0" w:color="auto"/>
            <w:right w:val="none" w:sz="0" w:space="0" w:color="auto"/>
          </w:divBdr>
        </w:div>
        <w:div w:id="572785539">
          <w:marLeft w:val="0"/>
          <w:marRight w:val="0"/>
          <w:marTop w:val="0"/>
          <w:marBottom w:val="0"/>
          <w:divBdr>
            <w:top w:val="none" w:sz="0" w:space="0" w:color="auto"/>
            <w:left w:val="none" w:sz="0" w:space="0" w:color="auto"/>
            <w:bottom w:val="none" w:sz="0" w:space="0" w:color="auto"/>
            <w:right w:val="none" w:sz="0" w:space="0" w:color="auto"/>
          </w:divBdr>
          <w:divsChild>
            <w:div w:id="1396468186">
              <w:marLeft w:val="0"/>
              <w:marRight w:val="0"/>
              <w:marTop w:val="0"/>
              <w:marBottom w:val="0"/>
              <w:divBdr>
                <w:top w:val="none" w:sz="0" w:space="0" w:color="auto"/>
                <w:left w:val="none" w:sz="0" w:space="0" w:color="auto"/>
                <w:bottom w:val="none" w:sz="0" w:space="0" w:color="auto"/>
                <w:right w:val="none" w:sz="0" w:space="0" w:color="auto"/>
              </w:divBdr>
              <w:divsChild>
                <w:div w:id="1963924324">
                  <w:marLeft w:val="0"/>
                  <w:marRight w:val="0"/>
                  <w:marTop w:val="0"/>
                  <w:marBottom w:val="0"/>
                  <w:divBdr>
                    <w:top w:val="none" w:sz="0" w:space="0" w:color="auto"/>
                    <w:left w:val="none" w:sz="0" w:space="0" w:color="auto"/>
                    <w:bottom w:val="none" w:sz="0" w:space="0" w:color="auto"/>
                    <w:right w:val="none" w:sz="0" w:space="0" w:color="auto"/>
                  </w:divBdr>
                </w:div>
              </w:divsChild>
            </w:div>
            <w:div w:id="1776944868">
              <w:marLeft w:val="0"/>
              <w:marRight w:val="0"/>
              <w:marTop w:val="0"/>
              <w:marBottom w:val="0"/>
              <w:divBdr>
                <w:top w:val="none" w:sz="0" w:space="0" w:color="auto"/>
                <w:left w:val="none" w:sz="0" w:space="0" w:color="auto"/>
                <w:bottom w:val="none" w:sz="0" w:space="0" w:color="auto"/>
                <w:right w:val="none" w:sz="0" w:space="0" w:color="auto"/>
              </w:divBdr>
              <w:divsChild>
                <w:div w:id="1625236739">
                  <w:marLeft w:val="0"/>
                  <w:marRight w:val="0"/>
                  <w:marTop w:val="0"/>
                  <w:marBottom w:val="0"/>
                  <w:divBdr>
                    <w:top w:val="none" w:sz="0" w:space="0" w:color="auto"/>
                    <w:left w:val="none" w:sz="0" w:space="0" w:color="auto"/>
                    <w:bottom w:val="none" w:sz="0" w:space="0" w:color="auto"/>
                    <w:right w:val="none" w:sz="0" w:space="0" w:color="auto"/>
                  </w:divBdr>
                  <w:divsChild>
                    <w:div w:id="202795878">
                      <w:marLeft w:val="0"/>
                      <w:marRight w:val="0"/>
                      <w:marTop w:val="0"/>
                      <w:marBottom w:val="0"/>
                      <w:divBdr>
                        <w:top w:val="none" w:sz="0" w:space="0" w:color="auto"/>
                        <w:left w:val="none" w:sz="0" w:space="0" w:color="auto"/>
                        <w:bottom w:val="none" w:sz="0" w:space="0" w:color="auto"/>
                        <w:right w:val="none" w:sz="0" w:space="0" w:color="auto"/>
                      </w:divBdr>
                      <w:divsChild>
                        <w:div w:id="20090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1003">
      <w:bodyDiv w:val="1"/>
      <w:marLeft w:val="0"/>
      <w:marRight w:val="0"/>
      <w:marTop w:val="0"/>
      <w:marBottom w:val="0"/>
      <w:divBdr>
        <w:top w:val="none" w:sz="0" w:space="0" w:color="auto"/>
        <w:left w:val="none" w:sz="0" w:space="0" w:color="auto"/>
        <w:bottom w:val="none" w:sz="0" w:space="0" w:color="auto"/>
        <w:right w:val="none" w:sz="0" w:space="0" w:color="auto"/>
      </w:divBdr>
      <w:divsChild>
        <w:div w:id="685332737">
          <w:marLeft w:val="0"/>
          <w:marRight w:val="0"/>
          <w:marTop w:val="0"/>
          <w:marBottom w:val="0"/>
          <w:divBdr>
            <w:top w:val="none" w:sz="0" w:space="0" w:color="auto"/>
            <w:left w:val="none" w:sz="0" w:space="0" w:color="auto"/>
            <w:bottom w:val="none" w:sz="0" w:space="0" w:color="auto"/>
            <w:right w:val="none" w:sz="0" w:space="0" w:color="auto"/>
          </w:divBdr>
        </w:div>
        <w:div w:id="924996776">
          <w:marLeft w:val="0"/>
          <w:marRight w:val="0"/>
          <w:marTop w:val="0"/>
          <w:marBottom w:val="0"/>
          <w:divBdr>
            <w:top w:val="none" w:sz="0" w:space="0" w:color="auto"/>
            <w:left w:val="none" w:sz="0" w:space="0" w:color="auto"/>
            <w:bottom w:val="none" w:sz="0" w:space="0" w:color="auto"/>
            <w:right w:val="none" w:sz="0" w:space="0" w:color="auto"/>
          </w:divBdr>
          <w:divsChild>
            <w:div w:id="2030333327">
              <w:marLeft w:val="0"/>
              <w:marRight w:val="0"/>
              <w:marTop w:val="0"/>
              <w:marBottom w:val="0"/>
              <w:divBdr>
                <w:top w:val="none" w:sz="0" w:space="0" w:color="auto"/>
                <w:left w:val="none" w:sz="0" w:space="0" w:color="auto"/>
                <w:bottom w:val="none" w:sz="0" w:space="0" w:color="auto"/>
                <w:right w:val="none" w:sz="0" w:space="0" w:color="auto"/>
              </w:divBdr>
              <w:divsChild>
                <w:div w:id="1374037095">
                  <w:marLeft w:val="0"/>
                  <w:marRight w:val="0"/>
                  <w:marTop w:val="0"/>
                  <w:marBottom w:val="0"/>
                  <w:divBdr>
                    <w:top w:val="none" w:sz="0" w:space="0" w:color="auto"/>
                    <w:left w:val="none" w:sz="0" w:space="0" w:color="auto"/>
                    <w:bottom w:val="none" w:sz="0" w:space="0" w:color="auto"/>
                    <w:right w:val="none" w:sz="0" w:space="0" w:color="auto"/>
                  </w:divBdr>
                  <w:divsChild>
                    <w:div w:id="1517957446">
                      <w:marLeft w:val="0"/>
                      <w:marRight w:val="0"/>
                      <w:marTop w:val="0"/>
                      <w:marBottom w:val="0"/>
                      <w:divBdr>
                        <w:top w:val="none" w:sz="0" w:space="0" w:color="auto"/>
                        <w:left w:val="none" w:sz="0" w:space="0" w:color="auto"/>
                        <w:bottom w:val="none" w:sz="0" w:space="0" w:color="auto"/>
                        <w:right w:val="none" w:sz="0" w:space="0" w:color="auto"/>
                      </w:divBdr>
                      <w:divsChild>
                        <w:div w:id="1561136415">
                          <w:marLeft w:val="0"/>
                          <w:marRight w:val="0"/>
                          <w:marTop w:val="0"/>
                          <w:marBottom w:val="0"/>
                          <w:divBdr>
                            <w:top w:val="none" w:sz="0" w:space="0" w:color="auto"/>
                            <w:left w:val="none" w:sz="0" w:space="0" w:color="auto"/>
                            <w:bottom w:val="none" w:sz="0" w:space="0" w:color="auto"/>
                            <w:right w:val="none" w:sz="0" w:space="0" w:color="auto"/>
                          </w:divBdr>
                          <w:divsChild>
                            <w:div w:id="856848728">
                              <w:marLeft w:val="0"/>
                              <w:marRight w:val="0"/>
                              <w:marTop w:val="0"/>
                              <w:marBottom w:val="0"/>
                              <w:divBdr>
                                <w:top w:val="none" w:sz="0" w:space="0" w:color="auto"/>
                                <w:left w:val="none" w:sz="0" w:space="0" w:color="auto"/>
                                <w:bottom w:val="none" w:sz="0" w:space="0" w:color="auto"/>
                                <w:right w:val="none" w:sz="0" w:space="0" w:color="auto"/>
                              </w:divBdr>
                              <w:divsChild>
                                <w:div w:id="9082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58964">
                  <w:marLeft w:val="0"/>
                  <w:marRight w:val="0"/>
                  <w:marTop w:val="0"/>
                  <w:marBottom w:val="0"/>
                  <w:divBdr>
                    <w:top w:val="none" w:sz="0" w:space="0" w:color="auto"/>
                    <w:left w:val="none" w:sz="0" w:space="0" w:color="auto"/>
                    <w:bottom w:val="none" w:sz="0" w:space="0" w:color="auto"/>
                    <w:right w:val="none" w:sz="0" w:space="0" w:color="auto"/>
                  </w:divBdr>
                  <w:divsChild>
                    <w:div w:id="669993259">
                      <w:marLeft w:val="0"/>
                      <w:marRight w:val="0"/>
                      <w:marTop w:val="0"/>
                      <w:marBottom w:val="0"/>
                      <w:divBdr>
                        <w:top w:val="none" w:sz="0" w:space="0" w:color="auto"/>
                        <w:left w:val="none" w:sz="0" w:space="0" w:color="auto"/>
                        <w:bottom w:val="none" w:sz="0" w:space="0" w:color="auto"/>
                        <w:right w:val="none" w:sz="0" w:space="0" w:color="auto"/>
                      </w:divBdr>
                    </w:div>
                    <w:div w:id="687608274">
                      <w:marLeft w:val="0"/>
                      <w:marRight w:val="0"/>
                      <w:marTop w:val="0"/>
                      <w:marBottom w:val="0"/>
                      <w:divBdr>
                        <w:top w:val="none" w:sz="0" w:space="0" w:color="auto"/>
                        <w:left w:val="none" w:sz="0" w:space="0" w:color="auto"/>
                        <w:bottom w:val="none" w:sz="0" w:space="0" w:color="auto"/>
                        <w:right w:val="none" w:sz="0" w:space="0" w:color="auto"/>
                      </w:divBdr>
                      <w:divsChild>
                        <w:div w:id="2052218023">
                          <w:marLeft w:val="0"/>
                          <w:marRight w:val="0"/>
                          <w:marTop w:val="0"/>
                          <w:marBottom w:val="0"/>
                          <w:divBdr>
                            <w:top w:val="none" w:sz="0" w:space="0" w:color="auto"/>
                            <w:left w:val="none" w:sz="0" w:space="0" w:color="auto"/>
                            <w:bottom w:val="none" w:sz="0" w:space="0" w:color="auto"/>
                            <w:right w:val="none" w:sz="0" w:space="0" w:color="auto"/>
                          </w:divBdr>
                          <w:divsChild>
                            <w:div w:id="1829244468">
                              <w:marLeft w:val="0"/>
                              <w:marRight w:val="0"/>
                              <w:marTop w:val="0"/>
                              <w:marBottom w:val="0"/>
                              <w:divBdr>
                                <w:top w:val="none" w:sz="0" w:space="0" w:color="auto"/>
                                <w:left w:val="none" w:sz="0" w:space="0" w:color="auto"/>
                                <w:bottom w:val="none" w:sz="0" w:space="0" w:color="auto"/>
                                <w:right w:val="none" w:sz="0" w:space="0" w:color="auto"/>
                              </w:divBdr>
                            </w:div>
                          </w:divsChild>
                        </w:div>
                        <w:div w:id="590505278">
                          <w:marLeft w:val="0"/>
                          <w:marRight w:val="0"/>
                          <w:marTop w:val="0"/>
                          <w:marBottom w:val="0"/>
                          <w:divBdr>
                            <w:top w:val="none" w:sz="0" w:space="0" w:color="auto"/>
                            <w:left w:val="none" w:sz="0" w:space="0" w:color="auto"/>
                            <w:bottom w:val="none" w:sz="0" w:space="0" w:color="auto"/>
                            <w:right w:val="none" w:sz="0" w:space="0" w:color="auto"/>
                          </w:divBdr>
                          <w:divsChild>
                            <w:div w:id="1148715936">
                              <w:marLeft w:val="0"/>
                              <w:marRight w:val="0"/>
                              <w:marTop w:val="0"/>
                              <w:marBottom w:val="0"/>
                              <w:divBdr>
                                <w:top w:val="none" w:sz="0" w:space="0" w:color="auto"/>
                                <w:left w:val="none" w:sz="0" w:space="0" w:color="auto"/>
                                <w:bottom w:val="none" w:sz="0" w:space="0" w:color="auto"/>
                                <w:right w:val="none" w:sz="0" w:space="0" w:color="auto"/>
                              </w:divBdr>
                              <w:divsChild>
                                <w:div w:id="1417939920">
                                  <w:marLeft w:val="0"/>
                                  <w:marRight w:val="0"/>
                                  <w:marTop w:val="0"/>
                                  <w:marBottom w:val="0"/>
                                  <w:divBdr>
                                    <w:top w:val="none" w:sz="0" w:space="0" w:color="auto"/>
                                    <w:left w:val="none" w:sz="0" w:space="0" w:color="auto"/>
                                    <w:bottom w:val="none" w:sz="0" w:space="0" w:color="auto"/>
                                    <w:right w:val="none" w:sz="0" w:space="0" w:color="auto"/>
                                  </w:divBdr>
                                  <w:divsChild>
                                    <w:div w:id="9673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06643">
          <w:marLeft w:val="0"/>
          <w:marRight w:val="0"/>
          <w:marTop w:val="0"/>
          <w:marBottom w:val="0"/>
          <w:divBdr>
            <w:top w:val="none" w:sz="0" w:space="0" w:color="auto"/>
            <w:left w:val="none" w:sz="0" w:space="0" w:color="auto"/>
            <w:bottom w:val="none" w:sz="0" w:space="0" w:color="auto"/>
            <w:right w:val="none" w:sz="0" w:space="0" w:color="auto"/>
          </w:divBdr>
          <w:divsChild>
            <w:div w:id="204103799">
              <w:marLeft w:val="0"/>
              <w:marRight w:val="0"/>
              <w:marTop w:val="0"/>
              <w:marBottom w:val="0"/>
              <w:divBdr>
                <w:top w:val="none" w:sz="0" w:space="0" w:color="auto"/>
                <w:left w:val="none" w:sz="0" w:space="0" w:color="auto"/>
                <w:bottom w:val="none" w:sz="0" w:space="0" w:color="auto"/>
                <w:right w:val="none" w:sz="0" w:space="0" w:color="auto"/>
              </w:divBdr>
              <w:divsChild>
                <w:div w:id="195968465">
                  <w:marLeft w:val="0"/>
                  <w:marRight w:val="0"/>
                  <w:marTop w:val="0"/>
                  <w:marBottom w:val="0"/>
                  <w:divBdr>
                    <w:top w:val="none" w:sz="0" w:space="0" w:color="auto"/>
                    <w:left w:val="none" w:sz="0" w:space="0" w:color="auto"/>
                    <w:bottom w:val="none" w:sz="0" w:space="0" w:color="auto"/>
                    <w:right w:val="none" w:sz="0" w:space="0" w:color="auto"/>
                  </w:divBdr>
                  <w:divsChild>
                    <w:div w:id="1120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05148">
      <w:bodyDiv w:val="1"/>
      <w:marLeft w:val="0"/>
      <w:marRight w:val="0"/>
      <w:marTop w:val="0"/>
      <w:marBottom w:val="0"/>
      <w:divBdr>
        <w:top w:val="none" w:sz="0" w:space="0" w:color="auto"/>
        <w:left w:val="none" w:sz="0" w:space="0" w:color="auto"/>
        <w:bottom w:val="none" w:sz="0" w:space="0" w:color="auto"/>
        <w:right w:val="none" w:sz="0" w:space="0" w:color="auto"/>
      </w:divBdr>
      <w:divsChild>
        <w:div w:id="852303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356480">
      <w:bodyDiv w:val="1"/>
      <w:marLeft w:val="0"/>
      <w:marRight w:val="0"/>
      <w:marTop w:val="0"/>
      <w:marBottom w:val="0"/>
      <w:divBdr>
        <w:top w:val="none" w:sz="0" w:space="0" w:color="auto"/>
        <w:left w:val="none" w:sz="0" w:space="0" w:color="auto"/>
        <w:bottom w:val="none" w:sz="0" w:space="0" w:color="auto"/>
        <w:right w:val="none" w:sz="0" w:space="0" w:color="auto"/>
      </w:divBdr>
      <w:divsChild>
        <w:div w:id="1016736582">
          <w:marLeft w:val="0"/>
          <w:marRight w:val="0"/>
          <w:marTop w:val="0"/>
          <w:marBottom w:val="0"/>
          <w:divBdr>
            <w:top w:val="none" w:sz="0" w:space="0" w:color="auto"/>
            <w:left w:val="none" w:sz="0" w:space="0" w:color="auto"/>
            <w:bottom w:val="none" w:sz="0" w:space="0" w:color="auto"/>
            <w:right w:val="none" w:sz="0" w:space="0" w:color="auto"/>
          </w:divBdr>
        </w:div>
        <w:div w:id="667484172">
          <w:marLeft w:val="0"/>
          <w:marRight w:val="0"/>
          <w:marTop w:val="0"/>
          <w:marBottom w:val="0"/>
          <w:divBdr>
            <w:top w:val="none" w:sz="0" w:space="0" w:color="auto"/>
            <w:left w:val="none" w:sz="0" w:space="0" w:color="auto"/>
            <w:bottom w:val="none" w:sz="0" w:space="0" w:color="auto"/>
            <w:right w:val="none" w:sz="0" w:space="0" w:color="auto"/>
          </w:divBdr>
          <w:divsChild>
            <w:div w:id="34624649">
              <w:marLeft w:val="0"/>
              <w:marRight w:val="0"/>
              <w:marTop w:val="0"/>
              <w:marBottom w:val="0"/>
              <w:divBdr>
                <w:top w:val="none" w:sz="0" w:space="0" w:color="auto"/>
                <w:left w:val="none" w:sz="0" w:space="0" w:color="auto"/>
                <w:bottom w:val="none" w:sz="0" w:space="0" w:color="auto"/>
                <w:right w:val="none" w:sz="0" w:space="0" w:color="auto"/>
              </w:divBdr>
              <w:divsChild>
                <w:div w:id="1294100362">
                  <w:marLeft w:val="0"/>
                  <w:marRight w:val="0"/>
                  <w:marTop w:val="0"/>
                  <w:marBottom w:val="0"/>
                  <w:divBdr>
                    <w:top w:val="none" w:sz="0" w:space="0" w:color="auto"/>
                    <w:left w:val="none" w:sz="0" w:space="0" w:color="auto"/>
                    <w:bottom w:val="none" w:sz="0" w:space="0" w:color="auto"/>
                    <w:right w:val="none" w:sz="0" w:space="0" w:color="auto"/>
                  </w:divBdr>
                </w:div>
                <w:div w:id="592016155">
                  <w:marLeft w:val="0"/>
                  <w:marRight w:val="0"/>
                  <w:marTop w:val="0"/>
                  <w:marBottom w:val="0"/>
                  <w:divBdr>
                    <w:top w:val="none" w:sz="0" w:space="0" w:color="auto"/>
                    <w:left w:val="none" w:sz="0" w:space="0" w:color="auto"/>
                    <w:bottom w:val="none" w:sz="0" w:space="0" w:color="auto"/>
                    <w:right w:val="none" w:sz="0" w:space="0" w:color="auto"/>
                  </w:divBdr>
                </w:div>
                <w:div w:id="13096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4403">
      <w:bodyDiv w:val="1"/>
      <w:marLeft w:val="0"/>
      <w:marRight w:val="0"/>
      <w:marTop w:val="0"/>
      <w:marBottom w:val="0"/>
      <w:divBdr>
        <w:top w:val="none" w:sz="0" w:space="0" w:color="auto"/>
        <w:left w:val="none" w:sz="0" w:space="0" w:color="auto"/>
        <w:bottom w:val="none" w:sz="0" w:space="0" w:color="auto"/>
        <w:right w:val="none" w:sz="0" w:space="0" w:color="auto"/>
      </w:divBdr>
    </w:div>
    <w:div w:id="1786774406">
      <w:bodyDiv w:val="1"/>
      <w:marLeft w:val="0"/>
      <w:marRight w:val="0"/>
      <w:marTop w:val="0"/>
      <w:marBottom w:val="0"/>
      <w:divBdr>
        <w:top w:val="none" w:sz="0" w:space="0" w:color="auto"/>
        <w:left w:val="none" w:sz="0" w:space="0" w:color="auto"/>
        <w:bottom w:val="none" w:sz="0" w:space="0" w:color="auto"/>
        <w:right w:val="none" w:sz="0" w:space="0" w:color="auto"/>
      </w:divBdr>
      <w:divsChild>
        <w:div w:id="88591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6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nologiaifdayahinavera.wordpress.com/2015/07/27/vendedores-informales-argumentos-favorable-y-desfavorable/" TargetMode="External"/><Relationship Id="rId13" Type="http://schemas.openxmlformats.org/officeDocument/2006/relationships/hyperlink" Target="https://tecnologiaifdayahinavera.wordpress.com/2015/07/27/vendedores-informales-argumentos-favorable-y-desfavorable/" TargetMode="External"/><Relationship Id="rId18" Type="http://schemas.openxmlformats.org/officeDocument/2006/relationships/hyperlink" Target="https://www.youtube.com/watch?v=nVH1UytP0-Y"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ecnologiaifdayahinavera.wordpress.com/2015/07/27/vendedores-informales-argumentos-favorable-y-desfavorable/" TargetMode="External"/><Relationship Id="rId34" Type="http://schemas.openxmlformats.org/officeDocument/2006/relationships/hyperlink" Target="https://tecnologiaifdayahinavera.wordpress.com/2015/07/27/vendedores-informales-argumentos-favorable-y-desfavorable/" TargetMode="External"/><Relationship Id="rId7" Type="http://schemas.openxmlformats.org/officeDocument/2006/relationships/hyperlink" Target="https://tecnologiaifdayahinavera.wordpress.com/2015/07/27/vendedores-informales-argumentos-favorable-y-desfavorable/" TargetMode="External"/><Relationship Id="rId12" Type="http://schemas.openxmlformats.org/officeDocument/2006/relationships/hyperlink" Target="https://tecnologiaifdayahinavera.wordpress.com/2015/07/27/vendedores-informales-argumentos-favorable-y-desfavorable/" TargetMode="External"/><Relationship Id="rId17" Type="http://schemas.openxmlformats.org/officeDocument/2006/relationships/image" Target="media/image4.png"/><Relationship Id="rId25" Type="http://schemas.openxmlformats.org/officeDocument/2006/relationships/hyperlink" Target="http://d2yspv744gxsd1.cloudfront.net/wp-content/uploads/2017/01/10191313/Captura-de-pantalla-2017-01-10-a-las-13.12.49.png"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cnologiaifdayahinavera.wordpress.com/2015/07/27/vendedores-informales-argumentos-favorable-y-desfavorable/" TargetMode="External"/><Relationship Id="rId20" Type="http://schemas.openxmlformats.org/officeDocument/2006/relationships/hyperlink" Target="https://tecnologiaifdayahinavera.wordpress.com/2015/07/27/vendedores-informales-argumentos-favorable-y-desfavorable/" TargetMode="External"/><Relationship Id="rId29" Type="http://schemas.openxmlformats.org/officeDocument/2006/relationships/hyperlink" Target="https://www.telemundo52.com/results/?keywords=%22Telemundo+52%22&amp;byline=y&amp;sort=dat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radio.com.mx/tag/fecha/20150907/" TargetMode="External"/><Relationship Id="rId24" Type="http://schemas.openxmlformats.org/officeDocument/2006/relationships/image" Target="media/image6.jpeg"/><Relationship Id="rId32" Type="http://schemas.openxmlformats.org/officeDocument/2006/relationships/hyperlink" Target="https://tecnologiaifdayahinavera.wordpress.com/2015/07/27/vendedores-informales-argumentos-favorable-y-desfavorable/" TargetMode="External"/><Relationship Id="rId37" Type="http://schemas.openxmlformats.org/officeDocument/2006/relationships/hyperlink" Target="https://tecnologiaifdayahinavera.wordpress.com/2015/07/27/vendedores-informales-argumentos-favorable-y-desfavorable/" TargetMode="External"/><Relationship Id="rId5" Type="http://schemas.openxmlformats.org/officeDocument/2006/relationships/hyperlink" Target="https://www.proceso.com.mx/author/redaccion" TargetMode="External"/><Relationship Id="rId15" Type="http://schemas.openxmlformats.org/officeDocument/2006/relationships/hyperlink" Target="https://tecnologiaifdayahinavera.wordpress.com/2015/07/27/vendedores-informales-argumentos-favorable-y-desfavorable/" TargetMode="External"/><Relationship Id="rId23" Type="http://schemas.openxmlformats.org/officeDocument/2006/relationships/hyperlink" Target="http://www.capital21.cdmx.gob.mx/author/axel-gonzalez/" TargetMode="External"/><Relationship Id="rId28" Type="http://schemas.openxmlformats.org/officeDocument/2006/relationships/hyperlink" Target="https://tecnologiaifdayahinavera.wordpress.com/2015/07/27/vendedores-informales-argumentos-favorable-y-desfavorable/" TargetMode="External"/><Relationship Id="rId36" Type="http://schemas.openxmlformats.org/officeDocument/2006/relationships/hyperlink" Target="https://tecnologiaifdayahinavera.wordpress.com/2015/07/27/vendedores-informales-argumentos-favorable-y-desfavorable/" TargetMode="External"/><Relationship Id="rId10" Type="http://schemas.openxmlformats.org/officeDocument/2006/relationships/hyperlink" Target="http://wradio.com.mx/autor/w_radio/a/" TargetMode="External"/><Relationship Id="rId19" Type="http://schemas.openxmlformats.org/officeDocument/2006/relationships/image" Target="media/image5.jpeg"/><Relationship Id="rId31" Type="http://schemas.openxmlformats.org/officeDocument/2006/relationships/hyperlink" Target="https://tecnologiaifdayahinavera.wordpress.com/2015/07/27/vendedores-informales-argumentos-favorable-y-desfavorabl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capital21.cdmx.gob.mx/asamblea-constituyente-reconoce-derechos-de-vendedores-ambulantes/" TargetMode="External"/><Relationship Id="rId27" Type="http://schemas.openxmlformats.org/officeDocument/2006/relationships/hyperlink" Target="https://tecnologiaifdayahinavera.wordpress.com/2015/07/27/vendedores-informales-argumentos-favorable-y-desfavorable/" TargetMode="External"/><Relationship Id="rId30" Type="http://schemas.openxmlformats.org/officeDocument/2006/relationships/image" Target="media/image8.png"/><Relationship Id="rId35" Type="http://schemas.openxmlformats.org/officeDocument/2006/relationships/hyperlink" Target="https://tecnologiaifdayahinavera.wordpress.com/2015/07/27/vendedores-informales-argumentos-favorable-y-desfavor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7611</Words>
  <Characters>41866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cp:revision>
  <cp:lastPrinted>2018-11-28T19:34:00Z</cp:lastPrinted>
  <dcterms:created xsi:type="dcterms:W3CDTF">2019-01-22T16:01:00Z</dcterms:created>
  <dcterms:modified xsi:type="dcterms:W3CDTF">2019-01-22T16:01:00Z</dcterms:modified>
</cp:coreProperties>
</file>