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6B71" w14:textId="77777777" w:rsidR="002828C1" w:rsidRDefault="00B11799">
      <w:pPr>
        <w:spacing w:after="6" w:line="259" w:lineRule="auto"/>
        <w:ind w:left="1146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A66B4DF" wp14:editId="0135C075">
            <wp:simplePos x="0" y="0"/>
            <wp:positionH relativeFrom="margin">
              <wp:posOffset>-412354</wp:posOffset>
            </wp:positionH>
            <wp:positionV relativeFrom="paragraph">
              <wp:posOffset>-241132</wp:posOffset>
            </wp:positionV>
            <wp:extent cx="987745" cy="1328873"/>
            <wp:effectExtent l="0" t="0" r="0" b="0"/>
            <wp:wrapSquare wrapText="bothSides"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7745" cy="132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345B9981" w14:textId="77777777" w:rsidR="002828C1" w:rsidRDefault="00B11799">
      <w:pPr>
        <w:tabs>
          <w:tab w:val="center" w:pos="1146"/>
          <w:tab w:val="center" w:pos="5049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b/>
          <w:sz w:val="28"/>
        </w:rPr>
        <w:t xml:space="preserve">American GI Forum </w:t>
      </w:r>
      <w:r>
        <w:rPr>
          <w:b/>
          <w:sz w:val="20"/>
        </w:rPr>
        <w:t xml:space="preserve"> </w:t>
      </w:r>
    </w:p>
    <w:p w14:paraId="391CC055" w14:textId="77777777" w:rsidR="002828C1" w:rsidRDefault="00B11799">
      <w:pPr>
        <w:spacing w:line="259" w:lineRule="auto"/>
        <w:ind w:left="264" w:right="-254"/>
        <w:jc w:val="center"/>
      </w:pPr>
      <w:r>
        <w:rPr>
          <w:b/>
          <w:sz w:val="20"/>
        </w:rPr>
        <w:t xml:space="preserve">PFC Oscar Sanchez/Modesto Chapter </w:t>
      </w:r>
    </w:p>
    <w:p w14:paraId="1F0B47E2" w14:textId="77777777" w:rsidR="002828C1" w:rsidRDefault="00B11799">
      <w:pPr>
        <w:spacing w:line="259" w:lineRule="auto"/>
        <w:ind w:left="264" w:right="-254"/>
        <w:jc w:val="center"/>
      </w:pPr>
      <w:r>
        <w:rPr>
          <w:b/>
          <w:sz w:val="20"/>
        </w:rPr>
        <w:t xml:space="preserve">1220 I street </w:t>
      </w:r>
    </w:p>
    <w:p w14:paraId="0ED17C20" w14:textId="77777777" w:rsidR="002828C1" w:rsidRDefault="00B11799">
      <w:pPr>
        <w:spacing w:line="259" w:lineRule="auto"/>
        <w:ind w:left="264" w:right="-254"/>
        <w:jc w:val="center"/>
      </w:pPr>
      <w:r>
        <w:rPr>
          <w:b/>
          <w:sz w:val="20"/>
        </w:rPr>
        <w:t>Modesto, Ca. 95351</w:t>
      </w:r>
    </w:p>
    <w:p w14:paraId="159394FF" w14:textId="77777777" w:rsidR="002828C1" w:rsidRDefault="00B11799">
      <w:pPr>
        <w:spacing w:line="259" w:lineRule="auto"/>
        <w:ind w:left="-7209" w:right="587"/>
        <w:jc w:val="right"/>
      </w:pPr>
      <w:r>
        <w:rPr>
          <w:b/>
          <w:sz w:val="20"/>
        </w:rPr>
        <w:t xml:space="preserve">Dr. Hector P. García, </w:t>
      </w:r>
    </w:p>
    <w:p w14:paraId="59C7A50B" w14:textId="77777777" w:rsidR="002828C1" w:rsidRDefault="00B11799">
      <w:pPr>
        <w:spacing w:after="131" w:line="259" w:lineRule="auto"/>
        <w:ind w:left="-7209" w:right="1128"/>
        <w:jc w:val="right"/>
      </w:pPr>
      <w:r>
        <w:rPr>
          <w:b/>
          <w:sz w:val="20"/>
        </w:rPr>
        <w:t>Founder</w:t>
      </w:r>
    </w:p>
    <w:p w14:paraId="5B138FDB" w14:textId="77777777" w:rsidR="002828C1" w:rsidRDefault="00B11799">
      <w:pPr>
        <w:spacing w:after="6" w:line="259" w:lineRule="auto"/>
        <w:ind w:left="1133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8829DE0" w14:textId="77777777" w:rsidR="002828C1" w:rsidRDefault="00B11799">
      <w:pPr>
        <w:spacing w:after="14" w:line="259" w:lineRule="auto"/>
        <w:ind w:left="720" w:firstLine="0"/>
        <w:jc w:val="left"/>
      </w:pPr>
      <w:r>
        <w:t xml:space="preserve"> </w:t>
      </w:r>
    </w:p>
    <w:p w14:paraId="65EF61A1" w14:textId="77777777" w:rsidR="002828C1" w:rsidRDefault="00B11799">
      <w:pPr>
        <w:spacing w:after="18" w:line="259" w:lineRule="auto"/>
        <w:ind w:left="0" w:firstLine="0"/>
        <w:jc w:val="left"/>
      </w:pPr>
      <w:r>
        <w:rPr>
          <w:b/>
          <w:sz w:val="28"/>
        </w:rPr>
        <w:t xml:space="preserve">                                                                                              </w:t>
      </w:r>
    </w:p>
    <w:p w14:paraId="2B8153BA" w14:textId="77777777" w:rsidR="002828C1" w:rsidRDefault="00B11799">
      <w:pPr>
        <w:tabs>
          <w:tab w:val="right" w:pos="9589"/>
        </w:tabs>
        <w:spacing w:line="259" w:lineRule="auto"/>
        <w:ind w:left="0" w:firstLine="0"/>
        <w:jc w:val="left"/>
      </w:pPr>
      <w:r>
        <w:rPr>
          <w:b/>
        </w:rPr>
        <w:t xml:space="preserve">            Agenda </w:t>
      </w:r>
      <w:r>
        <w:rPr>
          <w:b/>
        </w:rPr>
        <w:tab/>
      </w:r>
      <w:r>
        <w:rPr>
          <w:b/>
          <w:sz w:val="28"/>
        </w:rPr>
        <w:t xml:space="preserve">Executive Board </w:t>
      </w:r>
    </w:p>
    <w:p w14:paraId="1B75D22D" w14:textId="77777777" w:rsidR="002828C1" w:rsidRDefault="00B11799">
      <w:pPr>
        <w:ind w:left="-5"/>
      </w:pPr>
      <w:proofErr w:type="gramStart"/>
      <w:r>
        <w:t>Wednesday,  February</w:t>
      </w:r>
      <w:proofErr w:type="gramEnd"/>
      <w:r>
        <w:t xml:space="preserve"> 16, 2022 </w:t>
      </w:r>
    </w:p>
    <w:p w14:paraId="120CC664" w14:textId="77777777" w:rsidR="002828C1" w:rsidRDefault="00B11799">
      <w:pPr>
        <w:spacing w:line="259" w:lineRule="auto"/>
        <w:ind w:left="0" w:right="1047" w:firstLine="0"/>
        <w:jc w:val="right"/>
      </w:pPr>
      <w:r>
        <w:rPr>
          <w:b/>
          <w:sz w:val="28"/>
        </w:rPr>
        <w:t xml:space="preserve">             </w:t>
      </w:r>
    </w:p>
    <w:p w14:paraId="0F23AD18" w14:textId="77777777" w:rsidR="002828C1" w:rsidRDefault="002828C1">
      <w:pPr>
        <w:sectPr w:rsidR="002828C1">
          <w:pgSz w:w="12240" w:h="15840"/>
          <w:pgMar w:top="744" w:right="1211" w:bottom="340" w:left="1440" w:header="720" w:footer="720" w:gutter="0"/>
          <w:cols w:space="720"/>
        </w:sectPr>
      </w:pPr>
    </w:p>
    <w:p w14:paraId="66B41F20" w14:textId="77777777" w:rsidR="002828C1" w:rsidRDefault="00B11799">
      <w:pPr>
        <w:numPr>
          <w:ilvl w:val="0"/>
          <w:numId w:val="1"/>
        </w:numPr>
        <w:ind w:hanging="376"/>
      </w:pPr>
      <w:r>
        <w:t xml:space="preserve">Quorum Call </w:t>
      </w:r>
    </w:p>
    <w:p w14:paraId="271AEB50" w14:textId="77777777" w:rsidR="002828C1" w:rsidRDefault="00B11799">
      <w:pPr>
        <w:numPr>
          <w:ilvl w:val="0"/>
          <w:numId w:val="1"/>
        </w:numPr>
        <w:ind w:hanging="376"/>
      </w:pPr>
      <w:r>
        <w:t xml:space="preserve">Prayer - Chaplain </w:t>
      </w:r>
    </w:p>
    <w:p w14:paraId="4EC229FD" w14:textId="77777777" w:rsidR="002828C1" w:rsidRDefault="00B11799">
      <w:pPr>
        <w:numPr>
          <w:ilvl w:val="0"/>
          <w:numId w:val="1"/>
        </w:numPr>
        <w:ind w:hanging="376"/>
      </w:pPr>
      <w:r>
        <w:t xml:space="preserve">Pledge of Allegiance - Sgt at Arms </w:t>
      </w:r>
    </w:p>
    <w:p w14:paraId="09D1A528" w14:textId="77777777" w:rsidR="002828C1" w:rsidRDefault="00B11799">
      <w:pPr>
        <w:numPr>
          <w:ilvl w:val="0"/>
          <w:numId w:val="1"/>
        </w:numPr>
        <w:ind w:hanging="376"/>
      </w:pPr>
      <w:r>
        <w:t xml:space="preserve">Minutes - Secretary </w:t>
      </w:r>
    </w:p>
    <w:p w14:paraId="4AB9A5A1" w14:textId="77777777" w:rsidR="002828C1" w:rsidRDefault="00B11799">
      <w:pPr>
        <w:numPr>
          <w:ilvl w:val="0"/>
          <w:numId w:val="1"/>
        </w:numPr>
        <w:ind w:hanging="376"/>
      </w:pPr>
      <w:r>
        <w:t xml:space="preserve">Treasurers Report  </w:t>
      </w:r>
    </w:p>
    <w:p w14:paraId="4F13F0DF" w14:textId="77777777" w:rsidR="002828C1" w:rsidRDefault="00B11799">
      <w:pPr>
        <w:numPr>
          <w:ilvl w:val="0"/>
          <w:numId w:val="1"/>
        </w:numPr>
        <w:ind w:hanging="376"/>
      </w:pPr>
      <w:r>
        <w:t xml:space="preserve">Agenda Review </w:t>
      </w:r>
    </w:p>
    <w:p w14:paraId="4B0C7D9E" w14:textId="77777777" w:rsidR="002828C1" w:rsidRDefault="00B11799">
      <w:pPr>
        <w:numPr>
          <w:ilvl w:val="0"/>
          <w:numId w:val="1"/>
        </w:numPr>
        <w:ind w:hanging="376"/>
      </w:pPr>
      <w:r>
        <w:t xml:space="preserve">Guests VIII. Continuing Business </w:t>
      </w:r>
    </w:p>
    <w:p w14:paraId="393BF1BD" w14:textId="77777777" w:rsidR="002828C1" w:rsidRDefault="00B11799">
      <w:pPr>
        <w:ind w:left="-5"/>
      </w:pPr>
      <w:r>
        <w:t xml:space="preserve">         a. Review Dance event  </w:t>
      </w:r>
    </w:p>
    <w:p w14:paraId="4BB5A33F" w14:textId="77777777" w:rsidR="002828C1" w:rsidRDefault="00B11799">
      <w:pPr>
        <w:ind w:left="-5"/>
      </w:pPr>
      <w:r>
        <w:t xml:space="preserve">         b.  </w:t>
      </w:r>
    </w:p>
    <w:p w14:paraId="12447B96" w14:textId="77777777" w:rsidR="002828C1" w:rsidRDefault="00B11799">
      <w:pPr>
        <w:ind w:left="-5"/>
      </w:pPr>
      <w:r>
        <w:t xml:space="preserve">         c.  </w:t>
      </w:r>
    </w:p>
    <w:p w14:paraId="6845D8D8" w14:textId="77777777" w:rsidR="002828C1" w:rsidRDefault="00B11799">
      <w:pPr>
        <w:spacing w:line="259" w:lineRule="auto"/>
        <w:ind w:left="0" w:firstLine="0"/>
        <w:jc w:val="left"/>
      </w:pPr>
      <w:r>
        <w:t xml:space="preserve">           </w:t>
      </w:r>
    </w:p>
    <w:p w14:paraId="5A9CCEE1" w14:textId="77777777" w:rsidR="002828C1" w:rsidRDefault="00B11799">
      <w:pPr>
        <w:ind w:left="-5"/>
      </w:pPr>
      <w:r>
        <w:t xml:space="preserve">         d. </w:t>
      </w:r>
    </w:p>
    <w:p w14:paraId="4CB9639B" w14:textId="77777777" w:rsidR="002828C1" w:rsidRDefault="00B11799">
      <w:pPr>
        <w:spacing w:line="259" w:lineRule="auto"/>
        <w:ind w:left="0" w:firstLine="0"/>
        <w:jc w:val="left"/>
      </w:pPr>
      <w:r>
        <w:t xml:space="preserve">   </w:t>
      </w:r>
    </w:p>
    <w:p w14:paraId="7F2F114A" w14:textId="77777777" w:rsidR="002828C1" w:rsidRDefault="00B11799">
      <w:pPr>
        <w:spacing w:after="480"/>
        <w:ind w:left="-5"/>
      </w:pPr>
      <w:r>
        <w:t xml:space="preserve">         e. </w:t>
      </w:r>
    </w:p>
    <w:p w14:paraId="4BB737DF" w14:textId="77777777" w:rsidR="002828C1" w:rsidRDefault="00B11799">
      <w:pPr>
        <w:numPr>
          <w:ilvl w:val="0"/>
          <w:numId w:val="2"/>
        </w:numPr>
        <w:ind w:hanging="535"/>
      </w:pPr>
      <w:r>
        <w:t xml:space="preserve">Committee Reports </w:t>
      </w:r>
    </w:p>
    <w:p w14:paraId="4EE746BE" w14:textId="77777777" w:rsidR="002828C1" w:rsidRDefault="00B11799">
      <w:pPr>
        <w:numPr>
          <w:ilvl w:val="1"/>
          <w:numId w:val="2"/>
        </w:numPr>
        <w:ind w:hanging="224"/>
      </w:pPr>
      <w:r>
        <w:t xml:space="preserve">Scholarship </w:t>
      </w:r>
      <w:proofErr w:type="gramStart"/>
      <w:r>
        <w:t>Dance  April</w:t>
      </w:r>
      <w:proofErr w:type="gramEnd"/>
      <w:r>
        <w:t xml:space="preserve"> 23, 2022 Commander….Steve </w:t>
      </w:r>
      <w:proofErr w:type="spellStart"/>
      <w:r>
        <w:t>Fimbrez</w:t>
      </w:r>
      <w:proofErr w:type="spellEnd"/>
      <w:r>
        <w:t xml:space="preserve">   1st Vice….Basil Amezquita       2nd Vice….John Garcia            </w:t>
      </w:r>
    </w:p>
    <w:p w14:paraId="1991D3F9" w14:textId="77777777" w:rsidR="002828C1" w:rsidRDefault="00B11799">
      <w:pPr>
        <w:ind w:left="-5"/>
      </w:pPr>
      <w:r>
        <w:t>3rd Vice</w:t>
      </w:r>
      <w:proofErr w:type="gramStart"/>
      <w:r>
        <w:t>….Mike</w:t>
      </w:r>
      <w:proofErr w:type="gramEnd"/>
      <w:r>
        <w:t xml:space="preserve"> </w:t>
      </w:r>
      <w:proofErr w:type="spellStart"/>
      <w:r>
        <w:t>Lenahan</w:t>
      </w:r>
      <w:proofErr w:type="spellEnd"/>
      <w:r>
        <w:t xml:space="preserve">          Sec…. Rebecca Harrington        </w:t>
      </w:r>
    </w:p>
    <w:p w14:paraId="0A7DAEFC" w14:textId="77777777" w:rsidR="002828C1" w:rsidRDefault="00B11799">
      <w:pPr>
        <w:ind w:left="-5"/>
      </w:pPr>
      <w:r>
        <w:t>Treasurer</w:t>
      </w:r>
      <w:proofErr w:type="gramStart"/>
      <w:r>
        <w:t>….Freddy</w:t>
      </w:r>
      <w:proofErr w:type="gramEnd"/>
      <w:r>
        <w:t xml:space="preserve"> Morales      </w:t>
      </w:r>
    </w:p>
    <w:p w14:paraId="12AE9D84" w14:textId="77777777" w:rsidR="002828C1" w:rsidRDefault="00B11799">
      <w:pPr>
        <w:ind w:left="-5"/>
      </w:pPr>
      <w:r>
        <w:t>Chaplin</w:t>
      </w:r>
      <w:proofErr w:type="gramStart"/>
      <w:r>
        <w:t>….Lupe</w:t>
      </w:r>
      <w:proofErr w:type="gramEnd"/>
      <w:r>
        <w:t xml:space="preserve"> Morales           </w:t>
      </w:r>
    </w:p>
    <w:p w14:paraId="4FDD8B9F" w14:textId="77777777" w:rsidR="002828C1" w:rsidRDefault="00B11799">
      <w:pPr>
        <w:ind w:left="-5"/>
      </w:pPr>
      <w:r>
        <w:t>Sgt. at Arms</w:t>
      </w:r>
      <w:proofErr w:type="gramStart"/>
      <w:r>
        <w:t>….George</w:t>
      </w:r>
      <w:proofErr w:type="gramEnd"/>
      <w:r>
        <w:t xml:space="preserve"> King</w:t>
      </w:r>
    </w:p>
    <w:p w14:paraId="01423539" w14:textId="77777777" w:rsidR="002828C1" w:rsidRDefault="002828C1">
      <w:pPr>
        <w:sectPr w:rsidR="002828C1">
          <w:type w:val="continuous"/>
          <w:pgSz w:w="12240" w:h="15840"/>
          <w:pgMar w:top="1440" w:right="168" w:bottom="1440" w:left="1440" w:header="720" w:footer="720" w:gutter="0"/>
          <w:cols w:num="2" w:space="720" w:equalWidth="0">
            <w:col w:w="3928" w:space="3692"/>
            <w:col w:w="3012"/>
          </w:cols>
        </w:sectPr>
      </w:pPr>
    </w:p>
    <w:p w14:paraId="640072BE" w14:textId="77777777" w:rsidR="002828C1" w:rsidRDefault="00B11799">
      <w:pPr>
        <w:numPr>
          <w:ilvl w:val="1"/>
          <w:numId w:val="2"/>
        </w:numPr>
        <w:ind w:hanging="224"/>
      </w:pPr>
      <w:r>
        <w:t xml:space="preserve">Fundraising -  </w:t>
      </w:r>
    </w:p>
    <w:p w14:paraId="003ED538" w14:textId="77777777" w:rsidR="002828C1" w:rsidRDefault="00B11799">
      <w:pPr>
        <w:numPr>
          <w:ilvl w:val="1"/>
          <w:numId w:val="2"/>
        </w:numPr>
        <w:ind w:hanging="224"/>
      </w:pPr>
      <w:r>
        <w:t xml:space="preserve">Scholarships -  </w:t>
      </w:r>
    </w:p>
    <w:p w14:paraId="05867D65" w14:textId="77777777" w:rsidR="002828C1" w:rsidRDefault="00B11799">
      <w:pPr>
        <w:ind w:left="-5"/>
      </w:pPr>
      <w:r>
        <w:t xml:space="preserve">        d. </w:t>
      </w:r>
    </w:p>
    <w:p w14:paraId="13853A14" w14:textId="77777777" w:rsidR="002828C1" w:rsidRDefault="00B11799">
      <w:pPr>
        <w:spacing w:after="220"/>
        <w:ind w:left="-5"/>
      </w:pPr>
      <w:r>
        <w:t xml:space="preserve">        e. </w:t>
      </w:r>
    </w:p>
    <w:p w14:paraId="7911BD75" w14:textId="77777777" w:rsidR="002828C1" w:rsidRDefault="00B11799">
      <w:pPr>
        <w:numPr>
          <w:ilvl w:val="0"/>
          <w:numId w:val="2"/>
        </w:numPr>
        <w:ind w:hanging="535"/>
      </w:pPr>
      <w:r>
        <w:t xml:space="preserve">New Business </w:t>
      </w:r>
    </w:p>
    <w:p w14:paraId="389E2143" w14:textId="77777777" w:rsidR="002828C1" w:rsidRDefault="00B11799">
      <w:pPr>
        <w:ind w:left="-5"/>
      </w:pPr>
      <w:r>
        <w:t xml:space="preserve">    a.  </w:t>
      </w:r>
    </w:p>
    <w:p w14:paraId="256ECADA" w14:textId="77777777" w:rsidR="002828C1" w:rsidRDefault="00B11799">
      <w:pPr>
        <w:ind w:left="-5"/>
      </w:pPr>
      <w:r>
        <w:t xml:space="preserve">    b.  </w:t>
      </w:r>
    </w:p>
    <w:p w14:paraId="2668D9EC" w14:textId="77777777" w:rsidR="002828C1" w:rsidRDefault="00B11799">
      <w:pPr>
        <w:spacing w:after="1260"/>
        <w:ind w:left="-5"/>
      </w:pPr>
      <w:r>
        <w:t xml:space="preserve">    c. </w:t>
      </w:r>
    </w:p>
    <w:p w14:paraId="1F7D0C93" w14:textId="77777777" w:rsidR="002828C1" w:rsidRDefault="00B11799">
      <w:pPr>
        <w:numPr>
          <w:ilvl w:val="0"/>
          <w:numId w:val="2"/>
        </w:numPr>
        <w:ind w:hanging="535"/>
      </w:pPr>
      <w:r>
        <w:t xml:space="preserve">Correspondence </w:t>
      </w:r>
    </w:p>
    <w:p w14:paraId="1B583514" w14:textId="77777777" w:rsidR="002828C1" w:rsidRDefault="00B11799">
      <w:pPr>
        <w:numPr>
          <w:ilvl w:val="0"/>
          <w:numId w:val="2"/>
        </w:numPr>
        <w:ind w:hanging="535"/>
      </w:pPr>
      <w:r>
        <w:t xml:space="preserve">Announcements </w:t>
      </w:r>
    </w:p>
    <w:p w14:paraId="21F8F34B" w14:textId="77777777" w:rsidR="002828C1" w:rsidRDefault="00B11799">
      <w:pPr>
        <w:numPr>
          <w:ilvl w:val="0"/>
          <w:numId w:val="2"/>
        </w:numPr>
        <w:ind w:hanging="535"/>
      </w:pPr>
      <w:r>
        <w:t xml:space="preserve">Good of the Forum </w:t>
      </w:r>
    </w:p>
    <w:p w14:paraId="669A5278" w14:textId="77777777" w:rsidR="002828C1" w:rsidRDefault="00B11799">
      <w:pPr>
        <w:numPr>
          <w:ilvl w:val="0"/>
          <w:numId w:val="2"/>
        </w:numPr>
        <w:spacing w:after="470"/>
        <w:ind w:hanging="535"/>
      </w:pPr>
      <w:r>
        <w:t xml:space="preserve">Adjournment </w:t>
      </w:r>
    </w:p>
    <w:p w14:paraId="495AB7B6" w14:textId="77777777" w:rsidR="002828C1" w:rsidRDefault="00B11799">
      <w:pPr>
        <w:spacing w:line="259" w:lineRule="auto"/>
        <w:ind w:left="2871"/>
        <w:jc w:val="left"/>
      </w:pPr>
      <w:r>
        <w:rPr>
          <w:sz w:val="20"/>
        </w:rPr>
        <w:t xml:space="preserve">A Veterans &amp; Family Non-Profit Organization </w:t>
      </w:r>
    </w:p>
    <w:p w14:paraId="38468D18" w14:textId="77777777" w:rsidR="002828C1" w:rsidRDefault="00B11799">
      <w:pPr>
        <w:spacing w:line="259" w:lineRule="auto"/>
        <w:ind w:left="1665" w:firstLine="0"/>
        <w:jc w:val="center"/>
      </w:pPr>
      <w:r>
        <w:rPr>
          <w:sz w:val="20"/>
        </w:rPr>
        <w:t xml:space="preserve">Commitment to Serve </w:t>
      </w:r>
    </w:p>
    <w:p w14:paraId="059FB29B" w14:textId="77777777" w:rsidR="002828C1" w:rsidRDefault="00B11799">
      <w:pPr>
        <w:spacing w:after="175" w:line="259" w:lineRule="auto"/>
        <w:ind w:left="3230"/>
        <w:jc w:val="left"/>
      </w:pPr>
      <w:r>
        <w:rPr>
          <w:sz w:val="20"/>
        </w:rPr>
        <w:t>(209) 765-7356    Sfimbrez57@att.net</w:t>
      </w:r>
      <w:r>
        <w:rPr>
          <w:b/>
          <w:i/>
          <w:sz w:val="16"/>
        </w:rPr>
        <w:t xml:space="preserve"> </w:t>
      </w:r>
    </w:p>
    <w:p w14:paraId="5A939277" w14:textId="77777777" w:rsidR="002828C1" w:rsidRDefault="00B11799">
      <w:pPr>
        <w:spacing w:line="259" w:lineRule="auto"/>
        <w:ind w:left="0" w:firstLine="0"/>
        <w:jc w:val="right"/>
      </w:pPr>
      <w:r>
        <w:rPr>
          <w:b/>
          <w:i/>
          <w:sz w:val="20"/>
        </w:rPr>
        <w:lastRenderedPageBreak/>
        <w:t>“Education is Our Freedom, and Freedom Should Be Everybody’s Business”</w:t>
      </w:r>
    </w:p>
    <w:sectPr w:rsidR="002828C1">
      <w:type w:val="continuous"/>
      <w:pgSz w:w="12240" w:h="15840"/>
      <w:pgMar w:top="744" w:right="3105" w:bottom="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05C"/>
    <w:multiLevelType w:val="hybridMultilevel"/>
    <w:tmpl w:val="F976EA42"/>
    <w:lvl w:ilvl="0" w:tplc="65864C98">
      <w:start w:val="1"/>
      <w:numFmt w:val="upperRoman"/>
      <w:lvlText w:val="%1."/>
      <w:lvlJc w:val="left"/>
      <w:pPr>
        <w:ind w:left="37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8540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2C74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B41408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25D7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2899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6F72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ACE7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6054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E0E57"/>
    <w:multiLevelType w:val="hybridMultilevel"/>
    <w:tmpl w:val="8E0258DE"/>
    <w:lvl w:ilvl="0" w:tplc="9E386724">
      <w:start w:val="9"/>
      <w:numFmt w:val="upperRoman"/>
      <w:lvlText w:val="%1."/>
      <w:lvlJc w:val="left"/>
      <w:pPr>
        <w:ind w:left="53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A2E28">
      <w:start w:val="1"/>
      <w:numFmt w:val="lowerLetter"/>
      <w:lvlText w:val="%2."/>
      <w:lvlJc w:val="left"/>
      <w:pPr>
        <w:ind w:left="944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E8D54">
      <w:start w:val="1"/>
      <w:numFmt w:val="lowerRoman"/>
      <w:lvlText w:val="%3"/>
      <w:lvlJc w:val="left"/>
      <w:pPr>
        <w:ind w:left="15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474F6">
      <w:start w:val="1"/>
      <w:numFmt w:val="decimal"/>
      <w:lvlText w:val="%4"/>
      <w:lvlJc w:val="left"/>
      <w:pPr>
        <w:ind w:left="22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20E2A">
      <w:start w:val="1"/>
      <w:numFmt w:val="lowerLetter"/>
      <w:lvlText w:val="%5"/>
      <w:lvlJc w:val="left"/>
      <w:pPr>
        <w:ind w:left="30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65074">
      <w:start w:val="1"/>
      <w:numFmt w:val="lowerRoman"/>
      <w:lvlText w:val="%6"/>
      <w:lvlJc w:val="left"/>
      <w:pPr>
        <w:ind w:left="3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CB86A">
      <w:start w:val="1"/>
      <w:numFmt w:val="decimal"/>
      <w:lvlText w:val="%7"/>
      <w:lvlJc w:val="left"/>
      <w:pPr>
        <w:ind w:left="4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0125C">
      <w:start w:val="1"/>
      <w:numFmt w:val="lowerLetter"/>
      <w:lvlText w:val="%8"/>
      <w:lvlJc w:val="left"/>
      <w:pPr>
        <w:ind w:left="5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AF088">
      <w:start w:val="1"/>
      <w:numFmt w:val="lowerRoman"/>
      <w:lvlText w:val="%9"/>
      <w:lvlJc w:val="left"/>
      <w:pPr>
        <w:ind w:left="5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C1"/>
    <w:rsid w:val="002828C1"/>
    <w:rsid w:val="00B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5D99"/>
  <w15:docId w15:val="{13BA0DCC-F112-4F80-846D-90F87429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  <w:jc w:val="both"/>
    </w:pPr>
    <w:rPr>
      <w:rFonts w:ascii="Garamond" w:eastAsia="Garamond" w:hAnsi="Garamond" w:cs="Garamond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PFC Agenda 2:16:22</dc:title>
  <dc:subject/>
  <dc:creator>Rebecca Harrington</dc:creator>
  <cp:keywords/>
  <cp:lastModifiedBy>Rebecca Harrington</cp:lastModifiedBy>
  <cp:revision>2</cp:revision>
  <dcterms:created xsi:type="dcterms:W3CDTF">2022-02-16T23:07:00Z</dcterms:created>
  <dcterms:modified xsi:type="dcterms:W3CDTF">2022-02-16T23:07:00Z</dcterms:modified>
</cp:coreProperties>
</file>