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E9D257" w14:textId="09B199D2" w:rsidR="00A157D8" w:rsidRDefault="00097655" w:rsidP="00A157D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30FD8" wp14:editId="48B2E1EF">
                <wp:simplePos x="0" y="0"/>
                <wp:positionH relativeFrom="column">
                  <wp:posOffset>6000750</wp:posOffset>
                </wp:positionH>
                <wp:positionV relativeFrom="paragraph">
                  <wp:posOffset>200025</wp:posOffset>
                </wp:positionV>
                <wp:extent cx="4191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92A51C" id="Rounded Rectangle 4" o:spid="_x0000_s1026" style="position:absolute;margin-left:472.5pt;margin-top:15.75pt;width:3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" filled="f" strokecolor="#243255 [1604]" strokeweight="2pt">
                <w10:wrap type="through"/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18753" wp14:editId="701FD8BF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190500</wp:posOffset>
                </wp:positionV>
                <wp:extent cx="419100" cy="228600"/>
                <wp:effectExtent l="0" t="0" r="19050" b="19050"/>
                <wp:wrapSquare wrapText="bothSides"/>
                <wp:docPr id="3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B82BC3" id="Rounded Rectangle 4" o:spid="_x0000_s1026" style="position:absolute;margin-left:373.5pt;margin-top:15pt;width:3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" filled="f" strokecolor="#243255 [1604]" strokeweight="2pt">
                <w10:wrap type="square"/>
              </v:roundrect>
            </w:pict>
          </mc:Fallback>
        </mc:AlternateContent>
      </w:r>
      <w:r w:rsidR="00931CB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="00931CBC">
        <w:rPr>
          <w:rFonts w:cstheme="minorHAnsi"/>
          <w:b/>
          <w:sz w:val="24"/>
          <w:szCs w:val="24"/>
        </w:rPr>
        <w:t xml:space="preserve">  </w:t>
      </w:r>
      <w:r w:rsidR="00035138">
        <w:rPr>
          <w:rFonts w:cstheme="minorHAnsi"/>
          <w:b/>
          <w:sz w:val="24"/>
          <w:szCs w:val="24"/>
        </w:rPr>
        <w:t xml:space="preserve">ROUTINE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="00035138">
        <w:rPr>
          <w:rFonts w:cstheme="minorHAnsi"/>
          <w:b/>
          <w:sz w:val="24"/>
          <w:szCs w:val="24"/>
        </w:rPr>
        <w:t>URGENT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3865"/>
        <w:gridCol w:w="1128"/>
        <w:gridCol w:w="2706"/>
      </w:tblGrid>
      <w:tr w:rsidR="00720E29" w14:paraId="31B69F79" w14:textId="77777777" w:rsidTr="005C5313">
        <w:tc>
          <w:tcPr>
            <w:tcW w:w="2802" w:type="dxa"/>
          </w:tcPr>
          <w:p w14:paraId="13373983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Patient title &amp; full name</w:t>
            </w:r>
            <w:r w:rsidR="00E3732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48A60B44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14:paraId="250AFDC8" w14:textId="77777777" w:rsidR="000A633B" w:rsidRPr="00E37323" w:rsidRDefault="000A633B" w:rsidP="007C25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Male</w:t>
            </w:r>
            <w:r w:rsidR="00E37323">
              <w:rPr>
                <w:rFonts w:cstheme="minorHAnsi"/>
                <w:sz w:val="24"/>
                <w:szCs w:val="24"/>
              </w:rPr>
              <w:t>:</w:t>
            </w:r>
            <w:r w:rsidR="007C250A" w:rsidRPr="00E37323">
              <w:rPr>
                <w:rFonts w:cstheme="minorHAnsi"/>
                <w:sz w:val="24"/>
                <w:szCs w:val="24"/>
              </w:rPr>
              <w:t xml:space="preserve">  </w:t>
            </w:r>
            <w:r w:rsidRPr="00E37323">
              <w:rPr>
                <w:rFonts w:cstheme="minorHAnsi"/>
                <w:sz w:val="24"/>
                <w:szCs w:val="24"/>
              </w:rPr>
              <w:t xml:space="preserve"> [</w:t>
            </w:r>
            <w:r w:rsidR="007C250A" w:rsidRPr="00E37323">
              <w:rPr>
                <w:rFonts w:cstheme="minorHAnsi"/>
                <w:sz w:val="24"/>
                <w:szCs w:val="24"/>
              </w:rPr>
              <w:t xml:space="preserve">  </w:t>
            </w:r>
            <w:r w:rsidR="00FA3772">
              <w:rPr>
                <w:rFonts w:cstheme="minorHAnsi"/>
                <w:sz w:val="24"/>
                <w:szCs w:val="24"/>
              </w:rPr>
              <w:t xml:space="preserve"> </w:t>
            </w:r>
            <w:r w:rsidRPr="00E37323">
              <w:rPr>
                <w:rFonts w:cstheme="minorHAnsi"/>
                <w:sz w:val="24"/>
                <w:szCs w:val="24"/>
              </w:rPr>
              <w:t>]                 Female</w:t>
            </w:r>
            <w:r w:rsidR="00E37323">
              <w:rPr>
                <w:rFonts w:cstheme="minorHAnsi"/>
                <w:sz w:val="24"/>
                <w:szCs w:val="24"/>
              </w:rPr>
              <w:t>:</w:t>
            </w:r>
            <w:r w:rsidRPr="00E37323">
              <w:rPr>
                <w:rFonts w:cstheme="minorHAnsi"/>
                <w:sz w:val="24"/>
                <w:szCs w:val="24"/>
              </w:rPr>
              <w:t xml:space="preserve"> [</w:t>
            </w:r>
            <w:r w:rsidR="007C250A" w:rsidRPr="00E37323">
              <w:rPr>
                <w:rFonts w:cstheme="minorHAnsi"/>
                <w:sz w:val="24"/>
                <w:szCs w:val="24"/>
              </w:rPr>
              <w:t xml:space="preserve">  </w:t>
            </w:r>
            <w:r w:rsidRPr="00E37323">
              <w:rPr>
                <w:rFonts w:cstheme="minorHAnsi"/>
                <w:sz w:val="24"/>
                <w:szCs w:val="24"/>
              </w:rPr>
              <w:t xml:space="preserve"> ]</w:t>
            </w:r>
          </w:p>
        </w:tc>
      </w:tr>
      <w:tr w:rsidR="00720E29" w14:paraId="7F250E91" w14:textId="77777777" w:rsidTr="000A633B">
        <w:tc>
          <w:tcPr>
            <w:tcW w:w="2802" w:type="dxa"/>
          </w:tcPr>
          <w:p w14:paraId="4610B92D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NHS Number</w:t>
            </w:r>
            <w:r w:rsidR="00E3732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0A9CD37C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9F13F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D.O.B:</w:t>
            </w:r>
          </w:p>
        </w:tc>
        <w:tc>
          <w:tcPr>
            <w:tcW w:w="2777" w:type="dxa"/>
          </w:tcPr>
          <w:p w14:paraId="2458D661" w14:textId="77777777" w:rsidR="000A633B" w:rsidRDefault="000A633B" w:rsidP="005C53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0E29" w14:paraId="0F4006D6" w14:textId="77777777" w:rsidTr="00473841">
        <w:tc>
          <w:tcPr>
            <w:tcW w:w="2802" w:type="dxa"/>
            <w:tcBorders>
              <w:bottom w:val="single" w:sz="4" w:space="0" w:color="auto"/>
            </w:tcBorders>
          </w:tcPr>
          <w:p w14:paraId="4BACCDE1" w14:textId="77777777" w:rsidR="000A633B" w:rsidRPr="00E37323" w:rsidRDefault="007C250A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Address</w:t>
            </w:r>
            <w:r w:rsidR="00E3732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631EA9" w14:textId="77777777" w:rsidR="00FA3772" w:rsidRPr="00E37323" w:rsidRDefault="00FA3772" w:rsidP="005C53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BFEC7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Tel:</w:t>
            </w:r>
          </w:p>
        </w:tc>
        <w:tc>
          <w:tcPr>
            <w:tcW w:w="2777" w:type="dxa"/>
          </w:tcPr>
          <w:p w14:paraId="7389F9C6" w14:textId="77777777" w:rsidR="000A633B" w:rsidRDefault="000A633B" w:rsidP="005C53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0E29" w14:paraId="76F5DD51" w14:textId="77777777" w:rsidTr="00473841">
        <w:tc>
          <w:tcPr>
            <w:tcW w:w="2802" w:type="dxa"/>
            <w:shd w:val="clear" w:color="auto" w:fill="FFFFFF" w:themeFill="background1"/>
          </w:tcPr>
          <w:p w14:paraId="2652F46B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7777AF2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47A18" w14:textId="77777777" w:rsidR="000A633B" w:rsidRPr="00E37323" w:rsidRDefault="000A633B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2777" w:type="dxa"/>
          </w:tcPr>
          <w:p w14:paraId="2FBCBEF1" w14:textId="77777777" w:rsidR="000A633B" w:rsidRDefault="000A633B" w:rsidP="005C53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0E29" w14:paraId="3ECB7EC6" w14:textId="77777777" w:rsidTr="00473841">
        <w:tc>
          <w:tcPr>
            <w:tcW w:w="2802" w:type="dxa"/>
            <w:shd w:val="clear" w:color="auto" w:fill="FFFFFF" w:themeFill="background1"/>
          </w:tcPr>
          <w:p w14:paraId="51386E5A" w14:textId="77777777" w:rsidR="007C250A" w:rsidRPr="00E37323" w:rsidRDefault="005C5313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Postcode: </w:t>
            </w:r>
          </w:p>
        </w:tc>
        <w:tc>
          <w:tcPr>
            <w:tcW w:w="3969" w:type="dxa"/>
            <w:shd w:val="clear" w:color="auto" w:fill="FFFFFF" w:themeFill="background1"/>
          </w:tcPr>
          <w:p w14:paraId="7CEE4B55" w14:textId="77777777" w:rsidR="007C250A" w:rsidRPr="00E37323" w:rsidRDefault="007C250A" w:rsidP="005C53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CF782" w14:textId="77777777" w:rsidR="007C250A" w:rsidRPr="00E37323" w:rsidRDefault="007C250A" w:rsidP="005C53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7323">
              <w:rPr>
                <w:rFonts w:cstheme="minorHAnsi"/>
                <w:sz w:val="24"/>
                <w:szCs w:val="24"/>
              </w:rPr>
              <w:t>Email</w:t>
            </w:r>
            <w:r w:rsidR="00E3732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777" w:type="dxa"/>
          </w:tcPr>
          <w:p w14:paraId="3E402B57" w14:textId="77777777" w:rsidR="007C250A" w:rsidRDefault="007C250A" w:rsidP="005C53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CB476D" w14:textId="77777777" w:rsidR="007C250A" w:rsidRDefault="007C250A" w:rsidP="00A157D8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5236"/>
        <w:gridCol w:w="3836"/>
      </w:tblGrid>
      <w:tr w:rsidR="005C5313" w14:paraId="1FF20207" w14:textId="77777777" w:rsidTr="00D9379C">
        <w:trPr>
          <w:trHeight w:val="600"/>
        </w:trPr>
        <w:tc>
          <w:tcPr>
            <w:tcW w:w="6770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4"/>
              <w:gridCol w:w="3780"/>
            </w:tblGrid>
            <w:tr w:rsidR="007C47E1" w14:paraId="386C72B0" w14:textId="77777777" w:rsidTr="007C47E1">
              <w:tc>
                <w:tcPr>
                  <w:tcW w:w="2651" w:type="dxa"/>
                  <w:tcBorders>
                    <w:left w:val="single" w:sz="4" w:space="0" w:color="auto"/>
                  </w:tcBorders>
                </w:tcPr>
                <w:p w14:paraId="547FDDBD" w14:textId="77777777" w:rsidR="007C47E1" w:rsidRDefault="00214FBE" w:rsidP="007C47E1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REFERRER’S </w:t>
                  </w:r>
                  <w:r w:rsidR="007C47E1">
                    <w:rPr>
                      <w:rFonts w:cstheme="minorHAnsi"/>
                      <w:b/>
                      <w:sz w:val="24"/>
                      <w:szCs w:val="24"/>
                    </w:rPr>
                    <w:t xml:space="preserve">CCG </w:t>
                  </w:r>
                </w:p>
              </w:tc>
              <w:tc>
                <w:tcPr>
                  <w:tcW w:w="3888" w:type="dxa"/>
                  <w:tcBorders>
                    <w:left w:val="single" w:sz="4" w:space="0" w:color="auto"/>
                  </w:tcBorders>
                </w:tcPr>
                <w:p w14:paraId="486A7DE4" w14:textId="77777777" w:rsidR="007C47E1" w:rsidRDefault="007C47E1" w:rsidP="007C47E1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78A221" w14:textId="77777777" w:rsidR="005C5313" w:rsidRDefault="005C5313" w:rsidP="00C26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(NAME AND ADDRESS IN ORDER TO RECEIVE REPORT)</w:t>
            </w:r>
          </w:p>
        </w:tc>
        <w:tc>
          <w:tcPr>
            <w:tcW w:w="3912" w:type="dxa"/>
            <w:shd w:val="clear" w:color="auto" w:fill="FFFFFF" w:themeFill="background1"/>
          </w:tcPr>
          <w:p w14:paraId="35F09DD0" w14:textId="77777777" w:rsidR="005C5313" w:rsidRDefault="005C5313" w:rsidP="00494C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REFERRER’S STAMP</w:t>
            </w:r>
          </w:p>
          <w:p w14:paraId="6AE2F586" w14:textId="77777777" w:rsidR="005C5313" w:rsidRPr="00E37323" w:rsidRDefault="005C5313" w:rsidP="00494C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231FC9D4" w14:textId="77777777" w:rsidTr="005C5313">
        <w:tc>
          <w:tcPr>
            <w:tcW w:w="1384" w:type="dxa"/>
            <w:shd w:val="clear" w:color="auto" w:fill="FFFFFF" w:themeFill="background1"/>
          </w:tcPr>
          <w:p w14:paraId="22449332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386" w:type="dxa"/>
            <w:shd w:val="clear" w:color="auto" w:fill="FFFFFF" w:themeFill="background1"/>
          </w:tcPr>
          <w:p w14:paraId="3BCFB809" w14:textId="77777777" w:rsidR="00FA3772" w:rsidRDefault="00FA3772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vMerge w:val="restart"/>
            <w:shd w:val="clear" w:color="auto" w:fill="FFFFFF" w:themeFill="background1"/>
          </w:tcPr>
          <w:p w14:paraId="2AD40710" w14:textId="77777777" w:rsidR="005C5313" w:rsidRDefault="005C5313" w:rsidP="00FA3772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1F48B0FB" w14:textId="77777777" w:rsidTr="005C5313">
        <w:tc>
          <w:tcPr>
            <w:tcW w:w="1384" w:type="dxa"/>
            <w:shd w:val="clear" w:color="auto" w:fill="FFFFFF" w:themeFill="background1"/>
          </w:tcPr>
          <w:p w14:paraId="158E9BC4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5386" w:type="dxa"/>
            <w:shd w:val="clear" w:color="auto" w:fill="FFFFFF" w:themeFill="background1"/>
          </w:tcPr>
          <w:p w14:paraId="1AFA6833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FFFFFF" w:themeFill="background1"/>
          </w:tcPr>
          <w:p w14:paraId="137C36A2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79173FAC" w14:textId="77777777" w:rsidTr="005C5313">
        <w:tc>
          <w:tcPr>
            <w:tcW w:w="1384" w:type="dxa"/>
            <w:shd w:val="clear" w:color="auto" w:fill="FFFFFF" w:themeFill="background1"/>
          </w:tcPr>
          <w:p w14:paraId="42BA55A4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17440DC" w14:textId="77777777" w:rsidR="005C5313" w:rsidRPr="00D9379C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912" w:type="dxa"/>
            <w:vMerge/>
            <w:shd w:val="clear" w:color="auto" w:fill="FFFFFF" w:themeFill="background1"/>
          </w:tcPr>
          <w:p w14:paraId="63E8E7F3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446CB3E9" w14:textId="77777777" w:rsidTr="005C5313">
        <w:tc>
          <w:tcPr>
            <w:tcW w:w="1384" w:type="dxa"/>
            <w:shd w:val="clear" w:color="auto" w:fill="FFFFFF" w:themeFill="background1"/>
          </w:tcPr>
          <w:p w14:paraId="0BF2B275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Postcode:</w:t>
            </w:r>
          </w:p>
        </w:tc>
        <w:tc>
          <w:tcPr>
            <w:tcW w:w="5386" w:type="dxa"/>
            <w:shd w:val="clear" w:color="auto" w:fill="FFFFFF" w:themeFill="background1"/>
          </w:tcPr>
          <w:p w14:paraId="78B4E77A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FFFFFF" w:themeFill="background1"/>
          </w:tcPr>
          <w:p w14:paraId="4F211D45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1AA11F96" w14:textId="77777777" w:rsidTr="005C5313">
        <w:tc>
          <w:tcPr>
            <w:tcW w:w="1384" w:type="dxa"/>
            <w:shd w:val="clear" w:color="auto" w:fill="FFFFFF" w:themeFill="background1"/>
          </w:tcPr>
          <w:p w14:paraId="193ED54D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Telephone:</w:t>
            </w:r>
          </w:p>
        </w:tc>
        <w:tc>
          <w:tcPr>
            <w:tcW w:w="5386" w:type="dxa"/>
            <w:shd w:val="clear" w:color="auto" w:fill="FFFFFF" w:themeFill="background1"/>
          </w:tcPr>
          <w:p w14:paraId="1A89B4C8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FFFFFF" w:themeFill="background1"/>
          </w:tcPr>
          <w:p w14:paraId="2FE90CE9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:rsidRPr="00473841" w14:paraId="4FE79F81" w14:textId="77777777" w:rsidTr="005C5313">
        <w:tc>
          <w:tcPr>
            <w:tcW w:w="1384" w:type="dxa"/>
            <w:shd w:val="clear" w:color="auto" w:fill="FFFFFF" w:themeFill="background1"/>
          </w:tcPr>
          <w:p w14:paraId="32458846" w14:textId="77777777" w:rsidR="005C5313" w:rsidRPr="00473841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5386" w:type="dxa"/>
            <w:shd w:val="clear" w:color="auto" w:fill="FFFFFF" w:themeFill="background1"/>
          </w:tcPr>
          <w:p w14:paraId="3089A38C" w14:textId="77777777" w:rsidR="005C5313" w:rsidRPr="00473841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FFFFFF" w:themeFill="background1"/>
          </w:tcPr>
          <w:p w14:paraId="2B53FB97" w14:textId="77777777" w:rsidR="005C5313" w:rsidRPr="00473841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:rsidRPr="00473841" w14:paraId="4B8A0CD6" w14:textId="77777777" w:rsidTr="005C5313">
        <w:tc>
          <w:tcPr>
            <w:tcW w:w="1384" w:type="dxa"/>
            <w:shd w:val="clear" w:color="auto" w:fill="FFFFFF" w:themeFill="background1"/>
          </w:tcPr>
          <w:p w14:paraId="03DEF4EE" w14:textId="77777777" w:rsidR="005C5313" w:rsidRPr="00473841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386" w:type="dxa"/>
            <w:shd w:val="clear" w:color="auto" w:fill="FFFFFF" w:themeFill="background1"/>
          </w:tcPr>
          <w:p w14:paraId="1B66F281" w14:textId="77777777" w:rsidR="005C5313" w:rsidRPr="00473841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FFFFFF" w:themeFill="background1"/>
          </w:tcPr>
          <w:p w14:paraId="57720080" w14:textId="77777777" w:rsidR="005C5313" w:rsidRPr="00473841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1B3B85" w14:textId="77777777" w:rsidR="007C250A" w:rsidRPr="00473841" w:rsidRDefault="007C250A" w:rsidP="00A157D8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92"/>
        <w:gridCol w:w="6993"/>
      </w:tblGrid>
      <w:tr w:rsidR="00B81DCB" w14:paraId="35249203" w14:textId="77777777" w:rsidTr="005C5313">
        <w:trPr>
          <w:trHeight w:val="697"/>
        </w:trPr>
        <w:tc>
          <w:tcPr>
            <w:tcW w:w="3510" w:type="dxa"/>
            <w:gridSpan w:val="2"/>
            <w:shd w:val="clear" w:color="auto" w:fill="auto"/>
          </w:tcPr>
          <w:p w14:paraId="51C7259F" w14:textId="77777777" w:rsidR="00B81DC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ULTRASOUND SCAN REQUESTED</w:t>
            </w:r>
          </w:p>
          <w:p w14:paraId="5FFB2977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(PLEASE TICK ALL THAT APPLY)</w:t>
            </w:r>
          </w:p>
        </w:tc>
        <w:tc>
          <w:tcPr>
            <w:tcW w:w="7172" w:type="dxa"/>
            <w:shd w:val="clear" w:color="auto" w:fill="auto"/>
          </w:tcPr>
          <w:p w14:paraId="417298DD" w14:textId="77777777" w:rsidR="00B81DC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CLINICAL INFORMATION / CLINICAL QUESTION TO BE ANSWERED</w:t>
            </w:r>
            <w:r w:rsidR="009750A2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45F3FEF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32DC27E4" w14:textId="77777777" w:rsidTr="005C5313">
        <w:trPr>
          <w:trHeight w:val="235"/>
        </w:trPr>
        <w:tc>
          <w:tcPr>
            <w:tcW w:w="2802" w:type="dxa"/>
          </w:tcPr>
          <w:p w14:paraId="57023CED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Abdomen:</w:t>
            </w:r>
          </w:p>
        </w:tc>
        <w:tc>
          <w:tcPr>
            <w:tcW w:w="708" w:type="dxa"/>
          </w:tcPr>
          <w:p w14:paraId="0BE84703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 w:val="restart"/>
          </w:tcPr>
          <w:p w14:paraId="68F8FBAE" w14:textId="77777777" w:rsidR="005C5313" w:rsidRPr="005C0A1B" w:rsidRDefault="005C5313" w:rsidP="00A157D8">
            <w:pPr>
              <w:jc w:val="both"/>
            </w:pPr>
          </w:p>
        </w:tc>
      </w:tr>
      <w:tr w:rsidR="005C5313" w14:paraId="0CB55C9E" w14:textId="77777777" w:rsidTr="005C5313">
        <w:tc>
          <w:tcPr>
            <w:tcW w:w="2802" w:type="dxa"/>
          </w:tcPr>
          <w:p w14:paraId="42F31BF6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Abdomen &amp; Pelvis:</w:t>
            </w:r>
          </w:p>
        </w:tc>
        <w:tc>
          <w:tcPr>
            <w:tcW w:w="708" w:type="dxa"/>
          </w:tcPr>
          <w:p w14:paraId="038486CF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0E346FE5" w14:textId="77777777" w:rsidR="005C5313" w:rsidRPr="005C0A1B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5313" w14:paraId="7EFE34A7" w14:textId="77777777" w:rsidTr="005C5313">
        <w:tc>
          <w:tcPr>
            <w:tcW w:w="2802" w:type="dxa"/>
          </w:tcPr>
          <w:p w14:paraId="24AEC442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Pelvis:</w:t>
            </w:r>
          </w:p>
        </w:tc>
        <w:tc>
          <w:tcPr>
            <w:tcW w:w="708" w:type="dxa"/>
          </w:tcPr>
          <w:p w14:paraId="5FABEDEB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61D33752" w14:textId="77777777" w:rsidR="005C5313" w:rsidRPr="005C0A1B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5313" w14:paraId="65784D7E" w14:textId="77777777" w:rsidTr="005C5313">
        <w:tc>
          <w:tcPr>
            <w:tcW w:w="2802" w:type="dxa"/>
          </w:tcPr>
          <w:p w14:paraId="7936F223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Pelvis/ Transvaginal (TV):</w:t>
            </w:r>
          </w:p>
        </w:tc>
        <w:tc>
          <w:tcPr>
            <w:tcW w:w="708" w:type="dxa"/>
          </w:tcPr>
          <w:p w14:paraId="4BF41223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6D68B86E" w14:textId="77777777" w:rsidR="005C5313" w:rsidRPr="005C0A1B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5313" w14:paraId="245BAB8E" w14:textId="77777777" w:rsidTr="005C5313">
        <w:tc>
          <w:tcPr>
            <w:tcW w:w="2802" w:type="dxa"/>
          </w:tcPr>
          <w:p w14:paraId="5341CC97" w14:textId="77777777" w:rsidR="005C5313" w:rsidRPr="005C5313" w:rsidRDefault="005C5313" w:rsidP="005C53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Urinary Tract (KUB):</w:t>
            </w:r>
          </w:p>
        </w:tc>
        <w:tc>
          <w:tcPr>
            <w:tcW w:w="708" w:type="dxa"/>
          </w:tcPr>
          <w:p w14:paraId="1E529353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60EAA227" w14:textId="77777777" w:rsidR="005C5313" w:rsidRPr="005C0A1B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5313" w14:paraId="3C2E586B" w14:textId="77777777" w:rsidTr="005C5313">
        <w:tc>
          <w:tcPr>
            <w:tcW w:w="2802" w:type="dxa"/>
          </w:tcPr>
          <w:p w14:paraId="6BD123F3" w14:textId="77777777" w:rsidR="005C5313" w:rsidRPr="005C5313" w:rsidRDefault="005C5313" w:rsidP="005C53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KUB &amp; Prostate:</w:t>
            </w:r>
          </w:p>
        </w:tc>
        <w:tc>
          <w:tcPr>
            <w:tcW w:w="708" w:type="dxa"/>
          </w:tcPr>
          <w:p w14:paraId="515D186A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7B7E6D27" w14:textId="77777777" w:rsidR="005C5313" w:rsidRPr="005C0A1B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5313" w14:paraId="1C9C90CA" w14:textId="77777777" w:rsidTr="005C5313">
        <w:tc>
          <w:tcPr>
            <w:tcW w:w="2802" w:type="dxa"/>
          </w:tcPr>
          <w:p w14:paraId="5902E666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Musculoskeletal (MSK):</w:t>
            </w:r>
          </w:p>
        </w:tc>
        <w:tc>
          <w:tcPr>
            <w:tcW w:w="708" w:type="dxa"/>
          </w:tcPr>
          <w:p w14:paraId="5F4DB59D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433D2AB7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4737A857" w14:textId="77777777" w:rsidTr="005C5313">
        <w:tc>
          <w:tcPr>
            <w:tcW w:w="2802" w:type="dxa"/>
          </w:tcPr>
          <w:p w14:paraId="3D6B54D9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Testes:</w:t>
            </w:r>
          </w:p>
        </w:tc>
        <w:tc>
          <w:tcPr>
            <w:tcW w:w="708" w:type="dxa"/>
          </w:tcPr>
          <w:p w14:paraId="59A2DCE6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58015C1D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13051F27" w14:textId="77777777" w:rsidTr="005C5313">
        <w:tc>
          <w:tcPr>
            <w:tcW w:w="2802" w:type="dxa"/>
          </w:tcPr>
          <w:p w14:paraId="3D41E959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 xml:space="preserve">Hernia: </w:t>
            </w:r>
          </w:p>
        </w:tc>
        <w:tc>
          <w:tcPr>
            <w:tcW w:w="708" w:type="dxa"/>
          </w:tcPr>
          <w:p w14:paraId="24A1C9B6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6DC3FE71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7D49C1E8" w14:textId="77777777" w:rsidTr="005C5313">
        <w:tc>
          <w:tcPr>
            <w:tcW w:w="2802" w:type="dxa"/>
          </w:tcPr>
          <w:p w14:paraId="4688D670" w14:textId="77777777" w:rsidR="005C5313" w:rsidRP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5313">
              <w:rPr>
                <w:rFonts w:cstheme="minorHAnsi"/>
                <w:b/>
                <w:sz w:val="24"/>
                <w:szCs w:val="24"/>
              </w:rPr>
              <w:t>Other:</w:t>
            </w:r>
          </w:p>
        </w:tc>
        <w:tc>
          <w:tcPr>
            <w:tcW w:w="708" w:type="dxa"/>
          </w:tcPr>
          <w:p w14:paraId="0A97542B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72" w:type="dxa"/>
            <w:vMerge/>
            <w:shd w:val="clear" w:color="auto" w:fill="auto"/>
          </w:tcPr>
          <w:p w14:paraId="6A84A20D" w14:textId="77777777" w:rsidR="005C5313" w:rsidRPr="005C0A1B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1A0E4C9" w14:textId="77777777" w:rsidR="005C5313" w:rsidRDefault="00A265FB" w:rsidP="00A157D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56ED2F0" wp14:editId="679F3074">
            <wp:simplePos x="0" y="0"/>
            <wp:positionH relativeFrom="column">
              <wp:posOffset>-71755</wp:posOffset>
            </wp:positionH>
            <wp:positionV relativeFrom="paragraph">
              <wp:posOffset>704215</wp:posOffset>
            </wp:positionV>
            <wp:extent cx="712470" cy="534035"/>
            <wp:effectExtent l="0" t="0" r="0" b="0"/>
            <wp:wrapThrough wrapText="bothSides">
              <wp:wrapPolygon edited="0">
                <wp:start x="2310" y="3082"/>
                <wp:lineTo x="2310" y="17465"/>
                <wp:lineTo x="19251" y="17465"/>
                <wp:lineTo x="19251" y="3082"/>
                <wp:lineTo x="2310" y="3082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s_logo_cl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3309"/>
        <w:gridCol w:w="851"/>
        <w:gridCol w:w="3803"/>
      </w:tblGrid>
      <w:tr w:rsidR="005C5313" w14:paraId="0712B5D7" w14:textId="77777777" w:rsidTr="005C5313">
        <w:tc>
          <w:tcPr>
            <w:tcW w:w="2518" w:type="dxa"/>
          </w:tcPr>
          <w:p w14:paraId="64759E1A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Special Requirements: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0F3F364C" w14:textId="77777777" w:rsidR="005C5313" w:rsidRDefault="005C5313" w:rsidP="00A1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313" w14:paraId="13E2C955" w14:textId="77777777" w:rsidTr="005C5313">
        <w:tc>
          <w:tcPr>
            <w:tcW w:w="2518" w:type="dxa"/>
          </w:tcPr>
          <w:p w14:paraId="73D69D5E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  <w:r w:rsidRPr="0074564E">
              <w:rPr>
                <w:rFonts w:cstheme="minorHAnsi"/>
                <w:sz w:val="24"/>
                <w:szCs w:val="24"/>
              </w:rPr>
              <w:t>Mobility assistance:</w:t>
            </w:r>
          </w:p>
        </w:tc>
        <w:tc>
          <w:tcPr>
            <w:tcW w:w="3402" w:type="dxa"/>
          </w:tcPr>
          <w:p w14:paraId="0B601C0F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211723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3911" w:type="dxa"/>
          </w:tcPr>
          <w:p w14:paraId="6D814938" w14:textId="77777777" w:rsidR="005C5313" w:rsidRPr="0074564E" w:rsidRDefault="005C5313" w:rsidP="00A15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5274C0" w14:textId="77777777" w:rsidR="00F746F5" w:rsidRDefault="00F746F5" w:rsidP="00A157D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2C83A" wp14:editId="4DF552B3">
                <wp:simplePos x="0" y="0"/>
                <wp:positionH relativeFrom="column">
                  <wp:posOffset>420799</wp:posOffset>
                </wp:positionH>
                <wp:positionV relativeFrom="paragraph">
                  <wp:posOffset>66865</wp:posOffset>
                </wp:positionV>
                <wp:extent cx="1014095" cy="319405"/>
                <wp:effectExtent l="0" t="0" r="0" b="107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ABAC9" w14:textId="77777777" w:rsidR="00F746F5" w:rsidRPr="00F746F5" w:rsidRDefault="00F746F5" w:rsidP="00F746F5">
                            <w:pPr>
                              <w:pStyle w:val="NoSpacing"/>
                              <w:rPr>
                                <w:rStyle w:val="IntenseEmphasis"/>
                              </w:rPr>
                            </w:pPr>
                            <w:r w:rsidRPr="00F746F5">
                              <w:rPr>
                                <w:rStyle w:val="IntenseEmphasis"/>
                              </w:rPr>
                              <w:t>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12C8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15pt;margin-top:5.25pt;width:79.85pt;height:25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" filled="f" stroked="f">
                <v:textbox>
                  <w:txbxContent>
                    <w:p w14:paraId="451ABAC9" w14:textId="77777777" w:rsidR="00F746F5" w:rsidRPr="00F746F5" w:rsidRDefault="00F746F5" w:rsidP="00F746F5">
                      <w:pPr>
                        <w:pStyle w:val="NoSpacing"/>
                        <w:rPr>
                          <w:rStyle w:val="IntenseEmphasis"/>
                        </w:rPr>
                      </w:pPr>
                      <w:r w:rsidRPr="00F746F5">
                        <w:rPr>
                          <w:rStyle w:val="IntenseEmphasis"/>
                        </w:rPr>
                        <w:t>EXCLUSIONS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5F6C4" w14:textId="77777777" w:rsidR="00F746F5" w:rsidRPr="00DA1235" w:rsidRDefault="00F746F5" w:rsidP="00A265FB">
      <w:pPr>
        <w:spacing w:after="0" w:line="240" w:lineRule="auto"/>
        <w:rPr>
          <w:rFonts w:cstheme="minorHAnsi"/>
          <w:color w:val="FF0000"/>
          <w:sz w:val="9"/>
        </w:rPr>
      </w:pPr>
    </w:p>
    <w:p w14:paraId="48E89159" w14:textId="0C5EA5E3" w:rsidR="00343322" w:rsidRPr="00DA1235" w:rsidRDefault="00343322" w:rsidP="00931C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DA1235">
        <w:rPr>
          <w:rFonts w:cstheme="minorHAnsi"/>
          <w:color w:val="FF0000"/>
        </w:rPr>
        <w:t>BREAST SCAN</w:t>
      </w:r>
    </w:p>
    <w:p w14:paraId="260EB66E" w14:textId="3A302BD9" w:rsidR="00CD2971" w:rsidRPr="00DA1235" w:rsidRDefault="00CD2971" w:rsidP="00931C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DA1235">
        <w:rPr>
          <w:rFonts w:cstheme="minorHAnsi"/>
          <w:color w:val="FF0000"/>
        </w:rPr>
        <w:t>AXILLA SCAN</w:t>
      </w:r>
    </w:p>
    <w:p w14:paraId="1D1CDC80" w14:textId="77777777" w:rsidR="00343322" w:rsidRPr="00DA1235" w:rsidRDefault="00343322" w:rsidP="00931C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DA1235">
        <w:rPr>
          <w:rFonts w:cstheme="minorHAnsi"/>
          <w:color w:val="FF0000"/>
        </w:rPr>
        <w:t>THYROID SCAN</w:t>
      </w:r>
    </w:p>
    <w:p w14:paraId="44FDEF29" w14:textId="3D2FEE0A" w:rsidR="002E129E" w:rsidRPr="00DA1235" w:rsidRDefault="00343322" w:rsidP="002E12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DA1235">
        <w:rPr>
          <w:rFonts w:cstheme="minorHAnsi"/>
          <w:color w:val="FF0000"/>
        </w:rPr>
        <w:t xml:space="preserve">UNDER 18 </w:t>
      </w:r>
    </w:p>
    <w:p w14:paraId="0E9C672B" w14:textId="7BF47FFD" w:rsidR="002E129E" w:rsidRPr="00DA1235" w:rsidRDefault="00343322" w:rsidP="002E12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DA1235">
        <w:rPr>
          <w:rFonts w:cstheme="minorHAnsi"/>
          <w:color w:val="FF0000"/>
        </w:rPr>
        <w:t>CANCER KNOWN SIT</w:t>
      </w:r>
      <w:r w:rsidR="00931CBC" w:rsidRPr="00DA1235">
        <w:rPr>
          <w:rFonts w:cstheme="minorHAnsi"/>
          <w:color w:val="FF0000"/>
        </w:rPr>
        <w:t>E</w:t>
      </w:r>
    </w:p>
    <w:sectPr w:rsidR="002E129E" w:rsidRPr="00DA1235" w:rsidSect="00CD2971">
      <w:headerReference w:type="default" r:id="rId9"/>
      <w:footerReference w:type="default" r:id="rId10"/>
      <w:pgSz w:w="11906" w:h="16838"/>
      <w:pgMar w:top="363" w:right="720" w:bottom="709" w:left="720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6295" w14:textId="77777777" w:rsidR="00BF43DE" w:rsidRDefault="00BF43DE" w:rsidP="00B36E16">
      <w:pPr>
        <w:spacing w:after="0" w:line="240" w:lineRule="auto"/>
      </w:pPr>
      <w:r>
        <w:separator/>
      </w:r>
    </w:p>
  </w:endnote>
  <w:endnote w:type="continuationSeparator" w:id="0">
    <w:p w14:paraId="275BC623" w14:textId="77777777" w:rsidR="00BF43DE" w:rsidRDefault="00BF43DE" w:rsidP="00B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4E8A" w14:textId="268F5F3E" w:rsidR="00A413B3" w:rsidRPr="00023604" w:rsidRDefault="00023604" w:rsidP="00A413B3">
    <w:pPr>
      <w:spacing w:line="240" w:lineRule="auto"/>
      <w:contextualSpacing/>
      <w:jc w:val="center"/>
      <w:rPr>
        <w:rFonts w:cstheme="minorHAnsi"/>
        <w:sz w:val="20"/>
        <w:szCs w:val="20"/>
      </w:rPr>
    </w:pPr>
    <w:r w:rsidRPr="00023604">
      <w:rPr>
        <w:rFonts w:cstheme="minorHAnsi"/>
        <w:sz w:val="20"/>
        <w:szCs w:val="20"/>
      </w:rPr>
      <w:t>Office 15 - Building 12</w:t>
    </w:r>
    <w:r w:rsidR="00A413B3" w:rsidRPr="00023604">
      <w:rPr>
        <w:rFonts w:cstheme="minorHAnsi"/>
        <w:sz w:val="20"/>
        <w:szCs w:val="20"/>
      </w:rPr>
      <w:t>,</w:t>
    </w:r>
    <w:r w:rsidRPr="00023604">
      <w:rPr>
        <w:rFonts w:cstheme="minorHAnsi"/>
        <w:sz w:val="20"/>
        <w:szCs w:val="20"/>
      </w:rPr>
      <w:t xml:space="preserve"> Tameside House, Tameside Business Park, Windmill Lane, Denton, Manchester, M34 3QS</w:t>
    </w:r>
  </w:p>
  <w:p w14:paraId="158F6489" w14:textId="3464F636" w:rsidR="005C5313" w:rsidRPr="00023604" w:rsidRDefault="00E25ACB" w:rsidP="006818DE">
    <w:pPr>
      <w:spacing w:after="0" w:line="240" w:lineRule="auto"/>
      <w:contextualSpacing/>
      <w:jc w:val="center"/>
      <w:rPr>
        <w:rFonts w:eastAsia="Times New Roman" w:cstheme="minorHAnsi"/>
        <w:iCs w:val="0"/>
        <w:color w:val="000000" w:themeColor="text1"/>
        <w:sz w:val="22"/>
        <w:szCs w:val="22"/>
        <w:lang w:eastAsia="en-GB"/>
      </w:rPr>
    </w:pPr>
    <w:r w:rsidRPr="00023604">
      <w:rPr>
        <w:rFonts w:cstheme="minorHAnsi"/>
        <w:b/>
        <w:color w:val="000000" w:themeColor="text1"/>
        <w:sz w:val="22"/>
        <w:szCs w:val="22"/>
      </w:rPr>
      <w:t>Tel:</w:t>
    </w:r>
    <w:r w:rsidR="00DD6AFE" w:rsidRPr="00DD6AFE">
      <w:t xml:space="preserve"> </w:t>
    </w:r>
    <w:r w:rsidR="00DD6AFE" w:rsidRPr="00DD6AFE">
      <w:rPr>
        <w:rFonts w:cstheme="minorHAnsi"/>
        <w:b/>
        <w:i/>
        <w:color w:val="000000" w:themeColor="text1"/>
        <w:sz w:val="22"/>
        <w:szCs w:val="22"/>
        <w:u w:val="single"/>
      </w:rPr>
      <w:t>0330 135 8012</w:t>
    </w:r>
    <w:r w:rsidR="00DD6AFE">
      <w:rPr>
        <w:rFonts w:cstheme="minorHAnsi"/>
        <w:b/>
        <w:color w:val="000000" w:themeColor="text1"/>
        <w:sz w:val="22"/>
        <w:szCs w:val="22"/>
      </w:rPr>
      <w:t xml:space="preserve"> (Free Phone Number) </w:t>
    </w:r>
    <w:r w:rsidR="00DD6AFE" w:rsidRPr="00DD6AFE">
      <w:rPr>
        <w:rFonts w:cstheme="minorHAnsi"/>
        <w:b/>
        <w:color w:val="000000" w:themeColor="text1"/>
        <w:sz w:val="22"/>
        <w:szCs w:val="22"/>
      </w:rPr>
      <w:t>0161</w:t>
    </w:r>
    <w:r w:rsidR="00165317" w:rsidRPr="00DD6AFE">
      <w:rPr>
        <w:rFonts w:cstheme="minorHAnsi"/>
        <w:b/>
        <w:bCs/>
        <w:sz w:val="22"/>
        <w:szCs w:val="22"/>
      </w:rPr>
      <w:t xml:space="preserve"> 519</w:t>
    </w:r>
    <w:r w:rsidR="00023604" w:rsidRPr="00DD6AFE">
      <w:rPr>
        <w:rFonts w:cstheme="minorHAnsi"/>
        <w:b/>
        <w:bCs/>
        <w:sz w:val="22"/>
        <w:szCs w:val="22"/>
      </w:rPr>
      <w:t xml:space="preserve"> 9352</w:t>
    </w:r>
    <w:r w:rsidRPr="00023604">
      <w:rPr>
        <w:rFonts w:eastAsia="Times New Roman" w:cstheme="minorHAnsi"/>
        <w:iCs w:val="0"/>
        <w:color w:val="000000" w:themeColor="text1"/>
        <w:sz w:val="22"/>
        <w:szCs w:val="22"/>
        <w:lang w:eastAsia="en-GB"/>
      </w:rPr>
      <w:t xml:space="preserve"> - </w:t>
    </w:r>
    <w:r w:rsidRPr="00023604">
      <w:rPr>
        <w:rFonts w:cstheme="minorHAnsi"/>
        <w:b/>
        <w:color w:val="000000" w:themeColor="text1"/>
        <w:sz w:val="22"/>
        <w:szCs w:val="22"/>
      </w:rPr>
      <w:t>Fax</w:t>
    </w:r>
    <w:r w:rsidRPr="00023604">
      <w:rPr>
        <w:rFonts w:eastAsia="Times New Roman" w:cstheme="minorHAnsi"/>
        <w:b/>
        <w:bCs/>
        <w:iCs w:val="0"/>
        <w:color w:val="000000" w:themeColor="text1"/>
        <w:sz w:val="22"/>
        <w:szCs w:val="22"/>
        <w:bdr w:val="none" w:sz="0" w:space="0" w:color="auto" w:frame="1"/>
        <w:shd w:val="clear" w:color="auto" w:fill="FFFFFF"/>
        <w:lang w:eastAsia="en-GB"/>
      </w:rPr>
      <w:t>:</w:t>
    </w:r>
    <w:r w:rsidR="006818DE" w:rsidRPr="00023604">
      <w:rPr>
        <w:rFonts w:eastAsia="Times New Roman" w:cstheme="minorHAnsi"/>
        <w:b/>
        <w:bCs/>
        <w:iCs w:val="0"/>
        <w:color w:val="000000" w:themeColor="text1"/>
        <w:sz w:val="22"/>
        <w:szCs w:val="22"/>
        <w:bdr w:val="none" w:sz="0" w:space="0" w:color="auto" w:frame="1"/>
        <w:shd w:val="clear" w:color="auto" w:fill="FFFFFF"/>
        <w:lang w:eastAsia="en-GB"/>
      </w:rPr>
      <w:t xml:space="preserve"> 0161 681 9511</w:t>
    </w:r>
  </w:p>
  <w:p w14:paraId="4B518D1C" w14:textId="39DD18C7" w:rsidR="006818DE" w:rsidRPr="00023604" w:rsidRDefault="006818DE" w:rsidP="006818DE">
    <w:pPr>
      <w:spacing w:after="0" w:line="240" w:lineRule="auto"/>
      <w:contextualSpacing/>
      <w:jc w:val="center"/>
      <w:rPr>
        <w:rFonts w:eastAsia="Times New Roman" w:cstheme="minorHAnsi"/>
        <w:iCs w:val="0"/>
        <w:color w:val="000000" w:themeColor="text1"/>
        <w:sz w:val="22"/>
        <w:szCs w:val="22"/>
        <w:lang w:eastAsia="en-GB"/>
      </w:rPr>
    </w:pPr>
    <w:r w:rsidRPr="00023604">
      <w:rPr>
        <w:rFonts w:eastAsia="Times New Roman" w:cstheme="minorHAnsi"/>
        <w:iCs w:val="0"/>
        <w:color w:val="000000" w:themeColor="text1"/>
        <w:sz w:val="22"/>
        <w:szCs w:val="22"/>
        <w:lang w:eastAsia="en-GB"/>
      </w:rPr>
      <w:t>www.directmedicare.co</w:t>
    </w:r>
    <w:r w:rsidR="00A24513" w:rsidRPr="00023604">
      <w:rPr>
        <w:rFonts w:eastAsia="Times New Roman" w:cstheme="minorHAnsi"/>
        <w:iCs w:val="0"/>
        <w:color w:val="000000" w:themeColor="text1"/>
        <w:sz w:val="22"/>
        <w:szCs w:val="22"/>
        <w:lang w:eastAsia="en-GB"/>
      </w:rPr>
      <w:t>.</w:t>
    </w:r>
    <w:r w:rsidRPr="00023604">
      <w:rPr>
        <w:rFonts w:eastAsia="Times New Roman" w:cstheme="minorHAnsi"/>
        <w:iCs w:val="0"/>
        <w:color w:val="000000" w:themeColor="text1"/>
        <w:sz w:val="22"/>
        <w:szCs w:val="22"/>
        <w:lang w:eastAsia="en-GB"/>
      </w:rPr>
      <w:t>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D664" w14:textId="77777777" w:rsidR="00BF43DE" w:rsidRDefault="00BF43DE" w:rsidP="00B36E16">
      <w:pPr>
        <w:spacing w:after="0" w:line="240" w:lineRule="auto"/>
      </w:pPr>
      <w:r>
        <w:separator/>
      </w:r>
    </w:p>
  </w:footnote>
  <w:footnote w:type="continuationSeparator" w:id="0">
    <w:p w14:paraId="1404C0D4" w14:textId="77777777" w:rsidR="00BF43DE" w:rsidRDefault="00BF43DE" w:rsidP="00B3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929B" w14:textId="18910A05" w:rsidR="00A413B3" w:rsidRDefault="00A413B3" w:rsidP="00A413B3">
    <w:pPr>
      <w:ind w:left="2880" w:firstLine="720"/>
      <w:contextualSpacing/>
      <w:rPr>
        <w:rFonts w:cstheme="minorHAnsi"/>
        <w:b/>
        <w:sz w:val="40"/>
        <w:szCs w:val="36"/>
      </w:rPr>
    </w:pPr>
    <w:r>
      <w:rPr>
        <w:rFonts w:cs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389FAB7" wp14:editId="49D0C045">
          <wp:simplePos x="0" y="0"/>
          <wp:positionH relativeFrom="column">
            <wp:posOffset>-165735</wp:posOffset>
          </wp:positionH>
          <wp:positionV relativeFrom="paragraph">
            <wp:posOffset>-15240</wp:posOffset>
          </wp:positionV>
          <wp:extent cx="1711960" cy="1244600"/>
          <wp:effectExtent l="0" t="0" r="2540" b="0"/>
          <wp:wrapThrough wrapText="bothSides">
            <wp:wrapPolygon edited="0">
              <wp:start x="18908" y="0"/>
              <wp:lineTo x="11697" y="441"/>
              <wp:lineTo x="6570" y="1984"/>
              <wp:lineTo x="6570" y="3527"/>
              <wp:lineTo x="5769" y="5510"/>
              <wp:lineTo x="5448" y="6612"/>
              <wp:lineTo x="5769" y="10580"/>
              <wp:lineTo x="4166" y="14106"/>
              <wp:lineTo x="3205" y="17412"/>
              <wp:lineTo x="0" y="18294"/>
              <wp:lineTo x="0" y="21380"/>
              <wp:lineTo x="21472" y="21380"/>
              <wp:lineTo x="21472" y="18294"/>
              <wp:lineTo x="11377" y="17633"/>
              <wp:lineTo x="16184" y="14547"/>
              <wp:lineTo x="17466" y="10580"/>
              <wp:lineTo x="17306" y="7053"/>
              <wp:lineTo x="18748" y="3527"/>
              <wp:lineTo x="19709" y="0"/>
              <wp:lineTo x="1890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96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40"/>
        <w:szCs w:val="36"/>
      </w:rPr>
      <w:t xml:space="preserve">            </w:t>
    </w:r>
    <w:r w:rsidRPr="00A24513">
      <w:rPr>
        <w:rFonts w:cstheme="minorHAnsi"/>
        <w:b/>
        <w:color w:val="5B63B7" w:themeColor="text2" w:themeTint="99"/>
        <w:sz w:val="40"/>
        <w:szCs w:val="36"/>
      </w:rPr>
      <w:t>DIRECT M</w:t>
    </w:r>
    <w:r w:rsidR="00A24513" w:rsidRPr="00A24513">
      <w:rPr>
        <w:rFonts w:cstheme="minorHAnsi"/>
        <w:b/>
        <w:color w:val="5B63B7" w:themeColor="text2" w:themeTint="99"/>
        <w:sz w:val="40"/>
        <w:szCs w:val="36"/>
      </w:rPr>
      <w:t>EDICARE</w:t>
    </w:r>
    <w:r w:rsidRPr="00A24513">
      <w:rPr>
        <w:rFonts w:cstheme="minorHAnsi"/>
        <w:b/>
        <w:color w:val="5B63B7" w:themeColor="text2" w:themeTint="99"/>
        <w:sz w:val="40"/>
        <w:szCs w:val="36"/>
      </w:rPr>
      <w:t xml:space="preserve"> </w:t>
    </w:r>
    <w:r>
      <w:rPr>
        <w:rFonts w:cstheme="minorHAnsi"/>
        <w:b/>
        <w:sz w:val="40"/>
        <w:szCs w:val="36"/>
      </w:rPr>
      <w:tab/>
    </w:r>
  </w:p>
  <w:p w14:paraId="2645E942" w14:textId="687DAE7A" w:rsidR="005C5313" w:rsidRDefault="005C5313" w:rsidP="00A413B3">
    <w:pPr>
      <w:ind w:left="2880" w:firstLine="720"/>
      <w:contextualSpacing/>
      <w:rPr>
        <w:rFonts w:cstheme="minorHAnsi"/>
        <w:b/>
        <w:sz w:val="40"/>
        <w:szCs w:val="36"/>
      </w:rPr>
    </w:pPr>
    <w:r w:rsidRPr="00494C5C">
      <w:rPr>
        <w:rFonts w:cstheme="minorHAnsi"/>
        <w:b/>
        <w:sz w:val="40"/>
        <w:szCs w:val="36"/>
      </w:rPr>
      <w:t>ULTRASOUND REFERRAL</w:t>
    </w:r>
    <w:r w:rsidR="009750A2" w:rsidRPr="00494C5C">
      <w:rPr>
        <w:rFonts w:cstheme="minorHAnsi"/>
        <w:b/>
        <w:sz w:val="40"/>
        <w:szCs w:val="36"/>
      </w:rPr>
      <w:t xml:space="preserve"> FORM</w:t>
    </w:r>
  </w:p>
  <w:p w14:paraId="54B0E5B6" w14:textId="77777777" w:rsidR="002E129E" w:rsidRDefault="000A6895" w:rsidP="002E129E">
    <w:pPr>
      <w:ind w:left="3600"/>
      <w:contextualSpacing/>
      <w:rPr>
        <w:rFonts w:cstheme="minorHAnsi"/>
        <w:b/>
        <w:sz w:val="28"/>
        <w:szCs w:val="28"/>
      </w:rPr>
    </w:pPr>
    <w:proofErr w:type="spellStart"/>
    <w:r w:rsidRPr="002E129E">
      <w:rPr>
        <w:rFonts w:cstheme="minorHAnsi"/>
        <w:b/>
        <w:sz w:val="28"/>
        <w:szCs w:val="28"/>
      </w:rPr>
      <w:t>E</w:t>
    </w:r>
    <w:r w:rsidR="002E129E" w:rsidRPr="002E129E">
      <w:rPr>
        <w:rFonts w:cstheme="minorHAnsi"/>
        <w:b/>
        <w:sz w:val="28"/>
        <w:szCs w:val="28"/>
      </w:rPr>
      <w:t>.</w:t>
    </w:r>
    <w:r w:rsidRPr="002E129E">
      <w:rPr>
        <w:rFonts w:cstheme="minorHAnsi"/>
        <w:b/>
        <w:sz w:val="28"/>
        <w:szCs w:val="28"/>
      </w:rPr>
      <w:t>Mail</w:t>
    </w:r>
    <w:proofErr w:type="spellEnd"/>
    <w:r w:rsidRPr="002E129E">
      <w:rPr>
        <w:rFonts w:cstheme="minorHAnsi"/>
        <w:b/>
        <w:sz w:val="28"/>
        <w:szCs w:val="28"/>
      </w:rPr>
      <w:t xml:space="preserve"> </w:t>
    </w:r>
    <w:hyperlink r:id="rId2" w:history="1">
      <w:r w:rsidR="002E129E" w:rsidRPr="002E129E">
        <w:rPr>
          <w:rStyle w:val="Hyperlink"/>
          <w:rFonts w:cstheme="minorHAnsi"/>
          <w:b/>
          <w:sz w:val="28"/>
          <w:szCs w:val="28"/>
        </w:rPr>
        <w:t>scan.directmedicare@nhs.net</w:t>
      </w:r>
    </w:hyperlink>
    <w:r w:rsidRPr="002E129E">
      <w:rPr>
        <w:rFonts w:cstheme="minorHAnsi"/>
        <w:b/>
        <w:sz w:val="28"/>
        <w:szCs w:val="28"/>
      </w:rPr>
      <w:t xml:space="preserve"> </w:t>
    </w:r>
  </w:p>
  <w:p w14:paraId="502702F9" w14:textId="2936D57A" w:rsidR="005C5313" w:rsidRPr="002E129E" w:rsidRDefault="002E129E" w:rsidP="002E129E">
    <w:pPr>
      <w:ind w:left="3600"/>
      <w:contextualSpacing/>
      <w:rPr>
        <w:rFonts w:cstheme="minorHAnsi"/>
        <w:b/>
        <w:sz w:val="28"/>
        <w:szCs w:val="28"/>
      </w:rPr>
    </w:pPr>
    <w:r w:rsidRPr="002E129E">
      <w:rPr>
        <w:rFonts w:cstheme="minorHAnsi"/>
        <w:b/>
        <w:sz w:val="28"/>
        <w:szCs w:val="28"/>
      </w:rPr>
      <w:t>E.</w:t>
    </w:r>
    <w:r w:rsidR="000A6895" w:rsidRPr="002E129E">
      <w:rPr>
        <w:rFonts w:cstheme="minorHAnsi"/>
        <w:b/>
        <w:sz w:val="28"/>
        <w:szCs w:val="28"/>
      </w:rPr>
      <w:t>Referral: Direct Medicare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9A7"/>
    <w:multiLevelType w:val="hybridMultilevel"/>
    <w:tmpl w:val="B798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1BD7"/>
    <w:multiLevelType w:val="hybridMultilevel"/>
    <w:tmpl w:val="5A7EF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2D55"/>
    <w:multiLevelType w:val="hybridMultilevel"/>
    <w:tmpl w:val="9878C664"/>
    <w:lvl w:ilvl="0" w:tplc="0550414E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8"/>
    <w:rsid w:val="00023604"/>
    <w:rsid w:val="00024461"/>
    <w:rsid w:val="00035138"/>
    <w:rsid w:val="00054C17"/>
    <w:rsid w:val="00067194"/>
    <w:rsid w:val="000737F0"/>
    <w:rsid w:val="00097655"/>
    <w:rsid w:val="000A633B"/>
    <w:rsid w:val="000A6895"/>
    <w:rsid w:val="000D3397"/>
    <w:rsid w:val="000F2697"/>
    <w:rsid w:val="000F3BBB"/>
    <w:rsid w:val="00111B8C"/>
    <w:rsid w:val="0014602C"/>
    <w:rsid w:val="00165317"/>
    <w:rsid w:val="001A6112"/>
    <w:rsid w:val="001C1693"/>
    <w:rsid w:val="00214FBE"/>
    <w:rsid w:val="00222DD0"/>
    <w:rsid w:val="00232050"/>
    <w:rsid w:val="002717CB"/>
    <w:rsid w:val="0027585D"/>
    <w:rsid w:val="00296BBB"/>
    <w:rsid w:val="002A2F6A"/>
    <w:rsid w:val="002B0A2B"/>
    <w:rsid w:val="002E129E"/>
    <w:rsid w:val="0030015A"/>
    <w:rsid w:val="00304DB9"/>
    <w:rsid w:val="00337F5E"/>
    <w:rsid w:val="00343322"/>
    <w:rsid w:val="00363AF0"/>
    <w:rsid w:val="003A64B5"/>
    <w:rsid w:val="00410BA5"/>
    <w:rsid w:val="00442D8D"/>
    <w:rsid w:val="004578C7"/>
    <w:rsid w:val="00473841"/>
    <w:rsid w:val="00494C5C"/>
    <w:rsid w:val="0050148C"/>
    <w:rsid w:val="00520230"/>
    <w:rsid w:val="005543B1"/>
    <w:rsid w:val="00565909"/>
    <w:rsid w:val="005810B5"/>
    <w:rsid w:val="005942DA"/>
    <w:rsid w:val="005C0A1B"/>
    <w:rsid w:val="005C5313"/>
    <w:rsid w:val="00612674"/>
    <w:rsid w:val="006818DE"/>
    <w:rsid w:val="006B5F98"/>
    <w:rsid w:val="006D066A"/>
    <w:rsid w:val="00720E29"/>
    <w:rsid w:val="0074564E"/>
    <w:rsid w:val="00771FCC"/>
    <w:rsid w:val="007C250A"/>
    <w:rsid w:val="007C47E1"/>
    <w:rsid w:val="0085413B"/>
    <w:rsid w:val="00887022"/>
    <w:rsid w:val="008A6D9B"/>
    <w:rsid w:val="008C5688"/>
    <w:rsid w:val="00931CBC"/>
    <w:rsid w:val="009750A2"/>
    <w:rsid w:val="009E3062"/>
    <w:rsid w:val="00A14729"/>
    <w:rsid w:val="00A157D8"/>
    <w:rsid w:val="00A24513"/>
    <w:rsid w:val="00A265FB"/>
    <w:rsid w:val="00A413B3"/>
    <w:rsid w:val="00A56E42"/>
    <w:rsid w:val="00A96A3B"/>
    <w:rsid w:val="00AB0741"/>
    <w:rsid w:val="00AD09BC"/>
    <w:rsid w:val="00AD1FA3"/>
    <w:rsid w:val="00B26CE8"/>
    <w:rsid w:val="00B36E16"/>
    <w:rsid w:val="00B4148B"/>
    <w:rsid w:val="00B55A80"/>
    <w:rsid w:val="00B812BA"/>
    <w:rsid w:val="00B81DCB"/>
    <w:rsid w:val="00BE3F73"/>
    <w:rsid w:val="00BE78EC"/>
    <w:rsid w:val="00BF43DE"/>
    <w:rsid w:val="00C26D9B"/>
    <w:rsid w:val="00C66E4C"/>
    <w:rsid w:val="00CD2971"/>
    <w:rsid w:val="00D25796"/>
    <w:rsid w:val="00D4209E"/>
    <w:rsid w:val="00D71D0A"/>
    <w:rsid w:val="00D9379C"/>
    <w:rsid w:val="00DA1235"/>
    <w:rsid w:val="00DD6AFE"/>
    <w:rsid w:val="00DE6CDD"/>
    <w:rsid w:val="00E25ACB"/>
    <w:rsid w:val="00E37323"/>
    <w:rsid w:val="00E631EA"/>
    <w:rsid w:val="00E63EF4"/>
    <w:rsid w:val="00E644DE"/>
    <w:rsid w:val="00E65833"/>
    <w:rsid w:val="00E90784"/>
    <w:rsid w:val="00F27A5D"/>
    <w:rsid w:val="00F57447"/>
    <w:rsid w:val="00F746F5"/>
    <w:rsid w:val="00FA3772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639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F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6F5"/>
    <w:pPr>
      <w:pBdr>
        <w:top w:val="single" w:sz="12" w:space="1" w:color="629DD1" w:themeColor="accent2"/>
        <w:left w:val="single" w:sz="12" w:space="4" w:color="629DD1" w:themeColor="accent2"/>
        <w:bottom w:val="single" w:sz="12" w:space="1" w:color="629DD1" w:themeColor="accent2"/>
        <w:right w:val="single" w:sz="12" w:space="4" w:color="629DD1" w:themeColor="accent2"/>
      </w:pBdr>
      <w:shd w:val="clear" w:color="auto" w:fill="4A66A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6F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6F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476B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6F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6F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6F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6F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6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6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29DD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461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16"/>
  </w:style>
  <w:style w:type="paragraph" w:styleId="Footer">
    <w:name w:val="footer"/>
    <w:basedOn w:val="Normal"/>
    <w:link w:val="FooterChar"/>
    <w:uiPriority w:val="99"/>
    <w:unhideWhenUsed/>
    <w:rsid w:val="00B36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16"/>
  </w:style>
  <w:style w:type="paragraph" w:styleId="NoSpacing">
    <w:name w:val="No Spacing"/>
    <w:basedOn w:val="Normal"/>
    <w:link w:val="NoSpacingChar"/>
    <w:uiPriority w:val="1"/>
    <w:qFormat/>
    <w:rsid w:val="00F746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6F5"/>
    <w:pPr>
      <w:numPr>
        <w:numId w:val="3"/>
      </w:numPr>
      <w:contextualSpacing/>
    </w:pPr>
    <w:rPr>
      <w:sz w:val="22"/>
    </w:rPr>
  </w:style>
  <w:style w:type="table" w:styleId="LightShading">
    <w:name w:val="Light Shading"/>
    <w:basedOn w:val="TableNormal"/>
    <w:uiPriority w:val="60"/>
    <w:rsid w:val="007C47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uiPriority w:val="22"/>
    <w:qFormat/>
    <w:rsid w:val="00F746F5"/>
    <w:rPr>
      <w:b/>
      <w:bCs/>
      <w:spacing w:val="0"/>
    </w:rPr>
  </w:style>
  <w:style w:type="character" w:styleId="IntenseEmphasis">
    <w:name w:val="Intense Emphasis"/>
    <w:uiPriority w:val="21"/>
    <w:qFormat/>
    <w:rsid w:val="00F746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F746F5"/>
    <w:rPr>
      <w:rFonts w:asciiTheme="majorHAnsi" w:hAnsiTheme="majorHAnsi"/>
      <w:iCs/>
      <w:color w:val="FFFFFF"/>
      <w:sz w:val="28"/>
      <w:szCs w:val="38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6F5"/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6F5"/>
    <w:rPr>
      <w:rFonts w:asciiTheme="majorHAnsi" w:eastAsiaTheme="majorEastAsia" w:hAnsiTheme="majorHAnsi" w:cstheme="majorBidi"/>
      <w:b/>
      <w:bCs/>
      <w:iCs/>
      <w:smallCaps/>
      <w:color w:val="3476B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6F5"/>
    <w:rPr>
      <w:rFonts w:asciiTheme="majorHAnsi" w:eastAsiaTheme="majorEastAsia" w:hAnsiTheme="majorHAnsi" w:cstheme="majorBidi"/>
      <w:b/>
      <w:bCs/>
      <w:iCs/>
      <w:color w:val="374C8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6F5"/>
    <w:rPr>
      <w:rFonts w:asciiTheme="majorHAnsi" w:eastAsiaTheme="majorEastAsia" w:hAnsiTheme="majorHAnsi" w:cstheme="majorBidi"/>
      <w:bCs/>
      <w:iCs/>
      <w:cap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6F5"/>
    <w:rPr>
      <w:rFonts w:asciiTheme="majorHAnsi" w:eastAsiaTheme="majorEastAsia" w:hAnsiTheme="majorHAnsi" w:cstheme="majorBidi"/>
      <w:iCs/>
      <w:color w:val="374C8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6F5"/>
    <w:rPr>
      <w:rFonts w:asciiTheme="majorHAnsi" w:eastAsiaTheme="majorEastAsia" w:hAnsiTheme="majorHAnsi" w:cstheme="majorBidi"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6F5"/>
    <w:rPr>
      <w:rFonts w:asciiTheme="majorHAnsi" w:eastAsiaTheme="majorEastAsia" w:hAnsiTheme="majorHAnsi" w:cstheme="majorBidi"/>
      <w:iCs/>
      <w:color w:val="4A66AC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6F5"/>
    <w:rPr>
      <w:rFonts w:asciiTheme="majorHAnsi" w:eastAsiaTheme="majorEastAsia" w:hAnsiTheme="majorHAnsi" w:cstheme="majorBidi"/>
      <w:iCs/>
      <w:smallCaps/>
      <w:color w:val="629DD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6F5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46F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746F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746F5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46F5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Emphasis">
    <w:name w:val="Emphasis"/>
    <w:uiPriority w:val="20"/>
    <w:qFormat/>
    <w:rsid w:val="00F746F5"/>
    <w:rPr>
      <w:rFonts w:eastAsiaTheme="majorEastAsia" w:cstheme="majorBidi"/>
      <w:b/>
      <w:bCs/>
      <w:color w:val="3476B1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F746F5"/>
    <w:rPr>
      <w:b/>
      <w:i/>
      <w:color w:val="629DD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746F5"/>
    <w:rPr>
      <w:b/>
      <w:i/>
      <w:iCs/>
      <w:color w:val="629DD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6F5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629DD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6F5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F746F5"/>
    <w:rPr>
      <w:rFonts w:asciiTheme="majorHAnsi" w:eastAsiaTheme="majorEastAsia" w:hAnsiTheme="majorHAnsi" w:cstheme="majorBidi"/>
      <w:b/>
      <w:i/>
      <w:color w:val="4A66AC" w:themeColor="accent1"/>
    </w:rPr>
  </w:style>
  <w:style w:type="character" w:styleId="SubtleReference">
    <w:name w:val="Subtle Reference"/>
    <w:uiPriority w:val="31"/>
    <w:qFormat/>
    <w:rsid w:val="00F746F5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F746F5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F746F5"/>
    <w:rPr>
      <w:rFonts w:asciiTheme="majorHAnsi" w:eastAsiaTheme="majorEastAsia" w:hAnsiTheme="majorHAnsi" w:cstheme="majorBidi"/>
      <w:b/>
      <w:bCs/>
      <w:smallCaps/>
      <w:color w:val="629DD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6F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746F5"/>
    <w:rPr>
      <w:i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413B3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0A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an.directmedicare@nhs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A0F07-F869-48E9-9D37-DB5B45D0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Anne-HP</dc:creator>
  <cp:lastModifiedBy>Asim</cp:lastModifiedBy>
  <cp:revision>2</cp:revision>
  <cp:lastPrinted>2019-11-11T19:20:00Z</cp:lastPrinted>
  <dcterms:created xsi:type="dcterms:W3CDTF">2021-05-02T19:38:00Z</dcterms:created>
  <dcterms:modified xsi:type="dcterms:W3CDTF">2021-05-02T19:38:00Z</dcterms:modified>
</cp:coreProperties>
</file>