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"/>
        <w:gridCol w:w="3093"/>
        <w:gridCol w:w="1900"/>
        <w:gridCol w:w="3649"/>
      </w:tblGrid>
      <w:tr w:rsidR="00F773FD" w:rsidRPr="00F773FD" w14:paraId="4AA8FCAD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0D19B0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#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9F4E7A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Quality Assurance Dimension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927A7C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ISO Succeeds? (Yes / No)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71AA8E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Factual Reality</w:t>
            </w:r>
          </w:p>
        </w:tc>
      </w:tr>
      <w:tr w:rsidR="00F773FD" w:rsidRPr="00F773FD" w14:paraId="126EA06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F252B0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5AFB9D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Standardizing Operational Workflows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736910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YES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92590A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Standardized work instructions cut variance, making cross-training faster and error rates lower.</w:t>
            </w:r>
          </w:p>
        </w:tc>
      </w:tr>
      <w:tr w:rsidR="00F773FD" w:rsidRPr="00F773FD" w14:paraId="5A19349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0BC1F1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1C1B70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Fixing Broken "Company Culture" Directly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5545D8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NO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65451D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ISO gives you a structure, but it cannot force a toxic management team to listen to frontline staff.</w:t>
            </w:r>
          </w:p>
        </w:tc>
      </w:tr>
      <w:tr w:rsidR="00F773FD" w:rsidRPr="00F773FD" w14:paraId="48C86F5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044507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D8D6CB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Reducing the Cost of Poor Quality (COPQ)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B4D487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YES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4A3462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Root-cause analysis (CAPA) directly cuts waste, scrap, and rework expenses over time.</w:t>
            </w:r>
          </w:p>
        </w:tc>
      </w:tr>
      <w:tr w:rsidR="00F773FD" w:rsidRPr="00F773FD" w14:paraId="1512CB4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63367D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2E3EDE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Replacing Tactical Tools (Jira, Git, ServiceNow)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2E7BE1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NO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53272D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 xml:space="preserve">ISO is a framework of criteria, not a software tool. It tells you </w:t>
            </w:r>
            <w:r w:rsidRPr="00F773FD">
              <w:rPr>
                <w:rFonts w:ascii="Arial" w:eastAsia="Times New Roman" w:hAnsi="Arial" w:cs="Arial"/>
                <w:i/>
                <w:iCs/>
                <w:kern w:val="0"/>
                <w14:ligatures w14:val="none"/>
              </w:rPr>
              <w:t>what</w:t>
            </w: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 xml:space="preserve"> to prove, not </w:t>
            </w:r>
            <w:r w:rsidRPr="00F773FD">
              <w:rPr>
                <w:rFonts w:ascii="Arial" w:eastAsia="Times New Roman" w:hAnsi="Arial" w:cs="Arial"/>
                <w:i/>
                <w:iCs/>
                <w:kern w:val="0"/>
                <w14:ligatures w14:val="none"/>
              </w:rPr>
              <w:t>which app</w:t>
            </w: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 xml:space="preserve"> to use.</w:t>
            </w:r>
          </w:p>
        </w:tc>
      </w:tr>
      <w:tr w:rsidR="00F773FD" w:rsidRPr="00F773FD" w14:paraId="0CD6226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0D4C25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2EE9C1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Establishing Clear Executive Accountability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CA616F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YES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08D4BD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ISO Clause 5 explicitly forces C-suite leaders to review QMS performance and allocate real resources.</w:t>
            </w:r>
          </w:p>
        </w:tc>
      </w:tr>
      <w:tr w:rsidR="00F773FD" w:rsidRPr="00F773FD" w14:paraId="572BB92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F3087D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995DEE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Unlocking New Enterprise &amp; Global Markets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B547FA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YES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973DD4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ISO certification acts as a universal passport for international B2B procurement and government tenders.</w:t>
            </w:r>
          </w:p>
        </w:tc>
      </w:tr>
      <w:tr w:rsidR="00F773FD" w:rsidRPr="00F773FD" w14:paraId="3B37951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6B8794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3D1442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Preventing Human Reliance / "Heroics"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3ED323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YES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36B12B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Documented organizational knowledge ensures key processes survive when key employees leave.</w:t>
            </w:r>
          </w:p>
        </w:tc>
      </w:tr>
      <w:tr w:rsidR="00F773FD" w:rsidRPr="00F773FD" w14:paraId="6004FF7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5F5E5B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B3C272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Automating Day-to-Day QA Execution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374CC9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NO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89656F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ISO requires evidence of testing/</w:t>
            </w:r>
            <w:proofErr w:type="gramStart"/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validation, but</w:t>
            </w:r>
            <w:proofErr w:type="gramEnd"/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 xml:space="preserve"> does not execute tests or build automated pipelines.</w:t>
            </w:r>
          </w:p>
        </w:tc>
      </w:tr>
      <w:tr w:rsidR="00F773FD" w:rsidRPr="00F773FD" w14:paraId="68322FF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C904D2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CAB38C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Structuring Root-Cause Problem Solving (CAPA)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56D1BC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YES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B8E4E5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Forces teams to fix systemic causes instead of applying temporary band-aids to problems.</w:t>
            </w:r>
          </w:p>
        </w:tc>
      </w:tr>
      <w:tr w:rsidR="00F773FD" w:rsidRPr="00F773FD" w14:paraId="1737995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66B320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F2CCC2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Improving Customer Complaint Resolution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A60B29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YES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07182F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Requires formal tracking, escalation paths, and feedback loops to prevent complaint recurrence.</w:t>
            </w:r>
          </w:p>
        </w:tc>
      </w:tr>
      <w:tr w:rsidR="00F773FD" w:rsidRPr="00F773FD" w14:paraId="30F3863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0194E3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B9A7DA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Eliminating Bureaucratic Paperwork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69126F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NO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F52E07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If poorly designed, ISO can accidentally create excessive documentation and unnecessary rubber-stamping.</w:t>
            </w:r>
          </w:p>
        </w:tc>
      </w:tr>
      <w:tr w:rsidR="00F773FD" w:rsidRPr="00F773FD" w14:paraId="0C1A576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70538F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42402F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Vendor &amp; Supply Chain Risk Management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A51D7F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YES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69637B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Mandates formal criteria for evaluating, monitoring, and re-certifying external suppliers.</w:t>
            </w:r>
          </w:p>
        </w:tc>
      </w:tr>
      <w:tr w:rsidR="00F773FD" w:rsidRPr="00F773FD" w14:paraId="42D08B3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98C018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0E4E35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Enforcing Data-Driven Management Decisions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DB19E6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YES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7D73CF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Mandates that management reviews rely on hard operational KPIs, audit metrics, and facts.</w:t>
            </w:r>
          </w:p>
        </w:tc>
      </w:tr>
      <w:tr w:rsidR="00F773FD" w:rsidRPr="00F773FD" w14:paraId="183F73C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798D9A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3A37DE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Guaranteeing Zero Defective Products/Software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7E2134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NO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CCB4C4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 xml:space="preserve">ISO certifies the </w:t>
            </w:r>
            <w:r w:rsidRPr="00F773FD">
              <w:rPr>
                <w:rFonts w:ascii="Arial" w:eastAsia="Times New Roman" w:hAnsi="Arial" w:cs="Arial"/>
                <w:i/>
                <w:iCs/>
                <w:kern w:val="0"/>
                <w14:ligatures w14:val="none"/>
              </w:rPr>
              <w:t>process capability</w:t>
            </w: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, not flawlessness. A bad product can be made with a certified process.</w:t>
            </w:r>
          </w:p>
        </w:tc>
      </w:tr>
      <w:tr w:rsidR="00F773FD" w:rsidRPr="00F773FD" w14:paraId="3BF46AB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48A7ED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5F0FC1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Aligning QA Goals with Business Strategy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EC4517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YES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23655C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proofErr w:type="gramStart"/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Clause</w:t>
            </w:r>
            <w:proofErr w:type="gramEnd"/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 xml:space="preserve"> 4 &amp; 6 align quality metrics directly with business objectives and overall context.</w:t>
            </w:r>
          </w:p>
        </w:tc>
      </w:tr>
      <w:tr w:rsidR="00F773FD" w:rsidRPr="00F773FD" w14:paraId="73706A5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AFB94A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64238D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Measuring Customer Satisfaction Benchmarks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B49FA1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YES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5CC14D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Requires active gathering and analysis of customer feedback, not just passive tracking.</w:t>
            </w:r>
          </w:p>
        </w:tc>
      </w:tr>
      <w:tr w:rsidR="00F773FD" w:rsidRPr="00F773FD" w14:paraId="6743EDC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AC2408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EF2922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Micro-Managing Software Architecture / Design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0A0294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NO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1199BE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ISO focuses on control and review checkpoints, leaving actual technical engineering methods to you.</w:t>
            </w:r>
          </w:p>
        </w:tc>
      </w:tr>
      <w:tr w:rsidR="00F773FD" w:rsidRPr="00F773FD" w14:paraId="62448E3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05F0BE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F16FC1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Establishing Consistent Onboarding for New Hires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592AEF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YES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D0FB46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Clear process maps drastically reduce the ramp-up time for new employees.</w:t>
            </w:r>
          </w:p>
        </w:tc>
      </w:tr>
      <w:tr w:rsidR="00F773FD" w:rsidRPr="00F773FD" w14:paraId="72457A7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10891A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68A255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Proactive Operational Risk Identification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286254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YES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512D59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Risk-based thinking (Clause 6) shifts teams from firefighting mode to issue prevention.</w:t>
            </w:r>
          </w:p>
        </w:tc>
      </w:tr>
      <w:tr w:rsidR="00F773FD" w:rsidRPr="00F773FD" w14:paraId="26F4138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78C800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9DAA01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Creating a Repeatable Internal Audit Mechanism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8FA188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YES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34CEF4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Trained internal auditors continually catch compliance and operational gaps before external clients do.</w:t>
            </w:r>
          </w:p>
        </w:tc>
      </w:tr>
      <w:tr w:rsidR="00F773FD" w:rsidRPr="00F773FD" w14:paraId="1A0994E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9DCDF3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F2CE0D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Eliminating Technical Debt Automatically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D79C6C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NO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988A96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ISO highlights quality debt, but development teams must still prioritize and schedule the engineering work.</w:t>
            </w:r>
          </w:p>
        </w:tc>
      </w:tr>
      <w:tr w:rsidR="00F773FD" w:rsidRPr="00F773FD" w14:paraId="33F61A9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A237DB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45D9DF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Controlling Change Management &amp; Versioning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C43007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YES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736BAA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Ensures all operational processes, documents, and code undergo strict change control before deployment.</w:t>
            </w:r>
          </w:p>
        </w:tc>
      </w:tr>
      <w:tr w:rsidR="00F773FD" w:rsidRPr="00F773FD" w14:paraId="029B86A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6812A4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9FDEFD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Providing Continuous Process Improvement Framework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3A7FB3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YES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41F687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The Plan-Do-Check-Act (PDCA) loop ensures quality systems never remain static.</w:t>
            </w:r>
          </w:p>
        </w:tc>
      </w:tr>
      <w:tr w:rsidR="00F773FD" w:rsidRPr="00F773FD" w14:paraId="4F2823D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89F7A2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EDCD74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Acting as an Unbiased Quality Proof (via TÜV NORD)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EFD68D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YES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0698FF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Accredited third-party audits validate your operational rigor to skeptical external stakeholders.</w:t>
            </w:r>
          </w:p>
        </w:tc>
      </w:tr>
      <w:tr w:rsidR="00F773FD" w:rsidRPr="00F773FD" w14:paraId="2C76D8B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F3A13B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7D4222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Replacing Agility with Fixed Rigid Control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5EC2D6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NO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652CDD" w14:textId="77777777" w:rsidR="00F773FD" w:rsidRPr="00F773FD" w:rsidRDefault="00F773FD" w:rsidP="00F773FD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t xml:space="preserve">Modern ISO 9001:2015/2026 is fully compatible with Agile, </w:t>
            </w:r>
            <w:r w:rsidRPr="00F773FD">
              <w:rPr>
                <w:rFonts w:ascii="Arial" w:eastAsia="Times New Roman" w:hAnsi="Arial" w:cs="Arial"/>
                <w:kern w:val="0"/>
                <w14:ligatures w14:val="none"/>
              </w:rPr>
              <w:lastRenderedPageBreak/>
              <w:t>continuous integration, and rapid deployment frameworks.</w:t>
            </w:r>
          </w:p>
        </w:tc>
      </w:tr>
    </w:tbl>
    <w:p w14:paraId="7283AA13" w14:textId="77777777" w:rsidR="00115BC4" w:rsidRDefault="00115BC4"/>
    <w:sectPr w:rsidR="00115B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3FD"/>
    <w:rsid w:val="00115BC4"/>
    <w:rsid w:val="004F74F1"/>
    <w:rsid w:val="0080210D"/>
    <w:rsid w:val="00F7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28DF1"/>
  <w15:chartTrackingRefBased/>
  <w15:docId w15:val="{AD31E45F-B324-48AB-93CE-00FF0C94C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73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73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73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73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73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73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73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73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73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73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73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73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73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73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73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73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73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73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73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73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73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73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73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73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73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73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73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73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73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558</Words>
  <Characters>3184</Characters>
  <Application>Microsoft Office Word</Application>
  <DocSecurity>0</DocSecurity>
  <Lines>26</Lines>
  <Paragraphs>7</Paragraphs>
  <ScaleCrop>false</ScaleCrop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venkatasivaram patiballa</dc:creator>
  <cp:keywords/>
  <dc:description/>
  <cp:lastModifiedBy>venkatasivaram patiballa</cp:lastModifiedBy>
  <cp:revision>1</cp:revision>
  <dcterms:created xsi:type="dcterms:W3CDTF">2026-07-27T14:58:00Z</dcterms:created>
  <dcterms:modified xsi:type="dcterms:W3CDTF">2026-07-27T14:59:00Z</dcterms:modified>
</cp:coreProperties>
</file>