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1EB54" w14:textId="77777777" w:rsidR="002E4947" w:rsidRDefault="002E4947" w:rsidP="002E4947">
      <w:pPr>
        <w:pStyle w:val="Body"/>
        <w:rPr>
          <w:b/>
          <w:bCs/>
          <w:sz w:val="96"/>
          <w:szCs w:val="96"/>
        </w:rPr>
      </w:pPr>
      <w:r>
        <w:rPr>
          <w:b/>
          <w:bCs/>
          <w:sz w:val="96"/>
          <w:szCs w:val="96"/>
        </w:rPr>
        <w:t>News From PASA</w:t>
      </w:r>
    </w:p>
    <w:p w14:paraId="274DDE7E" w14:textId="77777777" w:rsidR="002E4947" w:rsidRDefault="002E4947" w:rsidP="002E4947">
      <w:pPr>
        <w:pStyle w:val="Body"/>
        <w:spacing w:line="240" w:lineRule="auto"/>
        <w:jc w:val="right"/>
        <w:rPr>
          <w:b/>
          <w:bCs/>
          <w:sz w:val="24"/>
          <w:szCs w:val="24"/>
        </w:rPr>
      </w:pPr>
      <w:r>
        <w:rPr>
          <w:b/>
          <w:bCs/>
          <w:sz w:val="24"/>
          <w:szCs w:val="24"/>
        </w:rPr>
        <w:t>For immediate release</w:t>
      </w:r>
    </w:p>
    <w:p w14:paraId="715D4D9B" w14:textId="74FA2FD8" w:rsidR="002E4947" w:rsidRDefault="00EC5C7E" w:rsidP="002E4947">
      <w:pPr>
        <w:pStyle w:val="Body"/>
        <w:spacing w:line="240" w:lineRule="auto"/>
        <w:jc w:val="right"/>
        <w:rPr>
          <w:b/>
          <w:bCs/>
          <w:sz w:val="24"/>
          <w:szCs w:val="24"/>
        </w:rPr>
      </w:pPr>
      <w:r>
        <w:rPr>
          <w:b/>
          <w:bCs/>
          <w:sz w:val="24"/>
          <w:szCs w:val="24"/>
        </w:rPr>
        <w:t>February 3, 2025</w:t>
      </w:r>
    </w:p>
    <w:p w14:paraId="2377183D" w14:textId="77777777" w:rsidR="002E4947" w:rsidRDefault="002E4947" w:rsidP="002E4947">
      <w:pPr>
        <w:pStyle w:val="Body"/>
        <w:spacing w:line="240" w:lineRule="auto"/>
        <w:jc w:val="right"/>
        <w:rPr>
          <w:b/>
          <w:bCs/>
          <w:sz w:val="24"/>
          <w:szCs w:val="24"/>
        </w:rPr>
      </w:pPr>
      <w:r>
        <w:rPr>
          <w:b/>
          <w:bCs/>
          <w:sz w:val="24"/>
          <w:szCs w:val="24"/>
        </w:rPr>
        <w:t>Jackie Lyle</w:t>
      </w:r>
    </w:p>
    <w:p w14:paraId="2AE9A96A" w14:textId="77777777" w:rsidR="002E4947" w:rsidRDefault="002E4947" w:rsidP="002E4947">
      <w:pPr>
        <w:pStyle w:val="Body"/>
        <w:spacing w:line="240" w:lineRule="auto"/>
        <w:jc w:val="right"/>
        <w:rPr>
          <w:b/>
          <w:bCs/>
          <w:sz w:val="24"/>
          <w:szCs w:val="24"/>
        </w:rPr>
      </w:pPr>
      <w:r>
        <w:rPr>
          <w:b/>
          <w:bCs/>
          <w:sz w:val="24"/>
          <w:szCs w:val="24"/>
        </w:rPr>
        <w:t>337-781-1273</w:t>
      </w:r>
    </w:p>
    <w:p w14:paraId="61150566" w14:textId="77777777" w:rsidR="002E4947" w:rsidRPr="007E1565" w:rsidRDefault="002E4947" w:rsidP="002E4947">
      <w:pPr>
        <w:pStyle w:val="Body"/>
        <w:spacing w:line="240" w:lineRule="auto"/>
        <w:jc w:val="right"/>
        <w:rPr>
          <w:b/>
          <w:bCs/>
          <w:color w:val="auto"/>
          <w:sz w:val="28"/>
          <w:szCs w:val="28"/>
        </w:rPr>
      </w:pPr>
      <w:hyperlink r:id="rId4" w:history="1">
        <w:r w:rsidRPr="007E1565">
          <w:rPr>
            <w:rStyle w:val="Hyperlink0"/>
            <w:color w:val="auto"/>
          </w:rPr>
          <w:t>jackie@pasaonline.org</w:t>
        </w:r>
      </w:hyperlink>
    </w:p>
    <w:p w14:paraId="7E7CF53D" w14:textId="77777777" w:rsidR="002E4947" w:rsidRDefault="002E4947" w:rsidP="002E4947">
      <w:pPr>
        <w:pStyle w:val="Body"/>
      </w:pPr>
    </w:p>
    <w:p w14:paraId="00049E43" w14:textId="77777777" w:rsidR="000126A4" w:rsidRDefault="000126A4" w:rsidP="000126A4">
      <w:pPr>
        <w:pStyle w:val="NormalWeb"/>
        <w:shd w:val="clear" w:color="auto" w:fill="FFFFFF"/>
        <w:spacing w:before="0" w:beforeAutospacing="0" w:after="0" w:afterAutospacing="0"/>
        <w:jc w:val="center"/>
        <w:textAlignment w:val="baseline"/>
        <w:rPr>
          <w:color w:val="222222"/>
        </w:rPr>
      </w:pPr>
      <w:r>
        <w:rPr>
          <w:rFonts w:ascii="Arial" w:hAnsi="Arial" w:cs="Arial"/>
          <w:b/>
          <w:bCs/>
          <w:color w:val="222222"/>
          <w:sz w:val="28"/>
          <w:szCs w:val="28"/>
        </w:rPr>
        <w:t>Fiddler Michael Doucet Joins Poet John Warner Smith for Unique Show</w:t>
      </w:r>
    </w:p>
    <w:p w14:paraId="4C381AF9" w14:textId="77777777" w:rsidR="000126A4" w:rsidRDefault="000126A4" w:rsidP="000126A4">
      <w:pPr>
        <w:pStyle w:val="NormalWeb"/>
        <w:shd w:val="clear" w:color="auto" w:fill="FFFFFF"/>
        <w:spacing w:before="0" w:beforeAutospacing="0" w:after="0" w:afterAutospacing="0"/>
        <w:jc w:val="center"/>
        <w:textAlignment w:val="baseline"/>
        <w:rPr>
          <w:color w:val="222222"/>
        </w:rPr>
      </w:pPr>
      <w:r>
        <w:rPr>
          <w:rFonts w:ascii="Arial" w:hAnsi="Arial" w:cs="Arial"/>
          <w:b/>
          <w:bCs/>
          <w:color w:val="222222"/>
          <w:sz w:val="28"/>
          <w:szCs w:val="28"/>
        </w:rPr>
        <w:t>Duo Headlines PASA Popup at Baranco</w:t>
      </w:r>
    </w:p>
    <w:p w14:paraId="1F6FA9DD" w14:textId="77777777" w:rsidR="000126A4" w:rsidRDefault="000126A4" w:rsidP="000126A4">
      <w:pPr>
        <w:shd w:val="clear" w:color="auto" w:fill="FFFFFF"/>
        <w:jc w:val="both"/>
        <w:rPr>
          <w:rFonts w:ascii="Calibri" w:hAnsi="Calibri" w:cs="Calibri"/>
          <w:color w:val="222222"/>
        </w:rPr>
      </w:pPr>
      <w:r>
        <w:rPr>
          <w:rFonts w:ascii="Calibri" w:hAnsi="Calibri" w:cs="Calibri"/>
          <w:color w:val="000000"/>
          <w:sz w:val="23"/>
          <w:szCs w:val="23"/>
        </w:rPr>
        <w:t> </w:t>
      </w:r>
    </w:p>
    <w:p w14:paraId="7D6B06D4" w14:textId="56656403" w:rsidR="000126A4" w:rsidRDefault="000126A4" w:rsidP="000126A4">
      <w:pPr>
        <w:shd w:val="clear" w:color="auto" w:fill="FFFFFF"/>
        <w:jc w:val="both"/>
        <w:rPr>
          <w:rFonts w:ascii="Calibri" w:hAnsi="Calibri" w:cs="Calibri"/>
          <w:color w:val="222222"/>
        </w:rPr>
      </w:pPr>
      <w:r>
        <w:rPr>
          <w:rFonts w:ascii="Calibri" w:hAnsi="Calibri" w:cs="Calibri"/>
          <w:color w:val="000000"/>
        </w:rPr>
        <w:t>Lafayette, LA:   </w:t>
      </w:r>
      <w:r>
        <w:rPr>
          <w:rFonts w:ascii="Calibri" w:hAnsi="Calibri" w:cs="Calibri"/>
          <w:color w:val="000000"/>
          <w:sz w:val="23"/>
          <w:szCs w:val="23"/>
        </w:rPr>
        <w:t>Michael Doucet, Beausoleil’s front man, breaks out his fiddle and joins former Louisiana Poet Laureate John Warner Smith in this pair’s first-ever collaboration of music and the spoken word. This unique show is scheduled for 7:30 p.m. on Thursday, February 20 at the Theater at Baranco. The PASA team and its team of thinkers dreamed up this performance. Tickets and more information available at </w:t>
      </w:r>
      <w:hyperlink r:id="rId5" w:tgtFrame="_blank" w:history="1">
        <w:r>
          <w:rPr>
            <w:rStyle w:val="Hyperlink"/>
            <w:rFonts w:ascii="Calibri" w:hAnsi="Calibri" w:cs="Calibri"/>
            <w:color w:val="1155CC"/>
            <w:sz w:val="23"/>
            <w:szCs w:val="23"/>
          </w:rPr>
          <w:t>pasaonline.org</w:t>
        </w:r>
      </w:hyperlink>
      <w:r>
        <w:rPr>
          <w:rFonts w:ascii="Calibri" w:hAnsi="Calibri" w:cs="Calibri"/>
          <w:color w:val="000000"/>
          <w:sz w:val="23"/>
          <w:szCs w:val="23"/>
        </w:rPr>
        <w:t>.</w:t>
      </w:r>
    </w:p>
    <w:p w14:paraId="13B3B833" w14:textId="40C6A93B" w:rsidR="000126A4" w:rsidRDefault="000126A4" w:rsidP="000126A4">
      <w:pPr>
        <w:shd w:val="clear" w:color="auto" w:fill="FFFFFF"/>
        <w:jc w:val="both"/>
        <w:rPr>
          <w:rFonts w:ascii="Calibri" w:hAnsi="Calibri" w:cs="Calibri"/>
          <w:color w:val="222222"/>
        </w:rPr>
      </w:pPr>
      <w:r>
        <w:rPr>
          <w:rFonts w:ascii="Calibri" w:hAnsi="Calibri" w:cs="Calibri"/>
          <w:color w:val="000000"/>
          <w:sz w:val="23"/>
          <w:szCs w:val="23"/>
        </w:rPr>
        <w:t>“These two artists, one musical and one literary, have created a unique experience where poet and fiddler play off each other’s talents,” says PASA executive director Jackie Lyle. “They’ve spent time carefully selecting tunes and poems that mesh exponentially into a grand experience for everyone who attends the concert.”</w:t>
      </w:r>
    </w:p>
    <w:p w14:paraId="64521518" w14:textId="49E6F71E" w:rsidR="000126A4" w:rsidRDefault="000126A4" w:rsidP="000126A4">
      <w:pPr>
        <w:shd w:val="clear" w:color="auto" w:fill="FFFFFF"/>
        <w:jc w:val="both"/>
        <w:rPr>
          <w:rFonts w:ascii="Calibri" w:hAnsi="Calibri" w:cs="Calibri"/>
          <w:color w:val="222222"/>
        </w:rPr>
      </w:pPr>
      <w:r>
        <w:rPr>
          <w:rFonts w:ascii="Calibri" w:hAnsi="Calibri" w:cs="Calibri"/>
          <w:color w:val="000000"/>
          <w:sz w:val="23"/>
          <w:szCs w:val="23"/>
        </w:rPr>
        <w:t xml:space="preserve">For the past 50 years, Michael Doucet and his band Beausoleil have been making some of the most potent and popular Cajun music on the planet. Born out of rich Acadian ancestry Doucet’s spellbinding fiddle playing and soulful vocals are pillars of his style. To a large degree, Doucet’s influence has built the international profile of Cajun music. From Carnegie Hall to the Jazz &amp; Heritage Festival in New Orleans, and at many international destinations, Doucet has captivated listeners at venues large and small. He received the prestigious National Heritage Fellowship awarded by the National Endowment for the Arts, which is the United </w:t>
      </w:r>
      <w:proofErr w:type="spellStart"/>
      <w:r>
        <w:rPr>
          <w:rFonts w:ascii="Calibri" w:hAnsi="Calibri" w:cs="Calibri"/>
          <w:color w:val="000000"/>
          <w:sz w:val="23"/>
          <w:szCs w:val="23"/>
        </w:rPr>
        <w:t>State’s</w:t>
      </w:r>
      <w:proofErr w:type="spellEnd"/>
      <w:r>
        <w:rPr>
          <w:rFonts w:ascii="Calibri" w:hAnsi="Calibri" w:cs="Calibri"/>
          <w:color w:val="000000"/>
          <w:sz w:val="23"/>
          <w:szCs w:val="23"/>
        </w:rPr>
        <w:t xml:space="preserve"> highest honor in the folk and traditional arts.</w:t>
      </w:r>
    </w:p>
    <w:p w14:paraId="6ECF2F02" w14:textId="55A69D70" w:rsidR="000126A4" w:rsidRDefault="000126A4" w:rsidP="000126A4">
      <w:pPr>
        <w:shd w:val="clear" w:color="auto" w:fill="FFFFFF"/>
        <w:jc w:val="both"/>
        <w:rPr>
          <w:rFonts w:ascii="Calibri" w:hAnsi="Calibri" w:cs="Calibri"/>
          <w:color w:val="222222"/>
        </w:rPr>
      </w:pPr>
      <w:r>
        <w:rPr>
          <w:rFonts w:ascii="Calibri" w:hAnsi="Calibri" w:cs="Calibri"/>
          <w:color w:val="222222"/>
        </w:rPr>
        <w:t>John Warner Smith began writing poetry while building a successful career as a public administrator and a banker. Smith has published five collections of poetry</w:t>
      </w:r>
      <w:r>
        <w:rPr>
          <w:rFonts w:ascii="Calibri" w:hAnsi="Calibri" w:cs="Calibri"/>
          <w:color w:val="000000"/>
          <w:sz w:val="23"/>
          <w:szCs w:val="23"/>
        </w:rPr>
        <w:t> and a novel, </w:t>
      </w:r>
      <w:r>
        <w:rPr>
          <w:rFonts w:ascii="Calibri" w:hAnsi="Calibri" w:cs="Calibri"/>
          <w:i/>
          <w:iCs/>
          <w:color w:val="000000"/>
          <w:sz w:val="23"/>
          <w:szCs w:val="23"/>
        </w:rPr>
        <w:t>For All Those Men,</w:t>
      </w:r>
      <w:r>
        <w:rPr>
          <w:rFonts w:ascii="Calibri" w:hAnsi="Calibri" w:cs="Calibri"/>
          <w:color w:val="000000"/>
          <w:sz w:val="23"/>
          <w:szCs w:val="23"/>
        </w:rPr>
        <w:t> which was published by UL Press in 2022. His poems have appeared in numerous literary journals. He was awarded the Linda Hodge Bromberg Poetry Award and in 2019, was named Poet Laureate of Louisiana. In 2020, Smith received a fellowship from the Academy of American Poets. He recently retired from the Shadows-on-the-Teche in New Iberia, LA, where he served as executive director.</w:t>
      </w:r>
    </w:p>
    <w:p w14:paraId="6E810CA8" w14:textId="3FD369E8" w:rsidR="000126A4" w:rsidRDefault="000126A4" w:rsidP="000126A4">
      <w:pPr>
        <w:shd w:val="clear" w:color="auto" w:fill="FFFFFF"/>
        <w:jc w:val="both"/>
        <w:rPr>
          <w:rFonts w:ascii="Calibri" w:hAnsi="Calibri" w:cs="Calibri"/>
          <w:color w:val="222222"/>
        </w:rPr>
      </w:pPr>
      <w:r>
        <w:rPr>
          <w:rFonts w:ascii="Calibri" w:hAnsi="Calibri" w:cs="Calibri"/>
          <w:color w:val="000000"/>
        </w:rPr>
        <w:t>The Theater at Baranco, which seats approximately 400, is inside the 100-year-old Dr. Raphael J. Baranco Elementary School (formerly N.P. Moss Middle School), which is located at the intersection of Moss St. and Mudd Ave., in the Sterling Grove neighborhood.</w:t>
      </w:r>
    </w:p>
    <w:p w14:paraId="1C07E034" w14:textId="125D7014" w:rsidR="000126A4" w:rsidRDefault="000126A4" w:rsidP="000126A4">
      <w:pPr>
        <w:shd w:val="clear" w:color="auto" w:fill="FFFFFF"/>
        <w:jc w:val="both"/>
        <w:rPr>
          <w:rFonts w:ascii="Calibri" w:hAnsi="Calibri" w:cs="Calibri"/>
          <w:color w:val="222222"/>
        </w:rPr>
      </w:pPr>
      <w:r>
        <w:rPr>
          <w:rFonts w:ascii="Calibri" w:hAnsi="Calibri" w:cs="Calibri"/>
          <w:color w:val="000000"/>
          <w:sz w:val="23"/>
          <w:szCs w:val="23"/>
        </w:rPr>
        <w:lastRenderedPageBreak/>
        <w:t>PASA’s Pop-Ups at Baranco, including the performance by Michael Doucet and John Warner Smith, are generously sponsored by the law firm of Oats &amp; Marino and a partnership with 100 Black Men of Lafayette. Additional support has been provided by grants from the Louisiana Division of the Arts, Office of Cultural Development, Department of Culture, Recreation and Tourism, in cooperation with the Louisiana State Arts Council, as administered by the Acadiana Center for the Arts. Funding has also been provided by the National Endowment for the Arts.</w:t>
      </w:r>
    </w:p>
    <w:p w14:paraId="71FD0938" w14:textId="1628FA98" w:rsidR="000126A4" w:rsidRDefault="000126A4" w:rsidP="000126A4">
      <w:pPr>
        <w:shd w:val="clear" w:color="auto" w:fill="FFFFFF"/>
        <w:jc w:val="both"/>
        <w:rPr>
          <w:rFonts w:ascii="Calibri" w:hAnsi="Calibri" w:cs="Calibri"/>
          <w:color w:val="222222"/>
        </w:rPr>
      </w:pPr>
      <w:r>
        <w:rPr>
          <w:rFonts w:ascii="Calibri" w:hAnsi="Calibri" w:cs="Calibri"/>
          <w:color w:val="000000"/>
          <w:sz w:val="23"/>
          <w:szCs w:val="23"/>
        </w:rPr>
        <w:t>PASA is supported an operational grant from the Louisiana Division of the Arts, Office of Cultural Development, Department of Culture, Recreation and Tourism, in cooperation with the Louisiana State Arts Council, and an External Agencies Funding Program grant, sponsored by Lafayette Consolidated Government and administered by the Acadiana Center for the Arts</w:t>
      </w:r>
    </w:p>
    <w:p w14:paraId="22B48CC4" w14:textId="6A661D7E" w:rsidR="000126A4" w:rsidRDefault="000126A4" w:rsidP="000126A4">
      <w:pPr>
        <w:shd w:val="clear" w:color="auto" w:fill="FFFFFF"/>
        <w:jc w:val="both"/>
        <w:rPr>
          <w:rFonts w:ascii="Calibri" w:hAnsi="Calibri" w:cs="Calibri"/>
          <w:color w:val="222222"/>
        </w:rPr>
      </w:pPr>
      <w:r>
        <w:rPr>
          <w:rFonts w:ascii="Calibri" w:hAnsi="Calibri" w:cs="Calibri"/>
          <w:color w:val="000000"/>
          <w:sz w:val="23"/>
          <w:szCs w:val="23"/>
        </w:rPr>
        <w:t>For more information, contact PASA at 337-769-3231 or email </w:t>
      </w:r>
      <w:hyperlink r:id="rId6" w:tgtFrame="_blank" w:history="1">
        <w:r>
          <w:rPr>
            <w:rStyle w:val="Hyperlink"/>
            <w:rFonts w:ascii="Calibri" w:hAnsi="Calibri" w:cs="Calibri"/>
            <w:sz w:val="23"/>
            <w:szCs w:val="23"/>
          </w:rPr>
          <w:t>jackie@pasaonline.org</w:t>
        </w:r>
      </w:hyperlink>
      <w:r>
        <w:rPr>
          <w:rFonts w:ascii="Calibri" w:hAnsi="Calibri" w:cs="Calibri"/>
          <w:color w:val="000000"/>
          <w:sz w:val="23"/>
          <w:szCs w:val="23"/>
        </w:rPr>
        <w:t>.</w:t>
      </w:r>
    </w:p>
    <w:p w14:paraId="03890AA2" w14:textId="77777777" w:rsidR="000126A4" w:rsidRDefault="000126A4" w:rsidP="000126A4">
      <w:pPr>
        <w:pStyle w:val="NormalWeb"/>
        <w:shd w:val="clear" w:color="auto" w:fill="FFFFFF"/>
        <w:spacing w:before="0" w:beforeAutospacing="0" w:after="0" w:afterAutospacing="0" w:line="253" w:lineRule="atLeast"/>
        <w:rPr>
          <w:rFonts w:ascii="Arial" w:hAnsi="Arial" w:cs="Arial"/>
          <w:color w:val="000000"/>
          <w:sz w:val="22"/>
          <w:szCs w:val="22"/>
        </w:rPr>
      </w:pPr>
      <w:r>
        <w:rPr>
          <w:rFonts w:ascii="Calibri" w:hAnsi="Calibri" w:cs="Calibri"/>
          <w:color w:val="000000"/>
          <w:sz w:val="22"/>
          <w:szCs w:val="22"/>
        </w:rPr>
        <w:t>PASA is committed to an inclusive theater and community experience for all of its patrons. The Heymann Center and other venues are ADA compliant with accessible seating areas and a designated accessible entrance. Early seating is offered for those who need additional time to get to their seats and large print programs are also available. Patrons with disabilities who have additional accessibility requests or who are in need of additional information are encouraged to contact the PASA office at 337-769-3231 or email </w:t>
      </w:r>
      <w:hyperlink r:id="rId7" w:tgtFrame="_blank" w:history="1">
        <w:r>
          <w:rPr>
            <w:rStyle w:val="Hyperlink"/>
            <w:rFonts w:ascii="Calibri" w:hAnsi="Calibri" w:cs="Calibri"/>
            <w:color w:val="1155CC"/>
            <w:sz w:val="22"/>
            <w:szCs w:val="22"/>
          </w:rPr>
          <w:t>info@pasaonline.org</w:t>
        </w:r>
      </w:hyperlink>
      <w:r>
        <w:rPr>
          <w:rFonts w:ascii="Calibri" w:hAnsi="Calibri" w:cs="Calibri"/>
          <w:color w:val="000000"/>
          <w:sz w:val="22"/>
          <w:szCs w:val="22"/>
        </w:rPr>
        <w:t>. The Heymann Center can be reached at 337-291-5540.</w:t>
      </w:r>
    </w:p>
    <w:p w14:paraId="3B698AA5" w14:textId="77777777" w:rsidR="000126A4" w:rsidRDefault="000126A4" w:rsidP="000126A4">
      <w:pPr>
        <w:pStyle w:val="NormalWeb"/>
        <w:shd w:val="clear" w:color="auto" w:fill="FFFFFF"/>
        <w:spacing w:before="0" w:beforeAutospacing="0" w:after="0" w:afterAutospacing="0" w:line="253" w:lineRule="atLeast"/>
        <w:rPr>
          <w:rFonts w:ascii="Arial" w:hAnsi="Arial" w:cs="Arial"/>
          <w:color w:val="000000"/>
          <w:sz w:val="22"/>
          <w:szCs w:val="22"/>
        </w:rPr>
      </w:pPr>
      <w:r>
        <w:rPr>
          <w:rFonts w:ascii="Arial" w:hAnsi="Arial" w:cs="Arial"/>
          <w:color w:val="000000"/>
          <w:sz w:val="22"/>
          <w:szCs w:val="22"/>
        </w:rPr>
        <w:t> </w:t>
      </w:r>
    </w:p>
    <w:p w14:paraId="5AF8B2B5" w14:textId="77777777" w:rsidR="000126A4" w:rsidRDefault="000126A4" w:rsidP="000126A4">
      <w:pPr>
        <w:pStyle w:val="NormalWeb"/>
        <w:shd w:val="clear" w:color="auto" w:fill="FFFFFF"/>
        <w:spacing w:before="0" w:beforeAutospacing="0" w:after="0" w:afterAutospacing="0" w:line="253" w:lineRule="atLeast"/>
        <w:jc w:val="center"/>
        <w:rPr>
          <w:rFonts w:ascii="Arial" w:hAnsi="Arial" w:cs="Arial"/>
          <w:color w:val="000000"/>
          <w:sz w:val="22"/>
          <w:szCs w:val="22"/>
        </w:rPr>
      </w:pPr>
      <w:r>
        <w:rPr>
          <w:rFonts w:ascii="Arial" w:hAnsi="Arial" w:cs="Arial"/>
          <w:color w:val="000000"/>
          <w:sz w:val="22"/>
          <w:szCs w:val="22"/>
        </w:rPr>
        <w:t>##</w:t>
      </w:r>
    </w:p>
    <w:p w14:paraId="11ECB0A2" w14:textId="77777777" w:rsidR="000126A4" w:rsidRDefault="000126A4" w:rsidP="000126A4">
      <w:pPr>
        <w:pStyle w:val="NormalWeb"/>
        <w:shd w:val="clear" w:color="auto" w:fill="FFFFFF"/>
        <w:spacing w:before="0" w:beforeAutospacing="0" w:after="0" w:afterAutospacing="0" w:line="253" w:lineRule="atLeast"/>
        <w:jc w:val="center"/>
        <w:rPr>
          <w:rFonts w:ascii="Arial" w:hAnsi="Arial" w:cs="Arial"/>
          <w:color w:val="000000"/>
          <w:sz w:val="22"/>
          <w:szCs w:val="22"/>
        </w:rPr>
      </w:pPr>
      <w:r>
        <w:rPr>
          <w:rFonts w:ascii="Arial" w:hAnsi="Arial" w:cs="Arial"/>
          <w:color w:val="000000"/>
          <w:sz w:val="22"/>
          <w:szCs w:val="22"/>
        </w:rPr>
        <w:t> </w:t>
      </w:r>
    </w:p>
    <w:p w14:paraId="4040F963" w14:textId="77777777" w:rsidR="000126A4" w:rsidRDefault="000126A4" w:rsidP="000126A4">
      <w:pPr>
        <w:pStyle w:val="NormalWeb"/>
        <w:shd w:val="clear" w:color="auto" w:fill="FFFFFF"/>
        <w:spacing w:before="0" w:beforeAutospacing="0" w:after="240" w:afterAutospacing="0" w:line="253" w:lineRule="atLeast"/>
        <w:rPr>
          <w:rFonts w:ascii="Arial" w:hAnsi="Arial" w:cs="Arial"/>
          <w:color w:val="000000"/>
          <w:sz w:val="22"/>
          <w:szCs w:val="22"/>
        </w:rPr>
      </w:pPr>
      <w:r>
        <w:rPr>
          <w:rFonts w:ascii="Arial" w:hAnsi="Arial" w:cs="Arial"/>
          <w:b/>
          <w:bCs/>
          <w:color w:val="252525"/>
          <w:sz w:val="22"/>
          <w:szCs w:val="22"/>
        </w:rPr>
        <w:t>About PASA: </w:t>
      </w:r>
      <w:r>
        <w:rPr>
          <w:rFonts w:ascii="Arial" w:hAnsi="Arial" w:cs="Arial"/>
          <w:color w:val="252525"/>
          <w:sz w:val="22"/>
          <w:szCs w:val="22"/>
        </w:rPr>
        <w:t>Performing Arts Serving Acadiana offers performing arts entertainment, focusing on dance, theater, and classical music, with occasional forays into other genres. PASA also delivers performing arts activities—master classes, workshops, lecture demonstrations and other offerings—in a variety of locations in the Acadiana area.</w:t>
      </w:r>
    </w:p>
    <w:p w14:paraId="17AC3032" w14:textId="77777777" w:rsidR="000126A4" w:rsidRDefault="000126A4" w:rsidP="000126A4">
      <w:pPr>
        <w:pStyle w:val="NormalWeb"/>
        <w:shd w:val="clear" w:color="auto" w:fill="FFFFFF"/>
        <w:spacing w:before="0" w:beforeAutospacing="0" w:after="240" w:afterAutospacing="0" w:line="253" w:lineRule="atLeast"/>
        <w:rPr>
          <w:rFonts w:ascii="Arial" w:hAnsi="Arial" w:cs="Arial"/>
          <w:color w:val="000000"/>
          <w:sz w:val="22"/>
          <w:szCs w:val="22"/>
        </w:rPr>
      </w:pPr>
      <w:r>
        <w:rPr>
          <w:rFonts w:ascii="Arial" w:hAnsi="Arial" w:cs="Arial"/>
          <w:color w:val="252525"/>
          <w:sz w:val="22"/>
          <w:szCs w:val="22"/>
        </w:rPr>
        <w:t>For more information about PASA or any of the performances, call PASA at (337) 769-3231 or email </w:t>
      </w:r>
      <w:hyperlink r:id="rId8" w:tgtFrame="_blank" w:history="1">
        <w:r>
          <w:rPr>
            <w:rStyle w:val="Hyperlink"/>
            <w:rFonts w:ascii="Arial" w:hAnsi="Arial" w:cs="Arial"/>
            <w:color w:val="1155CC"/>
            <w:sz w:val="22"/>
            <w:szCs w:val="22"/>
          </w:rPr>
          <w:t>jackie@pasaonline.org</w:t>
        </w:r>
      </w:hyperlink>
      <w:r>
        <w:rPr>
          <w:rFonts w:ascii="Arial" w:hAnsi="Arial" w:cs="Arial"/>
          <w:color w:val="000000"/>
          <w:sz w:val="22"/>
          <w:szCs w:val="22"/>
        </w:rPr>
        <w:t>.</w:t>
      </w:r>
    </w:p>
    <w:p w14:paraId="43C1B0DA" w14:textId="77777777" w:rsidR="000126A4" w:rsidRDefault="000126A4" w:rsidP="000126A4">
      <w:pPr>
        <w:pStyle w:val="NormalWeb"/>
        <w:shd w:val="clear" w:color="auto" w:fill="FFFFFF"/>
        <w:spacing w:before="0" w:beforeAutospacing="0" w:after="240" w:afterAutospacing="0" w:line="253" w:lineRule="atLeast"/>
        <w:rPr>
          <w:rFonts w:ascii="Arial" w:hAnsi="Arial" w:cs="Arial"/>
          <w:color w:val="000000"/>
          <w:sz w:val="22"/>
          <w:szCs w:val="22"/>
        </w:rPr>
      </w:pPr>
      <w:r>
        <w:rPr>
          <w:rFonts w:ascii="Arial" w:hAnsi="Arial" w:cs="Arial"/>
          <w:color w:val="252525"/>
          <w:lang w:val="de-DE"/>
        </w:rPr>
        <w:t>PASA 2024-2025 Public Performance Dates:</w:t>
      </w:r>
    </w:p>
    <w:p w14:paraId="78AA67FE" w14:textId="77777777" w:rsidR="000126A4" w:rsidRDefault="000126A4" w:rsidP="000126A4">
      <w:pPr>
        <w:pStyle w:val="NormalWeb"/>
        <w:shd w:val="clear" w:color="auto" w:fill="FFFFFF"/>
        <w:spacing w:before="0" w:beforeAutospacing="0" w:after="0" w:afterAutospacing="0"/>
        <w:ind w:left="2160"/>
        <w:rPr>
          <w:rFonts w:ascii="Arial" w:hAnsi="Arial" w:cs="Arial"/>
          <w:color w:val="000000"/>
          <w:sz w:val="22"/>
          <w:szCs w:val="22"/>
        </w:rPr>
      </w:pPr>
      <w:r>
        <w:rPr>
          <w:rFonts w:ascii="Arial" w:hAnsi="Arial" w:cs="Arial"/>
          <w:color w:val="000000"/>
          <w:sz w:val="22"/>
          <w:szCs w:val="22"/>
        </w:rPr>
        <w:t>February 20, 2025:     Michael Doucet &amp; John Warner Smith. The Theater at Baranco Elementary. Corner of Moss St. &amp; Mudd Ave.</w:t>
      </w:r>
    </w:p>
    <w:p w14:paraId="3C648272" w14:textId="77777777" w:rsidR="000126A4" w:rsidRDefault="000126A4" w:rsidP="000126A4">
      <w:pPr>
        <w:pStyle w:val="NormalWeb"/>
        <w:shd w:val="clear" w:color="auto" w:fill="FFFFFF"/>
        <w:spacing w:before="0" w:beforeAutospacing="0" w:after="0" w:afterAutospacing="0"/>
        <w:ind w:left="2160"/>
        <w:rPr>
          <w:rFonts w:ascii="Arial" w:hAnsi="Arial" w:cs="Arial"/>
          <w:color w:val="000000"/>
          <w:sz w:val="22"/>
          <w:szCs w:val="22"/>
        </w:rPr>
      </w:pPr>
      <w:r>
        <w:rPr>
          <w:rFonts w:ascii="Arial" w:hAnsi="Arial" w:cs="Arial"/>
          <w:color w:val="000000"/>
          <w:sz w:val="22"/>
          <w:szCs w:val="22"/>
        </w:rPr>
        <w:t>March 14, 2025:          Omnium Circus. Heymann Performing Arts Center</w:t>
      </w:r>
    </w:p>
    <w:p w14:paraId="76ED1CF6" w14:textId="77777777" w:rsidR="000126A4" w:rsidRDefault="000126A4" w:rsidP="000126A4">
      <w:pPr>
        <w:pStyle w:val="NormalWeb"/>
        <w:shd w:val="clear" w:color="auto" w:fill="FFFFFF"/>
        <w:spacing w:before="0" w:beforeAutospacing="0" w:after="0" w:afterAutospacing="0"/>
        <w:ind w:left="2160"/>
        <w:rPr>
          <w:rFonts w:ascii="Arial" w:hAnsi="Arial" w:cs="Arial"/>
          <w:color w:val="000000"/>
          <w:sz w:val="22"/>
          <w:szCs w:val="22"/>
        </w:rPr>
      </w:pPr>
      <w:r>
        <w:rPr>
          <w:rFonts w:ascii="Arial" w:hAnsi="Arial" w:cs="Arial"/>
          <w:color w:val="000000"/>
          <w:sz w:val="22"/>
          <w:szCs w:val="22"/>
        </w:rPr>
        <w:t> </w:t>
      </w:r>
    </w:p>
    <w:p w14:paraId="017D0980" w14:textId="77777777" w:rsidR="000126A4" w:rsidRDefault="000126A4" w:rsidP="000126A4">
      <w:pPr>
        <w:pStyle w:val="NormalWeb"/>
        <w:shd w:val="clear" w:color="auto" w:fill="FFFFFF"/>
        <w:spacing w:before="0" w:beforeAutospacing="0" w:after="0" w:afterAutospacing="0"/>
        <w:ind w:left="2160"/>
        <w:rPr>
          <w:rFonts w:ascii="Arial" w:hAnsi="Arial" w:cs="Arial"/>
          <w:color w:val="000000"/>
          <w:sz w:val="22"/>
          <w:szCs w:val="22"/>
        </w:rPr>
      </w:pPr>
      <w:r>
        <w:rPr>
          <w:rFonts w:ascii="Arial" w:hAnsi="Arial" w:cs="Arial"/>
          <w:color w:val="000000"/>
          <w:sz w:val="22"/>
          <w:szCs w:val="22"/>
        </w:rPr>
        <w:t>All performances begin at 7:30 p.m.</w:t>
      </w:r>
    </w:p>
    <w:p w14:paraId="37BC92EC" w14:textId="452A451D" w:rsidR="00952752" w:rsidRDefault="00952752" w:rsidP="00952752">
      <w:pPr>
        <w:pStyle w:val="Body"/>
        <w:spacing w:line="240" w:lineRule="auto"/>
        <w:ind w:left="2160" w:hanging="2160"/>
        <w:contextualSpacing/>
        <w:rPr>
          <w:rStyle w:val="None"/>
        </w:rPr>
      </w:pPr>
    </w:p>
    <w:p w14:paraId="3F8284BF" w14:textId="7263FCD7" w:rsidR="00952752" w:rsidRDefault="00952752" w:rsidP="00952752">
      <w:pPr>
        <w:pStyle w:val="Body"/>
        <w:spacing w:line="240" w:lineRule="auto"/>
        <w:ind w:left="2160" w:hanging="2160"/>
        <w:contextualSpacing/>
      </w:pPr>
      <w:r>
        <w:rPr>
          <w:rStyle w:val="None"/>
        </w:rPr>
        <w:tab/>
      </w:r>
    </w:p>
    <w:p w14:paraId="0D2B6BCE" w14:textId="77777777" w:rsidR="00952752" w:rsidRDefault="00952752" w:rsidP="00952752">
      <w:pPr>
        <w:pStyle w:val="Body"/>
      </w:pPr>
    </w:p>
    <w:p w14:paraId="28621252" w14:textId="6ABA7794" w:rsidR="00952752" w:rsidRDefault="00952752" w:rsidP="00CA3026">
      <w:pPr>
        <w:spacing w:after="0" w:line="240" w:lineRule="auto"/>
        <w:jc w:val="both"/>
      </w:pPr>
    </w:p>
    <w:sectPr w:rsidR="009527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ADE"/>
    <w:rsid w:val="000126A4"/>
    <w:rsid w:val="00064E4F"/>
    <w:rsid w:val="000708DA"/>
    <w:rsid w:val="000B0412"/>
    <w:rsid w:val="000B07E9"/>
    <w:rsid w:val="000B1236"/>
    <w:rsid w:val="000B50A4"/>
    <w:rsid w:val="000B731B"/>
    <w:rsid w:val="000D6AD3"/>
    <w:rsid w:val="001069C5"/>
    <w:rsid w:val="00111411"/>
    <w:rsid w:val="001206B9"/>
    <w:rsid w:val="00135471"/>
    <w:rsid w:val="001649C3"/>
    <w:rsid w:val="00191C07"/>
    <w:rsid w:val="001E725A"/>
    <w:rsid w:val="002427D6"/>
    <w:rsid w:val="00257738"/>
    <w:rsid w:val="002731B4"/>
    <w:rsid w:val="002C7003"/>
    <w:rsid w:val="002E4947"/>
    <w:rsid w:val="00324F1E"/>
    <w:rsid w:val="003250D2"/>
    <w:rsid w:val="003670E0"/>
    <w:rsid w:val="003A3CA4"/>
    <w:rsid w:val="003A63B3"/>
    <w:rsid w:val="004000DC"/>
    <w:rsid w:val="004016BE"/>
    <w:rsid w:val="00407A1F"/>
    <w:rsid w:val="00415E88"/>
    <w:rsid w:val="004279DD"/>
    <w:rsid w:val="0047690B"/>
    <w:rsid w:val="004F15D9"/>
    <w:rsid w:val="00501E2F"/>
    <w:rsid w:val="00502787"/>
    <w:rsid w:val="00520948"/>
    <w:rsid w:val="00567E1A"/>
    <w:rsid w:val="005949EB"/>
    <w:rsid w:val="005F6BF0"/>
    <w:rsid w:val="00625D21"/>
    <w:rsid w:val="00626D1C"/>
    <w:rsid w:val="00645065"/>
    <w:rsid w:val="006516E9"/>
    <w:rsid w:val="006912D5"/>
    <w:rsid w:val="00694350"/>
    <w:rsid w:val="00697473"/>
    <w:rsid w:val="006D0BBF"/>
    <w:rsid w:val="006D77E9"/>
    <w:rsid w:val="006F5C69"/>
    <w:rsid w:val="0070701F"/>
    <w:rsid w:val="007A1101"/>
    <w:rsid w:val="007B5246"/>
    <w:rsid w:val="00814ADE"/>
    <w:rsid w:val="00817CF5"/>
    <w:rsid w:val="00823A78"/>
    <w:rsid w:val="00846AC6"/>
    <w:rsid w:val="008C733E"/>
    <w:rsid w:val="008E173F"/>
    <w:rsid w:val="008F15B9"/>
    <w:rsid w:val="00931D97"/>
    <w:rsid w:val="00940D4D"/>
    <w:rsid w:val="00945115"/>
    <w:rsid w:val="00950BAA"/>
    <w:rsid w:val="00952752"/>
    <w:rsid w:val="009A42E6"/>
    <w:rsid w:val="009C10C4"/>
    <w:rsid w:val="009C52E2"/>
    <w:rsid w:val="009F5500"/>
    <w:rsid w:val="00A02810"/>
    <w:rsid w:val="00A11794"/>
    <w:rsid w:val="00A458D7"/>
    <w:rsid w:val="00AA4693"/>
    <w:rsid w:val="00AD010E"/>
    <w:rsid w:val="00AE41DB"/>
    <w:rsid w:val="00B1653D"/>
    <w:rsid w:val="00B21D5E"/>
    <w:rsid w:val="00B8505A"/>
    <w:rsid w:val="00B95C3E"/>
    <w:rsid w:val="00BA3688"/>
    <w:rsid w:val="00BC6AEC"/>
    <w:rsid w:val="00BF2D24"/>
    <w:rsid w:val="00C1536A"/>
    <w:rsid w:val="00C81DE7"/>
    <w:rsid w:val="00C86152"/>
    <w:rsid w:val="00CA3026"/>
    <w:rsid w:val="00CB76E8"/>
    <w:rsid w:val="00CC3819"/>
    <w:rsid w:val="00CD3BED"/>
    <w:rsid w:val="00CF186F"/>
    <w:rsid w:val="00D03BB3"/>
    <w:rsid w:val="00D1358F"/>
    <w:rsid w:val="00D812DB"/>
    <w:rsid w:val="00D83848"/>
    <w:rsid w:val="00D84558"/>
    <w:rsid w:val="00DF3808"/>
    <w:rsid w:val="00E03DA7"/>
    <w:rsid w:val="00E10B67"/>
    <w:rsid w:val="00E20833"/>
    <w:rsid w:val="00E334C1"/>
    <w:rsid w:val="00E47D33"/>
    <w:rsid w:val="00E57C51"/>
    <w:rsid w:val="00E63123"/>
    <w:rsid w:val="00E935C9"/>
    <w:rsid w:val="00EC5C7E"/>
    <w:rsid w:val="00F25714"/>
    <w:rsid w:val="00F33BFB"/>
    <w:rsid w:val="00F573B0"/>
    <w:rsid w:val="00F62238"/>
    <w:rsid w:val="00F75478"/>
    <w:rsid w:val="00F90A89"/>
    <w:rsid w:val="00FA4E01"/>
    <w:rsid w:val="00FA6928"/>
    <w:rsid w:val="00FE7E66"/>
    <w:rsid w:val="00FF3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2880C"/>
  <w15:chartTrackingRefBased/>
  <w15:docId w15:val="{D0135354-8209-490D-AFBF-A835F0861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AD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4ADE"/>
    <w:rPr>
      <w:color w:val="0000FF"/>
      <w:u w:val="single"/>
    </w:rPr>
  </w:style>
  <w:style w:type="character" w:styleId="UnresolvedMention">
    <w:name w:val="Unresolved Mention"/>
    <w:basedOn w:val="DefaultParagraphFont"/>
    <w:uiPriority w:val="99"/>
    <w:semiHidden/>
    <w:unhideWhenUsed/>
    <w:rsid w:val="002427D6"/>
    <w:rPr>
      <w:color w:val="605E5C"/>
      <w:shd w:val="clear" w:color="auto" w:fill="E1DFDD"/>
    </w:rPr>
  </w:style>
  <w:style w:type="paragraph" w:customStyle="1" w:styleId="Body">
    <w:name w:val="Body"/>
    <w:rsid w:val="002E4947"/>
    <w:pPr>
      <w:pBdr>
        <w:top w:val="nil"/>
        <w:left w:val="nil"/>
        <w:bottom w:val="nil"/>
        <w:right w:val="nil"/>
        <w:between w:val="nil"/>
        <w:bar w:val="nil"/>
      </w:pBdr>
      <w:spacing w:after="0" w:line="276" w:lineRule="auto"/>
    </w:pPr>
    <w:rPr>
      <w:rFonts w:ascii="Arial" w:eastAsia="Arial Unicode MS" w:hAnsi="Arial" w:cs="Arial Unicode MS"/>
      <w:color w:val="000000"/>
      <w:kern w:val="0"/>
      <w:u w:color="000000"/>
      <w:bdr w:val="nil"/>
      <w14:textOutline w14:w="0" w14:cap="flat" w14:cmpd="sng" w14:algn="ctr">
        <w14:noFill/>
        <w14:prstDash w14:val="solid"/>
        <w14:bevel/>
      </w14:textOutline>
      <w14:ligatures w14:val="none"/>
    </w:rPr>
  </w:style>
  <w:style w:type="character" w:customStyle="1" w:styleId="Hyperlink0">
    <w:name w:val="Hyperlink.0"/>
    <w:basedOn w:val="DefaultParagraphFont"/>
    <w:rsid w:val="002E4947"/>
    <w:rPr>
      <w:rFonts w:ascii="Arial" w:eastAsia="Arial" w:hAnsi="Arial" w:cs="Arial"/>
      <w:b/>
      <w:bCs/>
      <w:color w:val="0000FF"/>
      <w:sz w:val="28"/>
      <w:szCs w:val="28"/>
      <w:u w:val="single" w:color="0000FF"/>
      <w14:textOutline w14:w="0" w14:cap="rnd" w14:cmpd="sng" w14:algn="ctr">
        <w14:noFill/>
        <w14:prstDash w14:val="solid"/>
        <w14:bevel/>
      </w14:textOutline>
    </w:rPr>
  </w:style>
  <w:style w:type="paragraph" w:styleId="NormalWeb">
    <w:name w:val="Normal (Web)"/>
    <w:basedOn w:val="Normal"/>
    <w:uiPriority w:val="99"/>
    <w:semiHidden/>
    <w:unhideWhenUsed/>
    <w:rsid w:val="002E494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ink">
    <w:name w:val="Link"/>
    <w:rsid w:val="00952752"/>
    <w:rPr>
      <w:color w:val="0000FF"/>
      <w:u w:val="single" w:color="0000FF"/>
      <w14:textOutline w14:w="0" w14:cap="rnd" w14:cmpd="sng" w14:algn="ctr">
        <w14:noFill/>
        <w14:prstDash w14:val="solid"/>
        <w14:bevel/>
      </w14:textOutline>
    </w:rPr>
  </w:style>
  <w:style w:type="character" w:customStyle="1" w:styleId="None">
    <w:name w:val="None"/>
    <w:rsid w:val="00952752"/>
  </w:style>
  <w:style w:type="character" w:customStyle="1" w:styleId="Hyperlink1">
    <w:name w:val="Hyperlink.1"/>
    <w:basedOn w:val="None"/>
    <w:rsid w:val="00952752"/>
    <w:rPr>
      <w:color w:val="1155CC"/>
      <w:u w:val="single" w:color="1155CC"/>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3300">
      <w:bodyDiv w:val="1"/>
      <w:marLeft w:val="0"/>
      <w:marRight w:val="0"/>
      <w:marTop w:val="0"/>
      <w:marBottom w:val="0"/>
      <w:divBdr>
        <w:top w:val="none" w:sz="0" w:space="0" w:color="auto"/>
        <w:left w:val="none" w:sz="0" w:space="0" w:color="auto"/>
        <w:bottom w:val="none" w:sz="0" w:space="0" w:color="auto"/>
        <w:right w:val="none" w:sz="0" w:space="0" w:color="auto"/>
      </w:divBdr>
      <w:divsChild>
        <w:div w:id="1574468716">
          <w:marLeft w:val="0"/>
          <w:marRight w:val="0"/>
          <w:marTop w:val="0"/>
          <w:marBottom w:val="0"/>
          <w:divBdr>
            <w:top w:val="none" w:sz="0" w:space="0" w:color="auto"/>
            <w:left w:val="none" w:sz="0" w:space="0" w:color="auto"/>
            <w:bottom w:val="none" w:sz="0" w:space="0" w:color="auto"/>
            <w:right w:val="none" w:sz="0" w:space="0" w:color="auto"/>
          </w:divBdr>
        </w:div>
        <w:div w:id="1597443386">
          <w:marLeft w:val="0"/>
          <w:marRight w:val="0"/>
          <w:marTop w:val="0"/>
          <w:marBottom w:val="0"/>
          <w:divBdr>
            <w:top w:val="none" w:sz="0" w:space="0" w:color="auto"/>
            <w:left w:val="none" w:sz="0" w:space="0" w:color="auto"/>
            <w:bottom w:val="none" w:sz="0" w:space="0" w:color="auto"/>
            <w:right w:val="none" w:sz="0" w:space="0" w:color="auto"/>
          </w:divBdr>
        </w:div>
      </w:divsChild>
    </w:div>
    <w:div w:id="337272347">
      <w:bodyDiv w:val="1"/>
      <w:marLeft w:val="0"/>
      <w:marRight w:val="0"/>
      <w:marTop w:val="0"/>
      <w:marBottom w:val="0"/>
      <w:divBdr>
        <w:top w:val="none" w:sz="0" w:space="0" w:color="auto"/>
        <w:left w:val="none" w:sz="0" w:space="0" w:color="auto"/>
        <w:bottom w:val="none" w:sz="0" w:space="0" w:color="auto"/>
        <w:right w:val="none" w:sz="0" w:space="0" w:color="auto"/>
      </w:divBdr>
      <w:divsChild>
        <w:div w:id="210967668">
          <w:marLeft w:val="0"/>
          <w:marRight w:val="0"/>
          <w:marTop w:val="0"/>
          <w:marBottom w:val="0"/>
          <w:divBdr>
            <w:top w:val="none" w:sz="0" w:space="0" w:color="auto"/>
            <w:left w:val="none" w:sz="0" w:space="0" w:color="auto"/>
            <w:bottom w:val="none" w:sz="0" w:space="0" w:color="auto"/>
            <w:right w:val="none" w:sz="0" w:space="0" w:color="auto"/>
          </w:divBdr>
        </w:div>
      </w:divsChild>
    </w:div>
    <w:div w:id="437801576">
      <w:bodyDiv w:val="1"/>
      <w:marLeft w:val="0"/>
      <w:marRight w:val="0"/>
      <w:marTop w:val="0"/>
      <w:marBottom w:val="0"/>
      <w:divBdr>
        <w:top w:val="none" w:sz="0" w:space="0" w:color="auto"/>
        <w:left w:val="none" w:sz="0" w:space="0" w:color="auto"/>
        <w:bottom w:val="none" w:sz="0" w:space="0" w:color="auto"/>
        <w:right w:val="none" w:sz="0" w:space="0" w:color="auto"/>
      </w:divBdr>
      <w:divsChild>
        <w:div w:id="731999180">
          <w:marLeft w:val="0"/>
          <w:marRight w:val="0"/>
          <w:marTop w:val="0"/>
          <w:marBottom w:val="0"/>
          <w:divBdr>
            <w:top w:val="none" w:sz="0" w:space="0" w:color="auto"/>
            <w:left w:val="none" w:sz="0" w:space="0" w:color="auto"/>
            <w:bottom w:val="none" w:sz="0" w:space="0" w:color="auto"/>
            <w:right w:val="none" w:sz="0" w:space="0" w:color="auto"/>
          </w:divBdr>
        </w:div>
      </w:divsChild>
    </w:div>
    <w:div w:id="446772837">
      <w:bodyDiv w:val="1"/>
      <w:marLeft w:val="0"/>
      <w:marRight w:val="0"/>
      <w:marTop w:val="0"/>
      <w:marBottom w:val="0"/>
      <w:divBdr>
        <w:top w:val="none" w:sz="0" w:space="0" w:color="auto"/>
        <w:left w:val="none" w:sz="0" w:space="0" w:color="auto"/>
        <w:bottom w:val="none" w:sz="0" w:space="0" w:color="auto"/>
        <w:right w:val="none" w:sz="0" w:space="0" w:color="auto"/>
      </w:divBdr>
      <w:divsChild>
        <w:div w:id="1514101694">
          <w:marLeft w:val="0"/>
          <w:marRight w:val="0"/>
          <w:marTop w:val="0"/>
          <w:marBottom w:val="0"/>
          <w:divBdr>
            <w:top w:val="none" w:sz="0" w:space="0" w:color="auto"/>
            <w:left w:val="none" w:sz="0" w:space="0" w:color="auto"/>
            <w:bottom w:val="none" w:sz="0" w:space="0" w:color="auto"/>
            <w:right w:val="none" w:sz="0" w:space="0" w:color="auto"/>
          </w:divBdr>
        </w:div>
        <w:div w:id="790904154">
          <w:marLeft w:val="0"/>
          <w:marRight w:val="0"/>
          <w:marTop w:val="0"/>
          <w:marBottom w:val="0"/>
          <w:divBdr>
            <w:top w:val="none" w:sz="0" w:space="0" w:color="auto"/>
            <w:left w:val="none" w:sz="0" w:space="0" w:color="auto"/>
            <w:bottom w:val="none" w:sz="0" w:space="0" w:color="auto"/>
            <w:right w:val="none" w:sz="0" w:space="0" w:color="auto"/>
          </w:divBdr>
        </w:div>
        <w:div w:id="837621545">
          <w:marLeft w:val="0"/>
          <w:marRight w:val="0"/>
          <w:marTop w:val="0"/>
          <w:marBottom w:val="0"/>
          <w:divBdr>
            <w:top w:val="none" w:sz="0" w:space="0" w:color="auto"/>
            <w:left w:val="none" w:sz="0" w:space="0" w:color="auto"/>
            <w:bottom w:val="none" w:sz="0" w:space="0" w:color="auto"/>
            <w:right w:val="none" w:sz="0" w:space="0" w:color="auto"/>
          </w:divBdr>
        </w:div>
        <w:div w:id="36321778">
          <w:marLeft w:val="0"/>
          <w:marRight w:val="0"/>
          <w:marTop w:val="0"/>
          <w:marBottom w:val="0"/>
          <w:divBdr>
            <w:top w:val="none" w:sz="0" w:space="0" w:color="auto"/>
            <w:left w:val="none" w:sz="0" w:space="0" w:color="auto"/>
            <w:bottom w:val="none" w:sz="0" w:space="0" w:color="auto"/>
            <w:right w:val="none" w:sz="0" w:space="0" w:color="auto"/>
          </w:divBdr>
        </w:div>
      </w:divsChild>
    </w:div>
    <w:div w:id="478767333">
      <w:bodyDiv w:val="1"/>
      <w:marLeft w:val="0"/>
      <w:marRight w:val="0"/>
      <w:marTop w:val="0"/>
      <w:marBottom w:val="0"/>
      <w:divBdr>
        <w:top w:val="none" w:sz="0" w:space="0" w:color="auto"/>
        <w:left w:val="none" w:sz="0" w:space="0" w:color="auto"/>
        <w:bottom w:val="none" w:sz="0" w:space="0" w:color="auto"/>
        <w:right w:val="none" w:sz="0" w:space="0" w:color="auto"/>
      </w:divBdr>
      <w:divsChild>
        <w:div w:id="1995717183">
          <w:marLeft w:val="0"/>
          <w:marRight w:val="0"/>
          <w:marTop w:val="0"/>
          <w:marBottom w:val="0"/>
          <w:divBdr>
            <w:top w:val="none" w:sz="0" w:space="0" w:color="auto"/>
            <w:left w:val="none" w:sz="0" w:space="0" w:color="auto"/>
            <w:bottom w:val="none" w:sz="0" w:space="0" w:color="auto"/>
            <w:right w:val="none" w:sz="0" w:space="0" w:color="auto"/>
          </w:divBdr>
        </w:div>
      </w:divsChild>
    </w:div>
    <w:div w:id="483549032">
      <w:bodyDiv w:val="1"/>
      <w:marLeft w:val="0"/>
      <w:marRight w:val="0"/>
      <w:marTop w:val="0"/>
      <w:marBottom w:val="0"/>
      <w:divBdr>
        <w:top w:val="none" w:sz="0" w:space="0" w:color="auto"/>
        <w:left w:val="none" w:sz="0" w:space="0" w:color="auto"/>
        <w:bottom w:val="none" w:sz="0" w:space="0" w:color="auto"/>
        <w:right w:val="none" w:sz="0" w:space="0" w:color="auto"/>
      </w:divBdr>
      <w:divsChild>
        <w:div w:id="1344478316">
          <w:marLeft w:val="0"/>
          <w:marRight w:val="0"/>
          <w:marTop w:val="0"/>
          <w:marBottom w:val="0"/>
          <w:divBdr>
            <w:top w:val="none" w:sz="0" w:space="0" w:color="auto"/>
            <w:left w:val="none" w:sz="0" w:space="0" w:color="auto"/>
            <w:bottom w:val="none" w:sz="0" w:space="0" w:color="auto"/>
            <w:right w:val="none" w:sz="0" w:space="0" w:color="auto"/>
          </w:divBdr>
        </w:div>
        <w:div w:id="1866365604">
          <w:marLeft w:val="0"/>
          <w:marRight w:val="0"/>
          <w:marTop w:val="0"/>
          <w:marBottom w:val="0"/>
          <w:divBdr>
            <w:top w:val="none" w:sz="0" w:space="0" w:color="auto"/>
            <w:left w:val="none" w:sz="0" w:space="0" w:color="auto"/>
            <w:bottom w:val="none" w:sz="0" w:space="0" w:color="auto"/>
            <w:right w:val="none" w:sz="0" w:space="0" w:color="auto"/>
          </w:divBdr>
        </w:div>
      </w:divsChild>
    </w:div>
    <w:div w:id="520820551">
      <w:bodyDiv w:val="1"/>
      <w:marLeft w:val="0"/>
      <w:marRight w:val="0"/>
      <w:marTop w:val="0"/>
      <w:marBottom w:val="0"/>
      <w:divBdr>
        <w:top w:val="none" w:sz="0" w:space="0" w:color="auto"/>
        <w:left w:val="none" w:sz="0" w:space="0" w:color="auto"/>
        <w:bottom w:val="none" w:sz="0" w:space="0" w:color="auto"/>
        <w:right w:val="none" w:sz="0" w:space="0" w:color="auto"/>
      </w:divBdr>
    </w:div>
    <w:div w:id="536045035">
      <w:bodyDiv w:val="1"/>
      <w:marLeft w:val="0"/>
      <w:marRight w:val="0"/>
      <w:marTop w:val="0"/>
      <w:marBottom w:val="0"/>
      <w:divBdr>
        <w:top w:val="none" w:sz="0" w:space="0" w:color="auto"/>
        <w:left w:val="none" w:sz="0" w:space="0" w:color="auto"/>
        <w:bottom w:val="none" w:sz="0" w:space="0" w:color="auto"/>
        <w:right w:val="none" w:sz="0" w:space="0" w:color="auto"/>
      </w:divBdr>
    </w:div>
    <w:div w:id="545718551">
      <w:bodyDiv w:val="1"/>
      <w:marLeft w:val="0"/>
      <w:marRight w:val="0"/>
      <w:marTop w:val="0"/>
      <w:marBottom w:val="0"/>
      <w:divBdr>
        <w:top w:val="none" w:sz="0" w:space="0" w:color="auto"/>
        <w:left w:val="none" w:sz="0" w:space="0" w:color="auto"/>
        <w:bottom w:val="none" w:sz="0" w:space="0" w:color="auto"/>
        <w:right w:val="none" w:sz="0" w:space="0" w:color="auto"/>
      </w:divBdr>
      <w:divsChild>
        <w:div w:id="1167210657">
          <w:marLeft w:val="0"/>
          <w:marRight w:val="0"/>
          <w:marTop w:val="0"/>
          <w:marBottom w:val="0"/>
          <w:divBdr>
            <w:top w:val="none" w:sz="0" w:space="0" w:color="auto"/>
            <w:left w:val="none" w:sz="0" w:space="0" w:color="auto"/>
            <w:bottom w:val="none" w:sz="0" w:space="0" w:color="auto"/>
            <w:right w:val="none" w:sz="0" w:space="0" w:color="auto"/>
          </w:divBdr>
        </w:div>
        <w:div w:id="545794378">
          <w:marLeft w:val="0"/>
          <w:marRight w:val="0"/>
          <w:marTop w:val="0"/>
          <w:marBottom w:val="0"/>
          <w:divBdr>
            <w:top w:val="none" w:sz="0" w:space="0" w:color="auto"/>
            <w:left w:val="none" w:sz="0" w:space="0" w:color="auto"/>
            <w:bottom w:val="none" w:sz="0" w:space="0" w:color="auto"/>
            <w:right w:val="none" w:sz="0" w:space="0" w:color="auto"/>
          </w:divBdr>
        </w:div>
      </w:divsChild>
    </w:div>
    <w:div w:id="842555017">
      <w:bodyDiv w:val="1"/>
      <w:marLeft w:val="0"/>
      <w:marRight w:val="0"/>
      <w:marTop w:val="0"/>
      <w:marBottom w:val="0"/>
      <w:divBdr>
        <w:top w:val="none" w:sz="0" w:space="0" w:color="auto"/>
        <w:left w:val="none" w:sz="0" w:space="0" w:color="auto"/>
        <w:bottom w:val="none" w:sz="0" w:space="0" w:color="auto"/>
        <w:right w:val="none" w:sz="0" w:space="0" w:color="auto"/>
      </w:divBdr>
    </w:div>
    <w:div w:id="1141267198">
      <w:bodyDiv w:val="1"/>
      <w:marLeft w:val="0"/>
      <w:marRight w:val="0"/>
      <w:marTop w:val="0"/>
      <w:marBottom w:val="0"/>
      <w:divBdr>
        <w:top w:val="none" w:sz="0" w:space="0" w:color="auto"/>
        <w:left w:val="none" w:sz="0" w:space="0" w:color="auto"/>
        <w:bottom w:val="none" w:sz="0" w:space="0" w:color="auto"/>
        <w:right w:val="none" w:sz="0" w:space="0" w:color="auto"/>
      </w:divBdr>
      <w:divsChild>
        <w:div w:id="279343100">
          <w:marLeft w:val="0"/>
          <w:marRight w:val="0"/>
          <w:marTop w:val="0"/>
          <w:marBottom w:val="0"/>
          <w:divBdr>
            <w:top w:val="none" w:sz="0" w:space="0" w:color="auto"/>
            <w:left w:val="none" w:sz="0" w:space="0" w:color="auto"/>
            <w:bottom w:val="none" w:sz="0" w:space="0" w:color="auto"/>
            <w:right w:val="none" w:sz="0" w:space="0" w:color="auto"/>
          </w:divBdr>
        </w:div>
        <w:div w:id="812940241">
          <w:marLeft w:val="0"/>
          <w:marRight w:val="0"/>
          <w:marTop w:val="0"/>
          <w:marBottom w:val="0"/>
          <w:divBdr>
            <w:top w:val="none" w:sz="0" w:space="0" w:color="auto"/>
            <w:left w:val="none" w:sz="0" w:space="0" w:color="auto"/>
            <w:bottom w:val="none" w:sz="0" w:space="0" w:color="auto"/>
            <w:right w:val="none" w:sz="0" w:space="0" w:color="auto"/>
          </w:divBdr>
        </w:div>
        <w:div w:id="579876611">
          <w:marLeft w:val="0"/>
          <w:marRight w:val="0"/>
          <w:marTop w:val="0"/>
          <w:marBottom w:val="0"/>
          <w:divBdr>
            <w:top w:val="none" w:sz="0" w:space="0" w:color="auto"/>
            <w:left w:val="none" w:sz="0" w:space="0" w:color="auto"/>
            <w:bottom w:val="none" w:sz="0" w:space="0" w:color="auto"/>
            <w:right w:val="none" w:sz="0" w:space="0" w:color="auto"/>
          </w:divBdr>
        </w:div>
        <w:div w:id="254098057">
          <w:marLeft w:val="0"/>
          <w:marRight w:val="0"/>
          <w:marTop w:val="0"/>
          <w:marBottom w:val="0"/>
          <w:divBdr>
            <w:top w:val="none" w:sz="0" w:space="0" w:color="auto"/>
            <w:left w:val="none" w:sz="0" w:space="0" w:color="auto"/>
            <w:bottom w:val="none" w:sz="0" w:space="0" w:color="auto"/>
            <w:right w:val="none" w:sz="0" w:space="0" w:color="auto"/>
          </w:divBdr>
        </w:div>
      </w:divsChild>
    </w:div>
    <w:div w:id="1310986345">
      <w:bodyDiv w:val="1"/>
      <w:marLeft w:val="0"/>
      <w:marRight w:val="0"/>
      <w:marTop w:val="0"/>
      <w:marBottom w:val="0"/>
      <w:divBdr>
        <w:top w:val="none" w:sz="0" w:space="0" w:color="auto"/>
        <w:left w:val="none" w:sz="0" w:space="0" w:color="auto"/>
        <w:bottom w:val="none" w:sz="0" w:space="0" w:color="auto"/>
        <w:right w:val="none" w:sz="0" w:space="0" w:color="auto"/>
      </w:divBdr>
      <w:divsChild>
        <w:div w:id="1103575917">
          <w:marLeft w:val="0"/>
          <w:marRight w:val="0"/>
          <w:marTop w:val="0"/>
          <w:marBottom w:val="0"/>
          <w:divBdr>
            <w:top w:val="none" w:sz="0" w:space="0" w:color="auto"/>
            <w:left w:val="none" w:sz="0" w:space="0" w:color="auto"/>
            <w:bottom w:val="none" w:sz="0" w:space="0" w:color="auto"/>
            <w:right w:val="none" w:sz="0" w:space="0" w:color="auto"/>
          </w:divBdr>
        </w:div>
      </w:divsChild>
    </w:div>
    <w:div w:id="1625844370">
      <w:bodyDiv w:val="1"/>
      <w:marLeft w:val="0"/>
      <w:marRight w:val="0"/>
      <w:marTop w:val="0"/>
      <w:marBottom w:val="0"/>
      <w:divBdr>
        <w:top w:val="none" w:sz="0" w:space="0" w:color="auto"/>
        <w:left w:val="none" w:sz="0" w:space="0" w:color="auto"/>
        <w:bottom w:val="none" w:sz="0" w:space="0" w:color="auto"/>
        <w:right w:val="none" w:sz="0" w:space="0" w:color="auto"/>
      </w:divBdr>
    </w:div>
    <w:div w:id="1794665362">
      <w:bodyDiv w:val="1"/>
      <w:marLeft w:val="0"/>
      <w:marRight w:val="0"/>
      <w:marTop w:val="0"/>
      <w:marBottom w:val="0"/>
      <w:divBdr>
        <w:top w:val="none" w:sz="0" w:space="0" w:color="auto"/>
        <w:left w:val="none" w:sz="0" w:space="0" w:color="auto"/>
        <w:bottom w:val="none" w:sz="0" w:space="0" w:color="auto"/>
        <w:right w:val="none" w:sz="0" w:space="0" w:color="auto"/>
      </w:divBdr>
      <w:divsChild>
        <w:div w:id="124474597">
          <w:marLeft w:val="0"/>
          <w:marRight w:val="0"/>
          <w:marTop w:val="0"/>
          <w:marBottom w:val="0"/>
          <w:divBdr>
            <w:top w:val="none" w:sz="0" w:space="0" w:color="auto"/>
            <w:left w:val="none" w:sz="0" w:space="0" w:color="auto"/>
            <w:bottom w:val="none" w:sz="0" w:space="0" w:color="auto"/>
            <w:right w:val="none" w:sz="0" w:space="0" w:color="auto"/>
          </w:divBdr>
        </w:div>
      </w:divsChild>
    </w:div>
    <w:div w:id="1955361710">
      <w:bodyDiv w:val="1"/>
      <w:marLeft w:val="0"/>
      <w:marRight w:val="0"/>
      <w:marTop w:val="0"/>
      <w:marBottom w:val="0"/>
      <w:divBdr>
        <w:top w:val="none" w:sz="0" w:space="0" w:color="auto"/>
        <w:left w:val="none" w:sz="0" w:space="0" w:color="auto"/>
        <w:bottom w:val="none" w:sz="0" w:space="0" w:color="auto"/>
        <w:right w:val="none" w:sz="0" w:space="0" w:color="auto"/>
      </w:divBdr>
      <w:divsChild>
        <w:div w:id="1900241199">
          <w:marLeft w:val="0"/>
          <w:marRight w:val="0"/>
          <w:marTop w:val="0"/>
          <w:marBottom w:val="0"/>
          <w:divBdr>
            <w:top w:val="none" w:sz="0" w:space="0" w:color="auto"/>
            <w:left w:val="none" w:sz="0" w:space="0" w:color="auto"/>
            <w:bottom w:val="none" w:sz="0" w:space="0" w:color="auto"/>
            <w:right w:val="none" w:sz="0" w:space="0" w:color="auto"/>
          </w:divBdr>
        </w:div>
      </w:divsChild>
    </w:div>
    <w:div w:id="1988514137">
      <w:bodyDiv w:val="1"/>
      <w:marLeft w:val="0"/>
      <w:marRight w:val="0"/>
      <w:marTop w:val="0"/>
      <w:marBottom w:val="0"/>
      <w:divBdr>
        <w:top w:val="none" w:sz="0" w:space="0" w:color="auto"/>
        <w:left w:val="none" w:sz="0" w:space="0" w:color="auto"/>
        <w:bottom w:val="none" w:sz="0" w:space="0" w:color="auto"/>
        <w:right w:val="none" w:sz="0" w:space="0" w:color="auto"/>
      </w:divBdr>
    </w:div>
    <w:div w:id="2020307175">
      <w:bodyDiv w:val="1"/>
      <w:marLeft w:val="0"/>
      <w:marRight w:val="0"/>
      <w:marTop w:val="0"/>
      <w:marBottom w:val="0"/>
      <w:divBdr>
        <w:top w:val="none" w:sz="0" w:space="0" w:color="auto"/>
        <w:left w:val="none" w:sz="0" w:space="0" w:color="auto"/>
        <w:bottom w:val="none" w:sz="0" w:space="0" w:color="auto"/>
        <w:right w:val="none" w:sz="0" w:space="0" w:color="auto"/>
      </w:divBdr>
      <w:divsChild>
        <w:div w:id="1399788050">
          <w:marLeft w:val="0"/>
          <w:marRight w:val="0"/>
          <w:marTop w:val="0"/>
          <w:marBottom w:val="0"/>
          <w:divBdr>
            <w:top w:val="none" w:sz="0" w:space="0" w:color="auto"/>
            <w:left w:val="none" w:sz="0" w:space="0" w:color="auto"/>
            <w:bottom w:val="none" w:sz="0" w:space="0" w:color="auto"/>
            <w:right w:val="none" w:sz="0" w:space="0" w:color="auto"/>
          </w:divBdr>
        </w:div>
        <w:div w:id="1224875937">
          <w:marLeft w:val="0"/>
          <w:marRight w:val="0"/>
          <w:marTop w:val="0"/>
          <w:marBottom w:val="0"/>
          <w:divBdr>
            <w:top w:val="none" w:sz="0" w:space="0" w:color="auto"/>
            <w:left w:val="none" w:sz="0" w:space="0" w:color="auto"/>
            <w:bottom w:val="none" w:sz="0" w:space="0" w:color="auto"/>
            <w:right w:val="none" w:sz="0" w:space="0" w:color="auto"/>
          </w:divBdr>
        </w:div>
      </w:divsChild>
    </w:div>
    <w:div w:id="2067414508">
      <w:bodyDiv w:val="1"/>
      <w:marLeft w:val="0"/>
      <w:marRight w:val="0"/>
      <w:marTop w:val="0"/>
      <w:marBottom w:val="0"/>
      <w:divBdr>
        <w:top w:val="none" w:sz="0" w:space="0" w:color="auto"/>
        <w:left w:val="none" w:sz="0" w:space="0" w:color="auto"/>
        <w:bottom w:val="none" w:sz="0" w:space="0" w:color="auto"/>
        <w:right w:val="none" w:sz="0" w:space="0" w:color="auto"/>
      </w:divBdr>
      <w:divsChild>
        <w:div w:id="1406224589">
          <w:marLeft w:val="0"/>
          <w:marRight w:val="0"/>
          <w:marTop w:val="0"/>
          <w:marBottom w:val="0"/>
          <w:divBdr>
            <w:top w:val="none" w:sz="0" w:space="0" w:color="auto"/>
            <w:left w:val="none" w:sz="0" w:space="0" w:color="auto"/>
            <w:bottom w:val="none" w:sz="0" w:space="0" w:color="auto"/>
            <w:right w:val="none" w:sz="0" w:space="0" w:color="auto"/>
          </w:divBdr>
        </w:div>
      </w:divsChild>
    </w:div>
    <w:div w:id="2126266031">
      <w:bodyDiv w:val="1"/>
      <w:marLeft w:val="0"/>
      <w:marRight w:val="0"/>
      <w:marTop w:val="0"/>
      <w:marBottom w:val="0"/>
      <w:divBdr>
        <w:top w:val="none" w:sz="0" w:space="0" w:color="auto"/>
        <w:left w:val="none" w:sz="0" w:space="0" w:color="auto"/>
        <w:bottom w:val="none" w:sz="0" w:space="0" w:color="auto"/>
        <w:right w:val="none" w:sz="0" w:space="0" w:color="auto"/>
      </w:divBdr>
      <w:divsChild>
        <w:div w:id="1521814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kie@pasaonline.org" TargetMode="External"/><Relationship Id="rId3" Type="http://schemas.openxmlformats.org/officeDocument/2006/relationships/webSettings" Target="webSettings.xml"/><Relationship Id="rId7" Type="http://schemas.openxmlformats.org/officeDocument/2006/relationships/hyperlink" Target="mailto:info@pasaonlin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ckie@pasaonline.org" TargetMode="External"/><Relationship Id="rId5" Type="http://schemas.openxmlformats.org/officeDocument/2006/relationships/hyperlink" Target="http://pasaonline.org/" TargetMode="External"/><Relationship Id="rId10" Type="http://schemas.openxmlformats.org/officeDocument/2006/relationships/theme" Target="theme/theme1.xml"/><Relationship Id="rId4" Type="http://schemas.openxmlformats.org/officeDocument/2006/relationships/hyperlink" Target="mailto:jackie@pasaonline.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Lyle</dc:creator>
  <cp:keywords/>
  <dc:description/>
  <cp:lastModifiedBy>Jackie Lyle</cp:lastModifiedBy>
  <cp:revision>2</cp:revision>
  <cp:lastPrinted>2024-08-21T15:44:00Z</cp:lastPrinted>
  <dcterms:created xsi:type="dcterms:W3CDTF">2025-02-10T17:31:00Z</dcterms:created>
  <dcterms:modified xsi:type="dcterms:W3CDTF">2025-02-10T17:31:00Z</dcterms:modified>
</cp:coreProperties>
</file>