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D06D" w14:textId="77777777" w:rsidR="00A7494E" w:rsidRDefault="00A7494E"/>
    <w:p w14:paraId="337178F0" w14:textId="1AA33BB0" w:rsidR="0044782A" w:rsidRPr="0063135C" w:rsidRDefault="00032639" w:rsidP="0063135C">
      <w:pPr>
        <w:pStyle w:val="ListParagraph"/>
        <w:numPr>
          <w:ilvl w:val="0"/>
          <w:numId w:val="1"/>
        </w:numPr>
      </w:pPr>
      <w:r>
        <w:t>The New York City draft riots of 1863 was a protest turned into race riot against African Americans, by Irish immigrants. (</w:t>
      </w:r>
      <w:r w:rsidRPr="0063135C">
        <w:rPr>
          <w:b/>
          <w:bCs/>
        </w:rPr>
        <w:t>True</w:t>
      </w:r>
      <w:r>
        <w:t xml:space="preserve"> or False) </w:t>
      </w:r>
      <w:r w:rsidR="0063135C" w:rsidRPr="0063135C">
        <w:t xml:space="preserve">White laborers fear that the Emancipation Proclamation would lead to a flood of free African Americans coming </w:t>
      </w:r>
      <w:r w:rsidR="0063135C">
        <w:t xml:space="preserve">north </w:t>
      </w:r>
      <w:r w:rsidR="0063135C" w:rsidRPr="0063135C">
        <w:t>to compete for low</w:t>
      </w:r>
      <w:r w:rsidR="0063135C">
        <w:t>-</w:t>
      </w:r>
      <w:r w:rsidR="0063135C" w:rsidRPr="0063135C">
        <w:t>wage jobs.</w:t>
      </w:r>
      <w:r>
        <w:t xml:space="preserve"> </w:t>
      </w:r>
      <w:r w:rsidR="0063135C" w:rsidRPr="0063135C">
        <w:rPr>
          <w:rFonts w:ascii="Aptos" w:hAnsi="Aptos"/>
          <w:color w:val="000000"/>
        </w:rPr>
        <w:t>The unofficial death toll from the riot is 120.</w:t>
      </w:r>
      <w:r w:rsidR="000D491E">
        <w:rPr>
          <w:rFonts w:ascii="Aptos" w:hAnsi="Aptos"/>
          <w:color w:val="000000"/>
        </w:rPr>
        <w:t xml:space="preserve"> </w:t>
      </w:r>
      <w:r w:rsidR="000D491E" w:rsidRPr="000D491E">
        <w:rPr>
          <w:rFonts w:ascii="Aptos" w:hAnsi="Aptos"/>
          <w:b/>
          <w:bCs/>
          <w:color w:val="000000"/>
          <w:u w:val="single"/>
        </w:rPr>
        <w:t>Some bodies were tossed in the East River.</w:t>
      </w:r>
    </w:p>
    <w:p w14:paraId="6084F545" w14:textId="0279B092" w:rsidR="0063135C" w:rsidRDefault="000725EE" w:rsidP="0063135C">
      <w:pPr>
        <w:pStyle w:val="ListParagraph"/>
        <w:numPr>
          <w:ilvl w:val="0"/>
          <w:numId w:val="1"/>
        </w:numPr>
      </w:pPr>
      <w:r w:rsidRPr="000725EE">
        <w:t xml:space="preserve">The </w:t>
      </w:r>
      <w:r w:rsidR="0045129F">
        <w:t>R</w:t>
      </w:r>
      <w:r w:rsidRPr="000725EE">
        <w:t xml:space="preserve">osewood Florida massacre was a racially motivated massacre of </w:t>
      </w:r>
      <w:r w:rsidR="00427C3E">
        <w:t>B</w:t>
      </w:r>
      <w:r w:rsidRPr="000725EE">
        <w:t xml:space="preserve">lack people and the destruction of a </w:t>
      </w:r>
      <w:r w:rsidR="00427C3E">
        <w:t>B</w:t>
      </w:r>
      <w:r w:rsidRPr="000725EE">
        <w:t>lack town that took place during the week of January 1923.</w:t>
      </w:r>
      <w:r>
        <w:t xml:space="preserve"> (</w:t>
      </w:r>
      <w:r w:rsidRPr="00993509">
        <w:rPr>
          <w:b/>
          <w:bCs/>
        </w:rPr>
        <w:t>True</w:t>
      </w:r>
      <w:r>
        <w:t xml:space="preserve"> or False) </w:t>
      </w:r>
      <w:r w:rsidRPr="000725EE">
        <w:t xml:space="preserve">Rosewood was a quiet </w:t>
      </w:r>
      <w:r w:rsidR="00D473CB" w:rsidRPr="000725EE">
        <w:t>self-sufficient</w:t>
      </w:r>
      <w:r w:rsidR="00D473CB" w:rsidRPr="00D473CB">
        <w:t xml:space="preserve"> </w:t>
      </w:r>
      <w:r w:rsidR="00D473CB">
        <w:t>town of</w:t>
      </w:r>
      <w:r w:rsidR="00D473CB" w:rsidRPr="00D473CB">
        <w:t xml:space="preserve"> </w:t>
      </w:r>
      <w:r w:rsidR="00D473CB">
        <w:t>B</w:t>
      </w:r>
      <w:r w:rsidR="00D473CB" w:rsidRPr="000725EE">
        <w:t>lack</w:t>
      </w:r>
      <w:r w:rsidR="00D473CB">
        <w:t xml:space="preserve"> people</w:t>
      </w:r>
      <w:r w:rsidRPr="000725EE">
        <w:t xml:space="preserve">. All the trouble started when a white woman in a nearby town </w:t>
      </w:r>
      <w:r w:rsidR="00D473CB">
        <w:t xml:space="preserve">said she </w:t>
      </w:r>
      <w:r w:rsidRPr="000725EE">
        <w:t xml:space="preserve">had been assaulted by </w:t>
      </w:r>
      <w:r w:rsidR="00D473CB">
        <w:t>B</w:t>
      </w:r>
      <w:r w:rsidRPr="000725EE">
        <w:t>lack drifter</w:t>
      </w:r>
      <w:r w:rsidR="00D473CB">
        <w:t>.</w:t>
      </w:r>
    </w:p>
    <w:p w14:paraId="17E3748B" w14:textId="487F224F" w:rsidR="00D473CB" w:rsidRDefault="00097AE8" w:rsidP="0063135C">
      <w:pPr>
        <w:pStyle w:val="ListParagraph"/>
        <w:numPr>
          <w:ilvl w:val="0"/>
          <w:numId w:val="1"/>
        </w:numPr>
      </w:pPr>
      <w:r w:rsidRPr="00097AE8">
        <w:t>The 1960</w:t>
      </w:r>
      <w:r>
        <w:t>s</w:t>
      </w:r>
      <w:r w:rsidRPr="00097AE8">
        <w:t xml:space="preserve"> construction of Interstate 40 through Nashville’s Jefferson </w:t>
      </w:r>
      <w:r>
        <w:t>street d</w:t>
      </w:r>
      <w:r w:rsidRPr="00097AE8">
        <w:t xml:space="preserve">evastated </w:t>
      </w:r>
      <w:r>
        <w:t>a</w:t>
      </w:r>
      <w:r w:rsidRPr="00097AE8">
        <w:t xml:space="preserve"> thriving African American community.</w:t>
      </w:r>
      <w:r>
        <w:t xml:space="preserve"> (</w:t>
      </w:r>
      <w:r w:rsidRPr="00993509">
        <w:rPr>
          <w:b/>
          <w:bCs/>
        </w:rPr>
        <w:t>True</w:t>
      </w:r>
      <w:r>
        <w:t xml:space="preserve"> or False) </w:t>
      </w:r>
      <w:r w:rsidRPr="00097AE8">
        <w:t xml:space="preserve">The </w:t>
      </w:r>
      <w:r>
        <w:t>Interstate 40</w:t>
      </w:r>
      <w:r w:rsidRPr="00097AE8">
        <w:t xml:space="preserve"> severed historical </w:t>
      </w:r>
      <w:r>
        <w:t>B</w:t>
      </w:r>
      <w:r w:rsidRPr="00097AE8">
        <w:t>lack colleges</w:t>
      </w:r>
      <w:r>
        <w:t>,</w:t>
      </w:r>
      <w:r w:rsidRPr="00097AE8">
        <w:t xml:space="preserve"> demolished 650 homes</w:t>
      </w:r>
      <w:r>
        <w:t>,</w:t>
      </w:r>
      <w:r w:rsidRPr="00097AE8">
        <w:t xml:space="preserve"> </w:t>
      </w:r>
      <w:r w:rsidR="009A219D">
        <w:t>twenty-seven</w:t>
      </w:r>
      <w:r w:rsidRPr="00097AE8">
        <w:t xml:space="preserve"> apartment buildings</w:t>
      </w:r>
      <w:r>
        <w:t>,</w:t>
      </w:r>
      <w:r w:rsidRPr="00097AE8">
        <w:t xml:space="preserve"> and roughly 8</w:t>
      </w:r>
      <w:r>
        <w:t>0</w:t>
      </w:r>
      <w:r w:rsidRPr="00097AE8">
        <w:t xml:space="preserve">% of </w:t>
      </w:r>
      <w:r>
        <w:t>B</w:t>
      </w:r>
      <w:r w:rsidRPr="00097AE8">
        <w:t>lack-owned businesses.</w:t>
      </w:r>
      <w:r w:rsidR="000D491E">
        <w:t xml:space="preserve"> </w:t>
      </w:r>
      <w:r w:rsidR="000D491E" w:rsidRPr="000D491E">
        <w:rPr>
          <w:b/>
          <w:bCs/>
          <w:u w:val="single"/>
        </w:rPr>
        <w:t>Fisk University and Meharry Medical College were negatively affected</w:t>
      </w:r>
      <w:r w:rsidR="000D491E">
        <w:t>.</w:t>
      </w:r>
    </w:p>
    <w:p w14:paraId="18DB5F3E" w14:textId="2BC6F03C" w:rsidR="00097AE8" w:rsidRPr="0094748F" w:rsidRDefault="00034E46" w:rsidP="00034E46">
      <w:pPr>
        <w:pStyle w:val="ListParagraph"/>
        <w:numPr>
          <w:ilvl w:val="0"/>
          <w:numId w:val="1"/>
        </w:numPr>
      </w:pPr>
      <w:r w:rsidRPr="00034E46">
        <w:t xml:space="preserve">In the 1950s and 60's the construction of I-75 destroyed the vibrant predominantly </w:t>
      </w:r>
      <w:r w:rsidR="00595273">
        <w:t>B</w:t>
      </w:r>
      <w:r w:rsidRPr="00034E46">
        <w:t xml:space="preserve">lack neighborhoods of </w:t>
      </w:r>
      <w:r w:rsidR="00595273">
        <w:t>B</w:t>
      </w:r>
      <w:r w:rsidRPr="00034E46">
        <w:t xml:space="preserve">lack </w:t>
      </w:r>
      <w:r w:rsidR="00595273">
        <w:t>B</w:t>
      </w:r>
      <w:r w:rsidRPr="00034E46">
        <w:t>ottom and Paradise Valley.</w:t>
      </w:r>
      <w:r>
        <w:t xml:space="preserve"> </w:t>
      </w:r>
      <w:r w:rsidRPr="00034E46">
        <w:rPr>
          <w:rFonts w:ascii="Aptos" w:hAnsi="Aptos"/>
          <w:color w:val="000000"/>
        </w:rPr>
        <w:t>(</w:t>
      </w:r>
      <w:r w:rsidRPr="00993509">
        <w:rPr>
          <w:rFonts w:ascii="Aptos" w:hAnsi="Aptos"/>
          <w:b/>
          <w:bCs/>
          <w:color w:val="000000"/>
        </w:rPr>
        <w:t>True</w:t>
      </w:r>
      <w:r w:rsidRPr="00034E46">
        <w:rPr>
          <w:rFonts w:ascii="Aptos" w:hAnsi="Aptos"/>
          <w:color w:val="000000"/>
        </w:rPr>
        <w:t xml:space="preserve"> or False) The urban renewal project on Hastings Street resulted in the destruction of successful businesses and homes, displacing as many as 1,000 residents.</w:t>
      </w:r>
    </w:p>
    <w:p w14:paraId="50085973" w14:textId="6B4B051A" w:rsidR="0094748F" w:rsidRPr="00BC5238" w:rsidRDefault="00F236CC" w:rsidP="00034E46">
      <w:pPr>
        <w:pStyle w:val="ListParagraph"/>
        <w:numPr>
          <w:ilvl w:val="0"/>
          <w:numId w:val="1"/>
        </w:numPr>
      </w:pPr>
      <w:r>
        <w:rPr>
          <w:rFonts w:ascii="Aptos" w:hAnsi="Aptos"/>
          <w:color w:val="000000"/>
        </w:rPr>
        <w:t>Leonard C. Bailey was an African American inventor who patent a rapid mail-stamping machine. (</w:t>
      </w:r>
      <w:r w:rsidRPr="00993509">
        <w:rPr>
          <w:rFonts w:ascii="Aptos" w:hAnsi="Aptos"/>
          <w:b/>
          <w:bCs/>
          <w:color w:val="000000"/>
        </w:rPr>
        <w:t>True</w:t>
      </w:r>
      <w:r>
        <w:rPr>
          <w:rFonts w:ascii="Aptos" w:hAnsi="Aptos"/>
          <w:color w:val="000000"/>
        </w:rPr>
        <w:t xml:space="preserve"> or False) </w:t>
      </w:r>
      <w:r w:rsidRPr="00F236CC">
        <w:rPr>
          <w:rFonts w:ascii="Aptos" w:hAnsi="Aptos"/>
          <w:color w:val="000000"/>
        </w:rPr>
        <w:t>He developed a rapid ma</w:t>
      </w:r>
      <w:r>
        <w:rPr>
          <w:rFonts w:ascii="Aptos" w:hAnsi="Aptos"/>
          <w:color w:val="000000"/>
        </w:rPr>
        <w:t>il-</w:t>
      </w:r>
      <w:r w:rsidRPr="00F236CC">
        <w:rPr>
          <w:rFonts w:ascii="Aptos" w:hAnsi="Aptos"/>
          <w:color w:val="000000"/>
        </w:rPr>
        <w:t>stamping machine aimed to increase efficiency in mail processing during that era.</w:t>
      </w:r>
      <w:r>
        <w:rPr>
          <w:rFonts w:ascii="Aptos" w:hAnsi="Aptos"/>
          <w:color w:val="000000"/>
        </w:rPr>
        <w:t xml:space="preserve"> Some of his </w:t>
      </w:r>
      <w:r w:rsidR="00BC5238">
        <w:rPr>
          <w:rFonts w:ascii="Aptos" w:hAnsi="Aptos"/>
          <w:color w:val="000000"/>
        </w:rPr>
        <w:t>inventions</w:t>
      </w:r>
      <w:r>
        <w:rPr>
          <w:rFonts w:ascii="Aptos" w:hAnsi="Aptos"/>
          <w:color w:val="000000"/>
        </w:rPr>
        <w:t xml:space="preserve"> </w:t>
      </w:r>
      <w:r w:rsidR="00BC5238">
        <w:rPr>
          <w:rFonts w:ascii="Aptos" w:hAnsi="Aptos"/>
          <w:color w:val="000000"/>
        </w:rPr>
        <w:t>included a</w:t>
      </w:r>
      <w:r>
        <w:rPr>
          <w:rFonts w:ascii="Aptos" w:hAnsi="Aptos"/>
          <w:color w:val="000000"/>
        </w:rPr>
        <w:t xml:space="preserve"> folding bed, a train track switching device, and a hernia truss.</w:t>
      </w:r>
    </w:p>
    <w:p w14:paraId="4461977D" w14:textId="27A6E5CE" w:rsidR="00BC5238" w:rsidRPr="00E214CA" w:rsidRDefault="00BC5238" w:rsidP="00BC5238">
      <w:pPr>
        <w:pStyle w:val="ListParagraph"/>
        <w:numPr>
          <w:ilvl w:val="0"/>
          <w:numId w:val="1"/>
        </w:numPr>
      </w:pPr>
      <w:r w:rsidRPr="00BC5238">
        <w:rPr>
          <w:rFonts w:ascii="Aptos" w:hAnsi="Aptos"/>
          <w:color w:val="000000"/>
        </w:rPr>
        <w:t>Harvard University received funding from donors whose wealth came from the slave trade and enslaved labor.</w:t>
      </w:r>
      <w:r>
        <w:rPr>
          <w:rFonts w:ascii="Aptos" w:hAnsi="Aptos"/>
          <w:color w:val="000000"/>
        </w:rPr>
        <w:t xml:space="preserve"> (</w:t>
      </w:r>
      <w:r w:rsidRPr="00993509">
        <w:rPr>
          <w:rFonts w:ascii="Aptos" w:hAnsi="Aptos"/>
          <w:b/>
          <w:bCs/>
          <w:color w:val="000000"/>
        </w:rPr>
        <w:t>True</w:t>
      </w:r>
      <w:r>
        <w:rPr>
          <w:rFonts w:ascii="Aptos" w:hAnsi="Aptos"/>
          <w:color w:val="000000"/>
        </w:rPr>
        <w:t xml:space="preserve"> or False) </w:t>
      </w:r>
      <w:r w:rsidRPr="00BC5238">
        <w:rPr>
          <w:rFonts w:ascii="Aptos" w:hAnsi="Aptos"/>
          <w:color w:val="000000"/>
        </w:rPr>
        <w:t>The university itself also invested in merchants voyages and enterprises tied to slave produc</w:t>
      </w:r>
      <w:r>
        <w:rPr>
          <w:rFonts w:ascii="Aptos" w:hAnsi="Aptos"/>
          <w:color w:val="000000"/>
        </w:rPr>
        <w:t>ed</w:t>
      </w:r>
      <w:r w:rsidRPr="00BC5238">
        <w:rPr>
          <w:rFonts w:ascii="Aptos" w:hAnsi="Aptos"/>
          <w:color w:val="000000"/>
        </w:rPr>
        <w:t xml:space="preserve"> goods.</w:t>
      </w:r>
    </w:p>
    <w:p w14:paraId="03F40941" w14:textId="48779329" w:rsidR="00E214CA" w:rsidRPr="003E4AB2" w:rsidRDefault="001719DD" w:rsidP="001719DD">
      <w:pPr>
        <w:pStyle w:val="ListParagraph"/>
        <w:numPr>
          <w:ilvl w:val="0"/>
          <w:numId w:val="1"/>
        </w:numPr>
      </w:pPr>
      <w:r w:rsidRPr="001719DD">
        <w:rPr>
          <w:rFonts w:ascii="Aptos" w:hAnsi="Aptos"/>
          <w:color w:val="000000"/>
        </w:rPr>
        <w:t xml:space="preserve">JP Morgan Chase accepted </w:t>
      </w:r>
      <w:r>
        <w:rPr>
          <w:rFonts w:ascii="Aptos" w:hAnsi="Aptos"/>
          <w:color w:val="000000"/>
        </w:rPr>
        <w:t>enslaved</w:t>
      </w:r>
      <w:r w:rsidRPr="001719DD">
        <w:rPr>
          <w:rFonts w:ascii="Aptos" w:hAnsi="Aptos"/>
          <w:color w:val="000000"/>
        </w:rPr>
        <w:t xml:space="preserve"> people as lo</w:t>
      </w:r>
      <w:r>
        <w:rPr>
          <w:rFonts w:ascii="Aptos" w:hAnsi="Aptos"/>
          <w:color w:val="000000"/>
        </w:rPr>
        <w:t>an</w:t>
      </w:r>
      <w:r w:rsidRPr="001719DD">
        <w:rPr>
          <w:rFonts w:ascii="Aptos" w:hAnsi="Aptos"/>
          <w:color w:val="000000"/>
        </w:rPr>
        <w:t xml:space="preserve"> collaterals and took ownership when borrowers defaulted.</w:t>
      </w:r>
      <w:r>
        <w:rPr>
          <w:rFonts w:ascii="Aptos" w:hAnsi="Aptos"/>
          <w:color w:val="000000"/>
        </w:rPr>
        <w:t xml:space="preserve"> </w:t>
      </w:r>
      <w:r w:rsidRPr="001719DD">
        <w:rPr>
          <w:rFonts w:ascii="Aptos" w:hAnsi="Aptos"/>
          <w:color w:val="000000"/>
        </w:rPr>
        <w:t>(</w:t>
      </w:r>
      <w:r w:rsidRPr="00993509">
        <w:rPr>
          <w:rFonts w:ascii="Aptos" w:hAnsi="Aptos"/>
          <w:b/>
          <w:bCs/>
          <w:color w:val="000000"/>
        </w:rPr>
        <w:t>True</w:t>
      </w:r>
      <w:r w:rsidRPr="001719DD">
        <w:rPr>
          <w:rFonts w:ascii="Aptos" w:hAnsi="Aptos"/>
          <w:color w:val="000000"/>
        </w:rPr>
        <w:t xml:space="preserve"> or False) Many major banks have been found to have historic links to slavery, including financing plantations and insuring enslaved people as property.</w:t>
      </w:r>
    </w:p>
    <w:p w14:paraId="6A072CDE" w14:textId="2F100017" w:rsidR="003E4AB2" w:rsidRPr="0007484F" w:rsidRDefault="003E4AB2" w:rsidP="00615A06">
      <w:pPr>
        <w:pStyle w:val="ListParagraph"/>
        <w:numPr>
          <w:ilvl w:val="0"/>
          <w:numId w:val="1"/>
        </w:numPr>
      </w:pPr>
      <w:r w:rsidRPr="003E4AB2">
        <w:rPr>
          <w:rFonts w:ascii="Aptos" w:hAnsi="Aptos"/>
          <w:color w:val="000000"/>
        </w:rPr>
        <w:t xml:space="preserve">Studies confirm that auto and homeowners insurance companies often charge significantly higher premiums to residents in predominantly </w:t>
      </w:r>
      <w:r>
        <w:rPr>
          <w:rFonts w:ascii="Aptos" w:hAnsi="Aptos"/>
          <w:color w:val="000000"/>
        </w:rPr>
        <w:t>B</w:t>
      </w:r>
      <w:r w:rsidRPr="003E4AB2">
        <w:rPr>
          <w:rFonts w:ascii="Aptos" w:hAnsi="Aptos"/>
          <w:color w:val="000000"/>
        </w:rPr>
        <w:t>lack neighborhoods.</w:t>
      </w:r>
      <w:r>
        <w:rPr>
          <w:rFonts w:ascii="Aptos" w:hAnsi="Aptos"/>
          <w:color w:val="000000"/>
        </w:rPr>
        <w:t xml:space="preserve"> </w:t>
      </w:r>
      <w:r w:rsidR="00615A06" w:rsidRPr="00615A06">
        <w:rPr>
          <w:rFonts w:ascii="Aptos" w:hAnsi="Aptos"/>
          <w:color w:val="000000"/>
        </w:rPr>
        <w:t>(</w:t>
      </w:r>
      <w:r w:rsidR="00615A06" w:rsidRPr="00993509">
        <w:rPr>
          <w:rFonts w:ascii="Aptos" w:hAnsi="Aptos"/>
          <w:b/>
          <w:bCs/>
          <w:color w:val="000000"/>
        </w:rPr>
        <w:t>True</w:t>
      </w:r>
      <w:r w:rsidR="00615A06" w:rsidRPr="00615A06">
        <w:rPr>
          <w:rFonts w:ascii="Aptos" w:hAnsi="Aptos"/>
          <w:color w:val="000000"/>
        </w:rPr>
        <w:t xml:space="preserve"> or False) Even after considering risk factors like accidents or crimes, premiums in these regions may still be 30% to 70% higher.</w:t>
      </w:r>
    </w:p>
    <w:p w14:paraId="644FB6CE" w14:textId="79C1B786" w:rsidR="0007484F" w:rsidRPr="0007484F" w:rsidRDefault="0007484F" w:rsidP="0007484F">
      <w:pPr>
        <w:pStyle w:val="ListParagraph"/>
        <w:numPr>
          <w:ilvl w:val="0"/>
          <w:numId w:val="1"/>
        </w:numPr>
      </w:pPr>
      <w:r w:rsidRPr="0007484F">
        <w:rPr>
          <w:rFonts w:ascii="Aptos" w:hAnsi="Aptos"/>
          <w:color w:val="000000"/>
        </w:rPr>
        <w:t>The Catholic Church and other early American congregations participated in transatlantic human trafficking.</w:t>
      </w:r>
      <w:r>
        <w:rPr>
          <w:rFonts w:ascii="Aptos" w:hAnsi="Aptos"/>
          <w:color w:val="000000"/>
        </w:rPr>
        <w:t xml:space="preserve"> (</w:t>
      </w:r>
      <w:r w:rsidRPr="00993509">
        <w:rPr>
          <w:rFonts w:ascii="Aptos" w:hAnsi="Aptos"/>
          <w:b/>
          <w:bCs/>
          <w:color w:val="000000"/>
        </w:rPr>
        <w:t>True</w:t>
      </w:r>
      <w:r>
        <w:rPr>
          <w:rFonts w:ascii="Aptos" w:hAnsi="Aptos"/>
          <w:color w:val="000000"/>
        </w:rPr>
        <w:t xml:space="preserve"> or False) </w:t>
      </w:r>
      <w:r w:rsidRPr="0007484F">
        <w:rPr>
          <w:rFonts w:ascii="Aptos" w:hAnsi="Aptos"/>
          <w:color w:val="000000"/>
        </w:rPr>
        <w:t>Slave labor was used to build facilities and purchase</w:t>
      </w:r>
      <w:r>
        <w:rPr>
          <w:rFonts w:ascii="Aptos" w:hAnsi="Aptos"/>
          <w:color w:val="000000"/>
        </w:rPr>
        <w:t>d</w:t>
      </w:r>
      <w:r w:rsidRPr="0007484F">
        <w:rPr>
          <w:rFonts w:ascii="Aptos" w:hAnsi="Aptos"/>
          <w:color w:val="000000"/>
        </w:rPr>
        <w:t xml:space="preserve"> slaves with money from ti</w:t>
      </w:r>
      <w:r>
        <w:rPr>
          <w:rFonts w:ascii="Aptos" w:hAnsi="Aptos"/>
          <w:color w:val="000000"/>
        </w:rPr>
        <w:t>thes</w:t>
      </w:r>
      <w:r w:rsidRPr="0007484F">
        <w:rPr>
          <w:rFonts w:ascii="Aptos" w:hAnsi="Aptos"/>
          <w:color w:val="000000"/>
        </w:rPr>
        <w:t xml:space="preserve"> and </w:t>
      </w:r>
      <w:r>
        <w:rPr>
          <w:rFonts w:ascii="Aptos" w:hAnsi="Aptos"/>
          <w:color w:val="000000"/>
        </w:rPr>
        <w:t>offering</w:t>
      </w:r>
      <w:r w:rsidRPr="0007484F">
        <w:rPr>
          <w:rFonts w:ascii="Aptos" w:hAnsi="Aptos"/>
          <w:color w:val="000000"/>
        </w:rPr>
        <w:t>.</w:t>
      </w:r>
    </w:p>
    <w:p w14:paraId="31E13177" w14:textId="4E62F0DE" w:rsidR="0007484F" w:rsidRPr="0046624A" w:rsidRDefault="0007484F" w:rsidP="0046624A">
      <w:pPr>
        <w:pStyle w:val="ListParagraph"/>
        <w:numPr>
          <w:ilvl w:val="0"/>
          <w:numId w:val="1"/>
        </w:numPr>
      </w:pPr>
      <w:r w:rsidRPr="0007484F">
        <w:t xml:space="preserve">Studies found that </w:t>
      </w:r>
      <w:r w:rsidR="0046624A">
        <w:t>B</w:t>
      </w:r>
      <w:r w:rsidRPr="0007484F">
        <w:t xml:space="preserve">lack newborn babies have a higher mortality rate when they are cared for by a </w:t>
      </w:r>
      <w:r w:rsidR="007B249B">
        <w:t>B</w:t>
      </w:r>
      <w:r w:rsidRPr="0007484F">
        <w:t>lack doctor.</w:t>
      </w:r>
      <w:r w:rsidR="0046624A">
        <w:t xml:space="preserve"> </w:t>
      </w:r>
      <w:r w:rsidR="0046624A" w:rsidRPr="0046624A">
        <w:rPr>
          <w:rFonts w:ascii="Aptos" w:hAnsi="Aptos"/>
          <w:color w:val="000000"/>
        </w:rPr>
        <w:t>(</w:t>
      </w:r>
      <w:r w:rsidR="0046624A" w:rsidRPr="00993509">
        <w:rPr>
          <w:rFonts w:ascii="Aptos" w:hAnsi="Aptos"/>
          <w:b/>
          <w:bCs/>
          <w:color w:val="000000"/>
        </w:rPr>
        <w:t>True</w:t>
      </w:r>
      <w:r w:rsidR="0046624A" w:rsidRPr="0046624A">
        <w:rPr>
          <w:rFonts w:ascii="Aptos" w:hAnsi="Aptos"/>
          <w:color w:val="000000"/>
        </w:rPr>
        <w:t xml:space="preserve"> or False) Research suggests infant survival rates increase when doctors and babies are of the same race.</w:t>
      </w:r>
    </w:p>
    <w:p w14:paraId="2A7476DE" w14:textId="1D66A374" w:rsidR="0046624A" w:rsidRPr="005D0EA9" w:rsidRDefault="000447B5" w:rsidP="000447B5">
      <w:pPr>
        <w:pStyle w:val="ListParagraph"/>
        <w:numPr>
          <w:ilvl w:val="0"/>
          <w:numId w:val="1"/>
        </w:numPr>
      </w:pPr>
      <w:r w:rsidRPr="000447B5">
        <w:rPr>
          <w:rFonts w:ascii="Aptos" w:hAnsi="Aptos"/>
          <w:color w:val="000000"/>
        </w:rPr>
        <w:t xml:space="preserve">Homes in white neighborhoods are worth about $48,000 more on average than those in majority </w:t>
      </w:r>
      <w:r w:rsidR="002D391D">
        <w:rPr>
          <w:rFonts w:ascii="Aptos" w:hAnsi="Aptos"/>
          <w:color w:val="000000"/>
        </w:rPr>
        <w:t>B</w:t>
      </w:r>
      <w:r w:rsidRPr="000447B5">
        <w:rPr>
          <w:rFonts w:ascii="Aptos" w:hAnsi="Aptos"/>
          <w:color w:val="000000"/>
        </w:rPr>
        <w:t>lack neighborhoods.</w:t>
      </w:r>
      <w:r>
        <w:rPr>
          <w:rFonts w:ascii="Aptos" w:hAnsi="Aptos"/>
          <w:color w:val="000000"/>
        </w:rPr>
        <w:t xml:space="preserve"> (</w:t>
      </w:r>
      <w:r w:rsidRPr="00993509">
        <w:rPr>
          <w:rFonts w:ascii="Aptos" w:hAnsi="Aptos"/>
          <w:b/>
          <w:bCs/>
          <w:color w:val="000000"/>
        </w:rPr>
        <w:t>True</w:t>
      </w:r>
      <w:r>
        <w:rPr>
          <w:rFonts w:ascii="Aptos" w:hAnsi="Aptos"/>
          <w:color w:val="000000"/>
        </w:rPr>
        <w:t xml:space="preserve"> or False) </w:t>
      </w:r>
      <w:r w:rsidRPr="000447B5">
        <w:rPr>
          <w:rFonts w:ascii="Aptos" w:hAnsi="Aptos"/>
          <w:color w:val="000000"/>
        </w:rPr>
        <w:t>White homeowners benefit from this discrimination.</w:t>
      </w:r>
    </w:p>
    <w:p w14:paraId="2EE9F862" w14:textId="51CF244A" w:rsidR="005D0EA9" w:rsidRPr="005D0EA9" w:rsidRDefault="005D0EA9" w:rsidP="000447B5">
      <w:pPr>
        <w:pStyle w:val="ListParagraph"/>
        <w:numPr>
          <w:ilvl w:val="0"/>
          <w:numId w:val="1"/>
        </w:numPr>
      </w:pPr>
      <w:r w:rsidRPr="005D0EA9">
        <w:rPr>
          <w:rFonts w:ascii="Aptos" w:hAnsi="Aptos"/>
          <w:color w:val="000000"/>
        </w:rPr>
        <w:t xml:space="preserve">Car lenders charge higher rates to </w:t>
      </w:r>
      <w:r w:rsidR="003063CA">
        <w:rPr>
          <w:rFonts w:ascii="Aptos" w:hAnsi="Aptos"/>
          <w:color w:val="000000"/>
        </w:rPr>
        <w:t>B</w:t>
      </w:r>
      <w:r w:rsidRPr="005D0EA9">
        <w:rPr>
          <w:rFonts w:ascii="Aptos" w:hAnsi="Aptos"/>
          <w:color w:val="000000"/>
        </w:rPr>
        <w:t>lack buyers.</w:t>
      </w:r>
      <w:r>
        <w:rPr>
          <w:rFonts w:ascii="Aptos" w:hAnsi="Aptos"/>
          <w:color w:val="000000"/>
        </w:rPr>
        <w:t xml:space="preserve"> (</w:t>
      </w:r>
      <w:r w:rsidRPr="00993509">
        <w:rPr>
          <w:rFonts w:ascii="Aptos" w:hAnsi="Aptos"/>
          <w:b/>
          <w:bCs/>
          <w:color w:val="000000"/>
        </w:rPr>
        <w:t>True</w:t>
      </w:r>
      <w:r>
        <w:rPr>
          <w:rFonts w:ascii="Aptos" w:hAnsi="Aptos"/>
          <w:color w:val="000000"/>
        </w:rPr>
        <w:t xml:space="preserve"> or False) </w:t>
      </w:r>
      <w:r w:rsidRPr="005D0EA9">
        <w:rPr>
          <w:rFonts w:ascii="Aptos" w:hAnsi="Aptos"/>
          <w:color w:val="000000"/>
        </w:rPr>
        <w:t>Black buyers subsidized lower rates for white buyers.</w:t>
      </w:r>
    </w:p>
    <w:p w14:paraId="5AE152E1" w14:textId="77777777" w:rsidR="008D71F5" w:rsidRPr="008D71F5" w:rsidRDefault="008D71F5" w:rsidP="008D71F5">
      <w:pPr>
        <w:pStyle w:val="ListParagraph"/>
      </w:pPr>
    </w:p>
    <w:p w14:paraId="47A80732" w14:textId="77777777" w:rsidR="008D71F5" w:rsidRPr="008D71F5" w:rsidRDefault="008D71F5" w:rsidP="008D71F5">
      <w:pPr>
        <w:pStyle w:val="ListParagraph"/>
      </w:pPr>
    </w:p>
    <w:p w14:paraId="58BA3F71" w14:textId="73CB2164" w:rsidR="005D0EA9" w:rsidRPr="002853F6" w:rsidRDefault="008D71F5" w:rsidP="000447B5">
      <w:pPr>
        <w:pStyle w:val="ListParagraph"/>
        <w:numPr>
          <w:ilvl w:val="0"/>
          <w:numId w:val="1"/>
        </w:numPr>
      </w:pPr>
      <w:r w:rsidRPr="008D71F5">
        <w:rPr>
          <w:rFonts w:ascii="Aptos" w:hAnsi="Aptos"/>
          <w:color w:val="000000"/>
        </w:rPr>
        <w:t>Black Americans pay a higher water bill</w:t>
      </w:r>
      <w:r>
        <w:rPr>
          <w:rFonts w:ascii="Aptos" w:hAnsi="Aptos"/>
          <w:color w:val="000000"/>
        </w:rPr>
        <w:t>s,</w:t>
      </w:r>
      <w:r w:rsidRPr="008D71F5">
        <w:rPr>
          <w:rFonts w:ascii="Aptos" w:hAnsi="Aptos"/>
          <w:color w:val="000000"/>
        </w:rPr>
        <w:t xml:space="preserve"> but white Americans are more likely to have clean tap water.</w:t>
      </w:r>
      <w:r>
        <w:rPr>
          <w:rFonts w:ascii="Aptos" w:hAnsi="Aptos"/>
          <w:color w:val="000000"/>
        </w:rPr>
        <w:t xml:space="preserve"> (</w:t>
      </w:r>
      <w:r w:rsidRPr="00993509">
        <w:rPr>
          <w:rFonts w:ascii="Aptos" w:hAnsi="Aptos"/>
          <w:b/>
          <w:bCs/>
          <w:color w:val="000000"/>
        </w:rPr>
        <w:t>True</w:t>
      </w:r>
      <w:r>
        <w:rPr>
          <w:rFonts w:ascii="Aptos" w:hAnsi="Aptos"/>
          <w:color w:val="000000"/>
        </w:rPr>
        <w:t xml:space="preserve"> or False) </w:t>
      </w:r>
      <w:r w:rsidRPr="008D71F5">
        <w:rPr>
          <w:rFonts w:ascii="Aptos" w:hAnsi="Aptos"/>
          <w:color w:val="000000"/>
        </w:rPr>
        <w:t>According to a national data analyst</w:t>
      </w:r>
      <w:r>
        <w:rPr>
          <w:rFonts w:ascii="Aptos" w:hAnsi="Aptos"/>
          <w:color w:val="000000"/>
        </w:rPr>
        <w:t>,</w:t>
      </w:r>
      <w:r w:rsidRPr="008D71F5">
        <w:rPr>
          <w:rFonts w:ascii="Aptos" w:hAnsi="Aptos"/>
          <w:color w:val="000000"/>
        </w:rPr>
        <w:t xml:space="preserve"> race is the strongest predictor of water and sanitation access.</w:t>
      </w:r>
    </w:p>
    <w:p w14:paraId="05200E73" w14:textId="4B1F3484" w:rsidR="002853F6" w:rsidRPr="00086427" w:rsidRDefault="00086427" w:rsidP="00086427">
      <w:pPr>
        <w:pStyle w:val="ListParagraph"/>
        <w:numPr>
          <w:ilvl w:val="0"/>
          <w:numId w:val="1"/>
        </w:numPr>
      </w:pPr>
      <w:r w:rsidRPr="00086427">
        <w:rPr>
          <w:rFonts w:ascii="Aptos" w:hAnsi="Aptos"/>
          <w:color w:val="000000"/>
        </w:rPr>
        <w:t xml:space="preserve">Jim Crow laws in the southern United States required school segregation </w:t>
      </w:r>
      <w:r w:rsidR="00DA002E">
        <w:rPr>
          <w:rFonts w:ascii="Aptos" w:hAnsi="Aptos"/>
          <w:color w:val="000000"/>
        </w:rPr>
        <w:t xml:space="preserve">from </w:t>
      </w:r>
      <w:r w:rsidRPr="00086427">
        <w:rPr>
          <w:rFonts w:ascii="Aptos" w:hAnsi="Aptos"/>
          <w:color w:val="000000"/>
        </w:rPr>
        <w:t>1877 through 1954.</w:t>
      </w:r>
      <w:r>
        <w:rPr>
          <w:rFonts w:ascii="Aptos" w:hAnsi="Aptos"/>
          <w:color w:val="000000"/>
        </w:rPr>
        <w:t xml:space="preserve"> </w:t>
      </w:r>
      <w:r w:rsidRPr="00086427">
        <w:rPr>
          <w:rFonts w:ascii="Aptos" w:hAnsi="Aptos"/>
          <w:color w:val="000000"/>
        </w:rPr>
        <w:t>(</w:t>
      </w:r>
      <w:r w:rsidRPr="00993509">
        <w:rPr>
          <w:rFonts w:ascii="Aptos" w:hAnsi="Aptos"/>
          <w:b/>
          <w:bCs/>
          <w:color w:val="000000"/>
        </w:rPr>
        <w:t>True</w:t>
      </w:r>
      <w:r w:rsidRPr="00086427">
        <w:rPr>
          <w:rFonts w:ascii="Aptos" w:hAnsi="Aptos"/>
          <w:color w:val="000000"/>
        </w:rPr>
        <w:t xml:space="preserve"> or False) Black students received less funding for education than white students.</w:t>
      </w:r>
    </w:p>
    <w:p w14:paraId="0ADF5A44" w14:textId="5F638FF2" w:rsidR="00086427" w:rsidRPr="00611B15" w:rsidRDefault="00086427" w:rsidP="00086427">
      <w:pPr>
        <w:pStyle w:val="ListParagraph"/>
        <w:numPr>
          <w:ilvl w:val="0"/>
          <w:numId w:val="1"/>
        </w:numPr>
      </w:pPr>
      <w:r w:rsidRPr="00086427">
        <w:rPr>
          <w:rFonts w:ascii="Aptos" w:hAnsi="Aptos"/>
          <w:color w:val="000000"/>
        </w:rPr>
        <w:t>Jesse L</w:t>
      </w:r>
      <w:r>
        <w:rPr>
          <w:rFonts w:ascii="Aptos" w:hAnsi="Aptos"/>
          <w:color w:val="000000"/>
        </w:rPr>
        <w:t>ouis</w:t>
      </w:r>
      <w:r w:rsidRPr="00086427">
        <w:rPr>
          <w:rFonts w:ascii="Aptos" w:hAnsi="Aptos"/>
          <w:color w:val="000000"/>
        </w:rPr>
        <w:t xml:space="preserve"> Jackson was an American Civil rights activist</w:t>
      </w:r>
      <w:r>
        <w:rPr>
          <w:rFonts w:ascii="Aptos" w:hAnsi="Aptos"/>
          <w:color w:val="000000"/>
        </w:rPr>
        <w:t>,</w:t>
      </w:r>
      <w:r w:rsidRPr="00086427">
        <w:rPr>
          <w:rFonts w:ascii="Aptos" w:hAnsi="Aptos"/>
          <w:color w:val="000000"/>
        </w:rPr>
        <w:t xml:space="preserve"> politician</w:t>
      </w:r>
      <w:r>
        <w:rPr>
          <w:rFonts w:ascii="Aptos" w:hAnsi="Aptos"/>
          <w:color w:val="000000"/>
        </w:rPr>
        <w:t>,</w:t>
      </w:r>
      <w:r w:rsidRPr="00086427">
        <w:rPr>
          <w:rFonts w:ascii="Aptos" w:hAnsi="Aptos"/>
          <w:color w:val="000000"/>
        </w:rPr>
        <w:t xml:space="preserve"> and an ordained Baptist minister. </w:t>
      </w:r>
      <w:r>
        <w:rPr>
          <w:rFonts w:ascii="Aptos" w:hAnsi="Aptos"/>
          <w:color w:val="000000"/>
        </w:rPr>
        <w:t>(</w:t>
      </w:r>
      <w:r w:rsidRPr="00993509">
        <w:rPr>
          <w:rFonts w:ascii="Aptos" w:hAnsi="Aptos"/>
          <w:b/>
          <w:bCs/>
          <w:color w:val="000000"/>
        </w:rPr>
        <w:t>True</w:t>
      </w:r>
      <w:r>
        <w:rPr>
          <w:rFonts w:ascii="Aptos" w:hAnsi="Aptos"/>
          <w:color w:val="000000"/>
        </w:rPr>
        <w:t xml:space="preserve"> or False) </w:t>
      </w:r>
      <w:r w:rsidRPr="00086427">
        <w:rPr>
          <w:rFonts w:ascii="Aptos" w:hAnsi="Aptos"/>
          <w:color w:val="000000"/>
        </w:rPr>
        <w:t xml:space="preserve">He was a protege of </w:t>
      </w:r>
      <w:r w:rsidR="009357D4">
        <w:rPr>
          <w:rFonts w:ascii="Aptos" w:hAnsi="Aptos"/>
          <w:color w:val="000000"/>
        </w:rPr>
        <w:t>Dr.</w:t>
      </w:r>
      <w:r w:rsidRPr="00086427">
        <w:rPr>
          <w:rFonts w:ascii="Aptos" w:hAnsi="Aptos"/>
          <w:color w:val="000000"/>
        </w:rPr>
        <w:t xml:space="preserve"> Martin Luther King </w:t>
      </w:r>
      <w:r w:rsidR="009357D4">
        <w:rPr>
          <w:rFonts w:ascii="Aptos" w:hAnsi="Aptos"/>
          <w:color w:val="000000"/>
        </w:rPr>
        <w:t>Jr.,</w:t>
      </w:r>
      <w:r w:rsidRPr="00086427">
        <w:rPr>
          <w:rFonts w:ascii="Aptos" w:hAnsi="Aptos"/>
          <w:color w:val="000000"/>
        </w:rPr>
        <w:t xml:space="preserve"> </w:t>
      </w:r>
      <w:r w:rsidR="009357D4" w:rsidRPr="00086427">
        <w:rPr>
          <w:rFonts w:ascii="Aptos" w:hAnsi="Aptos"/>
          <w:color w:val="000000"/>
        </w:rPr>
        <w:t>two-time</w:t>
      </w:r>
      <w:r w:rsidRPr="00086427">
        <w:rPr>
          <w:rFonts w:ascii="Aptos" w:hAnsi="Aptos"/>
          <w:color w:val="000000"/>
        </w:rPr>
        <w:t xml:space="preserve"> presidential candidate</w:t>
      </w:r>
      <w:r w:rsidR="009357D4">
        <w:rPr>
          <w:rFonts w:ascii="Aptos" w:hAnsi="Aptos"/>
          <w:color w:val="000000"/>
        </w:rPr>
        <w:t>,</w:t>
      </w:r>
      <w:r w:rsidRPr="00086427">
        <w:rPr>
          <w:rFonts w:ascii="Aptos" w:hAnsi="Aptos"/>
          <w:color w:val="000000"/>
        </w:rPr>
        <w:t xml:space="preserve"> and founder of the </w:t>
      </w:r>
      <w:r w:rsidR="009357D4">
        <w:rPr>
          <w:rFonts w:ascii="Aptos" w:hAnsi="Aptos"/>
          <w:color w:val="000000"/>
        </w:rPr>
        <w:t>R</w:t>
      </w:r>
      <w:r w:rsidRPr="00086427">
        <w:rPr>
          <w:rFonts w:ascii="Aptos" w:hAnsi="Aptos"/>
          <w:color w:val="000000"/>
        </w:rPr>
        <w:t>ainbow</w:t>
      </w:r>
      <w:r w:rsidR="009357D4">
        <w:rPr>
          <w:rFonts w:ascii="Aptos" w:hAnsi="Aptos"/>
          <w:color w:val="000000"/>
        </w:rPr>
        <w:t>/P</w:t>
      </w:r>
      <w:r w:rsidRPr="00086427">
        <w:rPr>
          <w:rFonts w:ascii="Aptos" w:hAnsi="Aptos"/>
          <w:color w:val="000000"/>
        </w:rPr>
        <w:t xml:space="preserve">ush </w:t>
      </w:r>
      <w:r w:rsidR="009357D4">
        <w:rPr>
          <w:rFonts w:ascii="Aptos" w:hAnsi="Aptos"/>
          <w:color w:val="000000"/>
        </w:rPr>
        <w:t>C</w:t>
      </w:r>
      <w:r w:rsidRPr="00086427">
        <w:rPr>
          <w:rFonts w:ascii="Aptos" w:hAnsi="Aptos"/>
          <w:color w:val="000000"/>
        </w:rPr>
        <w:t>oalition</w:t>
      </w:r>
      <w:r w:rsidR="009357D4">
        <w:rPr>
          <w:rFonts w:ascii="Aptos" w:hAnsi="Aptos"/>
          <w:color w:val="000000"/>
        </w:rPr>
        <w:t>,</w:t>
      </w:r>
      <w:r w:rsidRPr="00086427">
        <w:rPr>
          <w:rFonts w:ascii="Aptos" w:hAnsi="Aptos"/>
          <w:color w:val="000000"/>
        </w:rPr>
        <w:t xml:space="preserve"> champion racial justice</w:t>
      </w:r>
      <w:r w:rsidR="009357D4">
        <w:rPr>
          <w:rFonts w:ascii="Aptos" w:hAnsi="Aptos"/>
          <w:color w:val="000000"/>
        </w:rPr>
        <w:t>,</w:t>
      </w:r>
      <w:r w:rsidRPr="00086427">
        <w:rPr>
          <w:rFonts w:ascii="Aptos" w:hAnsi="Aptos"/>
          <w:color w:val="000000"/>
        </w:rPr>
        <w:t xml:space="preserve"> equality</w:t>
      </w:r>
      <w:r w:rsidR="009357D4">
        <w:rPr>
          <w:rFonts w:ascii="Aptos" w:hAnsi="Aptos"/>
          <w:color w:val="000000"/>
        </w:rPr>
        <w:t>,</w:t>
      </w:r>
      <w:r w:rsidRPr="00086427">
        <w:rPr>
          <w:rFonts w:ascii="Aptos" w:hAnsi="Aptos"/>
          <w:color w:val="000000"/>
        </w:rPr>
        <w:t xml:space="preserve"> and empowerment for minority</w:t>
      </w:r>
      <w:r w:rsidR="009357D4">
        <w:rPr>
          <w:rFonts w:ascii="Aptos" w:hAnsi="Aptos"/>
          <w:color w:val="000000"/>
        </w:rPr>
        <w:t>,</w:t>
      </w:r>
      <w:r w:rsidRPr="00086427">
        <w:rPr>
          <w:rFonts w:ascii="Aptos" w:hAnsi="Aptos"/>
          <w:color w:val="000000"/>
        </w:rPr>
        <w:t xml:space="preserve"> the poor</w:t>
      </w:r>
      <w:r w:rsidR="009357D4">
        <w:rPr>
          <w:rFonts w:ascii="Aptos" w:hAnsi="Aptos"/>
          <w:color w:val="000000"/>
        </w:rPr>
        <w:t>,</w:t>
      </w:r>
      <w:r w:rsidRPr="00086427">
        <w:rPr>
          <w:rFonts w:ascii="Aptos" w:hAnsi="Aptos"/>
          <w:color w:val="000000"/>
        </w:rPr>
        <w:t xml:space="preserve"> and women's through activism</w:t>
      </w:r>
      <w:r w:rsidR="009357D4">
        <w:rPr>
          <w:rFonts w:ascii="Aptos" w:hAnsi="Aptos"/>
          <w:color w:val="000000"/>
        </w:rPr>
        <w:t>,</w:t>
      </w:r>
      <w:r w:rsidRPr="00086427">
        <w:rPr>
          <w:rFonts w:ascii="Aptos" w:hAnsi="Aptos"/>
          <w:color w:val="000000"/>
        </w:rPr>
        <w:t xml:space="preserve"> political engagement</w:t>
      </w:r>
      <w:r w:rsidR="009357D4">
        <w:rPr>
          <w:rFonts w:ascii="Aptos" w:hAnsi="Aptos"/>
          <w:color w:val="000000"/>
        </w:rPr>
        <w:t>,</w:t>
      </w:r>
      <w:r w:rsidRPr="00086427">
        <w:rPr>
          <w:rFonts w:ascii="Aptos" w:hAnsi="Aptos"/>
          <w:color w:val="000000"/>
        </w:rPr>
        <w:t xml:space="preserve"> and bringing diverse groups together.</w:t>
      </w:r>
    </w:p>
    <w:p w14:paraId="584AC63E" w14:textId="74BCECCB" w:rsidR="00611B15" w:rsidRPr="00611B15" w:rsidRDefault="00611B15" w:rsidP="00611B15">
      <w:pPr>
        <w:pStyle w:val="ListParagraph"/>
        <w:rPr>
          <w:rFonts w:ascii="GaramondBold" w:hAnsi="GaramondBold"/>
        </w:rPr>
      </w:pPr>
      <w:r w:rsidRPr="00611B15">
        <w:rPr>
          <w:rFonts w:ascii="GaramondBold" w:hAnsi="GaramondBold"/>
          <w:color w:val="000000"/>
        </w:rPr>
        <w:t>The fight for racial equality remains ongoing, as people of color face persistent, systematic, and structural inequality that hinder progress. Despite advancements, significant disparities endure in areas such as economic opportunities, health care access, housing, education, and criminal justice.</w:t>
      </w:r>
    </w:p>
    <w:sectPr w:rsidR="00611B15" w:rsidRPr="00611B15" w:rsidSect="0044782A">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5D77" w14:textId="77777777" w:rsidR="004F1341" w:rsidRDefault="004F1341" w:rsidP="0044782A">
      <w:pPr>
        <w:spacing w:after="0" w:line="240" w:lineRule="auto"/>
      </w:pPr>
      <w:r>
        <w:separator/>
      </w:r>
    </w:p>
  </w:endnote>
  <w:endnote w:type="continuationSeparator" w:id="0">
    <w:p w14:paraId="4F2EA21B" w14:textId="77777777" w:rsidR="004F1341" w:rsidRDefault="004F1341" w:rsidP="0044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Bold">
    <w:panose1 w:val="000004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15B0B" w14:textId="77777777" w:rsidR="004F1341" w:rsidRDefault="004F1341" w:rsidP="0044782A">
      <w:pPr>
        <w:spacing w:after="0" w:line="240" w:lineRule="auto"/>
      </w:pPr>
      <w:r>
        <w:separator/>
      </w:r>
    </w:p>
  </w:footnote>
  <w:footnote w:type="continuationSeparator" w:id="0">
    <w:p w14:paraId="1B749EB8" w14:textId="77777777" w:rsidR="004F1341" w:rsidRDefault="004F1341" w:rsidP="0044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A5F1" w14:textId="21789DF1" w:rsidR="0044782A" w:rsidRDefault="0044782A">
    <w:pPr>
      <w:pStyle w:val="Header"/>
    </w:pPr>
    <w:r>
      <w:rPr>
        <w:b/>
        <w:bCs/>
      </w:rPr>
      <w:t xml:space="preserve">The Queens </w:t>
    </w:r>
    <w:r w:rsidRPr="0044782A">
      <w:rPr>
        <w:b/>
        <w:bCs/>
      </w:rPr>
      <w:t>Ministry</w:t>
    </w:r>
    <w:r w:rsidRPr="0044782A">
      <w:rPr>
        <w:b/>
        <w:bCs/>
      </w:rPr>
      <w:ptab w:relativeTo="margin" w:alignment="center" w:leader="none"/>
    </w:r>
    <w:r>
      <w:rPr>
        <w:b/>
        <w:bCs/>
      </w:rPr>
      <w:t xml:space="preserve">Black </w:t>
    </w:r>
    <w:r w:rsidRPr="0044782A">
      <w:rPr>
        <w:b/>
        <w:bCs/>
      </w:rPr>
      <w:t>History</w:t>
    </w:r>
    <w:r w:rsidRPr="0044782A">
      <w:rPr>
        <w:b/>
        <w:bCs/>
      </w:rPr>
      <w:ptab w:relativeTo="margin" w:alignment="right" w:leader="none"/>
    </w:r>
    <w:r w:rsidRPr="0044782A">
      <w:rPr>
        <w:b/>
        <w:bCs/>
      </w:rPr>
      <w:t>February 22,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5F6B"/>
    <w:multiLevelType w:val="multilevel"/>
    <w:tmpl w:val="B952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3F7045"/>
    <w:multiLevelType w:val="multilevel"/>
    <w:tmpl w:val="A3880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D243E8"/>
    <w:multiLevelType w:val="multilevel"/>
    <w:tmpl w:val="D8C0B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6C634D"/>
    <w:multiLevelType w:val="multilevel"/>
    <w:tmpl w:val="8E74690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15:restartNumberingAfterBreak="0">
    <w:nsid w:val="5E3E3DC1"/>
    <w:multiLevelType w:val="multilevel"/>
    <w:tmpl w:val="923C7F7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15:restartNumberingAfterBreak="0">
    <w:nsid w:val="62C140A8"/>
    <w:multiLevelType w:val="multilevel"/>
    <w:tmpl w:val="54CEB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08257C"/>
    <w:multiLevelType w:val="multilevel"/>
    <w:tmpl w:val="88FEF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E666DB"/>
    <w:multiLevelType w:val="hybridMultilevel"/>
    <w:tmpl w:val="DFC2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F74130"/>
    <w:multiLevelType w:val="multilevel"/>
    <w:tmpl w:val="46741CF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5394891">
    <w:abstractNumId w:val="7"/>
  </w:num>
  <w:num w:numId="2" w16cid:durableId="151457511">
    <w:abstractNumId w:val="2"/>
  </w:num>
  <w:num w:numId="3" w16cid:durableId="95952481">
    <w:abstractNumId w:val="0"/>
  </w:num>
  <w:num w:numId="4" w16cid:durableId="1442604062">
    <w:abstractNumId w:val="6"/>
  </w:num>
  <w:num w:numId="5" w16cid:durableId="1322123779">
    <w:abstractNumId w:val="1"/>
  </w:num>
  <w:num w:numId="6" w16cid:durableId="890386197">
    <w:abstractNumId w:val="5"/>
  </w:num>
  <w:num w:numId="7" w16cid:durableId="1368291574">
    <w:abstractNumId w:val="3"/>
  </w:num>
  <w:num w:numId="8" w16cid:durableId="1113354863">
    <w:abstractNumId w:val="4"/>
  </w:num>
  <w:num w:numId="9" w16cid:durableId="1294603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2A"/>
    <w:rsid w:val="00032639"/>
    <w:rsid w:val="00034E46"/>
    <w:rsid w:val="000447B5"/>
    <w:rsid w:val="000725EE"/>
    <w:rsid w:val="0007484F"/>
    <w:rsid w:val="000760F3"/>
    <w:rsid w:val="00086427"/>
    <w:rsid w:val="00097AE8"/>
    <w:rsid w:val="000D0074"/>
    <w:rsid w:val="000D491E"/>
    <w:rsid w:val="001719DD"/>
    <w:rsid w:val="001C2929"/>
    <w:rsid w:val="001C5644"/>
    <w:rsid w:val="001C722B"/>
    <w:rsid w:val="002853F6"/>
    <w:rsid w:val="002D391D"/>
    <w:rsid w:val="002E7AD4"/>
    <w:rsid w:val="003063CA"/>
    <w:rsid w:val="003C6402"/>
    <w:rsid w:val="003E4AB2"/>
    <w:rsid w:val="00427C3E"/>
    <w:rsid w:val="00443322"/>
    <w:rsid w:val="0044782A"/>
    <w:rsid w:val="0045129F"/>
    <w:rsid w:val="0046624A"/>
    <w:rsid w:val="00497FA0"/>
    <w:rsid w:val="004F1341"/>
    <w:rsid w:val="0053052D"/>
    <w:rsid w:val="00595273"/>
    <w:rsid w:val="005D0EA9"/>
    <w:rsid w:val="005D1B1B"/>
    <w:rsid w:val="00611B15"/>
    <w:rsid w:val="00615A06"/>
    <w:rsid w:val="0063135C"/>
    <w:rsid w:val="00636D73"/>
    <w:rsid w:val="0067071E"/>
    <w:rsid w:val="00734A57"/>
    <w:rsid w:val="007B249B"/>
    <w:rsid w:val="008D71F5"/>
    <w:rsid w:val="00912A76"/>
    <w:rsid w:val="009357D4"/>
    <w:rsid w:val="0094748F"/>
    <w:rsid w:val="00990A5E"/>
    <w:rsid w:val="00993509"/>
    <w:rsid w:val="009A219D"/>
    <w:rsid w:val="009F687D"/>
    <w:rsid w:val="00A44E72"/>
    <w:rsid w:val="00A45532"/>
    <w:rsid w:val="00A7494E"/>
    <w:rsid w:val="00BC5238"/>
    <w:rsid w:val="00C07A13"/>
    <w:rsid w:val="00D473CB"/>
    <w:rsid w:val="00DA002E"/>
    <w:rsid w:val="00E214CA"/>
    <w:rsid w:val="00E345B4"/>
    <w:rsid w:val="00F236CC"/>
    <w:rsid w:val="00F45C80"/>
    <w:rsid w:val="00F8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9771"/>
  <w15:chartTrackingRefBased/>
  <w15:docId w15:val="{95520E4B-B15A-4C04-BEB7-A876DB21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82A"/>
    <w:rPr>
      <w:rFonts w:eastAsiaTheme="majorEastAsia" w:cstheme="majorBidi"/>
      <w:color w:val="272727" w:themeColor="text1" w:themeTint="D8"/>
    </w:rPr>
  </w:style>
  <w:style w:type="paragraph" w:styleId="Title">
    <w:name w:val="Title"/>
    <w:basedOn w:val="Normal"/>
    <w:next w:val="Normal"/>
    <w:link w:val="TitleChar"/>
    <w:uiPriority w:val="10"/>
    <w:qFormat/>
    <w:rsid w:val="00447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82A"/>
    <w:pPr>
      <w:spacing w:before="160"/>
      <w:jc w:val="center"/>
    </w:pPr>
    <w:rPr>
      <w:i/>
      <w:iCs/>
      <w:color w:val="404040" w:themeColor="text1" w:themeTint="BF"/>
    </w:rPr>
  </w:style>
  <w:style w:type="character" w:customStyle="1" w:styleId="QuoteChar">
    <w:name w:val="Quote Char"/>
    <w:basedOn w:val="DefaultParagraphFont"/>
    <w:link w:val="Quote"/>
    <w:uiPriority w:val="29"/>
    <w:rsid w:val="0044782A"/>
    <w:rPr>
      <w:i/>
      <w:iCs/>
      <w:color w:val="404040" w:themeColor="text1" w:themeTint="BF"/>
    </w:rPr>
  </w:style>
  <w:style w:type="paragraph" w:styleId="ListParagraph">
    <w:name w:val="List Paragraph"/>
    <w:basedOn w:val="Normal"/>
    <w:uiPriority w:val="34"/>
    <w:qFormat/>
    <w:rsid w:val="0044782A"/>
    <w:pPr>
      <w:ind w:left="720"/>
      <w:contextualSpacing/>
    </w:pPr>
  </w:style>
  <w:style w:type="character" w:styleId="IntenseEmphasis">
    <w:name w:val="Intense Emphasis"/>
    <w:basedOn w:val="DefaultParagraphFont"/>
    <w:uiPriority w:val="21"/>
    <w:qFormat/>
    <w:rsid w:val="0044782A"/>
    <w:rPr>
      <w:i/>
      <w:iCs/>
      <w:color w:val="0F4761" w:themeColor="accent1" w:themeShade="BF"/>
    </w:rPr>
  </w:style>
  <w:style w:type="paragraph" w:styleId="IntenseQuote">
    <w:name w:val="Intense Quote"/>
    <w:basedOn w:val="Normal"/>
    <w:next w:val="Normal"/>
    <w:link w:val="IntenseQuoteChar"/>
    <w:uiPriority w:val="30"/>
    <w:qFormat/>
    <w:rsid w:val="00447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82A"/>
    <w:rPr>
      <w:i/>
      <w:iCs/>
      <w:color w:val="0F4761" w:themeColor="accent1" w:themeShade="BF"/>
    </w:rPr>
  </w:style>
  <w:style w:type="character" w:styleId="IntenseReference">
    <w:name w:val="Intense Reference"/>
    <w:basedOn w:val="DefaultParagraphFont"/>
    <w:uiPriority w:val="32"/>
    <w:qFormat/>
    <w:rsid w:val="0044782A"/>
    <w:rPr>
      <w:b/>
      <w:bCs/>
      <w:smallCaps/>
      <w:color w:val="0F4761" w:themeColor="accent1" w:themeShade="BF"/>
      <w:spacing w:val="5"/>
    </w:rPr>
  </w:style>
  <w:style w:type="paragraph" w:styleId="Header">
    <w:name w:val="header"/>
    <w:basedOn w:val="Normal"/>
    <w:link w:val="HeaderChar"/>
    <w:uiPriority w:val="99"/>
    <w:unhideWhenUsed/>
    <w:rsid w:val="00447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82A"/>
  </w:style>
  <w:style w:type="paragraph" w:styleId="Footer">
    <w:name w:val="footer"/>
    <w:basedOn w:val="Normal"/>
    <w:link w:val="FooterChar"/>
    <w:uiPriority w:val="99"/>
    <w:unhideWhenUsed/>
    <w:rsid w:val="00447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Boyd</dc:creator>
  <cp:keywords/>
  <dc:description/>
  <cp:lastModifiedBy>Jim Boyd</cp:lastModifiedBy>
  <cp:revision>22</cp:revision>
  <dcterms:created xsi:type="dcterms:W3CDTF">2026-02-16T14:04:00Z</dcterms:created>
  <dcterms:modified xsi:type="dcterms:W3CDTF">2026-02-22T16:02:00Z</dcterms:modified>
</cp:coreProperties>
</file>