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B2BF" w14:textId="77777777" w:rsidR="00BA03D8" w:rsidRPr="00BA03D8" w:rsidRDefault="00BA03D8" w:rsidP="00BA03D8">
      <w:pPr>
        <w:rPr>
          <w:sz w:val="20"/>
          <w:szCs w:val="20"/>
        </w:rPr>
      </w:pPr>
      <w:r w:rsidRPr="00BA03D8">
        <w:rPr>
          <w:sz w:val="20"/>
          <w:szCs w:val="20"/>
        </w:rPr>
        <w:t xml:space="preserve">Starting December 2025 Best Day Therapy will be offering </w:t>
      </w:r>
      <w:r w:rsidRPr="00BA03D8">
        <w:rPr>
          <w:b/>
          <w:bCs/>
          <w:sz w:val="20"/>
          <w:szCs w:val="20"/>
        </w:rPr>
        <w:t>Occupational Therapy Intensives</w:t>
      </w:r>
      <w:r w:rsidRPr="00BA03D8">
        <w:rPr>
          <w:sz w:val="20"/>
          <w:szCs w:val="20"/>
        </w:rPr>
        <w:t>. Here is what Occupational Therapy Intensives includes:</w:t>
      </w:r>
    </w:p>
    <w:p w14:paraId="21A31B36" w14:textId="77777777" w:rsidR="00BA03D8" w:rsidRPr="00BA03D8" w:rsidRDefault="00BA03D8" w:rsidP="00BA03D8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BA03D8">
        <w:rPr>
          <w:b/>
          <w:bCs/>
          <w:sz w:val="20"/>
          <w:szCs w:val="20"/>
        </w:rPr>
        <w:t>High-Frequency, High-Intensity Therapy</w:t>
      </w:r>
    </w:p>
    <w:p w14:paraId="0957A795" w14:textId="77777777" w:rsidR="00BA03D8" w:rsidRPr="00BA03D8" w:rsidRDefault="00BA03D8" w:rsidP="00BA03D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A03D8">
        <w:rPr>
          <w:sz w:val="20"/>
          <w:szCs w:val="20"/>
        </w:rPr>
        <w:t>Sessions occur more often: 1.5 hours per day for 2-3 weeks.</w:t>
      </w:r>
    </w:p>
    <w:p w14:paraId="02C4C51E" w14:textId="77777777" w:rsidR="00BA03D8" w:rsidRPr="00BA03D8" w:rsidRDefault="00BA03D8" w:rsidP="00BA03D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A03D8">
        <w:rPr>
          <w:sz w:val="20"/>
          <w:szCs w:val="20"/>
        </w:rPr>
        <w:t>Increased repetition promotes neuroplasticity-The brain’s ability to form new connections-which can enhance skill learning and motor development.</w:t>
      </w:r>
    </w:p>
    <w:p w14:paraId="51CAB609" w14:textId="77777777" w:rsidR="00BA03D8" w:rsidRPr="00BA03D8" w:rsidRDefault="00BA03D8" w:rsidP="00BA03D8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BA03D8">
        <w:rPr>
          <w:b/>
          <w:bCs/>
          <w:sz w:val="20"/>
          <w:szCs w:val="20"/>
        </w:rPr>
        <w:t>Individualized, Goal-Oriented Programs</w:t>
      </w:r>
    </w:p>
    <w:p w14:paraId="68B66291" w14:textId="77777777" w:rsidR="00BA03D8" w:rsidRPr="00BA03D8" w:rsidRDefault="00BA03D8" w:rsidP="00BA03D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A03D8">
        <w:rPr>
          <w:sz w:val="20"/>
          <w:szCs w:val="20"/>
        </w:rPr>
        <w:t>Each program is tailored to the client’s specific needs (</w:t>
      </w:r>
      <w:proofErr w:type="spellStart"/>
      <w:r w:rsidRPr="00BA03D8">
        <w:rPr>
          <w:sz w:val="20"/>
          <w:szCs w:val="20"/>
        </w:rPr>
        <w:t>ie</w:t>
      </w:r>
      <w:proofErr w:type="spellEnd"/>
      <w:r w:rsidRPr="00BA03D8">
        <w:rPr>
          <w:sz w:val="20"/>
          <w:szCs w:val="20"/>
        </w:rPr>
        <w:t>: sensory regulation, motor planning, self-care, handwriting, feeding, etc.).</w:t>
      </w:r>
    </w:p>
    <w:p w14:paraId="37F049B7" w14:textId="77777777" w:rsidR="00BA03D8" w:rsidRPr="00BA03D8" w:rsidRDefault="00BA03D8" w:rsidP="00BA03D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A03D8">
        <w:rPr>
          <w:sz w:val="20"/>
          <w:szCs w:val="20"/>
        </w:rPr>
        <w:t>Therapists set measurable goals and track progress closely over the intensive period.</w:t>
      </w:r>
    </w:p>
    <w:p w14:paraId="1848C0AF" w14:textId="77777777" w:rsidR="00BA03D8" w:rsidRPr="00BA03D8" w:rsidRDefault="00BA03D8" w:rsidP="00BA03D8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BA03D8">
        <w:rPr>
          <w:b/>
          <w:bCs/>
          <w:sz w:val="20"/>
          <w:szCs w:val="20"/>
        </w:rPr>
        <w:t>Comprehensive, Multimodal Approaches, depending on individualized plan</w:t>
      </w:r>
    </w:p>
    <w:p w14:paraId="3A14ACD3" w14:textId="77777777" w:rsidR="00BA03D8" w:rsidRPr="00BA03D8" w:rsidRDefault="00BA03D8" w:rsidP="00BA03D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A03D8">
        <w:rPr>
          <w:sz w:val="20"/>
          <w:szCs w:val="20"/>
        </w:rPr>
        <w:t>Sensory integration therapy</w:t>
      </w:r>
    </w:p>
    <w:p w14:paraId="4636FDC8" w14:textId="77777777" w:rsidR="00BA03D8" w:rsidRPr="00BA03D8" w:rsidRDefault="00BA03D8" w:rsidP="00BA03D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A03D8">
        <w:rPr>
          <w:sz w:val="20"/>
          <w:szCs w:val="20"/>
        </w:rPr>
        <w:t>Constraint-induced movement therapy</w:t>
      </w:r>
    </w:p>
    <w:p w14:paraId="46B2C769" w14:textId="77777777" w:rsidR="00BA03D8" w:rsidRPr="00BA03D8" w:rsidRDefault="00BA03D8" w:rsidP="00BA03D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A03D8">
        <w:rPr>
          <w:sz w:val="20"/>
          <w:szCs w:val="20"/>
        </w:rPr>
        <w:t>Reflex integration</w:t>
      </w:r>
    </w:p>
    <w:p w14:paraId="5398D43F" w14:textId="77777777" w:rsidR="00BA03D8" w:rsidRPr="00BA03D8" w:rsidRDefault="00BA03D8" w:rsidP="00BA03D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A03D8">
        <w:rPr>
          <w:sz w:val="20"/>
          <w:szCs w:val="20"/>
        </w:rPr>
        <w:t>Neurodevelopmental techniques</w:t>
      </w:r>
      <w:r w:rsidRPr="00BA03D8">
        <w:rPr>
          <w:sz w:val="20"/>
          <w:szCs w:val="20"/>
        </w:rPr>
        <w:tab/>
      </w:r>
    </w:p>
    <w:p w14:paraId="29134B35" w14:textId="77777777" w:rsidR="00BA03D8" w:rsidRPr="00BA03D8" w:rsidRDefault="00BA03D8" w:rsidP="00BA03D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A03D8">
        <w:rPr>
          <w:sz w:val="20"/>
          <w:szCs w:val="20"/>
        </w:rPr>
        <w:t>Feeding or oral-motor interventions</w:t>
      </w:r>
    </w:p>
    <w:p w14:paraId="6438ED52" w14:textId="77777777" w:rsidR="00BA03D8" w:rsidRPr="00BA03D8" w:rsidRDefault="00BA03D8" w:rsidP="00BA03D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A03D8">
        <w:rPr>
          <w:sz w:val="20"/>
          <w:szCs w:val="20"/>
        </w:rPr>
        <w:t>Functional skill practice (dressing, bathing, play, etc.)</w:t>
      </w:r>
    </w:p>
    <w:p w14:paraId="76F53E0C" w14:textId="77777777" w:rsidR="00BA03D8" w:rsidRPr="00BA03D8" w:rsidRDefault="00BA03D8" w:rsidP="00BA03D8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BA03D8">
        <w:rPr>
          <w:b/>
          <w:bCs/>
          <w:sz w:val="20"/>
          <w:szCs w:val="20"/>
        </w:rPr>
        <w:t>Family Involvement and Home Programs</w:t>
      </w:r>
    </w:p>
    <w:p w14:paraId="395A5BB4" w14:textId="77777777" w:rsidR="00BA03D8" w:rsidRPr="00BA03D8" w:rsidRDefault="00BA03D8" w:rsidP="00BA03D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A03D8">
        <w:rPr>
          <w:sz w:val="20"/>
          <w:szCs w:val="20"/>
        </w:rPr>
        <w:t>Parents or caregivers will receive carryover strategies</w:t>
      </w:r>
    </w:p>
    <w:p w14:paraId="5A7CE048" w14:textId="77777777" w:rsidR="00BA03D8" w:rsidRPr="00BA03D8" w:rsidRDefault="00BA03D8" w:rsidP="00BA03D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A03D8">
        <w:rPr>
          <w:sz w:val="20"/>
          <w:szCs w:val="20"/>
        </w:rPr>
        <w:t>A detailed home exercise program will be developed to maintain gains after the intensive ends.</w:t>
      </w:r>
    </w:p>
    <w:p w14:paraId="03B50679" w14:textId="77777777" w:rsidR="00BA03D8" w:rsidRPr="00BA03D8" w:rsidRDefault="00BA03D8" w:rsidP="00BA03D8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BA03D8">
        <w:rPr>
          <w:b/>
          <w:bCs/>
          <w:sz w:val="20"/>
          <w:szCs w:val="20"/>
        </w:rPr>
        <w:t>Short Duration, Long-Term Impact</w:t>
      </w:r>
    </w:p>
    <w:p w14:paraId="52C5FB0A" w14:textId="77777777" w:rsidR="00BA03D8" w:rsidRPr="00BA03D8" w:rsidRDefault="00BA03D8" w:rsidP="00BA03D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A03D8">
        <w:rPr>
          <w:sz w:val="20"/>
          <w:szCs w:val="20"/>
        </w:rPr>
        <w:t>Many families use intensives to “jump-start” progress or target a plateau in development</w:t>
      </w:r>
    </w:p>
    <w:p w14:paraId="103C997C" w14:textId="77777777" w:rsidR="00BA03D8" w:rsidRPr="00BA03D8" w:rsidRDefault="00BA03D8" w:rsidP="00BA03D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A03D8">
        <w:rPr>
          <w:sz w:val="20"/>
          <w:szCs w:val="20"/>
        </w:rPr>
        <w:t>Gains can often be maintained and built upon through ongoing, lower-frequency therapy or home practice</w:t>
      </w:r>
    </w:p>
    <w:p w14:paraId="7FD8DE45" w14:textId="77777777" w:rsidR="00BA03D8" w:rsidRPr="00BA03D8" w:rsidRDefault="00BA03D8" w:rsidP="00BA03D8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BA03D8">
        <w:rPr>
          <w:b/>
          <w:bCs/>
          <w:sz w:val="20"/>
          <w:szCs w:val="20"/>
        </w:rPr>
        <w:t>Common Populations That Benefit</w:t>
      </w:r>
    </w:p>
    <w:p w14:paraId="3DD3EE0F" w14:textId="77777777" w:rsidR="00BA03D8" w:rsidRPr="00BA03D8" w:rsidRDefault="00BA03D8" w:rsidP="00BA03D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A03D8">
        <w:rPr>
          <w:sz w:val="20"/>
          <w:szCs w:val="20"/>
        </w:rPr>
        <w:t>Children with Autism spectrum disorder</w:t>
      </w:r>
    </w:p>
    <w:p w14:paraId="06608BFF" w14:textId="77777777" w:rsidR="00BA03D8" w:rsidRPr="00BA03D8" w:rsidRDefault="00BA03D8" w:rsidP="00BA03D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A03D8">
        <w:rPr>
          <w:sz w:val="20"/>
          <w:szCs w:val="20"/>
        </w:rPr>
        <w:t>Cerebral palsy</w:t>
      </w:r>
    </w:p>
    <w:p w14:paraId="40E7613F" w14:textId="77777777" w:rsidR="00BA03D8" w:rsidRPr="00BA03D8" w:rsidRDefault="00BA03D8" w:rsidP="00BA03D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A03D8">
        <w:rPr>
          <w:sz w:val="20"/>
          <w:szCs w:val="20"/>
        </w:rPr>
        <w:t>Developmental coordination disorder</w:t>
      </w:r>
    </w:p>
    <w:p w14:paraId="078A7CCA" w14:textId="77777777" w:rsidR="00BA03D8" w:rsidRPr="00BA03D8" w:rsidRDefault="00BA03D8" w:rsidP="00BA03D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A03D8">
        <w:rPr>
          <w:sz w:val="20"/>
          <w:szCs w:val="20"/>
        </w:rPr>
        <w:t>Sensory processing challenges</w:t>
      </w:r>
    </w:p>
    <w:p w14:paraId="66E20F1F" w14:textId="77777777" w:rsidR="00BA03D8" w:rsidRPr="00BA03D8" w:rsidRDefault="00BA03D8" w:rsidP="00BA03D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A03D8">
        <w:rPr>
          <w:sz w:val="20"/>
          <w:szCs w:val="20"/>
        </w:rPr>
        <w:t xml:space="preserve">Stroke or brain injury recovery </w:t>
      </w:r>
    </w:p>
    <w:p w14:paraId="096B0BE1" w14:textId="77777777" w:rsidR="00BA03D8" w:rsidRPr="00BA03D8" w:rsidRDefault="00BA03D8" w:rsidP="00BA03D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A03D8">
        <w:rPr>
          <w:sz w:val="20"/>
          <w:szCs w:val="20"/>
        </w:rPr>
        <w:t>Feeding or fine-motor difficulties</w:t>
      </w:r>
    </w:p>
    <w:p w14:paraId="6AB374A0" w14:textId="41271A7F" w:rsidR="00BA03D8" w:rsidRPr="00BA03D8" w:rsidRDefault="00BA03D8" w:rsidP="00BA03D8">
      <w:pPr>
        <w:rPr>
          <w:sz w:val="20"/>
          <w:szCs w:val="20"/>
        </w:rPr>
      </w:pPr>
      <w:r w:rsidRPr="00BA03D8">
        <w:rPr>
          <w:sz w:val="20"/>
          <w:szCs w:val="20"/>
        </w:rPr>
        <w:t xml:space="preserve">Intensives will be </w:t>
      </w:r>
      <w:r w:rsidR="00A12E9A">
        <w:rPr>
          <w:sz w:val="20"/>
          <w:szCs w:val="20"/>
        </w:rPr>
        <w:t>private pay only; however, we will provide you with the superbill to send to your insurance</w:t>
      </w:r>
      <w:r w:rsidRPr="00BA03D8">
        <w:rPr>
          <w:sz w:val="20"/>
          <w:szCs w:val="20"/>
        </w:rPr>
        <w:t xml:space="preserve">. Please email: Michelle Sember at: </w:t>
      </w:r>
      <w:hyperlink r:id="rId7" w:history="1">
        <w:r w:rsidRPr="00BA03D8">
          <w:rPr>
            <w:rStyle w:val="Hyperlink"/>
            <w:sz w:val="20"/>
            <w:szCs w:val="20"/>
          </w:rPr>
          <w:t>michelles@bestdaytherapy.com</w:t>
        </w:r>
      </w:hyperlink>
      <w:r w:rsidRPr="00BA03D8">
        <w:rPr>
          <w:sz w:val="20"/>
          <w:szCs w:val="20"/>
        </w:rPr>
        <w:t xml:space="preserve"> to schedule and sign up. Limited space available. </w:t>
      </w:r>
    </w:p>
    <w:p w14:paraId="027C0478" w14:textId="36939C4F" w:rsidR="00EB4D04" w:rsidRPr="00BA03D8" w:rsidRDefault="00EB4D04">
      <w:pPr>
        <w:rPr>
          <w:sz w:val="20"/>
          <w:szCs w:val="20"/>
        </w:rPr>
      </w:pPr>
    </w:p>
    <w:sectPr w:rsidR="00EB4D04" w:rsidRPr="00BA03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9AE4" w14:textId="77777777" w:rsidR="009D2DC7" w:rsidRDefault="009D2DC7" w:rsidP="00F84961">
      <w:pPr>
        <w:spacing w:after="0" w:line="240" w:lineRule="auto"/>
      </w:pPr>
      <w:r>
        <w:separator/>
      </w:r>
    </w:p>
  </w:endnote>
  <w:endnote w:type="continuationSeparator" w:id="0">
    <w:p w14:paraId="29FFA025" w14:textId="77777777" w:rsidR="009D2DC7" w:rsidRDefault="009D2DC7" w:rsidP="00F8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11E7" w14:textId="77777777" w:rsidR="009D2DC7" w:rsidRDefault="009D2DC7" w:rsidP="00F84961">
      <w:pPr>
        <w:spacing w:after="0" w:line="240" w:lineRule="auto"/>
      </w:pPr>
      <w:r>
        <w:separator/>
      </w:r>
    </w:p>
  </w:footnote>
  <w:footnote w:type="continuationSeparator" w:id="0">
    <w:p w14:paraId="3F40D35D" w14:textId="77777777" w:rsidR="009D2DC7" w:rsidRDefault="009D2DC7" w:rsidP="00F8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7394" w14:textId="77777777" w:rsidR="008F3D65" w:rsidRDefault="008F3D65" w:rsidP="008F3D6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29880" wp14:editId="3B3131F4">
          <wp:simplePos x="0" y="0"/>
          <wp:positionH relativeFrom="column">
            <wp:posOffset>3977640</wp:posOffset>
          </wp:positionH>
          <wp:positionV relativeFrom="paragraph">
            <wp:posOffset>-175260</wp:posOffset>
          </wp:positionV>
          <wp:extent cx="1866900" cy="149352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49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AF843" w14:textId="5C57E857" w:rsidR="008F3D65" w:rsidRPr="005474A9" w:rsidRDefault="008F3D65" w:rsidP="008F3D65">
    <w:pPr>
      <w:pStyle w:val="Header"/>
      <w:rPr>
        <w:rFonts w:ascii="Arial Black" w:hAnsi="Arial Black"/>
        <w:noProof/>
        <w:sz w:val="16"/>
        <w:szCs w:val="16"/>
      </w:rPr>
    </w:pPr>
    <w:r w:rsidRPr="005474A9">
      <w:rPr>
        <w:rFonts w:ascii="Arial Black" w:hAnsi="Arial Black"/>
        <w:sz w:val="16"/>
        <w:szCs w:val="16"/>
      </w:rPr>
      <w:t>Best Day Therapy</w:t>
    </w:r>
    <w:r w:rsidR="005474A9" w:rsidRPr="005474A9">
      <w:rPr>
        <w:rFonts w:ascii="Arial Black" w:hAnsi="Arial Black"/>
        <w:sz w:val="16"/>
        <w:szCs w:val="16"/>
      </w:rPr>
      <w:br/>
      <w:t>154 Amendment Ave. Suite 103</w:t>
    </w:r>
    <w:r w:rsidR="005474A9" w:rsidRPr="005474A9">
      <w:rPr>
        <w:rFonts w:ascii="Arial Black" w:hAnsi="Arial Black"/>
        <w:sz w:val="16"/>
        <w:szCs w:val="16"/>
      </w:rPr>
      <w:br/>
      <w:t>Rock Hill, SC 29732</w:t>
    </w:r>
  </w:p>
  <w:p w14:paraId="1C331A27" w14:textId="4EB0912E" w:rsidR="008F3D65" w:rsidRPr="005474A9" w:rsidRDefault="005E2492" w:rsidP="008F3D65">
    <w:pPr>
      <w:pStyle w:val="Header"/>
      <w:rPr>
        <w:rFonts w:ascii="Arial Black" w:hAnsi="Arial Black"/>
        <w:noProof/>
        <w:sz w:val="16"/>
        <w:szCs w:val="16"/>
      </w:rPr>
    </w:pPr>
    <w:r w:rsidRPr="005474A9">
      <w:rPr>
        <w:rFonts w:ascii="Arial Black" w:hAnsi="Arial Black"/>
        <w:noProof/>
        <w:sz w:val="16"/>
        <w:szCs w:val="16"/>
      </w:rPr>
      <w:t xml:space="preserve">P: </w:t>
    </w:r>
    <w:r w:rsidR="008F3D65" w:rsidRPr="005474A9">
      <w:rPr>
        <w:rFonts w:ascii="Arial Black" w:hAnsi="Arial Black"/>
        <w:noProof/>
        <w:sz w:val="16"/>
        <w:szCs w:val="16"/>
      </w:rPr>
      <w:t>(803) 203-3843</w:t>
    </w:r>
    <w:r w:rsidRPr="005474A9">
      <w:rPr>
        <w:rFonts w:ascii="Arial Black" w:hAnsi="Arial Black"/>
        <w:noProof/>
        <w:sz w:val="16"/>
        <w:szCs w:val="16"/>
      </w:rPr>
      <w:br/>
      <w:t>F: (888) 503-8260</w:t>
    </w:r>
  </w:p>
  <w:p w14:paraId="6F7F0EA6" w14:textId="77777777" w:rsidR="008F3D65" w:rsidRPr="005474A9" w:rsidRDefault="008F3D65" w:rsidP="008F3D65">
    <w:pPr>
      <w:pStyle w:val="Header"/>
      <w:rPr>
        <w:rFonts w:ascii="Arial Black" w:hAnsi="Arial Black"/>
        <w:noProof/>
        <w:sz w:val="16"/>
        <w:szCs w:val="16"/>
      </w:rPr>
    </w:pPr>
    <w:r w:rsidRPr="005474A9">
      <w:rPr>
        <w:rFonts w:ascii="Arial Black" w:hAnsi="Arial Black"/>
        <w:noProof/>
        <w:sz w:val="16"/>
        <w:szCs w:val="16"/>
      </w:rPr>
      <w:t>michelles@bestdaytherapy.com</w:t>
    </w:r>
  </w:p>
  <w:p w14:paraId="615769AE" w14:textId="77777777" w:rsidR="009F0559" w:rsidRDefault="009F0559" w:rsidP="008F3D65">
    <w:pPr>
      <w:pStyle w:val="Header"/>
    </w:pPr>
  </w:p>
  <w:p w14:paraId="717E15CB" w14:textId="77777777" w:rsidR="009F0559" w:rsidRPr="009F0559" w:rsidRDefault="009F0559" w:rsidP="009F0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BFA"/>
    <w:multiLevelType w:val="hybridMultilevel"/>
    <w:tmpl w:val="681EC2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0D44CE"/>
    <w:multiLevelType w:val="hybridMultilevel"/>
    <w:tmpl w:val="990C0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540110"/>
    <w:multiLevelType w:val="hybridMultilevel"/>
    <w:tmpl w:val="877E4C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1D5EE6"/>
    <w:multiLevelType w:val="hybridMultilevel"/>
    <w:tmpl w:val="DD9643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365BF3"/>
    <w:multiLevelType w:val="hybridMultilevel"/>
    <w:tmpl w:val="7E52A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44D5B76"/>
    <w:multiLevelType w:val="hybridMultilevel"/>
    <w:tmpl w:val="037633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78200B6"/>
    <w:multiLevelType w:val="hybridMultilevel"/>
    <w:tmpl w:val="D3F290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3932938">
    <w:abstractNumId w:val="2"/>
  </w:num>
  <w:num w:numId="2" w16cid:durableId="1337537249">
    <w:abstractNumId w:val="1"/>
  </w:num>
  <w:num w:numId="3" w16cid:durableId="1292319772">
    <w:abstractNumId w:val="4"/>
  </w:num>
  <w:num w:numId="4" w16cid:durableId="597524416">
    <w:abstractNumId w:val="3"/>
  </w:num>
  <w:num w:numId="5" w16cid:durableId="878856866">
    <w:abstractNumId w:val="6"/>
  </w:num>
  <w:num w:numId="6" w16cid:durableId="1419711028">
    <w:abstractNumId w:val="0"/>
  </w:num>
  <w:num w:numId="7" w16cid:durableId="1670869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92"/>
    <w:rsid w:val="000C20BA"/>
    <w:rsid w:val="000E0BB6"/>
    <w:rsid w:val="0015321B"/>
    <w:rsid w:val="00205306"/>
    <w:rsid w:val="004915A3"/>
    <w:rsid w:val="00502C74"/>
    <w:rsid w:val="005474A9"/>
    <w:rsid w:val="005850EE"/>
    <w:rsid w:val="005E2492"/>
    <w:rsid w:val="007A784F"/>
    <w:rsid w:val="007F314D"/>
    <w:rsid w:val="008565C2"/>
    <w:rsid w:val="00897582"/>
    <w:rsid w:val="008F3D65"/>
    <w:rsid w:val="009D2DC7"/>
    <w:rsid w:val="009F0559"/>
    <w:rsid w:val="009F2779"/>
    <w:rsid w:val="00A12E9A"/>
    <w:rsid w:val="00A1787F"/>
    <w:rsid w:val="00BA03D8"/>
    <w:rsid w:val="00DD1891"/>
    <w:rsid w:val="00EB4D04"/>
    <w:rsid w:val="00F408E5"/>
    <w:rsid w:val="00F713A9"/>
    <w:rsid w:val="00F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9E12D"/>
  <w15:chartTrackingRefBased/>
  <w15:docId w15:val="{701D6622-85D3-4E5D-AB1A-526A3F2F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3D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61"/>
  </w:style>
  <w:style w:type="paragraph" w:styleId="Footer">
    <w:name w:val="footer"/>
    <w:basedOn w:val="Normal"/>
    <w:link w:val="FooterChar"/>
    <w:uiPriority w:val="99"/>
    <w:unhideWhenUsed/>
    <w:rsid w:val="00F84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61"/>
  </w:style>
  <w:style w:type="paragraph" w:styleId="ListParagraph">
    <w:name w:val="List Paragraph"/>
    <w:basedOn w:val="Normal"/>
    <w:uiPriority w:val="34"/>
    <w:qFormat/>
    <w:rsid w:val="00BA0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elles@bestdaytherap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BestDayTherap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BestDayTherapy Letterhead</Template>
  <TotalTime>1</TotalTime>
  <Pages>1</Pages>
  <Words>234</Words>
  <Characters>1608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Michelle Sember</cp:lastModifiedBy>
  <cp:revision>2</cp:revision>
  <cp:lastPrinted>2025-05-12T15:09:00Z</cp:lastPrinted>
  <dcterms:created xsi:type="dcterms:W3CDTF">2025-11-30T14:36:00Z</dcterms:created>
  <dcterms:modified xsi:type="dcterms:W3CDTF">2025-11-30T14:36:00Z</dcterms:modified>
</cp:coreProperties>
</file>