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A0" w:rsidRDefault="001962A0" w:rsidP="00161BC6"/>
    <w:p w:rsidR="00E07713" w:rsidRPr="00231246" w:rsidRDefault="00E07713" w:rsidP="00E07713">
      <w:pPr>
        <w:pStyle w:val="HeadlineFranklinGothicDemiCond36"/>
        <w:rPr>
          <w:sz w:val="56"/>
          <w:szCs w:val="56"/>
        </w:rPr>
      </w:pPr>
      <w:r w:rsidRPr="00231246">
        <w:rPr>
          <w:sz w:val="56"/>
          <w:szCs w:val="56"/>
        </w:rPr>
        <w:t>Turn Your Idea to Reality Through LEARN</w:t>
      </w:r>
    </w:p>
    <w:p w:rsidR="00E07713" w:rsidRPr="00231246" w:rsidRDefault="00E07713" w:rsidP="00E07713">
      <w:pPr>
        <w:autoSpaceDE w:val="0"/>
        <w:autoSpaceDN w:val="0"/>
        <w:adjustRightInd w:val="0"/>
        <w:spacing w:line="360" w:lineRule="atLeast"/>
        <w:jc w:val="center"/>
        <w:textAlignment w:val="center"/>
        <w:rPr>
          <w:rFonts w:ascii="Franklin Gothic Book" w:hAnsi="Franklin Gothic Book" w:cs="Franklin Gothic Book"/>
          <w:i/>
          <w:color w:val="000000"/>
          <w:sz w:val="32"/>
          <w:szCs w:val="32"/>
        </w:rPr>
      </w:pPr>
      <w:r w:rsidRPr="00231246">
        <w:rPr>
          <w:rFonts w:ascii="Franklin Gothic Book" w:hAnsi="Franklin Gothic Book" w:cs="Franklin Gothic Book"/>
          <w:i/>
          <w:color w:val="000000"/>
          <w:sz w:val="32"/>
          <w:szCs w:val="32"/>
        </w:rPr>
        <w:t>Using Teach to Lead,</w:t>
      </w:r>
      <w:r w:rsidR="00231246" w:rsidRPr="00231246">
        <w:rPr>
          <w:rFonts w:ascii="Franklin Gothic Book" w:hAnsi="Franklin Gothic Book" w:cs="Franklin Gothic Book"/>
          <w:i/>
          <w:color w:val="000000"/>
          <w:sz w:val="32"/>
          <w:szCs w:val="32"/>
        </w:rPr>
        <w:t xml:space="preserve"> LEARN</w:t>
      </w:r>
      <w:r w:rsidRPr="00231246">
        <w:rPr>
          <w:rFonts w:ascii="Franklin Gothic Book" w:hAnsi="Franklin Gothic Book" w:cs="Franklin Gothic Book"/>
          <w:i/>
          <w:color w:val="000000"/>
          <w:sz w:val="32"/>
          <w:szCs w:val="32"/>
        </w:rPr>
        <w:t xml:space="preserve"> Seeks Ideas</w:t>
      </w:r>
      <w:r w:rsidR="00231246" w:rsidRPr="00231246">
        <w:rPr>
          <w:rFonts w:ascii="Franklin Gothic Book" w:hAnsi="Franklin Gothic Book" w:cs="Franklin Gothic Book"/>
          <w:i/>
          <w:color w:val="000000"/>
          <w:sz w:val="32"/>
          <w:szCs w:val="32"/>
        </w:rPr>
        <w:t xml:space="preserve"> </w:t>
      </w:r>
      <w:r w:rsidRPr="00231246">
        <w:rPr>
          <w:rFonts w:ascii="Franklin Gothic Book" w:hAnsi="Franklin Gothic Book" w:cs="Franklin Gothic Book"/>
          <w:i/>
          <w:color w:val="000000"/>
          <w:sz w:val="32"/>
          <w:szCs w:val="32"/>
        </w:rPr>
        <w:t xml:space="preserve">to Improve Teaching </w:t>
      </w:r>
    </w:p>
    <w:p w:rsidR="00E07713" w:rsidRPr="00E07713" w:rsidRDefault="00E07713" w:rsidP="00E07713">
      <w:pPr>
        <w:tabs>
          <w:tab w:val="left" w:pos="480"/>
        </w:tabs>
        <w:autoSpaceDE w:val="0"/>
        <w:autoSpaceDN w:val="0"/>
        <w:adjustRightInd w:val="0"/>
        <w:spacing w:line="210" w:lineRule="atLeast"/>
        <w:ind w:firstLine="245"/>
        <w:jc w:val="both"/>
        <w:textAlignment w:val="center"/>
        <w:rPr>
          <w:color w:val="000000"/>
          <w:spacing w:val="-2"/>
          <w:sz w:val="20"/>
          <w:szCs w:val="20"/>
        </w:rPr>
      </w:pP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spacing w:val="-2"/>
        </w:rPr>
      </w:pPr>
      <w:r w:rsidRPr="00231246">
        <w:rPr>
          <w:color w:val="000000"/>
          <w:spacing w:val="-2"/>
        </w:rPr>
        <w:t>Have you or a colleague come up with the kernel of an idea that might transform your classroom, school or community?</w:t>
      </w:r>
    </w:p>
    <w:p w:rsidR="00E07713" w:rsidRPr="00231246" w:rsidRDefault="00BA5707" w:rsidP="00E07713">
      <w:pPr>
        <w:tabs>
          <w:tab w:val="left" w:pos="480"/>
        </w:tabs>
        <w:autoSpaceDE w:val="0"/>
        <w:autoSpaceDN w:val="0"/>
        <w:adjustRightInd w:val="0"/>
        <w:spacing w:line="210" w:lineRule="atLeast"/>
        <w:ind w:firstLine="245"/>
        <w:jc w:val="both"/>
        <w:textAlignment w:val="center"/>
        <w:rPr>
          <w:color w:val="000000"/>
        </w:rPr>
      </w:pPr>
      <w:r w:rsidRPr="00231246">
        <w:rPr>
          <w:color w:val="000000"/>
        </w:rPr>
        <w:t>You</w:t>
      </w:r>
      <w:r w:rsidR="00E07713" w:rsidRPr="00231246">
        <w:rPr>
          <w:color w:val="000000"/>
        </w:rPr>
        <w:t xml:space="preserve"> now have the chance to plant and grow that</w:t>
      </w:r>
      <w:r w:rsidRPr="00231246">
        <w:rPr>
          <w:color w:val="000000"/>
        </w:rPr>
        <w:t xml:space="preserve"> kernel, and put it into action!</w:t>
      </w:r>
    </w:p>
    <w:p w:rsidR="00E07713" w:rsidRPr="00231246" w:rsidRDefault="00BA5707" w:rsidP="00E07713">
      <w:pPr>
        <w:tabs>
          <w:tab w:val="left" w:pos="480"/>
        </w:tabs>
        <w:autoSpaceDE w:val="0"/>
        <w:autoSpaceDN w:val="0"/>
        <w:adjustRightInd w:val="0"/>
        <w:spacing w:line="210" w:lineRule="atLeast"/>
        <w:ind w:firstLine="245"/>
        <w:jc w:val="both"/>
        <w:textAlignment w:val="center"/>
        <w:rPr>
          <w:color w:val="000000"/>
        </w:rPr>
      </w:pPr>
      <w:r w:rsidRPr="00231246">
        <w:rPr>
          <w:color w:val="000000"/>
        </w:rPr>
        <w:t>A</w:t>
      </w:r>
      <w:r w:rsidR="00E07713" w:rsidRPr="00231246">
        <w:rPr>
          <w:color w:val="000000"/>
        </w:rPr>
        <w:t xml:space="preserve"> new 501(c)3 organization called LEARN, for Leading Excellence and Robust Networks</w:t>
      </w:r>
      <w:r w:rsidRPr="00231246">
        <w:rPr>
          <w:color w:val="000000"/>
        </w:rPr>
        <w:t>,</w:t>
      </w:r>
      <w:r w:rsidR="00E07713" w:rsidRPr="00231246">
        <w:rPr>
          <w:color w:val="000000"/>
        </w:rPr>
        <w:t xml:space="preserve"> will sponsor a one-day Powered by Teach to Lead Teacher Leadership Conference in Kearney on Saturday, Dec. 2.</w:t>
      </w: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spacing w:val="-2"/>
        </w:rPr>
      </w:pPr>
      <w:r w:rsidRPr="00231246">
        <w:rPr>
          <w:color w:val="000000"/>
          <w:spacing w:val="-2"/>
        </w:rPr>
        <w:t>It is through the Teach to Lead process that your idea might soon become a reality.</w:t>
      </w: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rPr>
      </w:pPr>
      <w:r w:rsidRPr="00231246">
        <w:rPr>
          <w:color w:val="000000"/>
        </w:rPr>
        <w:t>Nationally, Teach to Lead has pushed a discussion on teacher leadership while helping educators turn ideas into reality. Under the Teach to Lead umbrella, the National Board for Professional Teaching Standards, ASCD and the U.S. Department of Education have been joined by more than 100 supporting organizations. This mission: to expand opportunities for teacher leadership by providing resources and encouraging collaborations to develop the work and ideas of teachers.</w:t>
      </w: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spacing w:val="-2"/>
        </w:rPr>
      </w:pPr>
      <w:r w:rsidRPr="00231246">
        <w:rPr>
          <w:color w:val="000000"/>
          <w:spacing w:val="-2"/>
        </w:rPr>
        <w:t>To start, all you need is an idea that might strengthen or improve your classroom, school building, school district – or even public education on a statewide basis.</w:t>
      </w:r>
    </w:p>
    <w:p w:rsidR="00E07713" w:rsidRPr="00F677C4" w:rsidRDefault="00BA5707" w:rsidP="00E07713">
      <w:pPr>
        <w:tabs>
          <w:tab w:val="left" w:pos="480"/>
        </w:tabs>
        <w:autoSpaceDE w:val="0"/>
        <w:autoSpaceDN w:val="0"/>
        <w:adjustRightInd w:val="0"/>
        <w:spacing w:line="210" w:lineRule="atLeast"/>
        <w:ind w:firstLine="245"/>
        <w:jc w:val="both"/>
        <w:textAlignment w:val="center"/>
        <w:rPr>
          <w:b/>
          <w:color w:val="000000"/>
        </w:rPr>
      </w:pPr>
      <w:r w:rsidRPr="00F677C4">
        <w:rPr>
          <w:b/>
          <w:color w:val="000000"/>
        </w:rPr>
        <w:t xml:space="preserve">Submit </w:t>
      </w:r>
      <w:r w:rsidR="00F677C4">
        <w:rPr>
          <w:b/>
          <w:color w:val="000000"/>
        </w:rPr>
        <w:t>your</w:t>
      </w:r>
      <w:bookmarkStart w:id="0" w:name="_GoBack"/>
      <w:bookmarkEnd w:id="0"/>
      <w:r w:rsidRPr="00F677C4">
        <w:rPr>
          <w:b/>
          <w:color w:val="000000"/>
        </w:rPr>
        <w:t xml:space="preserve"> idea </w:t>
      </w:r>
      <w:r w:rsidR="00E07713" w:rsidRPr="00F677C4">
        <w:rPr>
          <w:b/>
          <w:color w:val="000000"/>
        </w:rPr>
        <w:t>no later than Su</w:t>
      </w:r>
      <w:r w:rsidR="00F677C4" w:rsidRPr="00F677C4">
        <w:rPr>
          <w:b/>
          <w:color w:val="000000"/>
        </w:rPr>
        <w:t>nday, Oct 22</w:t>
      </w:r>
      <w:r w:rsidR="00E07713" w:rsidRPr="00F677C4">
        <w:rPr>
          <w:b/>
          <w:color w:val="000000"/>
        </w:rPr>
        <w:t>, at this website:</w:t>
      </w:r>
    </w:p>
    <w:p w:rsidR="00E07713" w:rsidRPr="00231246" w:rsidRDefault="00E07713" w:rsidP="00E07713">
      <w:pPr>
        <w:tabs>
          <w:tab w:val="left" w:pos="480"/>
        </w:tabs>
        <w:suppressAutoHyphens/>
        <w:autoSpaceDE w:val="0"/>
        <w:autoSpaceDN w:val="0"/>
        <w:adjustRightInd w:val="0"/>
        <w:spacing w:line="210" w:lineRule="atLeast"/>
        <w:jc w:val="center"/>
        <w:textAlignment w:val="center"/>
        <w:rPr>
          <w:b/>
          <w:bCs/>
          <w:color w:val="7D0613"/>
        </w:rPr>
      </w:pPr>
      <w:r w:rsidRPr="00231246">
        <w:rPr>
          <w:b/>
          <w:bCs/>
          <w:color w:val="7D0613"/>
        </w:rPr>
        <w:t>www.surveymonkey.com/r/9JH3GP9</w:t>
      </w: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rPr>
      </w:pPr>
      <w:r w:rsidRPr="00231246">
        <w:rPr>
          <w:color w:val="000000"/>
        </w:rPr>
        <w:t xml:space="preserve">A team of working educators will review all submitted proposals. Those ideas that they believe will have the greatest impact or the best chance for success will be paired with a “critical friend” – someone with expertise in strategic planning or with expertise </w:t>
      </w:r>
      <w:proofErr w:type="gramStart"/>
      <w:r w:rsidRPr="00231246">
        <w:rPr>
          <w:color w:val="000000"/>
        </w:rPr>
        <w:t>in the area of</w:t>
      </w:r>
      <w:proofErr w:type="gramEnd"/>
      <w:r w:rsidRPr="00231246">
        <w:rPr>
          <w:color w:val="000000"/>
        </w:rPr>
        <w:t xml:space="preserve"> your proposal. The friend will help you and a team from your school or community further develop the idea.</w:t>
      </w: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rPr>
      </w:pPr>
      <w:r w:rsidRPr="00231246">
        <w:rPr>
          <w:color w:val="000000"/>
        </w:rPr>
        <w:t>A webinar to prepare you for the final step will follow, and on Saturday, Dec. 2, your team will attend a one-day conference in Kearney.</w:t>
      </w: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rPr>
      </w:pPr>
      <w:r w:rsidRPr="00231246">
        <w:rPr>
          <w:color w:val="000000"/>
        </w:rPr>
        <w:t>There, a national trainer will help your team develop a strategic approach to implementing your plan. That plan, or roadmap, will get your plan to reality.</w:t>
      </w:r>
    </w:p>
    <w:p w:rsidR="00E07713" w:rsidRPr="00231246" w:rsidRDefault="00E07713" w:rsidP="00E07713">
      <w:pPr>
        <w:tabs>
          <w:tab w:val="left" w:pos="480"/>
        </w:tabs>
        <w:autoSpaceDE w:val="0"/>
        <w:autoSpaceDN w:val="0"/>
        <w:adjustRightInd w:val="0"/>
        <w:spacing w:line="210" w:lineRule="atLeast"/>
        <w:ind w:firstLine="245"/>
        <w:jc w:val="both"/>
        <w:textAlignment w:val="center"/>
        <w:rPr>
          <w:color w:val="000000"/>
          <w:spacing w:val="-2"/>
        </w:rPr>
      </w:pPr>
      <w:r w:rsidRPr="00231246">
        <w:rPr>
          <w:color w:val="000000"/>
          <w:spacing w:val="-2"/>
        </w:rPr>
        <w:t>There is no registration fee for the Kearney conference. Meals will be provided and mos</w:t>
      </w:r>
      <w:r w:rsidR="00BA5707" w:rsidRPr="00231246">
        <w:rPr>
          <w:color w:val="000000"/>
          <w:spacing w:val="-2"/>
        </w:rPr>
        <w:t>t travel costs will be covered.</w:t>
      </w:r>
    </w:p>
    <w:p w:rsidR="00E07713" w:rsidRDefault="00E07713" w:rsidP="00161BC6"/>
    <w:sectPr w:rsidR="00E077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C6"/>
    <w:rsid w:val="000053D0"/>
    <w:rsid w:val="00007F2A"/>
    <w:rsid w:val="00011112"/>
    <w:rsid w:val="00015E2F"/>
    <w:rsid w:val="0002023E"/>
    <w:rsid w:val="00022B6D"/>
    <w:rsid w:val="00023D5F"/>
    <w:rsid w:val="00024DB3"/>
    <w:rsid w:val="00025083"/>
    <w:rsid w:val="00025D9E"/>
    <w:rsid w:val="00027558"/>
    <w:rsid w:val="000312E1"/>
    <w:rsid w:val="0003156D"/>
    <w:rsid w:val="00033721"/>
    <w:rsid w:val="0003462C"/>
    <w:rsid w:val="00042124"/>
    <w:rsid w:val="00046D96"/>
    <w:rsid w:val="000504A0"/>
    <w:rsid w:val="0005117A"/>
    <w:rsid w:val="0005337C"/>
    <w:rsid w:val="00054C3F"/>
    <w:rsid w:val="00055866"/>
    <w:rsid w:val="00062C0B"/>
    <w:rsid w:val="00062DFA"/>
    <w:rsid w:val="00063028"/>
    <w:rsid w:val="000631DB"/>
    <w:rsid w:val="000656A9"/>
    <w:rsid w:val="00067351"/>
    <w:rsid w:val="00067F14"/>
    <w:rsid w:val="00070687"/>
    <w:rsid w:val="00070826"/>
    <w:rsid w:val="00072C08"/>
    <w:rsid w:val="00072F1E"/>
    <w:rsid w:val="000775B2"/>
    <w:rsid w:val="00080516"/>
    <w:rsid w:val="00081104"/>
    <w:rsid w:val="00082BCC"/>
    <w:rsid w:val="00086870"/>
    <w:rsid w:val="00086BB5"/>
    <w:rsid w:val="0008767B"/>
    <w:rsid w:val="000908AC"/>
    <w:rsid w:val="000951AC"/>
    <w:rsid w:val="00095248"/>
    <w:rsid w:val="000A1647"/>
    <w:rsid w:val="000A4B27"/>
    <w:rsid w:val="000B002E"/>
    <w:rsid w:val="000B4CB4"/>
    <w:rsid w:val="000B67DD"/>
    <w:rsid w:val="000B7AE0"/>
    <w:rsid w:val="000D6368"/>
    <w:rsid w:val="000D7A92"/>
    <w:rsid w:val="000E1A36"/>
    <w:rsid w:val="000E22BB"/>
    <w:rsid w:val="000E2DED"/>
    <w:rsid w:val="000E3311"/>
    <w:rsid w:val="000E6838"/>
    <w:rsid w:val="000E6C6C"/>
    <w:rsid w:val="000F102B"/>
    <w:rsid w:val="000F1B63"/>
    <w:rsid w:val="000F31B0"/>
    <w:rsid w:val="000F473E"/>
    <w:rsid w:val="000F498E"/>
    <w:rsid w:val="000F508D"/>
    <w:rsid w:val="000F5118"/>
    <w:rsid w:val="000F567F"/>
    <w:rsid w:val="000F69CF"/>
    <w:rsid w:val="000F6F33"/>
    <w:rsid w:val="000F7099"/>
    <w:rsid w:val="000F7824"/>
    <w:rsid w:val="00100EF4"/>
    <w:rsid w:val="001012D7"/>
    <w:rsid w:val="00101A7D"/>
    <w:rsid w:val="00104213"/>
    <w:rsid w:val="00106F67"/>
    <w:rsid w:val="00110190"/>
    <w:rsid w:val="0011414F"/>
    <w:rsid w:val="00116174"/>
    <w:rsid w:val="00117EB9"/>
    <w:rsid w:val="00120090"/>
    <w:rsid w:val="0012173B"/>
    <w:rsid w:val="00122B77"/>
    <w:rsid w:val="00122E87"/>
    <w:rsid w:val="00124B8C"/>
    <w:rsid w:val="001273E0"/>
    <w:rsid w:val="001312EF"/>
    <w:rsid w:val="001317EB"/>
    <w:rsid w:val="00132188"/>
    <w:rsid w:val="001341BF"/>
    <w:rsid w:val="00136E93"/>
    <w:rsid w:val="00137115"/>
    <w:rsid w:val="0014255A"/>
    <w:rsid w:val="001457C2"/>
    <w:rsid w:val="00150B17"/>
    <w:rsid w:val="00154BB9"/>
    <w:rsid w:val="00154F9C"/>
    <w:rsid w:val="00155FA2"/>
    <w:rsid w:val="00156D12"/>
    <w:rsid w:val="001604E5"/>
    <w:rsid w:val="00161BC6"/>
    <w:rsid w:val="001623C2"/>
    <w:rsid w:val="0016311F"/>
    <w:rsid w:val="001642BC"/>
    <w:rsid w:val="00166861"/>
    <w:rsid w:val="001673D4"/>
    <w:rsid w:val="00167F37"/>
    <w:rsid w:val="00171676"/>
    <w:rsid w:val="00172177"/>
    <w:rsid w:val="0017221D"/>
    <w:rsid w:val="00173CE1"/>
    <w:rsid w:val="00174118"/>
    <w:rsid w:val="0017563D"/>
    <w:rsid w:val="001800AF"/>
    <w:rsid w:val="00180C1B"/>
    <w:rsid w:val="00183285"/>
    <w:rsid w:val="00183D12"/>
    <w:rsid w:val="001879EC"/>
    <w:rsid w:val="0019100C"/>
    <w:rsid w:val="001925E7"/>
    <w:rsid w:val="0019278F"/>
    <w:rsid w:val="001929D6"/>
    <w:rsid w:val="001962A0"/>
    <w:rsid w:val="0019648B"/>
    <w:rsid w:val="00196E80"/>
    <w:rsid w:val="001A15D7"/>
    <w:rsid w:val="001A1FEA"/>
    <w:rsid w:val="001A2299"/>
    <w:rsid w:val="001A3D68"/>
    <w:rsid w:val="001A463C"/>
    <w:rsid w:val="001A4B63"/>
    <w:rsid w:val="001B0140"/>
    <w:rsid w:val="001B06B3"/>
    <w:rsid w:val="001B1AAD"/>
    <w:rsid w:val="001B1DEB"/>
    <w:rsid w:val="001B467F"/>
    <w:rsid w:val="001B5C27"/>
    <w:rsid w:val="001B734E"/>
    <w:rsid w:val="001C2201"/>
    <w:rsid w:val="001C2FDB"/>
    <w:rsid w:val="001C4B8E"/>
    <w:rsid w:val="001D0406"/>
    <w:rsid w:val="001D09B8"/>
    <w:rsid w:val="001D1E1C"/>
    <w:rsid w:val="001D5D0B"/>
    <w:rsid w:val="001D6BEE"/>
    <w:rsid w:val="001E0A83"/>
    <w:rsid w:val="001E1340"/>
    <w:rsid w:val="001E2C7D"/>
    <w:rsid w:val="001E31A1"/>
    <w:rsid w:val="001E3F20"/>
    <w:rsid w:val="001E5115"/>
    <w:rsid w:val="001E6598"/>
    <w:rsid w:val="001E77A9"/>
    <w:rsid w:val="001F13D1"/>
    <w:rsid w:val="001F4179"/>
    <w:rsid w:val="001F6ACD"/>
    <w:rsid w:val="002014B0"/>
    <w:rsid w:val="002019DE"/>
    <w:rsid w:val="002042A1"/>
    <w:rsid w:val="002048C3"/>
    <w:rsid w:val="00205244"/>
    <w:rsid w:val="002057C0"/>
    <w:rsid w:val="0020589B"/>
    <w:rsid w:val="0020751C"/>
    <w:rsid w:val="00207A35"/>
    <w:rsid w:val="00212BE0"/>
    <w:rsid w:val="00216557"/>
    <w:rsid w:val="00216C63"/>
    <w:rsid w:val="00217F97"/>
    <w:rsid w:val="00220320"/>
    <w:rsid w:val="00221423"/>
    <w:rsid w:val="002231AE"/>
    <w:rsid w:val="002232D9"/>
    <w:rsid w:val="00224E4F"/>
    <w:rsid w:val="00225E93"/>
    <w:rsid w:val="00225EE7"/>
    <w:rsid w:val="00231246"/>
    <w:rsid w:val="00231D1E"/>
    <w:rsid w:val="00232685"/>
    <w:rsid w:val="0023763C"/>
    <w:rsid w:val="00237961"/>
    <w:rsid w:val="00237A52"/>
    <w:rsid w:val="0024057A"/>
    <w:rsid w:val="00241BEF"/>
    <w:rsid w:val="00250143"/>
    <w:rsid w:val="00250562"/>
    <w:rsid w:val="00252CEA"/>
    <w:rsid w:val="00256263"/>
    <w:rsid w:val="002574EE"/>
    <w:rsid w:val="00262148"/>
    <w:rsid w:val="00263561"/>
    <w:rsid w:val="002636F3"/>
    <w:rsid w:val="00264E6F"/>
    <w:rsid w:val="0026581F"/>
    <w:rsid w:val="00265E69"/>
    <w:rsid w:val="00270354"/>
    <w:rsid w:val="00271403"/>
    <w:rsid w:val="00272FC6"/>
    <w:rsid w:val="00273422"/>
    <w:rsid w:val="00273D90"/>
    <w:rsid w:val="00274584"/>
    <w:rsid w:val="00275F06"/>
    <w:rsid w:val="00277D64"/>
    <w:rsid w:val="00280593"/>
    <w:rsid w:val="00280861"/>
    <w:rsid w:val="002809A5"/>
    <w:rsid w:val="00282B26"/>
    <w:rsid w:val="00283382"/>
    <w:rsid w:val="00283A7A"/>
    <w:rsid w:val="00294B7B"/>
    <w:rsid w:val="002A0BAD"/>
    <w:rsid w:val="002A1E57"/>
    <w:rsid w:val="002A5956"/>
    <w:rsid w:val="002B1B34"/>
    <w:rsid w:val="002B303F"/>
    <w:rsid w:val="002B3FC5"/>
    <w:rsid w:val="002B430C"/>
    <w:rsid w:val="002B533D"/>
    <w:rsid w:val="002B544F"/>
    <w:rsid w:val="002B671C"/>
    <w:rsid w:val="002B6D6F"/>
    <w:rsid w:val="002C54FB"/>
    <w:rsid w:val="002D0EF1"/>
    <w:rsid w:val="002D2641"/>
    <w:rsid w:val="002D2CFA"/>
    <w:rsid w:val="002D3CF6"/>
    <w:rsid w:val="002E1059"/>
    <w:rsid w:val="002E21C7"/>
    <w:rsid w:val="002E303F"/>
    <w:rsid w:val="002E4B01"/>
    <w:rsid w:val="002E6729"/>
    <w:rsid w:val="002E6A28"/>
    <w:rsid w:val="002E7DE3"/>
    <w:rsid w:val="002F61D9"/>
    <w:rsid w:val="003067A0"/>
    <w:rsid w:val="0030689D"/>
    <w:rsid w:val="00306B99"/>
    <w:rsid w:val="00307A08"/>
    <w:rsid w:val="00312827"/>
    <w:rsid w:val="003137AE"/>
    <w:rsid w:val="00313817"/>
    <w:rsid w:val="003154FF"/>
    <w:rsid w:val="0031600F"/>
    <w:rsid w:val="003174D9"/>
    <w:rsid w:val="00322EC9"/>
    <w:rsid w:val="003237C1"/>
    <w:rsid w:val="00323DA6"/>
    <w:rsid w:val="00326D88"/>
    <w:rsid w:val="00327AB4"/>
    <w:rsid w:val="00331642"/>
    <w:rsid w:val="00333824"/>
    <w:rsid w:val="00333EDB"/>
    <w:rsid w:val="00336A7A"/>
    <w:rsid w:val="0034420B"/>
    <w:rsid w:val="00344D4E"/>
    <w:rsid w:val="00344E9B"/>
    <w:rsid w:val="003460FB"/>
    <w:rsid w:val="00346EE6"/>
    <w:rsid w:val="00347593"/>
    <w:rsid w:val="00352FD0"/>
    <w:rsid w:val="00353CE7"/>
    <w:rsid w:val="003608A8"/>
    <w:rsid w:val="00367CEA"/>
    <w:rsid w:val="00373E15"/>
    <w:rsid w:val="00375E26"/>
    <w:rsid w:val="003767C3"/>
    <w:rsid w:val="00382A1F"/>
    <w:rsid w:val="00382C95"/>
    <w:rsid w:val="00383160"/>
    <w:rsid w:val="0038472C"/>
    <w:rsid w:val="003955FE"/>
    <w:rsid w:val="0039667D"/>
    <w:rsid w:val="003A5893"/>
    <w:rsid w:val="003A6592"/>
    <w:rsid w:val="003A67CB"/>
    <w:rsid w:val="003A6E54"/>
    <w:rsid w:val="003A75E9"/>
    <w:rsid w:val="003B0022"/>
    <w:rsid w:val="003B00ED"/>
    <w:rsid w:val="003B0180"/>
    <w:rsid w:val="003B0930"/>
    <w:rsid w:val="003B12B1"/>
    <w:rsid w:val="003B19E0"/>
    <w:rsid w:val="003B2F88"/>
    <w:rsid w:val="003B3985"/>
    <w:rsid w:val="003B3D40"/>
    <w:rsid w:val="003B5001"/>
    <w:rsid w:val="003B798B"/>
    <w:rsid w:val="003B7A6A"/>
    <w:rsid w:val="003C0259"/>
    <w:rsid w:val="003C0407"/>
    <w:rsid w:val="003C3C14"/>
    <w:rsid w:val="003C4CC7"/>
    <w:rsid w:val="003C6DF4"/>
    <w:rsid w:val="003D0FD8"/>
    <w:rsid w:val="003D6A40"/>
    <w:rsid w:val="003D6CFC"/>
    <w:rsid w:val="003D6E3D"/>
    <w:rsid w:val="003D7126"/>
    <w:rsid w:val="003E1884"/>
    <w:rsid w:val="003E1D9E"/>
    <w:rsid w:val="003E5640"/>
    <w:rsid w:val="003F1435"/>
    <w:rsid w:val="003F3258"/>
    <w:rsid w:val="003F536D"/>
    <w:rsid w:val="003F7CB8"/>
    <w:rsid w:val="00402D36"/>
    <w:rsid w:val="00405A84"/>
    <w:rsid w:val="0040675C"/>
    <w:rsid w:val="004109F1"/>
    <w:rsid w:val="004120EA"/>
    <w:rsid w:val="00414634"/>
    <w:rsid w:val="00414C79"/>
    <w:rsid w:val="00415D7B"/>
    <w:rsid w:val="004170DE"/>
    <w:rsid w:val="00417B18"/>
    <w:rsid w:val="00425019"/>
    <w:rsid w:val="0042506C"/>
    <w:rsid w:val="00425B45"/>
    <w:rsid w:val="004270D9"/>
    <w:rsid w:val="004277C5"/>
    <w:rsid w:val="0043607F"/>
    <w:rsid w:val="00437BB4"/>
    <w:rsid w:val="00443E2B"/>
    <w:rsid w:val="0045069F"/>
    <w:rsid w:val="004537A1"/>
    <w:rsid w:val="004541F4"/>
    <w:rsid w:val="00455918"/>
    <w:rsid w:val="0046059A"/>
    <w:rsid w:val="00463F37"/>
    <w:rsid w:val="004642E1"/>
    <w:rsid w:val="004648B0"/>
    <w:rsid w:val="00466DE8"/>
    <w:rsid w:val="00467736"/>
    <w:rsid w:val="004745AC"/>
    <w:rsid w:val="00474B61"/>
    <w:rsid w:val="004759ED"/>
    <w:rsid w:val="0047785A"/>
    <w:rsid w:val="00477ECB"/>
    <w:rsid w:val="00480A72"/>
    <w:rsid w:val="00482D24"/>
    <w:rsid w:val="00485D9C"/>
    <w:rsid w:val="00486CDA"/>
    <w:rsid w:val="00487B3D"/>
    <w:rsid w:val="00491A66"/>
    <w:rsid w:val="0049643A"/>
    <w:rsid w:val="004A265F"/>
    <w:rsid w:val="004A4528"/>
    <w:rsid w:val="004B1C11"/>
    <w:rsid w:val="004B2E7A"/>
    <w:rsid w:val="004B62F4"/>
    <w:rsid w:val="004B6B84"/>
    <w:rsid w:val="004B7ECE"/>
    <w:rsid w:val="004C04DD"/>
    <w:rsid w:val="004C1E33"/>
    <w:rsid w:val="004C4BD6"/>
    <w:rsid w:val="004C6638"/>
    <w:rsid w:val="004C6FD1"/>
    <w:rsid w:val="004D07D9"/>
    <w:rsid w:val="004D168F"/>
    <w:rsid w:val="004D29B4"/>
    <w:rsid w:val="004D3B59"/>
    <w:rsid w:val="004D6F55"/>
    <w:rsid w:val="004D73CF"/>
    <w:rsid w:val="004E08D8"/>
    <w:rsid w:val="004E3B54"/>
    <w:rsid w:val="004E4F47"/>
    <w:rsid w:val="004E53ED"/>
    <w:rsid w:val="004E572E"/>
    <w:rsid w:val="004E72C6"/>
    <w:rsid w:val="004F0CA5"/>
    <w:rsid w:val="004F3201"/>
    <w:rsid w:val="004F4786"/>
    <w:rsid w:val="00500755"/>
    <w:rsid w:val="00501F6A"/>
    <w:rsid w:val="005053C0"/>
    <w:rsid w:val="00511460"/>
    <w:rsid w:val="005117BF"/>
    <w:rsid w:val="00512E7B"/>
    <w:rsid w:val="00514375"/>
    <w:rsid w:val="005210B1"/>
    <w:rsid w:val="00521731"/>
    <w:rsid w:val="00523CB5"/>
    <w:rsid w:val="00524462"/>
    <w:rsid w:val="00527466"/>
    <w:rsid w:val="00531A6A"/>
    <w:rsid w:val="00531E85"/>
    <w:rsid w:val="00533FFB"/>
    <w:rsid w:val="00535930"/>
    <w:rsid w:val="00537646"/>
    <w:rsid w:val="00541BD2"/>
    <w:rsid w:val="00541C08"/>
    <w:rsid w:val="00544975"/>
    <w:rsid w:val="00545A78"/>
    <w:rsid w:val="00546401"/>
    <w:rsid w:val="00546ED2"/>
    <w:rsid w:val="00553026"/>
    <w:rsid w:val="0055603A"/>
    <w:rsid w:val="0055623A"/>
    <w:rsid w:val="005564A7"/>
    <w:rsid w:val="00556857"/>
    <w:rsid w:val="00556BBC"/>
    <w:rsid w:val="00565889"/>
    <w:rsid w:val="00565B5F"/>
    <w:rsid w:val="00573968"/>
    <w:rsid w:val="0057581F"/>
    <w:rsid w:val="00577735"/>
    <w:rsid w:val="0058029F"/>
    <w:rsid w:val="0058096C"/>
    <w:rsid w:val="00585CFD"/>
    <w:rsid w:val="00595EA2"/>
    <w:rsid w:val="00597181"/>
    <w:rsid w:val="005A052D"/>
    <w:rsid w:val="005A1BA4"/>
    <w:rsid w:val="005A2B49"/>
    <w:rsid w:val="005A2EEE"/>
    <w:rsid w:val="005A3504"/>
    <w:rsid w:val="005A460C"/>
    <w:rsid w:val="005A46DF"/>
    <w:rsid w:val="005A6DAA"/>
    <w:rsid w:val="005B0126"/>
    <w:rsid w:val="005B0357"/>
    <w:rsid w:val="005B0755"/>
    <w:rsid w:val="005B3E84"/>
    <w:rsid w:val="005B4596"/>
    <w:rsid w:val="005B7478"/>
    <w:rsid w:val="005C1F7E"/>
    <w:rsid w:val="005C2486"/>
    <w:rsid w:val="005C42D8"/>
    <w:rsid w:val="005C6F08"/>
    <w:rsid w:val="005D4136"/>
    <w:rsid w:val="005D7BFC"/>
    <w:rsid w:val="005E2670"/>
    <w:rsid w:val="005E3A66"/>
    <w:rsid w:val="005E4FB2"/>
    <w:rsid w:val="005E5886"/>
    <w:rsid w:val="005F0A10"/>
    <w:rsid w:val="005F2345"/>
    <w:rsid w:val="005F33D1"/>
    <w:rsid w:val="005F3B4E"/>
    <w:rsid w:val="005F42E0"/>
    <w:rsid w:val="005F5B10"/>
    <w:rsid w:val="005F5DC5"/>
    <w:rsid w:val="005F652B"/>
    <w:rsid w:val="006027FE"/>
    <w:rsid w:val="006037A2"/>
    <w:rsid w:val="00604707"/>
    <w:rsid w:val="00607AFD"/>
    <w:rsid w:val="00615B04"/>
    <w:rsid w:val="00620A1E"/>
    <w:rsid w:val="00621D77"/>
    <w:rsid w:val="00630827"/>
    <w:rsid w:val="00630D1C"/>
    <w:rsid w:val="00642BF8"/>
    <w:rsid w:val="0064490C"/>
    <w:rsid w:val="00644B0B"/>
    <w:rsid w:val="00645C99"/>
    <w:rsid w:val="00646184"/>
    <w:rsid w:val="00650C6D"/>
    <w:rsid w:val="006529D4"/>
    <w:rsid w:val="00653AB2"/>
    <w:rsid w:val="006540F8"/>
    <w:rsid w:val="006568E1"/>
    <w:rsid w:val="00657AAA"/>
    <w:rsid w:val="00660173"/>
    <w:rsid w:val="00660304"/>
    <w:rsid w:val="00662782"/>
    <w:rsid w:val="00665487"/>
    <w:rsid w:val="0066586E"/>
    <w:rsid w:val="00670FB6"/>
    <w:rsid w:val="006720E7"/>
    <w:rsid w:val="00673E93"/>
    <w:rsid w:val="006746BF"/>
    <w:rsid w:val="006751D2"/>
    <w:rsid w:val="006766BE"/>
    <w:rsid w:val="006838BF"/>
    <w:rsid w:val="0068594B"/>
    <w:rsid w:val="00691F50"/>
    <w:rsid w:val="006925BD"/>
    <w:rsid w:val="0069311F"/>
    <w:rsid w:val="006933B2"/>
    <w:rsid w:val="00695578"/>
    <w:rsid w:val="006965BA"/>
    <w:rsid w:val="006A2098"/>
    <w:rsid w:val="006A3707"/>
    <w:rsid w:val="006A5C45"/>
    <w:rsid w:val="006B135C"/>
    <w:rsid w:val="006B44AC"/>
    <w:rsid w:val="006B7735"/>
    <w:rsid w:val="006C0FAC"/>
    <w:rsid w:val="006C2C1C"/>
    <w:rsid w:val="006C312C"/>
    <w:rsid w:val="006C31AA"/>
    <w:rsid w:val="006C3808"/>
    <w:rsid w:val="006C6DE2"/>
    <w:rsid w:val="006C744C"/>
    <w:rsid w:val="006D005E"/>
    <w:rsid w:val="006D2509"/>
    <w:rsid w:val="006D3873"/>
    <w:rsid w:val="006D3D05"/>
    <w:rsid w:val="006E1CF9"/>
    <w:rsid w:val="006E412C"/>
    <w:rsid w:val="006E4F24"/>
    <w:rsid w:val="006E56FD"/>
    <w:rsid w:val="006E5BBC"/>
    <w:rsid w:val="006E6059"/>
    <w:rsid w:val="006F3230"/>
    <w:rsid w:val="006F5C0C"/>
    <w:rsid w:val="006F7E00"/>
    <w:rsid w:val="00704AF9"/>
    <w:rsid w:val="00705104"/>
    <w:rsid w:val="00706DC3"/>
    <w:rsid w:val="00712A14"/>
    <w:rsid w:val="00714AF5"/>
    <w:rsid w:val="007175A2"/>
    <w:rsid w:val="00724730"/>
    <w:rsid w:val="00727022"/>
    <w:rsid w:val="00730013"/>
    <w:rsid w:val="0073028A"/>
    <w:rsid w:val="00730FA3"/>
    <w:rsid w:val="00733A4E"/>
    <w:rsid w:val="00734FA4"/>
    <w:rsid w:val="0073539B"/>
    <w:rsid w:val="00736515"/>
    <w:rsid w:val="00736FB4"/>
    <w:rsid w:val="00743403"/>
    <w:rsid w:val="00744861"/>
    <w:rsid w:val="0074504E"/>
    <w:rsid w:val="00745CD4"/>
    <w:rsid w:val="0074734A"/>
    <w:rsid w:val="00752002"/>
    <w:rsid w:val="00752ABC"/>
    <w:rsid w:val="00754536"/>
    <w:rsid w:val="0075738C"/>
    <w:rsid w:val="0076063F"/>
    <w:rsid w:val="007611DD"/>
    <w:rsid w:val="00765C28"/>
    <w:rsid w:val="00765EF2"/>
    <w:rsid w:val="00767C01"/>
    <w:rsid w:val="00772686"/>
    <w:rsid w:val="00773D3D"/>
    <w:rsid w:val="00773E63"/>
    <w:rsid w:val="00774072"/>
    <w:rsid w:val="00775621"/>
    <w:rsid w:val="00782D5A"/>
    <w:rsid w:val="00786ABF"/>
    <w:rsid w:val="00786E11"/>
    <w:rsid w:val="00793349"/>
    <w:rsid w:val="00794961"/>
    <w:rsid w:val="00795163"/>
    <w:rsid w:val="00795305"/>
    <w:rsid w:val="00795B98"/>
    <w:rsid w:val="00796962"/>
    <w:rsid w:val="007971A2"/>
    <w:rsid w:val="00797674"/>
    <w:rsid w:val="00797FBA"/>
    <w:rsid w:val="007A0128"/>
    <w:rsid w:val="007A1D23"/>
    <w:rsid w:val="007A2369"/>
    <w:rsid w:val="007A382C"/>
    <w:rsid w:val="007A407F"/>
    <w:rsid w:val="007A429F"/>
    <w:rsid w:val="007A4752"/>
    <w:rsid w:val="007A7FC8"/>
    <w:rsid w:val="007B0887"/>
    <w:rsid w:val="007B1C95"/>
    <w:rsid w:val="007B518F"/>
    <w:rsid w:val="007C126D"/>
    <w:rsid w:val="007C2B19"/>
    <w:rsid w:val="007C2EB6"/>
    <w:rsid w:val="007C356C"/>
    <w:rsid w:val="007C484F"/>
    <w:rsid w:val="007C5738"/>
    <w:rsid w:val="007C5BA9"/>
    <w:rsid w:val="007C5F8C"/>
    <w:rsid w:val="007C6516"/>
    <w:rsid w:val="007D284E"/>
    <w:rsid w:val="007D46B8"/>
    <w:rsid w:val="007D5C9E"/>
    <w:rsid w:val="007D6151"/>
    <w:rsid w:val="007D6776"/>
    <w:rsid w:val="007E0B77"/>
    <w:rsid w:val="007E1A37"/>
    <w:rsid w:val="007E2687"/>
    <w:rsid w:val="007E2D37"/>
    <w:rsid w:val="007E7134"/>
    <w:rsid w:val="007E78D4"/>
    <w:rsid w:val="007E7A35"/>
    <w:rsid w:val="007E7AAB"/>
    <w:rsid w:val="007F00C2"/>
    <w:rsid w:val="007F0B0B"/>
    <w:rsid w:val="007F37ED"/>
    <w:rsid w:val="007F469C"/>
    <w:rsid w:val="007F6F62"/>
    <w:rsid w:val="007F7620"/>
    <w:rsid w:val="007F7D68"/>
    <w:rsid w:val="008039AF"/>
    <w:rsid w:val="00804B7C"/>
    <w:rsid w:val="0080610B"/>
    <w:rsid w:val="008110C7"/>
    <w:rsid w:val="008111F9"/>
    <w:rsid w:val="00811454"/>
    <w:rsid w:val="00813FFD"/>
    <w:rsid w:val="0082265C"/>
    <w:rsid w:val="00822B5F"/>
    <w:rsid w:val="0082382A"/>
    <w:rsid w:val="00823B01"/>
    <w:rsid w:val="00823B98"/>
    <w:rsid w:val="00826D86"/>
    <w:rsid w:val="00842E8B"/>
    <w:rsid w:val="00844418"/>
    <w:rsid w:val="0084601F"/>
    <w:rsid w:val="00854EC3"/>
    <w:rsid w:val="008610D2"/>
    <w:rsid w:val="0086260C"/>
    <w:rsid w:val="00862B76"/>
    <w:rsid w:val="00864D5E"/>
    <w:rsid w:val="00865AFF"/>
    <w:rsid w:val="0086784A"/>
    <w:rsid w:val="008721BC"/>
    <w:rsid w:val="00872874"/>
    <w:rsid w:val="008749B9"/>
    <w:rsid w:val="00874B5E"/>
    <w:rsid w:val="008772C1"/>
    <w:rsid w:val="0088120B"/>
    <w:rsid w:val="00882D04"/>
    <w:rsid w:val="00883E65"/>
    <w:rsid w:val="00884062"/>
    <w:rsid w:val="0088789B"/>
    <w:rsid w:val="008940DA"/>
    <w:rsid w:val="00896BFA"/>
    <w:rsid w:val="008A0572"/>
    <w:rsid w:val="008A40CE"/>
    <w:rsid w:val="008A40D4"/>
    <w:rsid w:val="008A50BD"/>
    <w:rsid w:val="008B0363"/>
    <w:rsid w:val="008B11D7"/>
    <w:rsid w:val="008B296F"/>
    <w:rsid w:val="008B2F5A"/>
    <w:rsid w:val="008B40AC"/>
    <w:rsid w:val="008B50B3"/>
    <w:rsid w:val="008B53DF"/>
    <w:rsid w:val="008C01BC"/>
    <w:rsid w:val="008C3509"/>
    <w:rsid w:val="008C43E5"/>
    <w:rsid w:val="008C4749"/>
    <w:rsid w:val="008C64BD"/>
    <w:rsid w:val="008D1FE0"/>
    <w:rsid w:val="008D3918"/>
    <w:rsid w:val="008D4321"/>
    <w:rsid w:val="008D5D9B"/>
    <w:rsid w:val="008D6287"/>
    <w:rsid w:val="008D6E29"/>
    <w:rsid w:val="008D6EF2"/>
    <w:rsid w:val="008D78C0"/>
    <w:rsid w:val="008D7E66"/>
    <w:rsid w:val="008E01CC"/>
    <w:rsid w:val="008E0644"/>
    <w:rsid w:val="008E14B6"/>
    <w:rsid w:val="008E16FC"/>
    <w:rsid w:val="008E3191"/>
    <w:rsid w:val="008E6C0E"/>
    <w:rsid w:val="008E700A"/>
    <w:rsid w:val="008F022E"/>
    <w:rsid w:val="008F0400"/>
    <w:rsid w:val="008F20BA"/>
    <w:rsid w:val="008F3839"/>
    <w:rsid w:val="008F4FE4"/>
    <w:rsid w:val="00900CBC"/>
    <w:rsid w:val="00901FDF"/>
    <w:rsid w:val="00902D38"/>
    <w:rsid w:val="009044F8"/>
    <w:rsid w:val="00905568"/>
    <w:rsid w:val="00905988"/>
    <w:rsid w:val="00911E8D"/>
    <w:rsid w:val="009146D0"/>
    <w:rsid w:val="0092478D"/>
    <w:rsid w:val="00925587"/>
    <w:rsid w:val="009314F0"/>
    <w:rsid w:val="00933DA4"/>
    <w:rsid w:val="009376B8"/>
    <w:rsid w:val="00940371"/>
    <w:rsid w:val="00941937"/>
    <w:rsid w:val="009458DA"/>
    <w:rsid w:val="00947AFE"/>
    <w:rsid w:val="00951080"/>
    <w:rsid w:val="00951D41"/>
    <w:rsid w:val="00954EBF"/>
    <w:rsid w:val="00955602"/>
    <w:rsid w:val="00957CE7"/>
    <w:rsid w:val="009607E0"/>
    <w:rsid w:val="009610FE"/>
    <w:rsid w:val="00964A38"/>
    <w:rsid w:val="009659D6"/>
    <w:rsid w:val="00965DA0"/>
    <w:rsid w:val="009670A4"/>
    <w:rsid w:val="00970D9F"/>
    <w:rsid w:val="00971CE5"/>
    <w:rsid w:val="009724A4"/>
    <w:rsid w:val="009776BD"/>
    <w:rsid w:val="00980FBF"/>
    <w:rsid w:val="00984E0D"/>
    <w:rsid w:val="009872E0"/>
    <w:rsid w:val="00993CDD"/>
    <w:rsid w:val="00994C79"/>
    <w:rsid w:val="0099520A"/>
    <w:rsid w:val="0099560C"/>
    <w:rsid w:val="00996951"/>
    <w:rsid w:val="009A1015"/>
    <w:rsid w:val="009A1249"/>
    <w:rsid w:val="009A1769"/>
    <w:rsid w:val="009A4872"/>
    <w:rsid w:val="009A6391"/>
    <w:rsid w:val="009A6471"/>
    <w:rsid w:val="009A7E7F"/>
    <w:rsid w:val="009B1DE2"/>
    <w:rsid w:val="009B2C28"/>
    <w:rsid w:val="009B2FC6"/>
    <w:rsid w:val="009B450A"/>
    <w:rsid w:val="009B62A5"/>
    <w:rsid w:val="009B78BB"/>
    <w:rsid w:val="009C083C"/>
    <w:rsid w:val="009C590E"/>
    <w:rsid w:val="009C681E"/>
    <w:rsid w:val="009C79BC"/>
    <w:rsid w:val="009D0640"/>
    <w:rsid w:val="009D2028"/>
    <w:rsid w:val="009D31EE"/>
    <w:rsid w:val="009D3A4B"/>
    <w:rsid w:val="009D4679"/>
    <w:rsid w:val="009D6347"/>
    <w:rsid w:val="009D6714"/>
    <w:rsid w:val="009D79E3"/>
    <w:rsid w:val="009E05C0"/>
    <w:rsid w:val="009E3141"/>
    <w:rsid w:val="009E3967"/>
    <w:rsid w:val="009E4505"/>
    <w:rsid w:val="009E5460"/>
    <w:rsid w:val="009E6A5A"/>
    <w:rsid w:val="009E6CAA"/>
    <w:rsid w:val="009E7827"/>
    <w:rsid w:val="009F0978"/>
    <w:rsid w:val="009F0F83"/>
    <w:rsid w:val="009F107A"/>
    <w:rsid w:val="009F214B"/>
    <w:rsid w:val="009F2E3D"/>
    <w:rsid w:val="009F2EA3"/>
    <w:rsid w:val="009F345E"/>
    <w:rsid w:val="009F437E"/>
    <w:rsid w:val="009F4978"/>
    <w:rsid w:val="009F4FE1"/>
    <w:rsid w:val="009F76DB"/>
    <w:rsid w:val="00A015D1"/>
    <w:rsid w:val="00A017F4"/>
    <w:rsid w:val="00A022CF"/>
    <w:rsid w:val="00A02631"/>
    <w:rsid w:val="00A02D3B"/>
    <w:rsid w:val="00A039F7"/>
    <w:rsid w:val="00A0603D"/>
    <w:rsid w:val="00A07B55"/>
    <w:rsid w:val="00A10A15"/>
    <w:rsid w:val="00A131FD"/>
    <w:rsid w:val="00A146D7"/>
    <w:rsid w:val="00A14DB8"/>
    <w:rsid w:val="00A1570B"/>
    <w:rsid w:val="00A16AEE"/>
    <w:rsid w:val="00A21D6A"/>
    <w:rsid w:val="00A23C33"/>
    <w:rsid w:val="00A265F0"/>
    <w:rsid w:val="00A266B8"/>
    <w:rsid w:val="00A26EEB"/>
    <w:rsid w:val="00A31BF9"/>
    <w:rsid w:val="00A31C89"/>
    <w:rsid w:val="00A33C50"/>
    <w:rsid w:val="00A35295"/>
    <w:rsid w:val="00A35A35"/>
    <w:rsid w:val="00A35EBB"/>
    <w:rsid w:val="00A37958"/>
    <w:rsid w:val="00A429C9"/>
    <w:rsid w:val="00A42A3E"/>
    <w:rsid w:val="00A43317"/>
    <w:rsid w:val="00A50000"/>
    <w:rsid w:val="00A50471"/>
    <w:rsid w:val="00A5050E"/>
    <w:rsid w:val="00A51A3A"/>
    <w:rsid w:val="00A53E9A"/>
    <w:rsid w:val="00A5501B"/>
    <w:rsid w:val="00A64D80"/>
    <w:rsid w:val="00A66EE5"/>
    <w:rsid w:val="00A716D6"/>
    <w:rsid w:val="00A75F89"/>
    <w:rsid w:val="00A81140"/>
    <w:rsid w:val="00A81B1A"/>
    <w:rsid w:val="00A824EA"/>
    <w:rsid w:val="00A85424"/>
    <w:rsid w:val="00A85BC2"/>
    <w:rsid w:val="00A85EB5"/>
    <w:rsid w:val="00A907CE"/>
    <w:rsid w:val="00A90E4E"/>
    <w:rsid w:val="00A91221"/>
    <w:rsid w:val="00A92C7F"/>
    <w:rsid w:val="00A940A6"/>
    <w:rsid w:val="00A95BF8"/>
    <w:rsid w:val="00A9736B"/>
    <w:rsid w:val="00AA52EA"/>
    <w:rsid w:val="00AA5996"/>
    <w:rsid w:val="00AA609A"/>
    <w:rsid w:val="00AA7147"/>
    <w:rsid w:val="00AA74FE"/>
    <w:rsid w:val="00AA75D0"/>
    <w:rsid w:val="00AA79AE"/>
    <w:rsid w:val="00AB1E96"/>
    <w:rsid w:val="00AB1F95"/>
    <w:rsid w:val="00AB32B9"/>
    <w:rsid w:val="00AB6362"/>
    <w:rsid w:val="00AC0DAE"/>
    <w:rsid w:val="00AC3C47"/>
    <w:rsid w:val="00AC4D02"/>
    <w:rsid w:val="00AC6A76"/>
    <w:rsid w:val="00AD5A7E"/>
    <w:rsid w:val="00AD625C"/>
    <w:rsid w:val="00AE06B6"/>
    <w:rsid w:val="00AE1164"/>
    <w:rsid w:val="00AE1C5B"/>
    <w:rsid w:val="00AE5298"/>
    <w:rsid w:val="00AE546A"/>
    <w:rsid w:val="00AF068C"/>
    <w:rsid w:val="00AF0CCB"/>
    <w:rsid w:val="00AF6ABB"/>
    <w:rsid w:val="00B00926"/>
    <w:rsid w:val="00B01091"/>
    <w:rsid w:val="00B01ACA"/>
    <w:rsid w:val="00B0321A"/>
    <w:rsid w:val="00B041B0"/>
    <w:rsid w:val="00B22BA4"/>
    <w:rsid w:val="00B23F82"/>
    <w:rsid w:val="00B254F7"/>
    <w:rsid w:val="00B25535"/>
    <w:rsid w:val="00B30816"/>
    <w:rsid w:val="00B30847"/>
    <w:rsid w:val="00B328EC"/>
    <w:rsid w:val="00B33B48"/>
    <w:rsid w:val="00B365A7"/>
    <w:rsid w:val="00B42A34"/>
    <w:rsid w:val="00B441FC"/>
    <w:rsid w:val="00B44419"/>
    <w:rsid w:val="00B447AA"/>
    <w:rsid w:val="00B458C0"/>
    <w:rsid w:val="00B470CD"/>
    <w:rsid w:val="00B5317B"/>
    <w:rsid w:val="00B57A12"/>
    <w:rsid w:val="00B6125E"/>
    <w:rsid w:val="00B6151E"/>
    <w:rsid w:val="00B64ABE"/>
    <w:rsid w:val="00B6631F"/>
    <w:rsid w:val="00B67A35"/>
    <w:rsid w:val="00B71FAF"/>
    <w:rsid w:val="00B726FA"/>
    <w:rsid w:val="00B75C68"/>
    <w:rsid w:val="00B77B80"/>
    <w:rsid w:val="00B82692"/>
    <w:rsid w:val="00B82B6C"/>
    <w:rsid w:val="00B83669"/>
    <w:rsid w:val="00B84084"/>
    <w:rsid w:val="00B86154"/>
    <w:rsid w:val="00B909F5"/>
    <w:rsid w:val="00B92C80"/>
    <w:rsid w:val="00B93D26"/>
    <w:rsid w:val="00B941E0"/>
    <w:rsid w:val="00B94CDE"/>
    <w:rsid w:val="00B9634A"/>
    <w:rsid w:val="00B96B92"/>
    <w:rsid w:val="00B97478"/>
    <w:rsid w:val="00BA0181"/>
    <w:rsid w:val="00BA16C6"/>
    <w:rsid w:val="00BA4CD0"/>
    <w:rsid w:val="00BA5707"/>
    <w:rsid w:val="00BA5A91"/>
    <w:rsid w:val="00BB077E"/>
    <w:rsid w:val="00BB0F42"/>
    <w:rsid w:val="00BB273C"/>
    <w:rsid w:val="00BB3711"/>
    <w:rsid w:val="00BB40B4"/>
    <w:rsid w:val="00BB6F33"/>
    <w:rsid w:val="00BB7B73"/>
    <w:rsid w:val="00BC11B1"/>
    <w:rsid w:val="00BC2732"/>
    <w:rsid w:val="00BC4564"/>
    <w:rsid w:val="00BD03B7"/>
    <w:rsid w:val="00BD0987"/>
    <w:rsid w:val="00BD13C4"/>
    <w:rsid w:val="00BD33F1"/>
    <w:rsid w:val="00BD52CB"/>
    <w:rsid w:val="00BD5D89"/>
    <w:rsid w:val="00BD65A0"/>
    <w:rsid w:val="00BD691F"/>
    <w:rsid w:val="00BD7624"/>
    <w:rsid w:val="00BF1C0B"/>
    <w:rsid w:val="00BF3826"/>
    <w:rsid w:val="00BF61A8"/>
    <w:rsid w:val="00BF71E4"/>
    <w:rsid w:val="00C01273"/>
    <w:rsid w:val="00C02AF7"/>
    <w:rsid w:val="00C05004"/>
    <w:rsid w:val="00C10EB7"/>
    <w:rsid w:val="00C13474"/>
    <w:rsid w:val="00C20EF7"/>
    <w:rsid w:val="00C23D30"/>
    <w:rsid w:val="00C25CFA"/>
    <w:rsid w:val="00C3072D"/>
    <w:rsid w:val="00C30792"/>
    <w:rsid w:val="00C31482"/>
    <w:rsid w:val="00C31E86"/>
    <w:rsid w:val="00C32737"/>
    <w:rsid w:val="00C34EE7"/>
    <w:rsid w:val="00C36368"/>
    <w:rsid w:val="00C36432"/>
    <w:rsid w:val="00C367EC"/>
    <w:rsid w:val="00C4037B"/>
    <w:rsid w:val="00C4107C"/>
    <w:rsid w:val="00C42E83"/>
    <w:rsid w:val="00C43917"/>
    <w:rsid w:val="00C448BA"/>
    <w:rsid w:val="00C4556C"/>
    <w:rsid w:val="00C4586E"/>
    <w:rsid w:val="00C50616"/>
    <w:rsid w:val="00C5153C"/>
    <w:rsid w:val="00C517C8"/>
    <w:rsid w:val="00C51DDE"/>
    <w:rsid w:val="00C60818"/>
    <w:rsid w:val="00C63DBA"/>
    <w:rsid w:val="00C643AA"/>
    <w:rsid w:val="00C67319"/>
    <w:rsid w:val="00C67F6E"/>
    <w:rsid w:val="00C70885"/>
    <w:rsid w:val="00C7162C"/>
    <w:rsid w:val="00C72F0B"/>
    <w:rsid w:val="00C77015"/>
    <w:rsid w:val="00C8010D"/>
    <w:rsid w:val="00C81194"/>
    <w:rsid w:val="00C8332F"/>
    <w:rsid w:val="00C84233"/>
    <w:rsid w:val="00C84BE8"/>
    <w:rsid w:val="00C8519E"/>
    <w:rsid w:val="00C85BD6"/>
    <w:rsid w:val="00C90E3A"/>
    <w:rsid w:val="00C9224B"/>
    <w:rsid w:val="00C92780"/>
    <w:rsid w:val="00C92BFA"/>
    <w:rsid w:val="00C930E7"/>
    <w:rsid w:val="00C93FAE"/>
    <w:rsid w:val="00C94892"/>
    <w:rsid w:val="00C954A2"/>
    <w:rsid w:val="00CA2375"/>
    <w:rsid w:val="00CA46E1"/>
    <w:rsid w:val="00CA53E5"/>
    <w:rsid w:val="00CA7046"/>
    <w:rsid w:val="00CA73A3"/>
    <w:rsid w:val="00CA7501"/>
    <w:rsid w:val="00CB4D40"/>
    <w:rsid w:val="00CB5353"/>
    <w:rsid w:val="00CB7F04"/>
    <w:rsid w:val="00CC0B01"/>
    <w:rsid w:val="00CC100E"/>
    <w:rsid w:val="00CC1F02"/>
    <w:rsid w:val="00CC62FB"/>
    <w:rsid w:val="00CC75D8"/>
    <w:rsid w:val="00CD1AA5"/>
    <w:rsid w:val="00CD320E"/>
    <w:rsid w:val="00CD5EDA"/>
    <w:rsid w:val="00CD60B2"/>
    <w:rsid w:val="00CE01EC"/>
    <w:rsid w:val="00CE1252"/>
    <w:rsid w:val="00CE2190"/>
    <w:rsid w:val="00CE2C2D"/>
    <w:rsid w:val="00CE3430"/>
    <w:rsid w:val="00CE76C2"/>
    <w:rsid w:val="00CE79FE"/>
    <w:rsid w:val="00CE7F74"/>
    <w:rsid w:val="00CF18D4"/>
    <w:rsid w:val="00CF3947"/>
    <w:rsid w:val="00CF48AA"/>
    <w:rsid w:val="00CF4D0B"/>
    <w:rsid w:val="00D01E0A"/>
    <w:rsid w:val="00D02A80"/>
    <w:rsid w:val="00D06006"/>
    <w:rsid w:val="00D073F0"/>
    <w:rsid w:val="00D119D8"/>
    <w:rsid w:val="00D1733F"/>
    <w:rsid w:val="00D17FCF"/>
    <w:rsid w:val="00D20D5C"/>
    <w:rsid w:val="00D25939"/>
    <w:rsid w:val="00D262C3"/>
    <w:rsid w:val="00D263FE"/>
    <w:rsid w:val="00D26D67"/>
    <w:rsid w:val="00D304AF"/>
    <w:rsid w:val="00D31B97"/>
    <w:rsid w:val="00D36F1A"/>
    <w:rsid w:val="00D37D05"/>
    <w:rsid w:val="00D42043"/>
    <w:rsid w:val="00D42408"/>
    <w:rsid w:val="00D426D0"/>
    <w:rsid w:val="00D43BFC"/>
    <w:rsid w:val="00D45CDE"/>
    <w:rsid w:val="00D46946"/>
    <w:rsid w:val="00D46C3C"/>
    <w:rsid w:val="00D472F5"/>
    <w:rsid w:val="00D52B36"/>
    <w:rsid w:val="00D57D84"/>
    <w:rsid w:val="00D62DE7"/>
    <w:rsid w:val="00D657AF"/>
    <w:rsid w:val="00D6586E"/>
    <w:rsid w:val="00D6699B"/>
    <w:rsid w:val="00D71B79"/>
    <w:rsid w:val="00D73334"/>
    <w:rsid w:val="00D7579A"/>
    <w:rsid w:val="00D80B75"/>
    <w:rsid w:val="00D81128"/>
    <w:rsid w:val="00D85BCB"/>
    <w:rsid w:val="00D87F85"/>
    <w:rsid w:val="00D9026A"/>
    <w:rsid w:val="00D906A2"/>
    <w:rsid w:val="00D907A0"/>
    <w:rsid w:val="00D91FCC"/>
    <w:rsid w:val="00D93514"/>
    <w:rsid w:val="00D94F2F"/>
    <w:rsid w:val="00D94FF1"/>
    <w:rsid w:val="00D95836"/>
    <w:rsid w:val="00D97A2C"/>
    <w:rsid w:val="00DA231D"/>
    <w:rsid w:val="00DA31D7"/>
    <w:rsid w:val="00DA4489"/>
    <w:rsid w:val="00DA4F55"/>
    <w:rsid w:val="00DA6A49"/>
    <w:rsid w:val="00DB429E"/>
    <w:rsid w:val="00DB4761"/>
    <w:rsid w:val="00DB6614"/>
    <w:rsid w:val="00DB66E9"/>
    <w:rsid w:val="00DB794D"/>
    <w:rsid w:val="00DC0963"/>
    <w:rsid w:val="00DC67A8"/>
    <w:rsid w:val="00DC72EA"/>
    <w:rsid w:val="00DC73FF"/>
    <w:rsid w:val="00DD03C2"/>
    <w:rsid w:val="00DD0D97"/>
    <w:rsid w:val="00DD3B65"/>
    <w:rsid w:val="00DD5BF0"/>
    <w:rsid w:val="00DD638B"/>
    <w:rsid w:val="00DD6737"/>
    <w:rsid w:val="00DD7E0D"/>
    <w:rsid w:val="00DE0DA7"/>
    <w:rsid w:val="00DE1FD8"/>
    <w:rsid w:val="00DE1FF1"/>
    <w:rsid w:val="00DE29D3"/>
    <w:rsid w:val="00DE3317"/>
    <w:rsid w:val="00DE5D2B"/>
    <w:rsid w:val="00DE7B99"/>
    <w:rsid w:val="00DF02EC"/>
    <w:rsid w:val="00DF0C66"/>
    <w:rsid w:val="00DF3953"/>
    <w:rsid w:val="00DF4653"/>
    <w:rsid w:val="00DF5A0D"/>
    <w:rsid w:val="00DF5FF9"/>
    <w:rsid w:val="00DF70C8"/>
    <w:rsid w:val="00E00AF5"/>
    <w:rsid w:val="00E0714F"/>
    <w:rsid w:val="00E07713"/>
    <w:rsid w:val="00E10133"/>
    <w:rsid w:val="00E11572"/>
    <w:rsid w:val="00E1397F"/>
    <w:rsid w:val="00E15996"/>
    <w:rsid w:val="00E161E9"/>
    <w:rsid w:val="00E176F0"/>
    <w:rsid w:val="00E21240"/>
    <w:rsid w:val="00E21E75"/>
    <w:rsid w:val="00E23182"/>
    <w:rsid w:val="00E231FA"/>
    <w:rsid w:val="00E25596"/>
    <w:rsid w:val="00E263DB"/>
    <w:rsid w:val="00E26BBF"/>
    <w:rsid w:val="00E2725A"/>
    <w:rsid w:val="00E27AA1"/>
    <w:rsid w:val="00E27CC3"/>
    <w:rsid w:val="00E27F1B"/>
    <w:rsid w:val="00E35D85"/>
    <w:rsid w:val="00E37096"/>
    <w:rsid w:val="00E3750F"/>
    <w:rsid w:val="00E438BD"/>
    <w:rsid w:val="00E45F96"/>
    <w:rsid w:val="00E4642A"/>
    <w:rsid w:val="00E47F07"/>
    <w:rsid w:val="00E506FB"/>
    <w:rsid w:val="00E61024"/>
    <w:rsid w:val="00E61F52"/>
    <w:rsid w:val="00E62789"/>
    <w:rsid w:val="00E64FD8"/>
    <w:rsid w:val="00E65663"/>
    <w:rsid w:val="00E7695A"/>
    <w:rsid w:val="00E82993"/>
    <w:rsid w:val="00E8464C"/>
    <w:rsid w:val="00E85EF2"/>
    <w:rsid w:val="00E86C66"/>
    <w:rsid w:val="00E87F84"/>
    <w:rsid w:val="00E91B57"/>
    <w:rsid w:val="00E928CE"/>
    <w:rsid w:val="00E95717"/>
    <w:rsid w:val="00EA0FC8"/>
    <w:rsid w:val="00EA1BF6"/>
    <w:rsid w:val="00EA4150"/>
    <w:rsid w:val="00EA4158"/>
    <w:rsid w:val="00EB2F65"/>
    <w:rsid w:val="00EB3C8E"/>
    <w:rsid w:val="00EC0036"/>
    <w:rsid w:val="00EC3458"/>
    <w:rsid w:val="00EC38E8"/>
    <w:rsid w:val="00EC7A59"/>
    <w:rsid w:val="00ED4BF8"/>
    <w:rsid w:val="00ED683F"/>
    <w:rsid w:val="00EE03B2"/>
    <w:rsid w:val="00EE258A"/>
    <w:rsid w:val="00EE6448"/>
    <w:rsid w:val="00EE6CCA"/>
    <w:rsid w:val="00EF1F2B"/>
    <w:rsid w:val="00EF2EB9"/>
    <w:rsid w:val="00EF4E96"/>
    <w:rsid w:val="00EF51AA"/>
    <w:rsid w:val="00F02B4E"/>
    <w:rsid w:val="00F12E3F"/>
    <w:rsid w:val="00F14C13"/>
    <w:rsid w:val="00F17F74"/>
    <w:rsid w:val="00F22463"/>
    <w:rsid w:val="00F23CBC"/>
    <w:rsid w:val="00F2415A"/>
    <w:rsid w:val="00F24DDA"/>
    <w:rsid w:val="00F2527A"/>
    <w:rsid w:val="00F2542A"/>
    <w:rsid w:val="00F3146A"/>
    <w:rsid w:val="00F344DF"/>
    <w:rsid w:val="00F35BBD"/>
    <w:rsid w:val="00F37108"/>
    <w:rsid w:val="00F4070E"/>
    <w:rsid w:val="00F40BE7"/>
    <w:rsid w:val="00F40FFA"/>
    <w:rsid w:val="00F452D2"/>
    <w:rsid w:val="00F54407"/>
    <w:rsid w:val="00F557A8"/>
    <w:rsid w:val="00F572AC"/>
    <w:rsid w:val="00F6127F"/>
    <w:rsid w:val="00F61851"/>
    <w:rsid w:val="00F677C4"/>
    <w:rsid w:val="00F70E2A"/>
    <w:rsid w:val="00F71410"/>
    <w:rsid w:val="00F74538"/>
    <w:rsid w:val="00F77F57"/>
    <w:rsid w:val="00F817E2"/>
    <w:rsid w:val="00F824FA"/>
    <w:rsid w:val="00F8271B"/>
    <w:rsid w:val="00F82BB5"/>
    <w:rsid w:val="00F83B58"/>
    <w:rsid w:val="00F85C52"/>
    <w:rsid w:val="00F94D44"/>
    <w:rsid w:val="00F9580C"/>
    <w:rsid w:val="00F965F4"/>
    <w:rsid w:val="00F96C75"/>
    <w:rsid w:val="00F974D8"/>
    <w:rsid w:val="00F97F2A"/>
    <w:rsid w:val="00FA0A98"/>
    <w:rsid w:val="00FA0CFD"/>
    <w:rsid w:val="00FA2EC1"/>
    <w:rsid w:val="00FA3438"/>
    <w:rsid w:val="00FA5099"/>
    <w:rsid w:val="00FA5733"/>
    <w:rsid w:val="00FA616B"/>
    <w:rsid w:val="00FB0463"/>
    <w:rsid w:val="00FB3A35"/>
    <w:rsid w:val="00FB59B8"/>
    <w:rsid w:val="00FC4C70"/>
    <w:rsid w:val="00FC4F7E"/>
    <w:rsid w:val="00FC6294"/>
    <w:rsid w:val="00FD0260"/>
    <w:rsid w:val="00FD7A7F"/>
    <w:rsid w:val="00FE08DE"/>
    <w:rsid w:val="00FE1101"/>
    <w:rsid w:val="00FE152E"/>
    <w:rsid w:val="00FE1E6E"/>
    <w:rsid w:val="00FE4CB1"/>
    <w:rsid w:val="00FE5367"/>
    <w:rsid w:val="00FE5710"/>
    <w:rsid w:val="00FF6DE0"/>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721FA"/>
  <w15:chartTrackingRefBased/>
  <w15:docId w15:val="{040794BD-F571-4BAA-8DC5-E1C17446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GothicBook24">
    <w:name w:val="Subhead Gothic Book 24"/>
    <w:basedOn w:val="Normal"/>
    <w:uiPriority w:val="99"/>
    <w:rsid w:val="00161BC6"/>
    <w:pPr>
      <w:autoSpaceDE w:val="0"/>
      <w:autoSpaceDN w:val="0"/>
      <w:adjustRightInd w:val="0"/>
      <w:spacing w:line="360" w:lineRule="atLeast"/>
      <w:jc w:val="center"/>
      <w:textAlignment w:val="center"/>
    </w:pPr>
    <w:rPr>
      <w:rFonts w:ascii="Franklin Gothic Book" w:hAnsi="Franklin Gothic Book" w:cs="Franklin Gothic Book"/>
      <w:color w:val="000000"/>
      <w:sz w:val="36"/>
      <w:szCs w:val="36"/>
    </w:rPr>
  </w:style>
  <w:style w:type="paragraph" w:styleId="BodyText">
    <w:name w:val="Body Text"/>
    <w:basedOn w:val="Normal"/>
    <w:link w:val="BodyTextChar"/>
    <w:uiPriority w:val="99"/>
    <w:rsid w:val="00161BC6"/>
    <w:pPr>
      <w:tabs>
        <w:tab w:val="left" w:pos="480"/>
      </w:tabs>
      <w:suppressAutoHyphens/>
      <w:autoSpaceDE w:val="0"/>
      <w:autoSpaceDN w:val="0"/>
      <w:adjustRightInd w:val="0"/>
      <w:spacing w:line="210" w:lineRule="atLeast"/>
      <w:ind w:firstLine="245"/>
      <w:jc w:val="both"/>
      <w:textAlignment w:val="center"/>
    </w:pPr>
    <w:rPr>
      <w:color w:val="000000"/>
      <w:sz w:val="20"/>
      <w:szCs w:val="20"/>
    </w:rPr>
  </w:style>
  <w:style w:type="character" w:customStyle="1" w:styleId="BodyTextChar">
    <w:name w:val="Body Text Char"/>
    <w:basedOn w:val="DefaultParagraphFont"/>
    <w:link w:val="BodyText"/>
    <w:uiPriority w:val="99"/>
    <w:rsid w:val="00161BC6"/>
    <w:rPr>
      <w:color w:val="000000"/>
    </w:rPr>
  </w:style>
  <w:style w:type="paragraph" w:customStyle="1" w:styleId="HeadlineFranklinGothicDemiCond36">
    <w:name w:val="Headline Franklin Gothic Demi Cond 36"/>
    <w:basedOn w:val="Normal"/>
    <w:uiPriority w:val="99"/>
    <w:rsid w:val="00161BC6"/>
    <w:pPr>
      <w:autoSpaceDE w:val="0"/>
      <w:autoSpaceDN w:val="0"/>
      <w:adjustRightInd w:val="0"/>
      <w:spacing w:line="760" w:lineRule="atLeast"/>
      <w:jc w:val="center"/>
      <w:textAlignment w:val="center"/>
    </w:pPr>
    <w:rPr>
      <w:rFonts w:ascii="Franklin Gothic Demi Cond" w:hAnsi="Franklin Gothic Demi Cond" w:cs="Franklin Gothic Demi Cond"/>
      <w:color w:val="000000"/>
      <w:sz w:val="72"/>
      <w:szCs w:val="72"/>
    </w:rPr>
  </w:style>
  <w:style w:type="paragraph" w:customStyle="1" w:styleId="SubheadFranklin11pt">
    <w:name w:val="Subhead Franklin 11 pt"/>
    <w:basedOn w:val="Normal"/>
    <w:uiPriority w:val="99"/>
    <w:rsid w:val="001962A0"/>
    <w:pPr>
      <w:suppressAutoHyphens/>
      <w:autoSpaceDE w:val="0"/>
      <w:autoSpaceDN w:val="0"/>
      <w:adjustRightInd w:val="0"/>
      <w:spacing w:line="210" w:lineRule="atLeast"/>
      <w:jc w:val="center"/>
      <w:textAlignment w:val="center"/>
    </w:pPr>
    <w:rPr>
      <w:rFonts w:ascii="Franklin Gothic Heavy" w:hAnsi="Franklin Gothic Heavy" w:cs="Franklin Gothic Heavy"/>
      <w:color w:val="7D0613"/>
      <w:sz w:val="20"/>
      <w:szCs w:val="20"/>
    </w:rPr>
  </w:style>
  <w:style w:type="paragraph" w:customStyle="1" w:styleId="Websiteaddressstyle">
    <w:name w:val="Website address style"/>
    <w:basedOn w:val="BodyText"/>
    <w:uiPriority w:val="99"/>
    <w:rsid w:val="001962A0"/>
    <w:pPr>
      <w:ind w:firstLine="0"/>
      <w:jc w:val="center"/>
    </w:pPr>
    <w:rPr>
      <w:b/>
      <w:bCs/>
      <w:color w:val="7D0613"/>
    </w:rPr>
  </w:style>
  <w:style w:type="paragraph" w:customStyle="1" w:styleId="BasicParagraph">
    <w:name w:val="[Basic Paragraph]"/>
    <w:basedOn w:val="Normal"/>
    <w:uiPriority w:val="99"/>
    <w:rsid w:val="001962A0"/>
    <w:pPr>
      <w:autoSpaceDE w:val="0"/>
      <w:autoSpaceDN w:val="0"/>
      <w:adjustRightInd w:val="0"/>
      <w:spacing w:line="288" w:lineRule="auto"/>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Koontz, Al [NEB]</dc:creator>
  <cp:keywords/>
  <dc:description/>
  <cp:lastModifiedBy>Kilgarin, Karen [NEB]</cp:lastModifiedBy>
  <cp:revision>2</cp:revision>
  <dcterms:created xsi:type="dcterms:W3CDTF">2017-10-09T20:16:00Z</dcterms:created>
  <dcterms:modified xsi:type="dcterms:W3CDTF">2017-10-09T20:16:00Z</dcterms:modified>
</cp:coreProperties>
</file>