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FA" w:rsidRPr="00AC30FA" w:rsidRDefault="00AC30FA" w:rsidP="00AC30FA">
      <w:pPr>
        <w:jc w:val="center"/>
        <w:rPr>
          <w:rFonts w:ascii="Arial" w:hAnsi="Arial" w:cs="Arial"/>
          <w:b/>
          <w:bCs/>
          <w:color w:val="215868" w:themeColor="accent5" w:themeShade="80"/>
          <w:u w:val="single"/>
          <w:lang w:eastAsia="en-GB"/>
        </w:rPr>
      </w:pPr>
      <w:bookmarkStart w:id="0" w:name="_GoBack"/>
      <w:bookmarkEnd w:id="0"/>
      <w:r w:rsidRPr="00AC30FA">
        <w:rPr>
          <w:rFonts w:ascii="Arial" w:hAnsi="Arial" w:cs="Arial"/>
          <w:b/>
          <w:bCs/>
          <w:color w:val="215868" w:themeColor="accent5" w:themeShade="80"/>
          <w:u w:val="single"/>
          <w:lang w:eastAsia="en-GB"/>
        </w:rPr>
        <w:t>Privacy notice</w:t>
      </w:r>
    </w:p>
    <w:p w:rsidR="00AC30FA" w:rsidRDefault="00AC30FA" w:rsidP="00AC30FA">
      <w:pPr>
        <w:rPr>
          <w:rFonts w:ascii="Arial" w:hAnsi="Arial" w:cs="Arial"/>
          <w:bCs/>
          <w:color w:val="215868" w:themeColor="accent5" w:themeShade="80"/>
          <w:lang w:eastAsia="en-GB"/>
        </w:rPr>
      </w:pPr>
    </w:p>
    <w:p w:rsidR="00AC30FA" w:rsidRPr="00F673AD" w:rsidRDefault="00AC30FA" w:rsidP="00AC30FA">
      <w:pPr>
        <w:rPr>
          <w:rFonts w:ascii="Arial" w:hAnsi="Arial" w:cs="Arial"/>
          <w:bCs/>
          <w:color w:val="215868" w:themeColor="accent5" w:themeShade="80"/>
          <w:lang w:eastAsia="en-GB"/>
        </w:rPr>
      </w:pPr>
      <w:proofErr w:type="spellStart"/>
      <w:r>
        <w:rPr>
          <w:rFonts w:ascii="Arial" w:hAnsi="Arial" w:cs="Arial"/>
          <w:bCs/>
          <w:color w:val="215868" w:themeColor="accent5" w:themeShade="80"/>
          <w:lang w:eastAsia="en-GB"/>
        </w:rPr>
        <w:t>Newmans</w:t>
      </w:r>
      <w:proofErr w:type="spellEnd"/>
      <w:r>
        <w:rPr>
          <w:rFonts w:ascii="Arial" w:hAnsi="Arial" w:cs="Arial"/>
          <w:bCs/>
          <w:color w:val="215868" w:themeColor="accent5" w:themeShade="80"/>
          <w:lang w:eastAsia="en-GB"/>
        </w:rPr>
        <w:t xml:space="preserve"> </w:t>
      </w:r>
      <w:r w:rsidRPr="00F673AD">
        <w:rPr>
          <w:rFonts w:ascii="Arial" w:hAnsi="Arial" w:cs="Arial"/>
          <w:bCs/>
          <w:color w:val="215868" w:themeColor="accent5" w:themeShade="80"/>
          <w:lang w:eastAsia="en-GB"/>
        </w:rPr>
        <w:t xml:space="preserve">has a legal duty to explain how we use any personal information we collect about you, as </w:t>
      </w:r>
      <w:r>
        <w:rPr>
          <w:rFonts w:ascii="Arial" w:hAnsi="Arial" w:cs="Arial"/>
          <w:bCs/>
          <w:color w:val="215868" w:themeColor="accent5" w:themeShade="80"/>
          <w:lang w:eastAsia="en-GB"/>
        </w:rPr>
        <w:t>a client of the company</w:t>
      </w:r>
      <w:r w:rsidRPr="00F673AD">
        <w:rPr>
          <w:rFonts w:ascii="Arial" w:hAnsi="Arial" w:cs="Arial"/>
          <w:bCs/>
          <w:color w:val="215868" w:themeColor="accent5" w:themeShade="80"/>
          <w:lang w:eastAsia="en-GB"/>
        </w:rPr>
        <w:t>.</w:t>
      </w:r>
      <w:r>
        <w:rPr>
          <w:rFonts w:ascii="Arial" w:hAnsi="Arial" w:cs="Arial"/>
          <w:bCs/>
          <w:color w:val="215868" w:themeColor="accent5" w:themeShade="80"/>
          <w:lang w:eastAsia="en-GB"/>
        </w:rPr>
        <w:t xml:space="preserve"> No subcontractor will retain information regarding clients.</w:t>
      </w:r>
      <w:r w:rsidRPr="00F673AD">
        <w:rPr>
          <w:rFonts w:ascii="Arial" w:hAnsi="Arial" w:cs="Arial"/>
          <w:bCs/>
          <w:color w:val="215868" w:themeColor="accent5" w:themeShade="80"/>
          <w:lang w:eastAsia="en-GB"/>
        </w:rPr>
        <w:t xml:space="preserve">    </w:t>
      </w:r>
    </w:p>
    <w:p w:rsidR="00AC30FA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  <w:r w:rsidRPr="00F673AD">
        <w:rPr>
          <w:rFonts w:ascii="Arial" w:hAnsi="Arial" w:cs="Arial"/>
          <w:b/>
          <w:color w:val="215868" w:themeColor="accent5" w:themeShade="80"/>
          <w:lang w:val="en-US"/>
        </w:rPr>
        <w:t>What information do we collect about you?</w:t>
      </w:r>
    </w:p>
    <w:p w:rsidR="00AC30FA" w:rsidRPr="00F673AD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color w:val="215868" w:themeColor="accent5" w:themeShade="80"/>
          <w:lang w:val="en-US"/>
        </w:rPr>
      </w:pPr>
      <w:r w:rsidRPr="00F673AD">
        <w:rPr>
          <w:rFonts w:ascii="Arial" w:hAnsi="Arial" w:cs="Arial"/>
          <w:color w:val="215868" w:themeColor="accent5" w:themeShade="80"/>
          <w:lang w:val="en-US"/>
        </w:rPr>
        <w:t xml:space="preserve">We will collect information such as personal details, including name, address, </w:t>
      </w:r>
      <w:r>
        <w:rPr>
          <w:rFonts w:ascii="Arial" w:hAnsi="Arial" w:cs="Arial"/>
          <w:color w:val="215868" w:themeColor="accent5" w:themeShade="80"/>
          <w:lang w:val="en-US"/>
        </w:rPr>
        <w:t xml:space="preserve">phone number, email address </w:t>
      </w:r>
      <w:r w:rsidRPr="00F673AD">
        <w:rPr>
          <w:rFonts w:ascii="Arial" w:hAnsi="Arial" w:cs="Arial"/>
          <w:color w:val="215868" w:themeColor="accent5" w:themeShade="80"/>
          <w:lang w:val="en-US"/>
        </w:rPr>
        <w:t xml:space="preserve">and any other relevant information to enable us to deliver </w:t>
      </w:r>
      <w:r>
        <w:rPr>
          <w:rFonts w:ascii="Arial" w:hAnsi="Arial" w:cs="Arial"/>
          <w:color w:val="215868" w:themeColor="accent5" w:themeShade="80"/>
          <w:lang w:val="en-US"/>
        </w:rPr>
        <w:t xml:space="preserve">an </w:t>
      </w:r>
      <w:r w:rsidRPr="00F673AD">
        <w:rPr>
          <w:rFonts w:ascii="Arial" w:hAnsi="Arial" w:cs="Arial"/>
          <w:color w:val="215868" w:themeColor="accent5" w:themeShade="80"/>
          <w:lang w:val="en-US"/>
        </w:rPr>
        <w:t xml:space="preserve">effective </w:t>
      </w:r>
      <w:r>
        <w:rPr>
          <w:rFonts w:ascii="Arial" w:hAnsi="Arial" w:cs="Arial"/>
          <w:color w:val="215868" w:themeColor="accent5" w:themeShade="80"/>
          <w:lang w:val="en-US"/>
        </w:rPr>
        <w:t>service</w:t>
      </w:r>
      <w:r w:rsidRPr="00F673AD">
        <w:rPr>
          <w:rFonts w:ascii="Arial" w:hAnsi="Arial" w:cs="Arial"/>
          <w:color w:val="215868" w:themeColor="accent5" w:themeShade="80"/>
          <w:lang w:val="en-US"/>
        </w:rPr>
        <w:t>.</w:t>
      </w:r>
    </w:p>
    <w:p w:rsidR="00AC30FA" w:rsidRDefault="00AC30FA" w:rsidP="00AC30FA">
      <w:pPr>
        <w:rPr>
          <w:rFonts w:ascii="Arial" w:hAnsi="Arial" w:cs="Arial"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  <w:r w:rsidRPr="00F673AD">
        <w:rPr>
          <w:rFonts w:ascii="Arial" w:hAnsi="Arial" w:cs="Arial"/>
          <w:b/>
          <w:color w:val="215868" w:themeColor="accent5" w:themeShade="80"/>
          <w:lang w:val="en-US"/>
        </w:rPr>
        <w:t>How we will use your information</w:t>
      </w:r>
    </w:p>
    <w:p w:rsidR="00AC30FA" w:rsidRPr="00F673AD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color w:val="215868" w:themeColor="accent5" w:themeShade="80"/>
          <w:lang w:val="en-US"/>
        </w:rPr>
      </w:pPr>
      <w:r w:rsidRPr="00F673AD">
        <w:rPr>
          <w:rFonts w:ascii="Arial" w:hAnsi="Arial" w:cs="Arial"/>
          <w:color w:val="215868" w:themeColor="accent5" w:themeShade="80"/>
          <w:lang w:val="en-US"/>
        </w:rPr>
        <w:t xml:space="preserve">Your data is collected for the purpose of providing </w:t>
      </w:r>
      <w:r>
        <w:rPr>
          <w:rFonts w:ascii="Arial" w:hAnsi="Arial" w:cs="Arial"/>
          <w:color w:val="215868" w:themeColor="accent5" w:themeShade="80"/>
          <w:lang w:val="en-US"/>
        </w:rPr>
        <w:t>painting and decorating services</w:t>
      </w:r>
      <w:r w:rsidRPr="00F673AD">
        <w:rPr>
          <w:rFonts w:ascii="Arial" w:hAnsi="Arial" w:cs="Arial"/>
          <w:color w:val="215868" w:themeColor="accent5" w:themeShade="80"/>
          <w:lang w:val="en-US"/>
        </w:rPr>
        <w:t xml:space="preserve">; however, we can disclose this information if it is required by law, if you give consent or if it is justified in the public interest. </w:t>
      </w:r>
    </w:p>
    <w:p w:rsidR="00AC30FA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</w:p>
    <w:p w:rsidR="00AC30FA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  <w:r w:rsidRPr="00F673AD">
        <w:rPr>
          <w:rFonts w:ascii="Arial" w:hAnsi="Arial" w:cs="Arial"/>
          <w:b/>
          <w:color w:val="215868" w:themeColor="accent5" w:themeShade="80"/>
          <w:lang w:val="en-US"/>
        </w:rPr>
        <w:t xml:space="preserve">Maintaining confidentiality and accessing your </w:t>
      </w:r>
      <w:r>
        <w:rPr>
          <w:rFonts w:ascii="Arial" w:hAnsi="Arial" w:cs="Arial"/>
          <w:b/>
          <w:color w:val="215868" w:themeColor="accent5" w:themeShade="80"/>
          <w:lang w:val="en-US"/>
        </w:rPr>
        <w:t>information</w:t>
      </w:r>
    </w:p>
    <w:p w:rsidR="00AC30FA" w:rsidRPr="00F673AD" w:rsidRDefault="00AC30FA" w:rsidP="00AC30FA">
      <w:pPr>
        <w:rPr>
          <w:rFonts w:ascii="Arial" w:hAnsi="Arial" w:cs="Arial"/>
          <w:color w:val="215868" w:themeColor="accent5" w:themeShade="80"/>
          <w:lang w:val="en-US"/>
        </w:rPr>
      </w:pPr>
    </w:p>
    <w:p w:rsidR="00AC30FA" w:rsidRPr="00A2110E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  <w:r w:rsidRPr="00F673AD">
        <w:rPr>
          <w:rFonts w:ascii="Arial" w:hAnsi="Arial" w:cs="Arial"/>
          <w:color w:val="215868" w:themeColor="accent5" w:themeShade="80"/>
          <w:lang w:val="en-US"/>
        </w:rPr>
        <w:t>We are committed to maintaining confidentiality and protecting the information we hold about you. We adhere to the General Data Protection Regulation (GDPR</w:t>
      </w:r>
      <w:r>
        <w:rPr>
          <w:rFonts w:ascii="Arial" w:hAnsi="Arial" w:cs="Arial"/>
          <w:color w:val="215868" w:themeColor="accent5" w:themeShade="80"/>
          <w:lang w:val="en-US"/>
        </w:rPr>
        <w:t xml:space="preserve">). </w:t>
      </w:r>
      <w:r w:rsidRPr="00F673AD">
        <w:rPr>
          <w:rFonts w:ascii="Arial" w:hAnsi="Arial" w:cs="Arial"/>
          <w:color w:val="215868" w:themeColor="accent5" w:themeShade="80"/>
          <w:lang w:val="en-US"/>
        </w:rPr>
        <w:t xml:space="preserve">You have a right to access the information we hold about you, and if you would like to access this information, you will need to </w:t>
      </w:r>
      <w:r>
        <w:rPr>
          <w:rFonts w:ascii="Arial" w:hAnsi="Arial" w:cs="Arial"/>
          <w:color w:val="215868" w:themeColor="accent5" w:themeShade="80"/>
          <w:lang w:val="en-US"/>
        </w:rPr>
        <w:t>put your request in writing to us.</w:t>
      </w:r>
      <w:r w:rsidRPr="00F673AD">
        <w:rPr>
          <w:rFonts w:ascii="Arial" w:hAnsi="Arial" w:cs="Arial"/>
          <w:color w:val="215868" w:themeColor="accent5" w:themeShade="80"/>
          <w:lang w:val="en-US"/>
        </w:rPr>
        <w:t xml:space="preserve"> </w:t>
      </w:r>
    </w:p>
    <w:p w:rsidR="00AC30FA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  <w:r w:rsidRPr="00F673AD">
        <w:rPr>
          <w:rFonts w:ascii="Arial" w:hAnsi="Arial" w:cs="Arial"/>
          <w:b/>
          <w:color w:val="215868" w:themeColor="accent5" w:themeShade="80"/>
          <w:lang w:val="en-US"/>
        </w:rPr>
        <w:t>Invoice validation</w:t>
      </w:r>
    </w:p>
    <w:p w:rsidR="00AC30FA" w:rsidRPr="00F673AD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color w:val="215868" w:themeColor="accent5" w:themeShade="80"/>
          <w:lang w:val="en-US"/>
        </w:rPr>
      </w:pPr>
      <w:r w:rsidRPr="00F673AD">
        <w:rPr>
          <w:rFonts w:ascii="Arial" w:hAnsi="Arial" w:cs="Arial"/>
          <w:color w:val="215868" w:themeColor="accent5" w:themeShade="80"/>
          <w:lang w:val="en-US"/>
        </w:rPr>
        <w:t xml:space="preserve">Your information may be shared if you </w:t>
      </w:r>
      <w:r>
        <w:rPr>
          <w:rFonts w:ascii="Arial" w:hAnsi="Arial" w:cs="Arial"/>
          <w:color w:val="215868" w:themeColor="accent5" w:themeShade="80"/>
          <w:lang w:val="en-US"/>
        </w:rPr>
        <w:t>fair to settle an invoice in a timely manner.</w:t>
      </w:r>
      <w:r w:rsidRPr="00F673AD">
        <w:rPr>
          <w:rFonts w:ascii="Arial" w:hAnsi="Arial" w:cs="Arial"/>
          <w:color w:val="215868" w:themeColor="accent5" w:themeShade="80"/>
          <w:lang w:val="en-US"/>
        </w:rPr>
        <w:t xml:space="preserve"> This information may include your name, address and </w:t>
      </w:r>
      <w:r>
        <w:rPr>
          <w:rFonts w:ascii="Arial" w:hAnsi="Arial" w:cs="Arial"/>
          <w:color w:val="215868" w:themeColor="accent5" w:themeShade="80"/>
          <w:lang w:val="en-US"/>
        </w:rPr>
        <w:t>telephone number</w:t>
      </w:r>
      <w:r w:rsidRPr="00F673AD">
        <w:rPr>
          <w:rFonts w:ascii="Arial" w:hAnsi="Arial" w:cs="Arial"/>
          <w:color w:val="215868" w:themeColor="accent5" w:themeShade="80"/>
          <w:lang w:val="en-US"/>
        </w:rPr>
        <w:t>. All of this information is held securely and confidentially; it will not be used for any other purpose or shared with any third parties.</w:t>
      </w:r>
    </w:p>
    <w:p w:rsidR="00AC30FA" w:rsidRDefault="00AC30FA" w:rsidP="00AC30FA">
      <w:pPr>
        <w:rPr>
          <w:rFonts w:ascii="Arial" w:hAnsi="Arial" w:cs="Arial"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  <w:r w:rsidRPr="00F673AD">
        <w:rPr>
          <w:rFonts w:ascii="Arial" w:hAnsi="Arial" w:cs="Arial"/>
          <w:b/>
          <w:color w:val="215868" w:themeColor="accent5" w:themeShade="80"/>
          <w:lang w:val="en-US"/>
        </w:rPr>
        <w:t>Retention periods</w:t>
      </w:r>
    </w:p>
    <w:p w:rsidR="00AC30FA" w:rsidRPr="00F673AD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color w:val="215868" w:themeColor="accent5" w:themeShade="80"/>
          <w:lang w:val="en-US"/>
        </w:rPr>
      </w:pPr>
      <w:r>
        <w:rPr>
          <w:rFonts w:ascii="Arial" w:hAnsi="Arial" w:cs="Arial"/>
          <w:color w:val="215868" w:themeColor="accent5" w:themeShade="80"/>
          <w:lang w:val="en-US"/>
        </w:rPr>
        <w:t>Y</w:t>
      </w:r>
      <w:r w:rsidRPr="00F673AD">
        <w:rPr>
          <w:rFonts w:ascii="Arial" w:hAnsi="Arial" w:cs="Arial"/>
          <w:color w:val="215868" w:themeColor="accent5" w:themeShade="80"/>
          <w:lang w:val="en-US"/>
        </w:rPr>
        <w:t xml:space="preserve">our </w:t>
      </w:r>
      <w:r>
        <w:rPr>
          <w:rFonts w:ascii="Arial" w:hAnsi="Arial" w:cs="Arial"/>
          <w:color w:val="215868" w:themeColor="accent5" w:themeShade="80"/>
          <w:lang w:val="en-US"/>
        </w:rPr>
        <w:t>information</w:t>
      </w:r>
      <w:r w:rsidRPr="00F673AD">
        <w:rPr>
          <w:rFonts w:ascii="Arial" w:hAnsi="Arial" w:cs="Arial"/>
          <w:color w:val="215868" w:themeColor="accent5" w:themeShade="80"/>
          <w:lang w:val="en-US"/>
        </w:rPr>
        <w:t xml:space="preserve"> will be </w:t>
      </w:r>
      <w:proofErr w:type="spellStart"/>
      <w:r>
        <w:rPr>
          <w:rFonts w:ascii="Arial" w:hAnsi="Arial" w:cs="Arial"/>
          <w:color w:val="215868" w:themeColor="accent5" w:themeShade="80"/>
          <w:lang w:val="en-US"/>
        </w:rPr>
        <w:t>computerised</w:t>
      </w:r>
      <w:proofErr w:type="spellEnd"/>
      <w:r>
        <w:rPr>
          <w:rFonts w:ascii="Arial" w:hAnsi="Arial" w:cs="Arial"/>
          <w:color w:val="215868" w:themeColor="accent5" w:themeShade="80"/>
          <w:lang w:val="en-US"/>
        </w:rPr>
        <w:t xml:space="preserve"> and </w:t>
      </w:r>
      <w:r w:rsidRPr="00F673AD">
        <w:rPr>
          <w:rFonts w:ascii="Arial" w:hAnsi="Arial" w:cs="Arial"/>
          <w:color w:val="215868" w:themeColor="accent5" w:themeShade="80"/>
          <w:lang w:val="en-US"/>
        </w:rPr>
        <w:t xml:space="preserve">retained for </w:t>
      </w:r>
      <w:r>
        <w:rPr>
          <w:rFonts w:ascii="Arial" w:hAnsi="Arial" w:cs="Arial"/>
          <w:color w:val="215868" w:themeColor="accent5" w:themeShade="80"/>
          <w:lang w:val="en-US"/>
        </w:rPr>
        <w:t>6 years following completion of work.</w:t>
      </w:r>
      <w:r w:rsidRPr="00F673AD">
        <w:rPr>
          <w:rFonts w:ascii="Arial" w:hAnsi="Arial" w:cs="Arial"/>
          <w:color w:val="215868" w:themeColor="accent5" w:themeShade="80"/>
          <w:lang w:val="en-US"/>
        </w:rPr>
        <w:t xml:space="preserve"> </w:t>
      </w:r>
    </w:p>
    <w:p w:rsidR="00AC30FA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  <w:r w:rsidRPr="00F673AD">
        <w:rPr>
          <w:rFonts w:ascii="Arial" w:hAnsi="Arial" w:cs="Arial"/>
          <w:b/>
          <w:color w:val="215868" w:themeColor="accent5" w:themeShade="80"/>
          <w:lang w:val="en-US"/>
        </w:rPr>
        <w:t>What to do if you have any questions</w:t>
      </w:r>
    </w:p>
    <w:p w:rsidR="00AC30FA" w:rsidRPr="00F673AD" w:rsidRDefault="00AC30FA" w:rsidP="00AC30FA">
      <w:pPr>
        <w:rPr>
          <w:rFonts w:ascii="Arial" w:hAnsi="Arial" w:cs="Arial"/>
          <w:b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color w:val="215868" w:themeColor="accent5" w:themeShade="80"/>
          <w:lang w:val="en-US"/>
        </w:rPr>
      </w:pPr>
      <w:r w:rsidRPr="00F673AD">
        <w:rPr>
          <w:rFonts w:ascii="Arial" w:hAnsi="Arial" w:cs="Arial"/>
          <w:color w:val="215868" w:themeColor="accent5" w:themeShade="80"/>
          <w:lang w:val="en-US"/>
        </w:rPr>
        <w:t>Should you have any questions about our privacy policy or the information we hold about you, you can:</w:t>
      </w:r>
    </w:p>
    <w:p w:rsidR="00AC30FA" w:rsidRPr="00F673AD" w:rsidRDefault="00AC30FA" w:rsidP="00AC30FA">
      <w:pPr>
        <w:rPr>
          <w:rFonts w:ascii="Arial" w:hAnsi="Arial" w:cs="Arial"/>
          <w:color w:val="215868" w:themeColor="accent5" w:themeShade="80"/>
          <w:lang w:val="en-US"/>
        </w:rPr>
      </w:pPr>
    </w:p>
    <w:p w:rsidR="00AC30FA" w:rsidRPr="00F673AD" w:rsidRDefault="00AC30FA" w:rsidP="00AC30FA">
      <w:pPr>
        <w:pStyle w:val="ListParagraph"/>
        <w:numPr>
          <w:ilvl w:val="0"/>
          <w:numId w:val="1"/>
        </w:numPr>
        <w:rPr>
          <w:rFonts w:ascii="Arial" w:hAnsi="Arial" w:cs="Arial"/>
          <w:color w:val="215868" w:themeColor="accent5" w:themeShade="80"/>
          <w:lang w:val="en-US"/>
        </w:rPr>
      </w:pPr>
      <w:r w:rsidRPr="00F673AD">
        <w:rPr>
          <w:rFonts w:ascii="Arial" w:hAnsi="Arial" w:cs="Arial"/>
          <w:color w:val="215868" w:themeColor="accent5" w:themeShade="80"/>
          <w:lang w:val="en-US"/>
        </w:rPr>
        <w:t xml:space="preserve">Contact the </w:t>
      </w:r>
      <w:r>
        <w:rPr>
          <w:rFonts w:ascii="Arial" w:hAnsi="Arial" w:cs="Arial"/>
          <w:color w:val="215868" w:themeColor="accent5" w:themeShade="80"/>
          <w:lang w:val="en-US"/>
        </w:rPr>
        <w:t>company’s</w:t>
      </w:r>
      <w:r w:rsidRPr="00F673AD">
        <w:rPr>
          <w:rFonts w:ascii="Arial" w:hAnsi="Arial" w:cs="Arial"/>
          <w:color w:val="215868" w:themeColor="accent5" w:themeShade="80"/>
          <w:lang w:val="en-US"/>
        </w:rPr>
        <w:t xml:space="preserve"> data controller</w:t>
      </w:r>
      <w:r>
        <w:rPr>
          <w:rFonts w:ascii="Arial" w:hAnsi="Arial" w:cs="Arial"/>
          <w:color w:val="215868" w:themeColor="accent5" w:themeShade="80"/>
          <w:lang w:val="en-US"/>
        </w:rPr>
        <w:t xml:space="preserve"> (Sam Newman)</w:t>
      </w:r>
      <w:r w:rsidRPr="00F673AD">
        <w:rPr>
          <w:rFonts w:ascii="Arial" w:hAnsi="Arial" w:cs="Arial"/>
          <w:color w:val="215868" w:themeColor="accent5" w:themeShade="80"/>
          <w:lang w:val="en-US"/>
        </w:rPr>
        <w:t xml:space="preserve"> via email </w:t>
      </w:r>
      <w:r>
        <w:rPr>
          <w:rFonts w:ascii="Arial" w:hAnsi="Arial" w:cs="Arial"/>
          <w:color w:val="215868" w:themeColor="accent5" w:themeShade="80"/>
          <w:lang w:val="en-US"/>
        </w:rPr>
        <w:t>at samuel.newman89@hotmail.com</w:t>
      </w:r>
      <w:r w:rsidRPr="00F673AD">
        <w:rPr>
          <w:rFonts w:ascii="Arial" w:hAnsi="Arial" w:cs="Arial"/>
          <w:color w:val="215868" w:themeColor="accent5" w:themeShade="80"/>
          <w:lang w:val="en-US"/>
        </w:rPr>
        <w:t xml:space="preserve">. </w:t>
      </w:r>
    </w:p>
    <w:p w:rsidR="00AC30FA" w:rsidRPr="00F673AD" w:rsidRDefault="00AC30FA" w:rsidP="00AC30FA">
      <w:pPr>
        <w:pStyle w:val="ListParagraph"/>
        <w:numPr>
          <w:ilvl w:val="0"/>
          <w:numId w:val="1"/>
        </w:numPr>
        <w:rPr>
          <w:rFonts w:ascii="Arial" w:hAnsi="Arial" w:cs="Arial"/>
          <w:color w:val="215868" w:themeColor="accent5" w:themeShade="80"/>
          <w:lang w:val="en-US"/>
        </w:rPr>
      </w:pPr>
      <w:r>
        <w:rPr>
          <w:rFonts w:ascii="Arial" w:hAnsi="Arial" w:cs="Arial"/>
          <w:color w:val="215868" w:themeColor="accent5" w:themeShade="80"/>
          <w:lang w:val="en-US"/>
        </w:rPr>
        <w:t xml:space="preserve">Phone Samuel Newman on 07940211084 </w:t>
      </w:r>
    </w:p>
    <w:p w:rsidR="00AC30FA" w:rsidRPr="00F673AD" w:rsidRDefault="00AC30FA" w:rsidP="00AC30FA">
      <w:pPr>
        <w:rPr>
          <w:rFonts w:ascii="Arial" w:hAnsi="Arial" w:cs="Arial"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color w:val="215868" w:themeColor="accent5" w:themeShade="80"/>
          <w:lang w:val="en-US"/>
        </w:rPr>
      </w:pPr>
    </w:p>
    <w:p w:rsidR="00AC30FA" w:rsidRPr="00F673AD" w:rsidRDefault="00AC30FA" w:rsidP="00AC30FA">
      <w:pPr>
        <w:rPr>
          <w:rFonts w:ascii="Arial" w:hAnsi="Arial" w:cs="Arial"/>
          <w:color w:val="215868" w:themeColor="accent5" w:themeShade="80"/>
          <w:lang w:val="en-US"/>
        </w:rPr>
      </w:pPr>
    </w:p>
    <w:p w:rsidR="005B2646" w:rsidRPr="00AC30FA" w:rsidRDefault="005B2646"/>
    <w:sectPr w:rsidR="005B2646" w:rsidRPr="00AC30F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FA" w:rsidRDefault="00AC30FA" w:rsidP="00AC30FA">
      <w:r>
        <w:separator/>
      </w:r>
    </w:p>
  </w:endnote>
  <w:endnote w:type="continuationSeparator" w:id="0">
    <w:p w:rsidR="00AC30FA" w:rsidRDefault="00AC30FA" w:rsidP="00AC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FA" w:rsidRDefault="00AC30FA" w:rsidP="00AC30FA">
      <w:r>
        <w:separator/>
      </w:r>
    </w:p>
  </w:footnote>
  <w:footnote w:type="continuationSeparator" w:id="0">
    <w:p w:rsidR="00AC30FA" w:rsidRDefault="00AC30FA" w:rsidP="00AC3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FA" w:rsidRDefault="00AC30FA">
    <w:pPr>
      <w:pStyle w:val="Header"/>
    </w:pPr>
    <w:r>
      <w:t>NEWMANS</w:t>
    </w:r>
  </w:p>
  <w:p w:rsidR="00AC30FA" w:rsidRDefault="00AC30FA">
    <w:pPr>
      <w:pStyle w:val="Header"/>
    </w:pPr>
    <w:r>
      <w:t>Samuel.newman89@hotmail.com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6F82"/>
    <w:multiLevelType w:val="hybridMultilevel"/>
    <w:tmpl w:val="01E890E2"/>
    <w:lvl w:ilvl="0" w:tplc="30CE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FA"/>
    <w:rsid w:val="005B2646"/>
    <w:rsid w:val="00A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0F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0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0FA"/>
  </w:style>
  <w:style w:type="paragraph" w:styleId="Footer">
    <w:name w:val="footer"/>
    <w:basedOn w:val="Normal"/>
    <w:link w:val="FooterChar"/>
    <w:uiPriority w:val="99"/>
    <w:unhideWhenUsed/>
    <w:rsid w:val="00AC30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0F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0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0FA"/>
  </w:style>
  <w:style w:type="paragraph" w:styleId="Footer">
    <w:name w:val="footer"/>
    <w:basedOn w:val="Normal"/>
    <w:link w:val="FooterChar"/>
    <w:uiPriority w:val="99"/>
    <w:unhideWhenUsed/>
    <w:rsid w:val="00AC30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1</cp:revision>
  <dcterms:created xsi:type="dcterms:W3CDTF">2019-02-19T20:12:00Z</dcterms:created>
  <dcterms:modified xsi:type="dcterms:W3CDTF">2019-02-19T20:14:00Z</dcterms:modified>
</cp:coreProperties>
</file>