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BC" w:rsidRPr="008B4FBC" w:rsidRDefault="008B4FBC" w:rsidP="008B4FBC">
      <w:pPr>
        <w:shd w:val="clear" w:color="auto" w:fill="DDDDDD"/>
        <w:spacing w:after="225" w:line="559" w:lineRule="atLeast"/>
        <w:outlineLvl w:val="0"/>
        <w:rPr>
          <w:rFonts w:ascii="Helvetica" w:eastAsia="Times New Roman" w:hAnsi="Helvetica" w:cs="Helvetica"/>
          <w:color w:val="CC0404"/>
          <w:kern w:val="36"/>
          <w:sz w:val="40"/>
          <w:szCs w:val="40"/>
        </w:rPr>
      </w:pPr>
      <w:r w:rsidRPr="008B4FBC">
        <w:rPr>
          <w:rFonts w:ascii="Helvetica" w:eastAsia="Times New Roman" w:hAnsi="Helvetica" w:cs="Helvetica"/>
          <w:color w:val="CC0404"/>
          <w:kern w:val="36"/>
          <w:sz w:val="40"/>
          <w:szCs w:val="40"/>
        </w:rPr>
        <w:t>Low water pick-ups – there are some disadvantages!</w:t>
      </w:r>
    </w:p>
    <w:tbl>
      <w:tblPr>
        <w:tblW w:w="5000" w:type="pct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B4FBC" w:rsidRPr="008B4FBC" w:rsidTr="008B4FBC">
        <w:trPr>
          <w:tblCellSpacing w:w="15" w:type="dxa"/>
        </w:trPr>
        <w:tc>
          <w:tcPr>
            <w:tcW w:w="4250" w:type="pct"/>
            <w:shd w:val="clear" w:color="auto" w:fill="DDDDDD"/>
            <w:vAlign w:val="center"/>
            <w:hideMark/>
          </w:tcPr>
          <w:p w:rsidR="008B4FBC" w:rsidRPr="008B4FBC" w:rsidRDefault="008B4FBC" w:rsidP="008B4FBC">
            <w:pPr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  <w:r w:rsidRPr="008B4FBC">
              <w:rPr>
                <w:rFonts w:ascii="Helvetica" w:eastAsia="Times New Roman" w:hAnsi="Helvetica" w:cs="Helvetica"/>
                <w:noProof/>
                <w:color w:val="33679C"/>
                <w:sz w:val="21"/>
                <w:szCs w:val="21"/>
              </w:rPr>
              <w:drawing>
                <wp:inline distT="0" distB="0" distL="0" distR="0">
                  <wp:extent cx="476250" cy="476250"/>
                  <wp:effectExtent l="0" t="0" r="0" b="0"/>
                  <wp:docPr id="45" name="Picture 45" descr="http://1.gravatar.com/avatar/b7f0cb7dcc79f23febde12417f0d1dde?s=50&amp;d=http%3A%2F%2F1.gravatar.com%2Favatar%2Fad516503a11cd5ca435acc9bb6523536%3Fs%3D50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1.gravatar.com/avatar/b7f0cb7dcc79f23febde12417f0d1dde?s=50&amp;d=http%3A%2F%2F1.gravatar.com%2Favatar%2Fad516503a11cd5ca435acc9bb6523536%3Fs%3D50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FBC" w:rsidRPr="008B4FBC" w:rsidRDefault="008B4FBC" w:rsidP="008B4FBC">
            <w:pPr>
              <w:spacing w:after="0" w:line="284" w:lineRule="atLeast"/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</w:pPr>
            <w:r w:rsidRPr="008B4FBC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t>LAST UPDATED ON MONDAY, 4 FEBRUARY 2013 11:31</w:t>
            </w:r>
            <w:r w:rsidRPr="008B4FBC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WRITTEN BY </w:t>
            </w:r>
            <w:r w:rsidRPr="008B4FBC">
              <w:rPr>
                <w:rFonts w:ascii="Helvetica" w:eastAsia="Times New Roman" w:hAnsi="Helvetica" w:cs="Helvetica"/>
                <w:b/>
                <w:bCs/>
                <w:caps/>
                <w:color w:val="33679C"/>
                <w:sz w:val="19"/>
                <w:szCs w:val="19"/>
              </w:rPr>
              <w:t>STONE51</w:t>
            </w:r>
            <w:r w:rsidRPr="008B4FBC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WEDNESDAY, 12 DECEMBER 2012 03:15</w:t>
            </w:r>
          </w:p>
        </w:tc>
      </w:tr>
    </w:tbl>
    <w:p w:rsidR="008B4FBC" w:rsidRPr="008B4FBC" w:rsidRDefault="008B4FBC" w:rsidP="008B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FBC">
        <w:rPr>
          <w:rFonts w:ascii="Times New Roman" w:eastAsia="Times New Roman" w:hAnsi="Times New Roman" w:cs="Times New Roman"/>
          <w:sz w:val="24"/>
          <w:szCs w:val="24"/>
        </w:rPr>
        <w:pict>
          <v:rect id="_x0000_i1162" style="width:0;height:12.75pt" o:hralign="center" o:hrstd="t" o:hrnoshade="t" o:hr="t" fillcolor="#33679c" stroked="f"/>
        </w:pict>
      </w:r>
    </w:p>
    <w:p w:rsidR="008B4FBC" w:rsidRPr="008B4FBC" w:rsidRDefault="008B4FBC" w:rsidP="008B4FBC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noProof/>
          <w:color w:val="33679C"/>
          <w:sz w:val="21"/>
          <w:szCs w:val="21"/>
        </w:rPr>
        <w:drawing>
          <wp:inline distT="0" distB="0" distL="0" distR="0">
            <wp:extent cx="1905000" cy="838200"/>
            <wp:effectExtent l="0" t="0" r="0" b="0"/>
            <wp:docPr id="44" name="Picture 44" descr="Low water pick-ups – there are some disadvantag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Low water pick-ups – there are some disadvantages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8B4FBC" w:rsidRPr="008B4FBC" w:rsidTr="008B4FB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B4FBC" w:rsidRPr="008B4FBC" w:rsidRDefault="008B4FBC" w:rsidP="008B4FBC">
            <w:pPr>
              <w:shd w:val="clear" w:color="auto" w:fill="DDDDDD"/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4FBC" w:rsidRPr="008B4FBC" w:rsidRDefault="008B4FBC" w:rsidP="008B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4FBC" w:rsidRPr="008B4FBC" w:rsidRDefault="008B4FBC" w:rsidP="008B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Low water pick-ups – there are some disadvantages!</w:t>
      </w:r>
    </w:p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2857500" cy="2143125"/>
            <wp:effectExtent l="0" t="0" r="0" b="9525"/>
            <wp:docPr id="43" name="Picture 43" descr="http://outboard-parts.com/files/2012/12/E-tec-low-water-pick-up-300x2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outboard-parts.com/files/2012/12/E-tec-low-water-pick-up-300x22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Low water pick-ups on the lower unit have their place in shallow water applications.</w:t>
      </w:r>
    </w:p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Low drag and better hole shot allow the boater to get on plan faster, in shallow water.</w:t>
      </w:r>
    </w:p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But there are some disadvantages to having one, and most don’t find this out until their boat is in the shop.</w:t>
      </w:r>
    </w:p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It’s nice having bragging rights as to just how shallow you can go. But most do not have the patience to simply putt out a little deep before punching it. Your motor is not designed to run on mud &amp; sand! It’s supposed to run in water, with enough depth for your lower unit to pick up water.</w:t>
      </w:r>
    </w:p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Keep in mind the modified intakes (on low water pick-ups) on outboard motors are large enough to </w:t>
      </w:r>
      <w:r w:rsidRPr="008B4FBC">
        <w:rPr>
          <w:rFonts w:ascii="Helvetica" w:eastAsia="Times New Roman" w:hAnsi="Helvetica" w:cs="Helvetica"/>
          <w:b/>
          <w:bCs/>
          <w:color w:val="33679C"/>
          <w:sz w:val="21"/>
          <w:szCs w:val="21"/>
        </w:rPr>
        <w:t>allow grains of sand &amp; shell</w:t>
      </w: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 into your water pump and like sand paper this is grinding your internal water pump wear-plates. As a result, you are losing water pump pressure.</w:t>
      </w:r>
    </w:p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lastRenderedPageBreak/>
        <w:t>This is the case not only with low water pick up type gear cases but any outboard that you run or plane on the bay bottom.</w:t>
      </w:r>
    </w:p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b/>
          <w:bCs/>
          <w:i/>
          <w:iCs/>
          <w:color w:val="33679C"/>
          <w:sz w:val="21"/>
          <w:szCs w:val="21"/>
        </w:rPr>
        <w:t>E-Tec has OEM high intake screens you can install, but you allow more trash in, with the added changes</w:t>
      </w: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.</w:t>
      </w:r>
    </w:p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It is </w:t>
      </w:r>
      <w:r w:rsidRPr="008B4FBC">
        <w:rPr>
          <w:rFonts w:ascii="Helvetica" w:eastAsia="Times New Roman" w:hAnsi="Helvetica" w:cs="Helvetica"/>
          <w:color w:val="33679C"/>
          <w:sz w:val="21"/>
          <w:szCs w:val="21"/>
          <w:u w:val="single"/>
        </w:rPr>
        <w:t>recommended</w:t>
      </w: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 that you change your water pump </w:t>
      </w:r>
      <w:r w:rsidRPr="008B4FBC">
        <w:rPr>
          <w:rFonts w:ascii="Helvetica" w:eastAsia="Times New Roman" w:hAnsi="Helvetica" w:cs="Helvetica"/>
          <w:b/>
          <w:bCs/>
          <w:color w:val="33679C"/>
          <w:sz w:val="21"/>
          <w:szCs w:val="21"/>
        </w:rPr>
        <w:t>EVERY YEAR</w:t>
      </w: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 if you find yourself mainly fishing in shallow waters, with these modifications.</w:t>
      </w:r>
    </w:p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b/>
          <w:bCs/>
          <w:color w:val="33679C"/>
          <w:sz w:val="21"/>
          <w:szCs w:val="21"/>
        </w:rPr>
        <w:t>Normal maintenance:</w:t>
      </w: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 Would be to change your water pump every 2 years needed or not. (with minor use)</w:t>
      </w:r>
    </w:p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b/>
          <w:bCs/>
          <w:color w:val="33679C"/>
          <w:sz w:val="21"/>
          <w:szCs w:val="21"/>
        </w:rPr>
        <w:t>NOTE:</w:t>
      </w: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 never just replace your Impeller, as you will only be doing half of the job.</w:t>
      </w:r>
    </w:p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The below picture a great example of the pit falls of a low water pick-up on a bay boat.</w:t>
      </w:r>
    </w:p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This is the water pump wear plate is off of a 2008 115 E-Tec Evinrude with only one season on it.</w:t>
      </w:r>
    </w:p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Most of the water pump pressure was lost due to the groves that developed in the cup and plate of the water pump.</w:t>
      </w:r>
    </w:p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Another TIP if you are not sure how much time you spend in the shallows: Take a look at your skeg, how much paint is missing and how much smaller is it than when it was new?</w:t>
      </w:r>
    </w:p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color w:val="33679C"/>
          <w:sz w:val="21"/>
          <w:szCs w:val="21"/>
        </w:rPr>
        <w:t>This is a good indicator as to just how much abuse you are giving your water pump.</w:t>
      </w:r>
    </w:p>
    <w:p w:rsidR="008B4FBC" w:rsidRPr="008B4FBC" w:rsidRDefault="008B4FBC" w:rsidP="008B4FBC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8B4FBC">
        <w:rPr>
          <w:rFonts w:ascii="Helvetica" w:eastAsia="Times New Roman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2857500" cy="2143125"/>
            <wp:effectExtent l="0" t="0" r="0" b="9525"/>
            <wp:docPr id="42" name="Picture 42" descr="http://outboard-parts.com/files/2012/12/wear-plate-300x22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outboard-parts.com/files/2012/12/wear-plate-300x22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BC" w:rsidRPr="008B4FBC" w:rsidRDefault="008B4FBC" w:rsidP="008B4FBC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aps/>
          <w:color w:val="33679C"/>
          <w:sz w:val="19"/>
          <w:szCs w:val="19"/>
        </w:rPr>
      </w:pPr>
      <w:r w:rsidRPr="008B4FBC">
        <w:rPr>
          <w:rFonts w:ascii="Helvetica" w:eastAsia="Times New Roman" w:hAnsi="Helvetica" w:cs="Helvetica"/>
          <w:caps/>
          <w:color w:val="33679C"/>
          <w:sz w:val="19"/>
          <w:szCs w:val="19"/>
        </w:rPr>
        <w:t>TAGS: </w:t>
      </w:r>
      <w:hyperlink r:id="rId11" w:history="1">
        <w:r w:rsidRPr="008B4FBC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BOB'S LOW WATER PICK UP</w:t>
        </w:r>
      </w:hyperlink>
      <w:r w:rsidRPr="008B4FBC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2" w:history="1">
        <w:r w:rsidRPr="008B4FBC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BOB'S MACHINE SHOP</w:t>
        </w:r>
      </w:hyperlink>
      <w:r w:rsidRPr="008B4FBC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3" w:history="1">
        <w:r w:rsidRPr="008B4FBC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BOBS LOW WATER</w:t>
        </w:r>
      </w:hyperlink>
      <w:r w:rsidRPr="008B4FBC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4" w:history="1">
        <w:r w:rsidRPr="008B4FBC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INTAKE SCREENS</w:t>
        </w:r>
      </w:hyperlink>
      <w:r w:rsidRPr="008B4FBC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5" w:history="1">
        <w:r w:rsidRPr="008B4FBC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LOW WATER INTAKE</w:t>
        </w:r>
      </w:hyperlink>
      <w:r w:rsidRPr="008B4FBC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6" w:history="1">
        <w:r w:rsidRPr="008B4FBC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LOW WATER PICK UP</w:t>
        </w:r>
      </w:hyperlink>
      <w:r w:rsidRPr="008B4FBC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7" w:history="1">
        <w:r w:rsidRPr="008B4FBC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TRP YAMAHA</w:t>
        </w:r>
      </w:hyperlink>
      <w:r w:rsidRPr="008B4FBC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8" w:history="1">
        <w:r w:rsidRPr="008B4FBC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WATER PUMP</w:t>
        </w:r>
      </w:hyperlink>
      <w:r w:rsidRPr="008B4FBC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9" w:history="1">
        <w:r w:rsidRPr="008B4FBC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WATER PUMP MAINTENANCE</w:t>
        </w:r>
      </w:hyperlink>
    </w:p>
    <w:p w:rsidR="00576DBE" w:rsidRPr="008B4FBC" w:rsidRDefault="00576DBE" w:rsidP="008B4FBC">
      <w:bookmarkStart w:id="0" w:name="_GoBack"/>
      <w:bookmarkEnd w:id="0"/>
    </w:p>
    <w:sectPr w:rsidR="00576DBE" w:rsidRPr="008B4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6EC8"/>
    <w:multiLevelType w:val="multilevel"/>
    <w:tmpl w:val="6B4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17773"/>
    <w:multiLevelType w:val="multilevel"/>
    <w:tmpl w:val="9A5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9063A"/>
    <w:multiLevelType w:val="multilevel"/>
    <w:tmpl w:val="27B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B"/>
    <w:rsid w:val="000B55CA"/>
    <w:rsid w:val="001C74A2"/>
    <w:rsid w:val="0030143A"/>
    <w:rsid w:val="003174D7"/>
    <w:rsid w:val="003A2828"/>
    <w:rsid w:val="00427ED2"/>
    <w:rsid w:val="004454D3"/>
    <w:rsid w:val="00576DBE"/>
    <w:rsid w:val="00612952"/>
    <w:rsid w:val="006D7EED"/>
    <w:rsid w:val="008B4FBC"/>
    <w:rsid w:val="00974209"/>
    <w:rsid w:val="00985A3B"/>
    <w:rsid w:val="00CA7812"/>
    <w:rsid w:val="00CC7344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09DC"/>
  <w15:chartTrackingRefBased/>
  <w15:docId w15:val="{439EEDA1-58D1-4991-880D-0BB313A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85A3B"/>
  </w:style>
  <w:style w:type="character" w:styleId="Hyperlink">
    <w:name w:val="Hyperlink"/>
    <w:basedOn w:val="DefaultParagraphFont"/>
    <w:uiPriority w:val="99"/>
    <w:semiHidden/>
    <w:unhideWhenUsed/>
    <w:rsid w:val="00985A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3B"/>
    <w:rPr>
      <w:b/>
      <w:bCs/>
    </w:rPr>
  </w:style>
  <w:style w:type="character" w:styleId="Emphasis">
    <w:name w:val="Emphasis"/>
    <w:basedOn w:val="DefaultParagraphFont"/>
    <w:uiPriority w:val="20"/>
    <w:qFormat/>
    <w:rsid w:val="00427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8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53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480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48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28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99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9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99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5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2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731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4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7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131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7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7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29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2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40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3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468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8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5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1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2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27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3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96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66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25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013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5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32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outboard-parts.com/tag/bobs-low-water/" TargetMode="External"/><Relationship Id="rId18" Type="http://schemas.openxmlformats.org/officeDocument/2006/relationships/hyperlink" Target="http://outboard-parts.com/tag/water-pump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utboard-parts.com/files/2012/12/E-tec-low-water-pick-up.jpg" TargetMode="External"/><Relationship Id="rId12" Type="http://schemas.openxmlformats.org/officeDocument/2006/relationships/hyperlink" Target="http://outboard-parts.com/tag/bobs-machine-shop/" TargetMode="External"/><Relationship Id="rId17" Type="http://schemas.openxmlformats.org/officeDocument/2006/relationships/hyperlink" Target="http://outboard-parts.com/tag/trp-yamaha/" TargetMode="External"/><Relationship Id="rId2" Type="http://schemas.openxmlformats.org/officeDocument/2006/relationships/styles" Target="styles.xml"/><Relationship Id="rId16" Type="http://schemas.openxmlformats.org/officeDocument/2006/relationships/hyperlink" Target="http://outboard-parts.com/tag/low-water-pick-up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utboard-parts.com/tag/bobs-low-water-pick-up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utboard-parts.com/tag/low-water-intake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outboard-parts.com/tag/water-pump-mainten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tboard-parts.com/files/2012/12/wear-plate.jpg" TargetMode="External"/><Relationship Id="rId14" Type="http://schemas.openxmlformats.org/officeDocument/2006/relationships/hyperlink" Target="http://outboard-parts.com/tag/intake-scree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Coryne Rich</dc:creator>
  <cp:keywords/>
  <dc:description/>
  <cp:lastModifiedBy>Coryne Rich</cp:lastModifiedBy>
  <cp:revision>2</cp:revision>
  <dcterms:created xsi:type="dcterms:W3CDTF">2016-11-15T18:50:00Z</dcterms:created>
  <dcterms:modified xsi:type="dcterms:W3CDTF">2016-11-15T18:50:00Z</dcterms:modified>
</cp:coreProperties>
</file>