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45" w:rsidRPr="00EE1645" w:rsidRDefault="00EE1645" w:rsidP="00EE1645">
      <w:pPr>
        <w:shd w:val="clear" w:color="auto" w:fill="DDDDDD"/>
        <w:spacing w:after="225" w:line="559" w:lineRule="atLeast"/>
        <w:outlineLvl w:val="0"/>
        <w:rPr>
          <w:rFonts w:ascii="Helvetica" w:eastAsia="Times New Roman" w:hAnsi="Helvetica" w:cs="Helvetica"/>
          <w:color w:val="CC0404"/>
          <w:kern w:val="36"/>
          <w:sz w:val="40"/>
          <w:szCs w:val="40"/>
        </w:rPr>
      </w:pPr>
      <w:bookmarkStart w:id="0" w:name="_GoBack"/>
      <w:r w:rsidRPr="00EE1645">
        <w:rPr>
          <w:rFonts w:ascii="Helvetica" w:eastAsia="Times New Roman" w:hAnsi="Helvetica" w:cs="Helvetica"/>
          <w:color w:val="CC0404"/>
          <w:kern w:val="36"/>
          <w:sz w:val="40"/>
          <w:szCs w:val="40"/>
        </w:rPr>
        <w:t>How often should you change your water pump?</w:t>
      </w:r>
    </w:p>
    <w:tbl>
      <w:tblPr>
        <w:tblW w:w="5000" w:type="pct"/>
        <w:tblCellSpacing w:w="15" w:type="dxa"/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E1645" w:rsidRPr="00EE1645" w:rsidTr="00EE1645">
        <w:trPr>
          <w:tblCellSpacing w:w="15" w:type="dxa"/>
        </w:trPr>
        <w:tc>
          <w:tcPr>
            <w:tcW w:w="4250" w:type="pct"/>
            <w:shd w:val="clear" w:color="auto" w:fill="DDDDDD"/>
            <w:vAlign w:val="center"/>
            <w:hideMark/>
          </w:tcPr>
          <w:bookmarkEnd w:id="0"/>
          <w:p w:rsidR="00EE1645" w:rsidRPr="00EE1645" w:rsidRDefault="00EE1645" w:rsidP="00EE1645">
            <w:pPr>
              <w:spacing w:after="0" w:line="240" w:lineRule="auto"/>
              <w:rPr>
                <w:rFonts w:ascii="Helvetica" w:eastAsia="Times New Roman" w:hAnsi="Helvetica" w:cs="Helvetica"/>
                <w:color w:val="33679C"/>
                <w:sz w:val="21"/>
                <w:szCs w:val="21"/>
              </w:rPr>
            </w:pPr>
            <w:r w:rsidRPr="00EE1645">
              <w:rPr>
                <w:rFonts w:ascii="Helvetica" w:eastAsia="Times New Roman" w:hAnsi="Helvetica" w:cs="Helvetica"/>
                <w:noProof/>
                <w:color w:val="33679C"/>
                <w:sz w:val="21"/>
                <w:szCs w:val="21"/>
              </w:rPr>
              <w:drawing>
                <wp:inline distT="0" distB="0" distL="0" distR="0">
                  <wp:extent cx="476250" cy="476250"/>
                  <wp:effectExtent l="0" t="0" r="0" b="0"/>
                  <wp:docPr id="87" name="Picture 87" descr="http://1.gravatar.com/avatar/b7f0cb7dcc79f23febde12417f0d1dde?s=50&amp;d=http%3A%2F%2F1.gravatar.com%2Favatar%2Fad516503a11cd5ca435acc9bb6523536%3Fs%3D50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1.gravatar.com/avatar/b7f0cb7dcc79f23febde12417f0d1dde?s=50&amp;d=http%3A%2F%2F1.gravatar.com%2Favatar%2Fad516503a11cd5ca435acc9bb6523536%3Fs%3D50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45" w:rsidRPr="00EE1645" w:rsidRDefault="00EE1645" w:rsidP="00EE1645">
            <w:pPr>
              <w:spacing w:after="0" w:line="284" w:lineRule="atLeast"/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</w:pPr>
            <w:r w:rsidRPr="00EE1645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t>LAST UPDATED ON WEDNESDAY, 16 MAY 2012 08:07</w:t>
            </w:r>
            <w:r w:rsidRPr="00EE1645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br/>
              <w:t>WRITTEN BY </w:t>
            </w:r>
            <w:r w:rsidRPr="00EE1645">
              <w:rPr>
                <w:rFonts w:ascii="Helvetica" w:eastAsia="Times New Roman" w:hAnsi="Helvetica" w:cs="Helvetica"/>
                <w:b/>
                <w:bCs/>
                <w:caps/>
                <w:color w:val="33679C"/>
                <w:sz w:val="19"/>
                <w:szCs w:val="19"/>
              </w:rPr>
              <w:t>STONE51</w:t>
            </w:r>
            <w:r w:rsidRPr="00EE1645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br/>
              <w:t>MONDAY, 7 MAY 2012 01:31</w:t>
            </w:r>
          </w:p>
        </w:tc>
      </w:tr>
    </w:tbl>
    <w:p w:rsidR="00EE1645" w:rsidRPr="00EE1645" w:rsidRDefault="00EE1645" w:rsidP="00EE1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645">
        <w:rPr>
          <w:rFonts w:ascii="Times New Roman" w:eastAsia="Times New Roman" w:hAnsi="Times New Roman" w:cs="Times New Roman"/>
          <w:sz w:val="24"/>
          <w:szCs w:val="24"/>
        </w:rPr>
        <w:pict>
          <v:rect id="_x0000_i1290" style="width:0;height:12.75pt" o:hralign="center" o:hrstd="t" o:hrnoshade="t" o:hr="t" fillcolor="#33679c" stroked="f"/>
        </w:pict>
      </w:r>
    </w:p>
    <w:p w:rsidR="00EE1645" w:rsidRPr="00EE1645" w:rsidRDefault="00EE1645" w:rsidP="00EE1645">
      <w:pPr>
        <w:shd w:val="clear" w:color="auto" w:fill="DDDDDD"/>
        <w:spacing w:after="0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EE1645">
        <w:rPr>
          <w:rFonts w:ascii="Helvetica" w:eastAsia="Times New Roman" w:hAnsi="Helvetica" w:cs="Helvetica"/>
          <w:noProof/>
          <w:color w:val="33679C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6" name="Rectangle 86" descr="How often should you change your water pump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AB1C24" id="Rectangle 86" o:spid="_x0000_s1026" alt="How often should you change your water pump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23QfHdQCAADu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EE1645" w:rsidRPr="00EE1645" w:rsidTr="00EE164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E1645" w:rsidRPr="00EE1645" w:rsidRDefault="00EE1645" w:rsidP="00EE1645">
            <w:pPr>
              <w:shd w:val="clear" w:color="auto" w:fill="DDDDDD"/>
              <w:spacing w:after="0" w:line="240" w:lineRule="auto"/>
              <w:rPr>
                <w:rFonts w:ascii="Helvetica" w:eastAsia="Times New Roman" w:hAnsi="Helvetica" w:cs="Helvetica"/>
                <w:color w:val="33679C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645" w:rsidRPr="00EE1645" w:rsidRDefault="00EE1645" w:rsidP="00EE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645" w:rsidRPr="00EE1645" w:rsidRDefault="00EE1645" w:rsidP="00EE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E1645" w:rsidRPr="00EE1645" w:rsidRDefault="00EE1645" w:rsidP="00EE1645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EE1645">
        <w:rPr>
          <w:rFonts w:ascii="Helvetica" w:eastAsia="Times New Roman" w:hAnsi="Helvetica" w:cs="Helvetica"/>
          <w:noProof/>
          <w:color w:val="CC0404"/>
          <w:sz w:val="21"/>
          <w:szCs w:val="21"/>
        </w:rPr>
        <w:drawing>
          <wp:inline distT="0" distB="0" distL="0" distR="0">
            <wp:extent cx="1428750" cy="1428750"/>
            <wp:effectExtent l="0" t="0" r="0" b="0"/>
            <wp:docPr id="85" name="Picture 85" descr="http://outboard-parts.com/files/2012/05/bad-impeller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://outboard-parts.com/files/2012/05/bad-impeller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645" w:rsidRPr="00EE1645" w:rsidRDefault="00EE1645" w:rsidP="00EE1645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EE1645">
        <w:rPr>
          <w:rFonts w:ascii="Helvetica" w:eastAsia="Times New Roman" w:hAnsi="Helvetica" w:cs="Helvetica"/>
          <w:color w:val="33679C"/>
          <w:sz w:val="21"/>
          <w:szCs w:val="21"/>
        </w:rPr>
        <w:t>We are often asked how long will a water pump last? – </w:t>
      </w:r>
      <w:r w:rsidRPr="00EE1645">
        <w:rPr>
          <w:rFonts w:ascii="Helvetica" w:eastAsia="Times New Roman" w:hAnsi="Helvetica" w:cs="Helvetica"/>
          <w:i/>
          <w:iCs/>
          <w:color w:val="33679C"/>
          <w:sz w:val="21"/>
          <w:szCs w:val="21"/>
        </w:rPr>
        <w:t>The one above has seen better times</w:t>
      </w:r>
    </w:p>
    <w:p w:rsidR="00EE1645" w:rsidRPr="00EE1645" w:rsidRDefault="00EE1645" w:rsidP="00EE1645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EE1645">
        <w:rPr>
          <w:rFonts w:ascii="Helvetica" w:eastAsia="Times New Roman" w:hAnsi="Helvetica" w:cs="Helvetica"/>
          <w:b/>
          <w:bCs/>
          <w:i/>
          <w:iCs/>
          <w:color w:val="33679C"/>
          <w:sz w:val="21"/>
          <w:szCs w:val="21"/>
        </w:rPr>
        <w:t>This is the part that helps water, pump through your motor and cool it down.</w:t>
      </w:r>
    </w:p>
    <w:p w:rsidR="00EE1645" w:rsidRPr="00EE1645" w:rsidRDefault="00EE1645" w:rsidP="00EE1645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EE1645">
        <w:rPr>
          <w:rFonts w:ascii="Helvetica" w:eastAsia="Times New Roman" w:hAnsi="Helvetica" w:cs="Helvetica"/>
          <w:color w:val="33679C"/>
          <w:sz w:val="21"/>
          <w:szCs w:val="21"/>
        </w:rPr>
        <w:t>In short – change it once a year. Here on the Gulf Coast we have numerous things that put </w:t>
      </w:r>
      <w:r w:rsidRPr="00EE1645">
        <w:rPr>
          <w:rFonts w:ascii="Helvetica" w:eastAsia="Times New Roman" w:hAnsi="Helvetica" w:cs="Helvetica"/>
          <w:b/>
          <w:bCs/>
          <w:color w:val="33679C"/>
          <w:sz w:val="21"/>
          <w:szCs w:val="21"/>
        </w:rPr>
        <w:t>excessive wear and tear</w:t>
      </w:r>
      <w:r w:rsidRPr="00EE1645">
        <w:rPr>
          <w:rFonts w:ascii="Helvetica" w:eastAsia="Times New Roman" w:hAnsi="Helvetica" w:cs="Helvetica"/>
          <w:color w:val="33679C"/>
          <w:sz w:val="21"/>
          <w:szCs w:val="21"/>
        </w:rPr>
        <w:t> on a part designed to wear down. Your time on the water is too important. Take the time and have it changed by a trained professional at Stone &amp; Sons Marine.</w:t>
      </w:r>
    </w:p>
    <w:p w:rsidR="00EE1645" w:rsidRPr="00EE1645" w:rsidRDefault="00EE1645" w:rsidP="00EE1645">
      <w:pPr>
        <w:shd w:val="clear" w:color="auto" w:fill="DDDDDD"/>
        <w:spacing w:after="0" w:line="240" w:lineRule="auto"/>
        <w:rPr>
          <w:rFonts w:ascii="Helvetica" w:eastAsia="Times New Roman" w:hAnsi="Helvetica" w:cs="Helvetica"/>
          <w:caps/>
          <w:color w:val="33679C"/>
          <w:sz w:val="19"/>
          <w:szCs w:val="19"/>
        </w:rPr>
      </w:pPr>
      <w:r w:rsidRPr="00EE1645">
        <w:rPr>
          <w:rFonts w:ascii="Helvetica" w:eastAsia="Times New Roman" w:hAnsi="Helvetica" w:cs="Helvetica"/>
          <w:caps/>
          <w:color w:val="33679C"/>
          <w:sz w:val="19"/>
          <w:szCs w:val="19"/>
        </w:rPr>
        <w:t>TAGS: </w:t>
      </w:r>
      <w:hyperlink r:id="rId8" w:history="1">
        <w:r w:rsidRPr="00EE1645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BOAT ENGINES</w:t>
        </w:r>
      </w:hyperlink>
      <w:r w:rsidRPr="00EE1645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9" w:history="1">
        <w:r w:rsidRPr="00EE1645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BOAT SERVICE</w:t>
        </w:r>
      </w:hyperlink>
      <w:r w:rsidRPr="00EE1645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0" w:history="1">
        <w:r w:rsidRPr="00EE1645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SERVICE</w:t>
        </w:r>
      </w:hyperlink>
      <w:r w:rsidRPr="00EE1645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1" w:history="1">
        <w:r w:rsidRPr="00EE1645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WATER PUMP</w:t>
        </w:r>
      </w:hyperlink>
    </w:p>
    <w:p w:rsidR="00EE1645" w:rsidRPr="00EE1645" w:rsidRDefault="00EE1645" w:rsidP="00EE1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645" w:rsidRPr="00EE1645" w:rsidRDefault="00EE1645" w:rsidP="00EE1645">
      <w:pPr>
        <w:shd w:val="clear" w:color="auto" w:fill="DDDDDD"/>
        <w:spacing w:after="150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EE1645">
        <w:rPr>
          <w:rFonts w:ascii="Helvetica" w:eastAsia="Times New Roman" w:hAnsi="Helvetica" w:cs="Helvetica"/>
          <w:color w:val="33679C"/>
          <w:sz w:val="15"/>
          <w:szCs w:val="15"/>
        </w:rPr>
        <w:t>This entry was posted on Monday, May 7th, 2012 at 1:31 pm and is filed under </w:t>
      </w:r>
      <w:hyperlink r:id="rId12" w:tooltip="View all posts in Blog" w:history="1">
        <w:r w:rsidRPr="00EE1645">
          <w:rPr>
            <w:rFonts w:ascii="Helvetica" w:eastAsia="Times New Roman" w:hAnsi="Helvetica" w:cs="Helvetica"/>
            <w:color w:val="CC0404"/>
            <w:sz w:val="15"/>
            <w:szCs w:val="15"/>
            <w:u w:val="single"/>
          </w:rPr>
          <w:t>Blog</w:t>
        </w:r>
      </w:hyperlink>
      <w:r w:rsidRPr="00EE1645">
        <w:rPr>
          <w:rFonts w:ascii="Helvetica" w:eastAsia="Times New Roman" w:hAnsi="Helvetica" w:cs="Helvetica"/>
          <w:color w:val="33679C"/>
          <w:sz w:val="15"/>
          <w:szCs w:val="15"/>
        </w:rPr>
        <w:t>. You can follow any responses to this entry through the </w:t>
      </w:r>
      <w:hyperlink r:id="rId13" w:history="1">
        <w:r w:rsidRPr="00EE1645">
          <w:rPr>
            <w:rFonts w:ascii="Helvetica" w:eastAsia="Times New Roman" w:hAnsi="Helvetica" w:cs="Helvetica"/>
            <w:color w:val="CC0404"/>
            <w:sz w:val="15"/>
            <w:szCs w:val="15"/>
            <w:u w:val="single"/>
          </w:rPr>
          <w:t>RSS 2.0</w:t>
        </w:r>
      </w:hyperlink>
      <w:r w:rsidRPr="00EE1645">
        <w:rPr>
          <w:rFonts w:ascii="Helvetica" w:eastAsia="Times New Roman" w:hAnsi="Helvetica" w:cs="Helvetica"/>
          <w:color w:val="33679C"/>
          <w:sz w:val="15"/>
          <w:szCs w:val="15"/>
        </w:rPr>
        <w:t> feed. You can </w:t>
      </w:r>
      <w:hyperlink r:id="rId14" w:anchor="respond" w:history="1">
        <w:r w:rsidRPr="00EE1645">
          <w:rPr>
            <w:rFonts w:ascii="Helvetica" w:eastAsia="Times New Roman" w:hAnsi="Helvetica" w:cs="Helvetica"/>
            <w:color w:val="CC0404"/>
            <w:sz w:val="15"/>
            <w:szCs w:val="15"/>
            <w:u w:val="single"/>
          </w:rPr>
          <w:t>leave a response</w:t>
        </w:r>
      </w:hyperlink>
      <w:r w:rsidRPr="00EE1645">
        <w:rPr>
          <w:rFonts w:ascii="Helvetica" w:eastAsia="Times New Roman" w:hAnsi="Helvetica" w:cs="Helvetica"/>
          <w:color w:val="33679C"/>
          <w:sz w:val="15"/>
          <w:szCs w:val="15"/>
        </w:rPr>
        <w:t>, or </w:t>
      </w:r>
      <w:hyperlink r:id="rId15" w:history="1">
        <w:r w:rsidRPr="00EE1645">
          <w:rPr>
            <w:rFonts w:ascii="Helvetica" w:eastAsia="Times New Roman" w:hAnsi="Helvetica" w:cs="Helvetica"/>
            <w:color w:val="CC0404"/>
            <w:sz w:val="15"/>
            <w:szCs w:val="15"/>
            <w:u w:val="single"/>
          </w:rPr>
          <w:t>trackback</w:t>
        </w:r>
      </w:hyperlink>
      <w:r w:rsidRPr="00EE1645">
        <w:rPr>
          <w:rFonts w:ascii="Helvetica" w:eastAsia="Times New Roman" w:hAnsi="Helvetica" w:cs="Helvetica"/>
          <w:color w:val="33679C"/>
          <w:sz w:val="15"/>
          <w:szCs w:val="15"/>
        </w:rPr>
        <w:t> from your own site.</w:t>
      </w:r>
    </w:p>
    <w:p w:rsidR="00576DBE" w:rsidRPr="00EE1645" w:rsidRDefault="00576DBE" w:rsidP="00EE1645"/>
    <w:sectPr w:rsidR="00576DBE" w:rsidRPr="00EE1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427B"/>
    <w:multiLevelType w:val="multilevel"/>
    <w:tmpl w:val="4920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36EC8"/>
    <w:multiLevelType w:val="multilevel"/>
    <w:tmpl w:val="6B48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17773"/>
    <w:multiLevelType w:val="multilevel"/>
    <w:tmpl w:val="9A52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9063A"/>
    <w:multiLevelType w:val="multilevel"/>
    <w:tmpl w:val="27BC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B457F7"/>
    <w:multiLevelType w:val="multilevel"/>
    <w:tmpl w:val="BBF4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3B"/>
    <w:rsid w:val="000B55CA"/>
    <w:rsid w:val="001C74A2"/>
    <w:rsid w:val="00230223"/>
    <w:rsid w:val="0030143A"/>
    <w:rsid w:val="003174D7"/>
    <w:rsid w:val="003A2828"/>
    <w:rsid w:val="00427ED2"/>
    <w:rsid w:val="004454D3"/>
    <w:rsid w:val="00455C16"/>
    <w:rsid w:val="00576DBE"/>
    <w:rsid w:val="005A5E94"/>
    <w:rsid w:val="00612952"/>
    <w:rsid w:val="006C0533"/>
    <w:rsid w:val="006D7EED"/>
    <w:rsid w:val="007D4E4F"/>
    <w:rsid w:val="008545CE"/>
    <w:rsid w:val="008839D8"/>
    <w:rsid w:val="008B4FBC"/>
    <w:rsid w:val="00974209"/>
    <w:rsid w:val="00985A3B"/>
    <w:rsid w:val="009D1727"/>
    <w:rsid w:val="00A8270F"/>
    <w:rsid w:val="00AA5843"/>
    <w:rsid w:val="00BC3DC7"/>
    <w:rsid w:val="00CA2D3F"/>
    <w:rsid w:val="00CA7812"/>
    <w:rsid w:val="00CC7344"/>
    <w:rsid w:val="00DA1BB6"/>
    <w:rsid w:val="00E245F7"/>
    <w:rsid w:val="00E913AE"/>
    <w:rsid w:val="00EE1645"/>
    <w:rsid w:val="00F5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709DC"/>
  <w15:chartTrackingRefBased/>
  <w15:docId w15:val="{439EEDA1-58D1-4991-880D-0BB313A0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5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A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85A3B"/>
  </w:style>
  <w:style w:type="character" w:styleId="Hyperlink">
    <w:name w:val="Hyperlink"/>
    <w:basedOn w:val="DefaultParagraphFont"/>
    <w:uiPriority w:val="99"/>
    <w:semiHidden/>
    <w:unhideWhenUsed/>
    <w:rsid w:val="00985A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5A3B"/>
    <w:rPr>
      <w:b/>
      <w:bCs/>
    </w:rPr>
  </w:style>
  <w:style w:type="character" w:styleId="Emphasis">
    <w:name w:val="Emphasis"/>
    <w:basedOn w:val="DefaultParagraphFont"/>
    <w:uiPriority w:val="20"/>
    <w:qFormat/>
    <w:rsid w:val="00427E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8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53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221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3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579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387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71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38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480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4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287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503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71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3124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541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92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840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581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304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84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599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9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99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705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407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304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7313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0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768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759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2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731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849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98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77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874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45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558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98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5662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987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09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19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131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7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974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158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39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9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  <w:div w:id="1873885703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1194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0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176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292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952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1400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033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468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89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85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587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05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699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667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86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27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7303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72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86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15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81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827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27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3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896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66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2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253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2013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5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32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tboard-parts.com/tag/boat-engines/" TargetMode="External"/><Relationship Id="rId13" Type="http://schemas.openxmlformats.org/officeDocument/2006/relationships/hyperlink" Target="http://outboard-parts.com/how-often-should-you-change-your-water-pump/fee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outboard-parts.com/category/blo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utboard-parts.com/files/2012/05/bad-impeller.jpg" TargetMode="External"/><Relationship Id="rId11" Type="http://schemas.openxmlformats.org/officeDocument/2006/relationships/hyperlink" Target="http://outboard-parts.com/tag/water-pump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outboard-parts.com/how-often-should-you-change-your-water-pump/trackback/" TargetMode="External"/><Relationship Id="rId10" Type="http://schemas.openxmlformats.org/officeDocument/2006/relationships/hyperlink" Target="http://outboard-parts.com/tag/serv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utboard-parts.com/tag/boat-service/" TargetMode="External"/><Relationship Id="rId14" Type="http://schemas.openxmlformats.org/officeDocument/2006/relationships/hyperlink" Target="http://outboard-parts.com/how-often-should-you-change-your-water-pum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Coryne Rich</dc:creator>
  <cp:keywords/>
  <dc:description/>
  <cp:lastModifiedBy>Coryne Rich</cp:lastModifiedBy>
  <cp:revision>2</cp:revision>
  <dcterms:created xsi:type="dcterms:W3CDTF">2016-11-15T19:53:00Z</dcterms:created>
  <dcterms:modified xsi:type="dcterms:W3CDTF">2016-11-15T19:53:00Z</dcterms:modified>
</cp:coreProperties>
</file>