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EF55" w14:textId="4D9AA675" w:rsidR="008B01E6" w:rsidRPr="00B116BA" w:rsidRDefault="008B01E6" w:rsidP="008B01E6">
      <w:pPr>
        <w:jc w:val="center"/>
        <w:rPr>
          <w:rFonts w:cstheme="minorHAnsi"/>
          <w:b/>
          <w:bCs/>
          <w:sz w:val="28"/>
          <w:szCs w:val="28"/>
        </w:rPr>
      </w:pPr>
      <w:r w:rsidRPr="00B116BA">
        <w:rPr>
          <w:rFonts w:cstheme="minorHAnsi"/>
          <w:b/>
          <w:bCs/>
          <w:sz w:val="28"/>
          <w:szCs w:val="28"/>
        </w:rPr>
        <w:t>SHED</w:t>
      </w:r>
      <w:r w:rsidR="0008491A" w:rsidRPr="00B116BA">
        <w:rPr>
          <w:rFonts w:cstheme="minorHAnsi"/>
          <w:b/>
          <w:bCs/>
          <w:sz w:val="28"/>
          <w:szCs w:val="28"/>
        </w:rPr>
        <w:t>S</w:t>
      </w:r>
      <w:r w:rsidRPr="00B116BA">
        <w:rPr>
          <w:rFonts w:cstheme="minorHAnsi"/>
          <w:b/>
          <w:bCs/>
          <w:sz w:val="28"/>
          <w:szCs w:val="28"/>
        </w:rPr>
        <w:t xml:space="preserve"> </w:t>
      </w:r>
      <w:r w:rsidR="0008491A" w:rsidRPr="00B116BA">
        <w:rPr>
          <w:rFonts w:cstheme="minorHAnsi"/>
          <w:b/>
          <w:bCs/>
          <w:sz w:val="28"/>
          <w:szCs w:val="28"/>
        </w:rPr>
        <w:t xml:space="preserve">in </w:t>
      </w:r>
      <w:r w:rsidRPr="00B116BA">
        <w:rPr>
          <w:rFonts w:cstheme="minorHAnsi"/>
          <w:b/>
          <w:bCs/>
          <w:sz w:val="28"/>
          <w:szCs w:val="28"/>
        </w:rPr>
        <w:t>Old Mill Village</w:t>
      </w:r>
    </w:p>
    <w:p w14:paraId="06A243E8" w14:textId="77777777" w:rsidR="00F24251" w:rsidRPr="00B116BA" w:rsidRDefault="00F24251">
      <w:pPr>
        <w:rPr>
          <w:rFonts w:cstheme="minorHAnsi"/>
          <w:sz w:val="24"/>
          <w:szCs w:val="24"/>
        </w:rPr>
      </w:pPr>
    </w:p>
    <w:p w14:paraId="7B6FEE76" w14:textId="47D9870B" w:rsidR="008B01E6" w:rsidRPr="00B116BA" w:rsidRDefault="008B01E6">
      <w:p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Sheds are visible to the </w:t>
      </w:r>
      <w:proofErr w:type="gramStart"/>
      <w:r w:rsidRPr="00B116BA">
        <w:rPr>
          <w:rFonts w:cstheme="minorHAnsi"/>
          <w:sz w:val="24"/>
          <w:szCs w:val="24"/>
        </w:rPr>
        <w:t>general public</w:t>
      </w:r>
      <w:proofErr w:type="gramEnd"/>
      <w:r w:rsidRPr="00B116BA">
        <w:rPr>
          <w:rFonts w:cstheme="minorHAnsi"/>
          <w:sz w:val="24"/>
          <w:szCs w:val="24"/>
        </w:rPr>
        <w:t xml:space="preserve"> and can affect the relationships between neighbors.  A failure to develop </w:t>
      </w:r>
      <w:r w:rsidR="008936A0" w:rsidRPr="00B116BA">
        <w:rPr>
          <w:rFonts w:cstheme="minorHAnsi"/>
          <w:sz w:val="24"/>
          <w:szCs w:val="24"/>
        </w:rPr>
        <w:t>re</w:t>
      </w:r>
      <w:r w:rsidR="003D20BB" w:rsidRPr="00B116BA">
        <w:rPr>
          <w:rFonts w:cstheme="minorHAnsi"/>
          <w:sz w:val="24"/>
          <w:szCs w:val="24"/>
        </w:rPr>
        <w:t>quirements</w:t>
      </w:r>
      <w:r w:rsidRPr="00B116BA">
        <w:rPr>
          <w:rFonts w:cstheme="minorHAnsi"/>
          <w:sz w:val="24"/>
          <w:szCs w:val="24"/>
        </w:rPr>
        <w:t> can create problems within our development in the</w:t>
      </w:r>
      <w:r w:rsidR="00F43B66" w:rsidRPr="00B116BA">
        <w:rPr>
          <w:rFonts w:cstheme="minorHAnsi"/>
          <w:sz w:val="24"/>
          <w:szCs w:val="24"/>
        </w:rPr>
        <w:t xml:space="preserve"> form of misunderstandings </w:t>
      </w:r>
      <w:r w:rsidRPr="00B116BA">
        <w:rPr>
          <w:rFonts w:cstheme="minorHAnsi"/>
          <w:sz w:val="24"/>
          <w:szCs w:val="24"/>
        </w:rPr>
        <w:t xml:space="preserve">among neighbors, inconsistencies and unfairness in treatment, and an excessive number of violations.  The Task Force was charged with developing </w:t>
      </w:r>
      <w:r w:rsidR="008936A0" w:rsidRPr="00B116BA">
        <w:rPr>
          <w:rFonts w:cstheme="minorHAnsi"/>
          <w:sz w:val="24"/>
          <w:szCs w:val="24"/>
        </w:rPr>
        <w:t>re</w:t>
      </w:r>
      <w:r w:rsidR="003D20BB" w:rsidRPr="00B116BA">
        <w:rPr>
          <w:rFonts w:cstheme="minorHAnsi"/>
          <w:sz w:val="24"/>
          <w:szCs w:val="24"/>
        </w:rPr>
        <w:t>quirements</w:t>
      </w:r>
      <w:r w:rsidR="008936A0" w:rsidRPr="00B116BA">
        <w:rPr>
          <w:rFonts w:cstheme="minorHAnsi"/>
          <w:sz w:val="24"/>
          <w:szCs w:val="24"/>
        </w:rPr>
        <w:t xml:space="preserve"> </w:t>
      </w:r>
      <w:r w:rsidRPr="00B116BA">
        <w:rPr>
          <w:rFonts w:cstheme="minorHAnsi"/>
          <w:sz w:val="24"/>
          <w:szCs w:val="24"/>
        </w:rPr>
        <w:t xml:space="preserve">for allowing sheds in Old Mill Village and sought neighborhood input to create a set of </w:t>
      </w:r>
      <w:r w:rsidR="003D20BB" w:rsidRPr="00B116BA">
        <w:rPr>
          <w:rFonts w:cstheme="minorHAnsi"/>
          <w:sz w:val="24"/>
          <w:szCs w:val="24"/>
        </w:rPr>
        <w:t xml:space="preserve">requirements </w:t>
      </w:r>
      <w:r w:rsidRPr="00B116BA">
        <w:rPr>
          <w:rFonts w:cstheme="minorHAnsi"/>
          <w:sz w:val="24"/>
          <w:szCs w:val="24"/>
        </w:rPr>
        <w:t xml:space="preserve">that would ensure </w:t>
      </w:r>
      <w:r w:rsidR="0008491A" w:rsidRPr="00B116BA">
        <w:rPr>
          <w:rFonts w:cstheme="minorHAnsi"/>
          <w:sz w:val="24"/>
          <w:szCs w:val="24"/>
        </w:rPr>
        <w:t xml:space="preserve">a </w:t>
      </w:r>
      <w:r w:rsidRPr="00B116BA">
        <w:rPr>
          <w:rFonts w:cstheme="minorHAnsi"/>
          <w:sz w:val="24"/>
          <w:szCs w:val="24"/>
        </w:rPr>
        <w:t>fair and consistent approval process for all shed</w:t>
      </w:r>
      <w:r w:rsidR="00242000" w:rsidRPr="00B116BA">
        <w:rPr>
          <w:rFonts w:cstheme="minorHAnsi"/>
          <w:sz w:val="24"/>
          <w:szCs w:val="24"/>
        </w:rPr>
        <w:t>s</w:t>
      </w:r>
      <w:r w:rsidRPr="00B116BA">
        <w:rPr>
          <w:rFonts w:cstheme="minorHAnsi"/>
          <w:sz w:val="24"/>
          <w:szCs w:val="24"/>
        </w:rPr>
        <w:t xml:space="preserve">.  </w:t>
      </w:r>
      <w:r w:rsidR="00242000" w:rsidRPr="00B116BA">
        <w:rPr>
          <w:rFonts w:cstheme="minorHAnsi"/>
          <w:sz w:val="24"/>
          <w:szCs w:val="24"/>
        </w:rPr>
        <w:t xml:space="preserve">Anything done in Old Mill Village </w:t>
      </w:r>
      <w:r w:rsidR="00874690">
        <w:rPr>
          <w:rFonts w:cstheme="minorHAnsi"/>
          <w:sz w:val="24"/>
          <w:szCs w:val="24"/>
        </w:rPr>
        <w:t>shall</w:t>
      </w:r>
      <w:r w:rsidR="00242000" w:rsidRPr="00B116BA">
        <w:rPr>
          <w:rFonts w:cstheme="minorHAnsi"/>
          <w:sz w:val="24"/>
          <w:szCs w:val="24"/>
        </w:rPr>
        <w:t xml:space="preserve"> meet the </w:t>
      </w:r>
      <w:r w:rsidR="008936A0" w:rsidRPr="00B116BA">
        <w:rPr>
          <w:rFonts w:cstheme="minorHAnsi"/>
          <w:sz w:val="24"/>
          <w:szCs w:val="24"/>
        </w:rPr>
        <w:t xml:space="preserve">requirements </w:t>
      </w:r>
      <w:r w:rsidR="00242000" w:rsidRPr="00B116BA">
        <w:rPr>
          <w:rFonts w:cstheme="minorHAnsi"/>
          <w:sz w:val="24"/>
          <w:szCs w:val="24"/>
        </w:rPr>
        <w:t xml:space="preserve">of our Covenants and Restrictions, as well as </w:t>
      </w:r>
      <w:r w:rsidR="004A5C01" w:rsidRPr="00B116BA">
        <w:rPr>
          <w:rFonts w:cstheme="minorHAnsi"/>
          <w:sz w:val="24"/>
          <w:szCs w:val="24"/>
        </w:rPr>
        <w:t xml:space="preserve">the City of Brunswick </w:t>
      </w:r>
      <w:r w:rsidR="00242000" w:rsidRPr="00B116BA">
        <w:rPr>
          <w:rFonts w:cstheme="minorHAnsi"/>
          <w:sz w:val="24"/>
          <w:szCs w:val="24"/>
        </w:rPr>
        <w:t xml:space="preserve">Codes.  </w:t>
      </w:r>
      <w:r w:rsidRPr="00B116BA">
        <w:rPr>
          <w:rFonts w:cstheme="minorHAnsi"/>
          <w:sz w:val="24"/>
          <w:szCs w:val="24"/>
        </w:rPr>
        <w:t xml:space="preserve"> </w:t>
      </w:r>
    </w:p>
    <w:p w14:paraId="5DB0CFF5" w14:textId="0DDE46FC" w:rsidR="00F96FF7" w:rsidRPr="00B116BA" w:rsidRDefault="007C2632">
      <w:pPr>
        <w:rPr>
          <w:rFonts w:cstheme="minorHAnsi"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 xml:space="preserve">Brunswick City CODE: </w:t>
      </w:r>
      <w:r w:rsidRPr="00B116BA">
        <w:rPr>
          <w:rFonts w:cstheme="minorHAnsi"/>
          <w:sz w:val="24"/>
          <w:szCs w:val="24"/>
        </w:rPr>
        <w:t xml:space="preserve"> </w:t>
      </w:r>
      <w:r w:rsidR="00D33328" w:rsidRPr="00B116BA">
        <w:rPr>
          <w:rFonts w:cstheme="minorHAnsi"/>
          <w:sz w:val="24"/>
          <w:szCs w:val="24"/>
        </w:rPr>
        <w:t xml:space="preserve">Section 1280.06 </w:t>
      </w:r>
      <w:r w:rsidR="001D2DDD" w:rsidRPr="00B116BA">
        <w:rPr>
          <w:rFonts w:cstheme="minorHAnsi"/>
          <w:sz w:val="24"/>
          <w:szCs w:val="24"/>
        </w:rPr>
        <w:t xml:space="preserve">  </w:t>
      </w:r>
      <w:r w:rsidR="00D33328" w:rsidRPr="00B116BA">
        <w:rPr>
          <w:rFonts w:cstheme="minorHAnsi"/>
          <w:sz w:val="24"/>
          <w:szCs w:val="24"/>
        </w:rPr>
        <w:t>Accessory buildings and Structures</w:t>
      </w:r>
      <w:r w:rsidR="001D2DDD" w:rsidRPr="00B116BA">
        <w:rPr>
          <w:rFonts w:cstheme="minorHAnsi"/>
          <w:sz w:val="24"/>
          <w:szCs w:val="24"/>
        </w:rPr>
        <w:t xml:space="preserve">  </w:t>
      </w:r>
    </w:p>
    <w:p w14:paraId="634D9F0A" w14:textId="18306D43" w:rsidR="00F96FF7" w:rsidRPr="00B116BA" w:rsidRDefault="004A5C01" w:rsidP="00F96F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Accessory buildings </w:t>
      </w:r>
      <w:r w:rsidR="007C2632" w:rsidRPr="00B116BA">
        <w:rPr>
          <w:rFonts w:cstheme="minorHAnsi"/>
          <w:sz w:val="24"/>
          <w:szCs w:val="24"/>
        </w:rPr>
        <w:t xml:space="preserve">must be </w:t>
      </w:r>
      <w:r w:rsidR="00F96FF7" w:rsidRPr="00B116BA">
        <w:rPr>
          <w:rFonts w:cstheme="minorHAnsi"/>
          <w:sz w:val="24"/>
          <w:szCs w:val="24"/>
        </w:rPr>
        <w:t xml:space="preserve">located </w:t>
      </w:r>
      <w:r w:rsidR="007C2632" w:rsidRPr="00B116BA">
        <w:rPr>
          <w:rFonts w:cstheme="minorHAnsi"/>
          <w:sz w:val="24"/>
          <w:szCs w:val="24"/>
        </w:rPr>
        <w:t xml:space="preserve">15 feet from the rear of the home </w:t>
      </w:r>
    </w:p>
    <w:p w14:paraId="3E06B067" w14:textId="7801A2D0" w:rsidR="00F96FF7" w:rsidRPr="00B116BA" w:rsidRDefault="004A5C01" w:rsidP="00F96F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Accessory buildings </w:t>
      </w:r>
      <w:r w:rsidR="00F96FF7" w:rsidRPr="00B116BA">
        <w:rPr>
          <w:rFonts w:cstheme="minorHAnsi"/>
          <w:sz w:val="24"/>
          <w:szCs w:val="24"/>
        </w:rPr>
        <w:t xml:space="preserve">must be located </w:t>
      </w:r>
      <w:r w:rsidR="007C2632" w:rsidRPr="00B116BA">
        <w:rPr>
          <w:rFonts w:cstheme="minorHAnsi"/>
          <w:sz w:val="24"/>
          <w:szCs w:val="24"/>
        </w:rPr>
        <w:t xml:space="preserve">10 feet from rear and side property lines.  </w:t>
      </w:r>
    </w:p>
    <w:p w14:paraId="17E31554" w14:textId="5AC85169" w:rsidR="00F96FF7" w:rsidRPr="00B116BA" w:rsidRDefault="007C2632" w:rsidP="00F96F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Building permits are required</w:t>
      </w:r>
      <w:r w:rsidR="004A5C01" w:rsidRPr="00B116BA">
        <w:rPr>
          <w:rFonts w:cstheme="minorHAnsi"/>
          <w:sz w:val="24"/>
          <w:szCs w:val="24"/>
        </w:rPr>
        <w:t xml:space="preserve">, prior to beginning construction. </w:t>
      </w:r>
      <w:r w:rsidR="00F96FF7" w:rsidRPr="00B116BA">
        <w:rPr>
          <w:rFonts w:cstheme="minorHAnsi"/>
          <w:sz w:val="24"/>
          <w:szCs w:val="24"/>
        </w:rPr>
        <w:t xml:space="preserve"> </w:t>
      </w:r>
    </w:p>
    <w:p w14:paraId="2E0FE0F7" w14:textId="4A325F59" w:rsidR="007C2632" w:rsidRPr="00B116BA" w:rsidRDefault="00F96FF7" w:rsidP="00F96F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P</w:t>
      </w:r>
      <w:r w:rsidR="007C2632" w:rsidRPr="00B116BA">
        <w:rPr>
          <w:rFonts w:cstheme="minorHAnsi"/>
          <w:sz w:val="24"/>
          <w:szCs w:val="24"/>
        </w:rPr>
        <w:t xml:space="preserve">oured cement footers are recommended.  </w:t>
      </w:r>
    </w:p>
    <w:p w14:paraId="6C89E998" w14:textId="77777777" w:rsidR="00C2383B" w:rsidRDefault="00C2383B">
      <w:pPr>
        <w:rPr>
          <w:rFonts w:cstheme="minorHAnsi"/>
          <w:b/>
          <w:bCs/>
          <w:sz w:val="24"/>
          <w:szCs w:val="24"/>
        </w:rPr>
      </w:pPr>
    </w:p>
    <w:p w14:paraId="4105D5C9" w14:textId="272E3174" w:rsidR="0008491A" w:rsidRPr="00B116BA" w:rsidRDefault="009E3FA9">
      <w:pPr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 xml:space="preserve">BEFORE ANY PLANS ARE </w:t>
      </w:r>
      <w:r w:rsidR="008936A0" w:rsidRPr="00B116BA">
        <w:rPr>
          <w:rFonts w:cstheme="minorHAnsi"/>
          <w:b/>
          <w:bCs/>
          <w:sz w:val="24"/>
          <w:szCs w:val="24"/>
        </w:rPr>
        <w:t>SU</w:t>
      </w:r>
      <w:r w:rsidR="000C1AF7" w:rsidRPr="00B116BA">
        <w:rPr>
          <w:rFonts w:cstheme="minorHAnsi"/>
          <w:b/>
          <w:bCs/>
          <w:sz w:val="24"/>
          <w:szCs w:val="24"/>
        </w:rPr>
        <w:t>B</w:t>
      </w:r>
      <w:r w:rsidR="008936A0" w:rsidRPr="00B116BA">
        <w:rPr>
          <w:rFonts w:cstheme="minorHAnsi"/>
          <w:b/>
          <w:bCs/>
          <w:sz w:val="24"/>
          <w:szCs w:val="24"/>
        </w:rPr>
        <w:t xml:space="preserve">MITTED to the Homeowners’ Association Board </w:t>
      </w:r>
      <w:r w:rsidR="0049602C">
        <w:rPr>
          <w:rFonts w:cstheme="minorHAnsi"/>
          <w:b/>
          <w:bCs/>
          <w:sz w:val="24"/>
          <w:szCs w:val="24"/>
        </w:rPr>
        <w:t xml:space="preserve">and/or the Architectural Review Committee </w:t>
      </w:r>
      <w:r w:rsidR="008936A0" w:rsidRPr="00B116BA">
        <w:rPr>
          <w:rFonts w:cstheme="minorHAnsi"/>
          <w:b/>
          <w:bCs/>
          <w:sz w:val="24"/>
          <w:szCs w:val="24"/>
        </w:rPr>
        <w:t>for approval</w:t>
      </w:r>
      <w:r w:rsidRPr="00B116BA">
        <w:rPr>
          <w:rFonts w:cstheme="minorHAnsi"/>
          <w:b/>
          <w:bCs/>
          <w:sz w:val="24"/>
          <w:szCs w:val="24"/>
        </w:rPr>
        <w:t xml:space="preserve">, the property owner </w:t>
      </w:r>
      <w:r w:rsidR="00874690">
        <w:rPr>
          <w:rFonts w:cstheme="minorHAnsi"/>
          <w:b/>
          <w:bCs/>
          <w:sz w:val="24"/>
          <w:szCs w:val="24"/>
        </w:rPr>
        <w:t>shall</w:t>
      </w:r>
      <w:r w:rsidRPr="00B116BA">
        <w:rPr>
          <w:rFonts w:cstheme="minorHAnsi"/>
          <w:b/>
          <w:bCs/>
          <w:sz w:val="24"/>
          <w:szCs w:val="24"/>
        </w:rPr>
        <w:t xml:space="preserve"> have a survey of their property done by a </w:t>
      </w:r>
      <w:r w:rsidR="0049602C">
        <w:rPr>
          <w:rFonts w:cstheme="minorHAnsi"/>
          <w:b/>
          <w:bCs/>
          <w:sz w:val="24"/>
          <w:szCs w:val="24"/>
        </w:rPr>
        <w:t xml:space="preserve">professional </w:t>
      </w:r>
      <w:r w:rsidRPr="00B116BA">
        <w:rPr>
          <w:rFonts w:cstheme="minorHAnsi"/>
          <w:b/>
          <w:bCs/>
          <w:sz w:val="24"/>
          <w:szCs w:val="24"/>
        </w:rPr>
        <w:t xml:space="preserve">surveying company so that they know exactly where their property lines are located.  A copy of the survey </w:t>
      </w:r>
      <w:r w:rsidR="00874690">
        <w:rPr>
          <w:rFonts w:cstheme="minorHAnsi"/>
          <w:b/>
          <w:bCs/>
          <w:sz w:val="24"/>
          <w:szCs w:val="24"/>
        </w:rPr>
        <w:t xml:space="preserve">shall </w:t>
      </w:r>
      <w:r w:rsidRPr="00B116BA">
        <w:rPr>
          <w:rFonts w:cstheme="minorHAnsi"/>
          <w:b/>
          <w:bCs/>
          <w:sz w:val="24"/>
          <w:szCs w:val="24"/>
        </w:rPr>
        <w:t xml:space="preserve">be included with plans submitted to the Old Mill </w:t>
      </w:r>
      <w:r w:rsidR="008936A0" w:rsidRPr="00B116BA">
        <w:rPr>
          <w:rFonts w:cstheme="minorHAnsi"/>
          <w:b/>
          <w:bCs/>
          <w:sz w:val="24"/>
          <w:szCs w:val="24"/>
        </w:rPr>
        <w:t xml:space="preserve">Village </w:t>
      </w:r>
      <w:r w:rsidRPr="00B116BA">
        <w:rPr>
          <w:rFonts w:cstheme="minorHAnsi"/>
          <w:b/>
          <w:bCs/>
          <w:sz w:val="24"/>
          <w:szCs w:val="24"/>
        </w:rPr>
        <w:t>Board of Directors</w:t>
      </w:r>
      <w:r w:rsidR="008936A0" w:rsidRPr="00B116BA">
        <w:rPr>
          <w:rFonts w:cstheme="minorHAnsi"/>
          <w:b/>
          <w:bCs/>
          <w:sz w:val="24"/>
          <w:szCs w:val="24"/>
        </w:rPr>
        <w:t xml:space="preserve"> and/</w:t>
      </w:r>
      <w:r w:rsidRPr="00B116BA">
        <w:rPr>
          <w:rFonts w:cstheme="minorHAnsi"/>
          <w:b/>
          <w:bCs/>
          <w:sz w:val="24"/>
          <w:szCs w:val="24"/>
        </w:rPr>
        <w:t xml:space="preserve">or the Architectural Review Board </w:t>
      </w:r>
      <w:r w:rsidR="0008491A" w:rsidRPr="00B116BA">
        <w:rPr>
          <w:rFonts w:cstheme="minorHAnsi"/>
          <w:b/>
          <w:bCs/>
          <w:sz w:val="24"/>
          <w:szCs w:val="24"/>
        </w:rPr>
        <w:t xml:space="preserve">for approval. </w:t>
      </w:r>
      <w:r w:rsidR="00D33328" w:rsidRPr="00B116BA">
        <w:rPr>
          <w:rFonts w:cstheme="minorHAnsi"/>
          <w:b/>
          <w:bCs/>
          <w:sz w:val="24"/>
          <w:szCs w:val="24"/>
        </w:rPr>
        <w:t xml:space="preserve"> If a violation is found </w:t>
      </w:r>
      <w:proofErr w:type="gramStart"/>
      <w:r w:rsidR="00D33328" w:rsidRPr="00B116BA">
        <w:rPr>
          <w:rFonts w:cstheme="minorHAnsi"/>
          <w:b/>
          <w:bCs/>
          <w:sz w:val="24"/>
          <w:szCs w:val="24"/>
        </w:rPr>
        <w:t>as a result of</w:t>
      </w:r>
      <w:proofErr w:type="gramEnd"/>
      <w:r w:rsidR="00D33328" w:rsidRPr="00B116BA">
        <w:rPr>
          <w:rFonts w:cstheme="minorHAnsi"/>
          <w:b/>
          <w:bCs/>
          <w:sz w:val="24"/>
          <w:szCs w:val="24"/>
        </w:rPr>
        <w:t xml:space="preserve"> the survey, the violation </w:t>
      </w:r>
      <w:r w:rsidR="00874690">
        <w:rPr>
          <w:rFonts w:cstheme="minorHAnsi"/>
          <w:b/>
          <w:bCs/>
          <w:sz w:val="24"/>
          <w:szCs w:val="24"/>
        </w:rPr>
        <w:t xml:space="preserve">shall </w:t>
      </w:r>
      <w:r w:rsidR="00D33328" w:rsidRPr="00B116BA">
        <w:rPr>
          <w:rFonts w:cstheme="minorHAnsi"/>
          <w:b/>
          <w:bCs/>
          <w:sz w:val="24"/>
          <w:szCs w:val="24"/>
        </w:rPr>
        <w:t xml:space="preserve">be corrected prior to continuing with the submission process.  </w:t>
      </w:r>
    </w:p>
    <w:p w14:paraId="25526FCF" w14:textId="77777777" w:rsidR="00C2383B" w:rsidRDefault="00C2383B" w:rsidP="00E55604">
      <w:pPr>
        <w:rPr>
          <w:rFonts w:cstheme="minorHAnsi"/>
          <w:b/>
          <w:bCs/>
          <w:sz w:val="24"/>
          <w:szCs w:val="24"/>
        </w:rPr>
      </w:pPr>
    </w:p>
    <w:p w14:paraId="0AE56E1C" w14:textId="520472C6" w:rsidR="00E55604" w:rsidRPr="00B116BA" w:rsidRDefault="0008491A" w:rsidP="00E55604">
      <w:pPr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BEFORE BEGINNING CONST</w:t>
      </w:r>
      <w:r w:rsidR="008936A0" w:rsidRPr="00B116BA">
        <w:rPr>
          <w:rFonts w:cstheme="minorHAnsi"/>
          <w:b/>
          <w:bCs/>
          <w:sz w:val="24"/>
          <w:szCs w:val="24"/>
        </w:rPr>
        <w:t>R</w:t>
      </w:r>
      <w:r w:rsidRPr="00B116BA">
        <w:rPr>
          <w:rFonts w:cstheme="minorHAnsi"/>
          <w:b/>
          <w:bCs/>
          <w:sz w:val="24"/>
          <w:szCs w:val="24"/>
        </w:rPr>
        <w:t xml:space="preserve">UCTION of the shed, the plans </w:t>
      </w:r>
      <w:r w:rsidR="00874690">
        <w:rPr>
          <w:rFonts w:cstheme="minorHAnsi"/>
          <w:b/>
          <w:bCs/>
          <w:sz w:val="24"/>
          <w:szCs w:val="24"/>
        </w:rPr>
        <w:t>shall</w:t>
      </w:r>
      <w:r w:rsidRPr="00B116BA">
        <w:rPr>
          <w:rFonts w:cstheme="minorHAnsi"/>
          <w:b/>
          <w:bCs/>
          <w:sz w:val="24"/>
          <w:szCs w:val="24"/>
        </w:rPr>
        <w:t xml:space="preserve"> be submitted to the Old Mill Village Board of Directors </w:t>
      </w:r>
      <w:r w:rsidR="0049602C">
        <w:rPr>
          <w:rFonts w:cstheme="minorHAnsi"/>
          <w:b/>
          <w:bCs/>
          <w:sz w:val="24"/>
          <w:szCs w:val="24"/>
        </w:rPr>
        <w:t>and/</w:t>
      </w:r>
      <w:r w:rsidRPr="00B116BA">
        <w:rPr>
          <w:rFonts w:cstheme="minorHAnsi"/>
          <w:b/>
          <w:bCs/>
          <w:sz w:val="24"/>
          <w:szCs w:val="24"/>
        </w:rPr>
        <w:t xml:space="preserve">or </w:t>
      </w:r>
      <w:r w:rsidR="0049602C">
        <w:rPr>
          <w:rFonts w:cstheme="minorHAnsi"/>
          <w:b/>
          <w:bCs/>
          <w:sz w:val="24"/>
          <w:szCs w:val="24"/>
        </w:rPr>
        <w:t xml:space="preserve">the </w:t>
      </w:r>
      <w:r w:rsidRPr="00B116BA">
        <w:rPr>
          <w:rFonts w:cstheme="minorHAnsi"/>
          <w:b/>
          <w:bCs/>
          <w:sz w:val="24"/>
          <w:szCs w:val="24"/>
        </w:rPr>
        <w:t xml:space="preserve">Architectural Review Board for approval.  </w:t>
      </w:r>
      <w:r w:rsidR="003D5CAC" w:rsidRPr="00B116BA">
        <w:rPr>
          <w:rFonts w:cstheme="minorHAnsi"/>
          <w:b/>
          <w:bCs/>
          <w:sz w:val="24"/>
          <w:szCs w:val="24"/>
        </w:rPr>
        <w:t xml:space="preserve">The plans </w:t>
      </w:r>
      <w:r w:rsidR="00874690">
        <w:rPr>
          <w:rFonts w:cstheme="minorHAnsi"/>
          <w:b/>
          <w:bCs/>
          <w:sz w:val="24"/>
          <w:szCs w:val="24"/>
        </w:rPr>
        <w:t>shall</w:t>
      </w:r>
      <w:r w:rsidR="003D5CAC" w:rsidRPr="00B116BA">
        <w:rPr>
          <w:rFonts w:cstheme="minorHAnsi"/>
          <w:b/>
          <w:bCs/>
          <w:sz w:val="24"/>
          <w:szCs w:val="24"/>
        </w:rPr>
        <w:t xml:space="preserve"> include the property survey</w:t>
      </w:r>
      <w:r w:rsidR="008936A0" w:rsidRPr="00B116BA">
        <w:rPr>
          <w:rFonts w:cstheme="minorHAnsi"/>
          <w:b/>
          <w:bCs/>
          <w:sz w:val="24"/>
          <w:szCs w:val="24"/>
        </w:rPr>
        <w:t xml:space="preserve">, detailed </w:t>
      </w:r>
      <w:proofErr w:type="gramStart"/>
      <w:r w:rsidR="008936A0" w:rsidRPr="00B116BA">
        <w:rPr>
          <w:rFonts w:cstheme="minorHAnsi"/>
          <w:b/>
          <w:bCs/>
          <w:sz w:val="24"/>
          <w:szCs w:val="24"/>
        </w:rPr>
        <w:t>plans</w:t>
      </w:r>
      <w:proofErr w:type="gramEnd"/>
      <w:r w:rsidR="008936A0" w:rsidRPr="00B116BA">
        <w:rPr>
          <w:rFonts w:cstheme="minorHAnsi"/>
          <w:b/>
          <w:bCs/>
          <w:sz w:val="24"/>
          <w:szCs w:val="24"/>
        </w:rPr>
        <w:t xml:space="preserve"> and specifications (</w:t>
      </w:r>
      <w:r w:rsidR="00F24251" w:rsidRPr="00B116BA">
        <w:rPr>
          <w:rFonts w:cstheme="minorHAnsi"/>
          <w:b/>
          <w:bCs/>
          <w:sz w:val="24"/>
          <w:szCs w:val="24"/>
        </w:rPr>
        <w:t>s</w:t>
      </w:r>
      <w:r w:rsidR="008936A0" w:rsidRPr="00B116BA">
        <w:rPr>
          <w:rFonts w:cstheme="minorHAnsi"/>
          <w:b/>
          <w:bCs/>
          <w:sz w:val="24"/>
          <w:szCs w:val="24"/>
        </w:rPr>
        <w:t xml:space="preserve">howing design, </w:t>
      </w:r>
      <w:r w:rsidR="00F24251" w:rsidRPr="00B116BA">
        <w:rPr>
          <w:rFonts w:cstheme="minorHAnsi"/>
          <w:b/>
          <w:bCs/>
          <w:sz w:val="24"/>
          <w:szCs w:val="24"/>
        </w:rPr>
        <w:t>size, materials, color and finish) and a plot plan</w:t>
      </w:r>
      <w:r w:rsidR="001966A9">
        <w:rPr>
          <w:rFonts w:cstheme="minorHAnsi"/>
          <w:b/>
          <w:bCs/>
          <w:sz w:val="24"/>
          <w:szCs w:val="24"/>
        </w:rPr>
        <w:t xml:space="preserve"> </w:t>
      </w:r>
      <w:r w:rsidR="00F24251" w:rsidRPr="00B116BA">
        <w:rPr>
          <w:rFonts w:cstheme="minorHAnsi"/>
          <w:b/>
          <w:bCs/>
          <w:sz w:val="24"/>
          <w:szCs w:val="24"/>
        </w:rPr>
        <w:t>showing</w:t>
      </w:r>
      <w:r w:rsidR="00AE51B9" w:rsidRPr="00B116BA">
        <w:rPr>
          <w:rFonts w:cstheme="minorHAnsi"/>
          <w:b/>
          <w:bCs/>
          <w:sz w:val="24"/>
          <w:szCs w:val="24"/>
        </w:rPr>
        <w:t xml:space="preserve"> </w:t>
      </w:r>
      <w:r w:rsidR="00F24251" w:rsidRPr="00B116BA">
        <w:rPr>
          <w:rFonts w:cstheme="minorHAnsi"/>
          <w:b/>
          <w:bCs/>
          <w:sz w:val="24"/>
          <w:szCs w:val="24"/>
        </w:rPr>
        <w:t xml:space="preserve">proposed </w:t>
      </w:r>
      <w:r w:rsidR="00AE51B9" w:rsidRPr="00B116BA">
        <w:rPr>
          <w:rFonts w:cstheme="minorHAnsi"/>
          <w:b/>
          <w:bCs/>
          <w:sz w:val="24"/>
          <w:szCs w:val="24"/>
        </w:rPr>
        <w:t xml:space="preserve">location of </w:t>
      </w:r>
      <w:r w:rsidR="00F24251" w:rsidRPr="00B116BA">
        <w:rPr>
          <w:rFonts w:cstheme="minorHAnsi"/>
          <w:b/>
          <w:bCs/>
          <w:sz w:val="24"/>
          <w:szCs w:val="24"/>
        </w:rPr>
        <w:t xml:space="preserve">the </w:t>
      </w:r>
      <w:r w:rsidR="00AE51B9" w:rsidRPr="00B116BA">
        <w:rPr>
          <w:rFonts w:cstheme="minorHAnsi"/>
          <w:b/>
          <w:bCs/>
          <w:sz w:val="24"/>
          <w:szCs w:val="24"/>
        </w:rPr>
        <w:t>shed on homeowner’s property</w:t>
      </w:r>
      <w:r w:rsidR="003D5CAC" w:rsidRPr="00B116BA">
        <w:rPr>
          <w:rFonts w:cstheme="minorHAnsi"/>
          <w:b/>
          <w:bCs/>
          <w:sz w:val="24"/>
          <w:szCs w:val="24"/>
        </w:rPr>
        <w:t xml:space="preserve">.  </w:t>
      </w:r>
      <w:r w:rsidRPr="00B116BA">
        <w:rPr>
          <w:rFonts w:cstheme="minorHAnsi"/>
          <w:b/>
          <w:bCs/>
          <w:sz w:val="24"/>
          <w:szCs w:val="24"/>
        </w:rPr>
        <w:t xml:space="preserve">The Applicant will be notified in writing </w:t>
      </w:r>
      <w:r w:rsidR="00F505BE" w:rsidRPr="00B116BA">
        <w:rPr>
          <w:rFonts w:cstheme="minorHAnsi"/>
          <w:b/>
          <w:bCs/>
          <w:sz w:val="24"/>
          <w:szCs w:val="24"/>
        </w:rPr>
        <w:t xml:space="preserve">within 30 days </w:t>
      </w:r>
      <w:r w:rsidRPr="00B116BA">
        <w:rPr>
          <w:rFonts w:cstheme="minorHAnsi"/>
          <w:b/>
          <w:bCs/>
          <w:sz w:val="24"/>
          <w:szCs w:val="24"/>
        </w:rPr>
        <w:t xml:space="preserve">if the plans are approved, and the plans will be kept on file with Old Mill Village records.  </w:t>
      </w:r>
      <w:r w:rsidR="00D03679" w:rsidRPr="00B116BA">
        <w:rPr>
          <w:rFonts w:cstheme="minorHAnsi"/>
          <w:b/>
          <w:bCs/>
          <w:sz w:val="24"/>
          <w:szCs w:val="24"/>
        </w:rPr>
        <w:t xml:space="preserve">Approval must be received before beginning construction. </w:t>
      </w:r>
    </w:p>
    <w:p w14:paraId="775A3717" w14:textId="77777777" w:rsidR="00C2383B" w:rsidRDefault="00C2383B" w:rsidP="00E55604">
      <w:pPr>
        <w:rPr>
          <w:rFonts w:eastAsia="Times New Roman" w:cstheme="minorHAnsi"/>
          <w:b/>
          <w:bCs/>
          <w:sz w:val="24"/>
          <w:szCs w:val="24"/>
        </w:rPr>
      </w:pPr>
    </w:p>
    <w:p w14:paraId="1BD07AB9" w14:textId="0F9A8739" w:rsidR="00E55604" w:rsidRPr="00B116BA" w:rsidRDefault="00E55604" w:rsidP="00E55604">
      <w:pPr>
        <w:rPr>
          <w:rFonts w:eastAsia="Times New Roman" w:cstheme="minorHAnsi"/>
          <w:b/>
          <w:bCs/>
          <w:sz w:val="24"/>
          <w:szCs w:val="24"/>
        </w:rPr>
      </w:pPr>
      <w:r w:rsidRPr="00B116BA">
        <w:rPr>
          <w:rFonts w:eastAsia="Times New Roman" w:cstheme="minorHAnsi"/>
          <w:b/>
          <w:bCs/>
          <w:sz w:val="24"/>
          <w:szCs w:val="24"/>
        </w:rPr>
        <w:t>PRIOR to submitting a shed proposal to the HOA Board</w:t>
      </w:r>
      <w:r w:rsidR="0049602C">
        <w:rPr>
          <w:rFonts w:eastAsia="Times New Roman" w:cstheme="minorHAnsi"/>
          <w:b/>
          <w:bCs/>
          <w:sz w:val="24"/>
          <w:szCs w:val="24"/>
        </w:rPr>
        <w:t xml:space="preserve"> or the Architectural Review Committee</w:t>
      </w:r>
      <w:r w:rsidRPr="00B116BA">
        <w:rPr>
          <w:rFonts w:eastAsia="Times New Roman" w:cstheme="minorHAnsi"/>
          <w:b/>
          <w:bCs/>
          <w:sz w:val="24"/>
          <w:szCs w:val="24"/>
        </w:rPr>
        <w:t>, the resident (applicant) sh</w:t>
      </w:r>
      <w:r w:rsidR="00874690">
        <w:rPr>
          <w:rFonts w:eastAsia="Times New Roman" w:cstheme="minorHAnsi"/>
          <w:b/>
          <w:bCs/>
          <w:sz w:val="24"/>
          <w:szCs w:val="24"/>
        </w:rPr>
        <w:t>all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 review and understand ALL shed requirements and the process for submitting a shed request.  The resident (applicant) </w:t>
      </w:r>
      <w:r w:rsidR="00874690">
        <w:rPr>
          <w:rFonts w:eastAsia="Times New Roman" w:cstheme="minorHAnsi"/>
          <w:b/>
          <w:bCs/>
          <w:sz w:val="24"/>
          <w:szCs w:val="24"/>
        </w:rPr>
        <w:t>SHALL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 be current with </w:t>
      </w:r>
      <w:r w:rsidRPr="00B116BA">
        <w:rPr>
          <w:rFonts w:eastAsia="Times New Roman" w:cstheme="minorHAnsi"/>
          <w:b/>
          <w:bCs/>
          <w:sz w:val="24"/>
          <w:szCs w:val="24"/>
        </w:rPr>
        <w:lastRenderedPageBreak/>
        <w:t xml:space="preserve">HOA dues and </w:t>
      </w:r>
      <w:r w:rsidR="00874690">
        <w:rPr>
          <w:rFonts w:eastAsia="Times New Roman" w:cstheme="minorHAnsi"/>
          <w:b/>
          <w:bCs/>
          <w:sz w:val="24"/>
          <w:szCs w:val="24"/>
        </w:rPr>
        <w:t xml:space="preserve">shall </w:t>
      </w:r>
      <w:r w:rsidRPr="00B116BA">
        <w:rPr>
          <w:rFonts w:eastAsia="Times New Roman" w:cstheme="minorHAnsi"/>
          <w:b/>
          <w:bCs/>
          <w:sz w:val="24"/>
          <w:szCs w:val="24"/>
        </w:rPr>
        <w:t>not have any outstanding unresolved OMV violations prior to submitting a shed request.</w:t>
      </w:r>
    </w:p>
    <w:p w14:paraId="3D878597" w14:textId="77777777" w:rsidR="001966A9" w:rsidRDefault="001966A9" w:rsidP="00E5560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93FBD3E" w14:textId="131CC1E2" w:rsidR="00E55604" w:rsidRPr="00B116BA" w:rsidRDefault="00E55604" w:rsidP="00E5560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116BA">
        <w:rPr>
          <w:rFonts w:eastAsia="Times New Roman" w:cstheme="minorHAnsi"/>
          <w:b/>
          <w:bCs/>
          <w:sz w:val="24"/>
          <w:szCs w:val="24"/>
        </w:rPr>
        <w:t>If the HOA Board does not approve the shed proposal</w:t>
      </w:r>
      <w:r w:rsidR="00485FD2" w:rsidRPr="00B116BA">
        <w:rPr>
          <w:rFonts w:eastAsia="Times New Roman" w:cstheme="minorHAnsi"/>
          <w:b/>
          <w:bCs/>
          <w:sz w:val="24"/>
          <w:szCs w:val="24"/>
        </w:rPr>
        <w:t>,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 it may be modified and re</w:t>
      </w:r>
      <w:r w:rsidR="00485FD2" w:rsidRPr="00B116BA">
        <w:rPr>
          <w:rFonts w:eastAsia="Times New Roman" w:cstheme="minorHAnsi"/>
          <w:b/>
          <w:bCs/>
          <w:sz w:val="24"/>
          <w:szCs w:val="24"/>
        </w:rPr>
        <w:t>-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presented to the HOA Board.  Under no circumstance may a resident proceed without HOA Board </w:t>
      </w:r>
      <w:r w:rsidR="00C2383B">
        <w:rPr>
          <w:rFonts w:eastAsia="Times New Roman" w:cstheme="minorHAnsi"/>
          <w:b/>
          <w:bCs/>
          <w:sz w:val="24"/>
          <w:szCs w:val="24"/>
        </w:rPr>
        <w:t xml:space="preserve">or Architectural Review Committee </w:t>
      </w:r>
      <w:r w:rsidRPr="00B116BA">
        <w:rPr>
          <w:rFonts w:eastAsia="Times New Roman" w:cstheme="minorHAnsi"/>
          <w:b/>
          <w:bCs/>
          <w:sz w:val="24"/>
          <w:szCs w:val="24"/>
        </w:rPr>
        <w:t>approval.</w:t>
      </w:r>
    </w:p>
    <w:p w14:paraId="3D4BB217" w14:textId="77777777" w:rsidR="00E55604" w:rsidRPr="00B116BA" w:rsidRDefault="00E55604" w:rsidP="00E5560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0893B84" w14:textId="77777777" w:rsidR="001966A9" w:rsidRDefault="001966A9" w:rsidP="00E5560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BFBE989" w14:textId="7F3AFD82" w:rsidR="00E55604" w:rsidRPr="00B116BA" w:rsidRDefault="00E55604" w:rsidP="00E5560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116BA">
        <w:rPr>
          <w:rFonts w:eastAsia="Times New Roman" w:cstheme="minorHAnsi"/>
          <w:b/>
          <w:bCs/>
          <w:sz w:val="24"/>
          <w:szCs w:val="24"/>
        </w:rPr>
        <w:t>With HOA Board approval</w:t>
      </w:r>
      <w:r w:rsidR="001D2DDD" w:rsidRPr="00B116BA">
        <w:rPr>
          <w:rFonts w:eastAsia="Times New Roman" w:cstheme="minorHAnsi"/>
          <w:b/>
          <w:bCs/>
          <w:sz w:val="24"/>
          <w:szCs w:val="24"/>
        </w:rPr>
        <w:t xml:space="preserve"> of the submitted plans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, the resident (applicant) </w:t>
      </w:r>
      <w:r w:rsidR="00874690">
        <w:rPr>
          <w:rFonts w:eastAsia="Times New Roman" w:cstheme="minorHAnsi"/>
          <w:b/>
          <w:bCs/>
          <w:sz w:val="24"/>
          <w:szCs w:val="24"/>
        </w:rPr>
        <w:t>shall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 obtain a permit from the City of Brunswick and provide a copy of the permit to the HOA Board.  The HOA Board </w:t>
      </w:r>
      <w:r w:rsidR="00874690">
        <w:rPr>
          <w:rFonts w:eastAsia="Times New Roman" w:cstheme="minorHAnsi"/>
          <w:b/>
          <w:bCs/>
          <w:sz w:val="24"/>
          <w:szCs w:val="24"/>
        </w:rPr>
        <w:t>shall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116BA">
        <w:rPr>
          <w:rFonts w:eastAsia="Times New Roman" w:cstheme="minorHAnsi"/>
          <w:b/>
          <w:bCs/>
          <w:sz w:val="24"/>
          <w:szCs w:val="24"/>
        </w:rPr>
        <w:t xml:space="preserve">acknowledge receipt of the permit within 7 days and 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keep the permit as a file record along with the plans and other documents submitted by the resident </w:t>
      </w:r>
      <w:r w:rsidR="00B116BA">
        <w:rPr>
          <w:rFonts w:eastAsia="Times New Roman" w:cstheme="minorHAnsi"/>
          <w:b/>
          <w:bCs/>
          <w:sz w:val="24"/>
          <w:szCs w:val="24"/>
        </w:rPr>
        <w:t xml:space="preserve">(applicant).  </w:t>
      </w:r>
      <w:r w:rsidRPr="00B116BA">
        <w:rPr>
          <w:rFonts w:eastAsia="Times New Roman" w:cstheme="minorHAnsi"/>
          <w:b/>
          <w:bCs/>
          <w:sz w:val="24"/>
          <w:szCs w:val="24"/>
          <w:u w:val="single"/>
        </w:rPr>
        <w:t>Under no circumstance</w:t>
      </w:r>
      <w:r w:rsidRPr="00B116BA">
        <w:rPr>
          <w:rFonts w:eastAsia="Times New Roman" w:cstheme="minorHAnsi"/>
          <w:b/>
          <w:bCs/>
          <w:sz w:val="24"/>
          <w:szCs w:val="24"/>
        </w:rPr>
        <w:t xml:space="preserve"> may a resident proceed without providing the permit to the HOA Board AND receiving acknowledgement of receipt of the permit by the HOA Board.</w:t>
      </w:r>
    </w:p>
    <w:p w14:paraId="3948AAEE" w14:textId="2A3AE3B2" w:rsidR="0008491A" w:rsidRPr="00B116BA" w:rsidRDefault="0008491A">
      <w:pPr>
        <w:rPr>
          <w:rFonts w:cstheme="minorHAnsi"/>
          <w:b/>
          <w:bCs/>
          <w:sz w:val="24"/>
          <w:szCs w:val="24"/>
        </w:rPr>
      </w:pPr>
    </w:p>
    <w:p w14:paraId="75D88A73" w14:textId="77777777" w:rsidR="0008491A" w:rsidRPr="00B116BA" w:rsidRDefault="0008491A">
      <w:pPr>
        <w:rPr>
          <w:rFonts w:cstheme="minorHAnsi"/>
          <w:b/>
          <w:bCs/>
          <w:sz w:val="24"/>
          <w:szCs w:val="24"/>
        </w:rPr>
      </w:pPr>
    </w:p>
    <w:p w14:paraId="29B43D36" w14:textId="2B657BC8" w:rsidR="009E3FA9" w:rsidRPr="00B116BA" w:rsidRDefault="00FA392B" w:rsidP="003D5CA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116BA">
        <w:rPr>
          <w:rFonts w:cstheme="minorHAnsi"/>
          <w:b/>
          <w:bCs/>
          <w:sz w:val="28"/>
          <w:szCs w:val="28"/>
          <w:u w:val="single"/>
        </w:rPr>
        <w:t xml:space="preserve">REQUIREMENTS </w:t>
      </w:r>
      <w:r w:rsidR="0008491A" w:rsidRPr="00B116BA">
        <w:rPr>
          <w:rFonts w:cstheme="minorHAnsi"/>
          <w:b/>
          <w:bCs/>
          <w:sz w:val="28"/>
          <w:szCs w:val="28"/>
          <w:u w:val="single"/>
        </w:rPr>
        <w:t>for SHEDS</w:t>
      </w:r>
    </w:p>
    <w:p w14:paraId="646FB69D" w14:textId="77777777" w:rsidR="00683100" w:rsidRPr="00B116BA" w:rsidRDefault="00683100" w:rsidP="001570E1">
      <w:pPr>
        <w:spacing w:after="0"/>
        <w:rPr>
          <w:rFonts w:cstheme="minorHAnsi"/>
          <w:b/>
          <w:bCs/>
          <w:sz w:val="24"/>
          <w:szCs w:val="24"/>
        </w:rPr>
      </w:pPr>
    </w:p>
    <w:p w14:paraId="48B5C83E" w14:textId="1601F70F" w:rsidR="000E5B2A" w:rsidRPr="00B116BA" w:rsidRDefault="000E5B2A" w:rsidP="001570E1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 xml:space="preserve">SIZE: </w:t>
      </w:r>
    </w:p>
    <w:p w14:paraId="3D1A88D8" w14:textId="1E914C4F" w:rsidR="000E5B2A" w:rsidRPr="00B116BA" w:rsidRDefault="000E5B2A" w:rsidP="000E5B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Maximum footprint </w:t>
      </w:r>
      <w:r w:rsidR="00C90101" w:rsidRPr="00B116BA">
        <w:rPr>
          <w:rFonts w:cstheme="minorHAnsi"/>
          <w:sz w:val="24"/>
          <w:szCs w:val="24"/>
        </w:rPr>
        <w:t xml:space="preserve">allowed </w:t>
      </w:r>
      <w:r w:rsidRPr="00B116BA">
        <w:rPr>
          <w:rFonts w:cstheme="minorHAnsi"/>
          <w:sz w:val="24"/>
          <w:szCs w:val="24"/>
        </w:rPr>
        <w:t xml:space="preserve">shall be </w:t>
      </w:r>
      <w:r w:rsidR="00F24251" w:rsidRPr="00B116BA">
        <w:rPr>
          <w:rFonts w:cstheme="minorHAnsi"/>
          <w:sz w:val="24"/>
          <w:szCs w:val="24"/>
        </w:rPr>
        <w:t xml:space="preserve">80 </w:t>
      </w:r>
      <w:r w:rsidRPr="00B116BA">
        <w:rPr>
          <w:rFonts w:cstheme="minorHAnsi"/>
          <w:sz w:val="24"/>
          <w:szCs w:val="24"/>
        </w:rPr>
        <w:t xml:space="preserve">square feet or 8’ X </w:t>
      </w:r>
      <w:r w:rsidR="00F24251" w:rsidRPr="00B116BA">
        <w:rPr>
          <w:rFonts w:cstheme="minorHAnsi"/>
          <w:sz w:val="24"/>
          <w:szCs w:val="24"/>
        </w:rPr>
        <w:t>10</w:t>
      </w:r>
      <w:r w:rsidRPr="00B116BA">
        <w:rPr>
          <w:rFonts w:cstheme="minorHAnsi"/>
          <w:sz w:val="24"/>
          <w:szCs w:val="24"/>
        </w:rPr>
        <w:t>’.</w:t>
      </w:r>
      <w:r w:rsidR="00F24251" w:rsidRPr="00B116BA">
        <w:rPr>
          <w:rFonts w:cstheme="minorHAnsi"/>
          <w:sz w:val="24"/>
          <w:szCs w:val="24"/>
        </w:rPr>
        <w:t xml:space="preserve">  </w:t>
      </w:r>
      <w:r w:rsidRPr="00B116BA">
        <w:rPr>
          <w:rFonts w:cstheme="minorHAnsi"/>
          <w:sz w:val="24"/>
          <w:szCs w:val="24"/>
        </w:rPr>
        <w:t xml:space="preserve">  </w:t>
      </w:r>
    </w:p>
    <w:p w14:paraId="0F9C7F1B" w14:textId="4D4FA80D" w:rsidR="000E5B2A" w:rsidRPr="00B116BA" w:rsidRDefault="000E5B2A" w:rsidP="000E5B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Maximum allowable height shall be </w:t>
      </w:r>
      <w:r w:rsidR="001570E1" w:rsidRPr="00B116BA">
        <w:rPr>
          <w:rFonts w:cstheme="minorHAnsi"/>
          <w:sz w:val="24"/>
          <w:szCs w:val="24"/>
        </w:rPr>
        <w:t xml:space="preserve">9 feet.  </w:t>
      </w:r>
      <w:r w:rsidRPr="00B116BA">
        <w:rPr>
          <w:rFonts w:cstheme="minorHAnsi"/>
          <w:sz w:val="24"/>
          <w:szCs w:val="24"/>
        </w:rPr>
        <w:t xml:space="preserve"> </w:t>
      </w:r>
    </w:p>
    <w:p w14:paraId="36D3261A" w14:textId="7FE78ABD" w:rsidR="00F96FF7" w:rsidRPr="00B116BA" w:rsidRDefault="001570E1" w:rsidP="001570E1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Q</w:t>
      </w:r>
      <w:r w:rsidR="008B01E6" w:rsidRPr="00B116BA">
        <w:rPr>
          <w:rFonts w:cstheme="minorHAnsi"/>
          <w:b/>
          <w:bCs/>
          <w:sz w:val="24"/>
          <w:szCs w:val="24"/>
        </w:rPr>
        <w:t>UANTITY</w:t>
      </w:r>
      <w:r w:rsidR="00F96FF7" w:rsidRPr="00B116BA">
        <w:rPr>
          <w:rFonts w:cstheme="minorHAnsi"/>
          <w:b/>
          <w:bCs/>
          <w:sz w:val="24"/>
          <w:szCs w:val="24"/>
        </w:rPr>
        <w:t>:</w:t>
      </w:r>
      <w:r w:rsidR="008B01E6" w:rsidRPr="00B116BA">
        <w:rPr>
          <w:rFonts w:cstheme="minorHAnsi"/>
          <w:b/>
          <w:bCs/>
          <w:sz w:val="24"/>
          <w:szCs w:val="24"/>
        </w:rPr>
        <w:t xml:space="preserve"> </w:t>
      </w:r>
    </w:p>
    <w:p w14:paraId="66E42A40" w14:textId="43EF19AE" w:rsidR="00242000" w:rsidRPr="00B116BA" w:rsidRDefault="008B01E6" w:rsidP="00F96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Only one shed per lot </w:t>
      </w:r>
      <w:r w:rsidR="00D33328" w:rsidRPr="00B116BA">
        <w:rPr>
          <w:rFonts w:cstheme="minorHAnsi"/>
          <w:sz w:val="24"/>
          <w:szCs w:val="24"/>
        </w:rPr>
        <w:t>shall</w:t>
      </w:r>
      <w:r w:rsidRPr="00B116BA">
        <w:rPr>
          <w:rFonts w:cstheme="minorHAnsi"/>
          <w:sz w:val="24"/>
          <w:szCs w:val="24"/>
        </w:rPr>
        <w:t xml:space="preserve"> be approved. </w:t>
      </w:r>
    </w:p>
    <w:p w14:paraId="1D1CD857" w14:textId="77777777" w:rsidR="00D03679" w:rsidRPr="00B116BA" w:rsidRDefault="00D03679" w:rsidP="00683100">
      <w:pPr>
        <w:pStyle w:val="ListParagraph"/>
        <w:spacing w:after="0"/>
        <w:rPr>
          <w:rFonts w:cstheme="minorHAnsi"/>
          <w:sz w:val="24"/>
          <w:szCs w:val="24"/>
        </w:rPr>
      </w:pPr>
    </w:p>
    <w:p w14:paraId="045AADD1" w14:textId="2B62C272" w:rsidR="00F96FF7" w:rsidRPr="00B116BA" w:rsidRDefault="008B01E6" w:rsidP="001570E1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USE</w:t>
      </w:r>
      <w:r w:rsidR="00F96FF7" w:rsidRPr="00B116BA">
        <w:rPr>
          <w:rFonts w:cstheme="minorHAnsi"/>
          <w:b/>
          <w:bCs/>
          <w:sz w:val="24"/>
          <w:szCs w:val="24"/>
        </w:rPr>
        <w:t xml:space="preserve">: </w:t>
      </w:r>
    </w:p>
    <w:p w14:paraId="59AE44D2" w14:textId="5EE28D34" w:rsidR="00242000" w:rsidRPr="00B116BA" w:rsidRDefault="004A5C01" w:rsidP="00F96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The </w:t>
      </w:r>
      <w:r w:rsidR="00C90101" w:rsidRPr="00B116BA">
        <w:rPr>
          <w:rFonts w:cstheme="minorHAnsi"/>
          <w:sz w:val="24"/>
          <w:szCs w:val="24"/>
        </w:rPr>
        <w:t>s</w:t>
      </w:r>
      <w:r w:rsidR="008B01E6" w:rsidRPr="00B116BA">
        <w:rPr>
          <w:rFonts w:cstheme="minorHAnsi"/>
          <w:sz w:val="24"/>
          <w:szCs w:val="24"/>
        </w:rPr>
        <w:t>hed shall not, under any circumstances, be used as a living space</w:t>
      </w:r>
      <w:r w:rsidR="00F24251" w:rsidRPr="00B116BA">
        <w:rPr>
          <w:rFonts w:cstheme="minorHAnsi"/>
          <w:sz w:val="24"/>
          <w:szCs w:val="24"/>
        </w:rPr>
        <w:t xml:space="preserve"> or as a business</w:t>
      </w:r>
      <w:r w:rsidR="008B01E6" w:rsidRPr="00B116BA">
        <w:rPr>
          <w:rFonts w:cstheme="minorHAnsi"/>
          <w:sz w:val="24"/>
          <w:szCs w:val="24"/>
        </w:rPr>
        <w:t xml:space="preserve">. </w:t>
      </w:r>
      <w:r w:rsidR="00242000" w:rsidRPr="00B116BA">
        <w:rPr>
          <w:rFonts w:cstheme="minorHAnsi"/>
          <w:sz w:val="24"/>
          <w:szCs w:val="24"/>
        </w:rPr>
        <w:t xml:space="preserve"> </w:t>
      </w:r>
    </w:p>
    <w:p w14:paraId="55EF8ADE" w14:textId="6D3AA15F" w:rsidR="00E50408" w:rsidRPr="00B116BA" w:rsidRDefault="004A5C01" w:rsidP="00F96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The </w:t>
      </w:r>
      <w:r w:rsidR="00C90101" w:rsidRPr="00B116BA">
        <w:rPr>
          <w:rFonts w:cstheme="minorHAnsi"/>
          <w:sz w:val="24"/>
          <w:szCs w:val="24"/>
        </w:rPr>
        <w:t>s</w:t>
      </w:r>
      <w:r w:rsidR="00E50408" w:rsidRPr="00B116BA">
        <w:rPr>
          <w:rFonts w:cstheme="minorHAnsi"/>
          <w:sz w:val="24"/>
          <w:szCs w:val="24"/>
        </w:rPr>
        <w:t xml:space="preserve">hed </w:t>
      </w:r>
      <w:r w:rsidR="00D33328" w:rsidRPr="00B116BA">
        <w:rPr>
          <w:rFonts w:cstheme="minorHAnsi"/>
          <w:sz w:val="24"/>
          <w:szCs w:val="24"/>
        </w:rPr>
        <w:t>shall</w:t>
      </w:r>
      <w:r w:rsidR="00E50408" w:rsidRPr="00B116BA">
        <w:rPr>
          <w:rFonts w:cstheme="minorHAnsi"/>
          <w:sz w:val="24"/>
          <w:szCs w:val="24"/>
        </w:rPr>
        <w:t xml:space="preserve"> be used for storage only.  </w:t>
      </w:r>
    </w:p>
    <w:p w14:paraId="1C70657A" w14:textId="77777777" w:rsidR="00F24251" w:rsidRPr="00B116BA" w:rsidRDefault="008B01E6" w:rsidP="00683100">
      <w:pPr>
        <w:rPr>
          <w:rFonts w:cstheme="minorHAnsi"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LOCATION</w:t>
      </w:r>
      <w:r w:rsidR="00F96FF7" w:rsidRPr="00B116BA">
        <w:rPr>
          <w:rFonts w:cstheme="minorHAnsi"/>
          <w:b/>
          <w:bCs/>
          <w:sz w:val="24"/>
          <w:szCs w:val="24"/>
        </w:rPr>
        <w:t>:</w:t>
      </w:r>
      <w:r w:rsidR="00F24251" w:rsidRPr="00B116BA">
        <w:rPr>
          <w:rFonts w:cstheme="minorHAnsi"/>
          <w:sz w:val="24"/>
          <w:szCs w:val="24"/>
        </w:rPr>
        <w:t xml:space="preserve"> </w:t>
      </w:r>
    </w:p>
    <w:p w14:paraId="015EC7A9" w14:textId="6D7D285D" w:rsidR="00F24251" w:rsidRPr="00B116BA" w:rsidRDefault="00F24251" w:rsidP="00F242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Sheds </w:t>
      </w:r>
      <w:r w:rsidR="00874690">
        <w:rPr>
          <w:rFonts w:cstheme="minorHAnsi"/>
          <w:sz w:val="24"/>
          <w:szCs w:val="24"/>
        </w:rPr>
        <w:t xml:space="preserve">shall </w:t>
      </w:r>
      <w:r w:rsidRPr="00B116BA">
        <w:rPr>
          <w:rFonts w:cstheme="minorHAnsi"/>
          <w:sz w:val="24"/>
          <w:szCs w:val="24"/>
        </w:rPr>
        <w:t xml:space="preserve">not </w:t>
      </w:r>
      <w:r w:rsidR="00874690">
        <w:rPr>
          <w:rFonts w:cstheme="minorHAnsi"/>
          <w:sz w:val="24"/>
          <w:szCs w:val="24"/>
        </w:rPr>
        <w:t xml:space="preserve">be </w:t>
      </w:r>
      <w:r w:rsidRPr="00B116BA">
        <w:rPr>
          <w:rFonts w:cstheme="minorHAnsi"/>
          <w:sz w:val="24"/>
          <w:szCs w:val="24"/>
        </w:rPr>
        <w:t xml:space="preserve">permitted </w:t>
      </w:r>
      <w:proofErr w:type="gramStart"/>
      <w:r w:rsidRPr="00B116BA">
        <w:rPr>
          <w:rFonts w:cstheme="minorHAnsi"/>
          <w:sz w:val="24"/>
          <w:szCs w:val="24"/>
        </w:rPr>
        <w:t>in side</w:t>
      </w:r>
      <w:proofErr w:type="gramEnd"/>
      <w:r w:rsidRPr="00B116BA">
        <w:rPr>
          <w:rFonts w:cstheme="minorHAnsi"/>
          <w:sz w:val="24"/>
          <w:szCs w:val="24"/>
        </w:rPr>
        <w:t xml:space="preserve"> or front yards.  </w:t>
      </w:r>
    </w:p>
    <w:p w14:paraId="4CC997C1" w14:textId="65A3C599" w:rsidR="00A31280" w:rsidRPr="00B116BA" w:rsidRDefault="004A5C01" w:rsidP="003542C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The </w:t>
      </w:r>
      <w:r w:rsidR="008B01E6" w:rsidRPr="00B116BA">
        <w:rPr>
          <w:rFonts w:cstheme="minorHAnsi"/>
          <w:sz w:val="24"/>
          <w:szCs w:val="24"/>
        </w:rPr>
        <w:t>Shed</w:t>
      </w:r>
      <w:r w:rsidRPr="00B116BA">
        <w:rPr>
          <w:rFonts w:cstheme="minorHAnsi"/>
          <w:sz w:val="24"/>
          <w:szCs w:val="24"/>
        </w:rPr>
        <w:t xml:space="preserve">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="008B01E6" w:rsidRPr="00B116BA">
        <w:rPr>
          <w:rFonts w:cstheme="minorHAnsi"/>
          <w:sz w:val="24"/>
          <w:szCs w:val="24"/>
        </w:rPr>
        <w:t xml:space="preserve">be located </w:t>
      </w:r>
      <w:r w:rsidRPr="00B116BA">
        <w:rPr>
          <w:rFonts w:cstheme="minorHAnsi"/>
          <w:sz w:val="24"/>
          <w:szCs w:val="24"/>
        </w:rPr>
        <w:t xml:space="preserve">in the rear yard </w:t>
      </w:r>
      <w:r w:rsidR="00A31280" w:rsidRPr="00B116BA">
        <w:rPr>
          <w:rFonts w:cstheme="minorHAnsi"/>
          <w:sz w:val="24"/>
          <w:szCs w:val="24"/>
        </w:rPr>
        <w:t xml:space="preserve">at least </w:t>
      </w:r>
      <w:r w:rsidR="00E50408" w:rsidRPr="00B116BA">
        <w:rPr>
          <w:rFonts w:cstheme="minorHAnsi"/>
          <w:sz w:val="24"/>
          <w:szCs w:val="24"/>
        </w:rPr>
        <w:t xml:space="preserve">15 feet from the </w:t>
      </w:r>
      <w:proofErr w:type="gramStart"/>
      <w:r w:rsidR="00AE51B9" w:rsidRPr="00B116BA">
        <w:rPr>
          <w:rFonts w:cstheme="minorHAnsi"/>
          <w:sz w:val="24"/>
          <w:szCs w:val="24"/>
        </w:rPr>
        <w:t>principle</w:t>
      </w:r>
      <w:proofErr w:type="gramEnd"/>
      <w:r w:rsidR="00AE51B9" w:rsidRPr="00B116BA">
        <w:rPr>
          <w:rFonts w:cstheme="minorHAnsi"/>
          <w:sz w:val="24"/>
          <w:szCs w:val="24"/>
        </w:rPr>
        <w:t xml:space="preserve"> </w:t>
      </w:r>
      <w:r w:rsidR="00E50408" w:rsidRPr="00B116BA">
        <w:rPr>
          <w:rFonts w:cstheme="minorHAnsi"/>
          <w:sz w:val="24"/>
          <w:szCs w:val="24"/>
        </w:rPr>
        <w:t xml:space="preserve">structure </w:t>
      </w:r>
      <w:r w:rsidR="00A31280" w:rsidRPr="00B116BA">
        <w:rPr>
          <w:rFonts w:cstheme="minorHAnsi"/>
          <w:sz w:val="24"/>
          <w:szCs w:val="24"/>
        </w:rPr>
        <w:t xml:space="preserve">(unless structurally attached to the principle structure) </w:t>
      </w:r>
      <w:r w:rsidR="00E50408" w:rsidRPr="00B116BA">
        <w:rPr>
          <w:rFonts w:cstheme="minorHAnsi"/>
          <w:sz w:val="24"/>
          <w:szCs w:val="24"/>
        </w:rPr>
        <w:t xml:space="preserve">and </w:t>
      </w:r>
      <w:r w:rsidR="00A31280" w:rsidRPr="00B116BA">
        <w:rPr>
          <w:rFonts w:cstheme="minorHAnsi"/>
          <w:sz w:val="24"/>
          <w:szCs w:val="24"/>
        </w:rPr>
        <w:t xml:space="preserve">at least </w:t>
      </w:r>
      <w:r w:rsidR="00E50408" w:rsidRPr="00B116BA">
        <w:rPr>
          <w:rFonts w:cstheme="minorHAnsi"/>
          <w:sz w:val="24"/>
          <w:szCs w:val="24"/>
        </w:rPr>
        <w:t xml:space="preserve">10 feet from side and rear </w:t>
      </w:r>
      <w:r w:rsidR="00A31280" w:rsidRPr="00B116BA">
        <w:rPr>
          <w:rFonts w:cstheme="minorHAnsi"/>
          <w:sz w:val="24"/>
          <w:szCs w:val="24"/>
        </w:rPr>
        <w:t xml:space="preserve">lot </w:t>
      </w:r>
      <w:r w:rsidR="00E50408" w:rsidRPr="00B116BA">
        <w:rPr>
          <w:rFonts w:cstheme="minorHAnsi"/>
          <w:sz w:val="24"/>
          <w:szCs w:val="24"/>
        </w:rPr>
        <w:t xml:space="preserve">lines.  </w:t>
      </w:r>
    </w:p>
    <w:p w14:paraId="76B831D0" w14:textId="2DEFEB8F" w:rsidR="00A12D8B" w:rsidRPr="00B116BA" w:rsidRDefault="006B43B7" w:rsidP="006539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116BA">
        <w:rPr>
          <w:rFonts w:asciiTheme="minorHAnsi" w:hAnsiTheme="minorHAnsi" w:cstheme="minorHAnsi"/>
        </w:rPr>
        <w:t xml:space="preserve">The shed shall be located in the rear yard between parallel lines created by the left and </w:t>
      </w:r>
      <w:proofErr w:type="gramStart"/>
      <w:r w:rsidRPr="00B116BA">
        <w:rPr>
          <w:rFonts w:asciiTheme="minorHAnsi" w:hAnsiTheme="minorHAnsi" w:cstheme="minorHAnsi"/>
        </w:rPr>
        <w:t>right side</w:t>
      </w:r>
      <w:proofErr w:type="gramEnd"/>
      <w:r w:rsidRPr="00B116BA">
        <w:rPr>
          <w:rFonts w:asciiTheme="minorHAnsi" w:hAnsiTheme="minorHAnsi" w:cstheme="minorHAnsi"/>
        </w:rPr>
        <w:t xml:space="preserve"> walls of the primary structure.  This requirement is intended to minimize the view of sheds from the front yard.  The Old Mill Village HOA Board of Directors </w:t>
      </w:r>
      <w:r w:rsidR="00C36E63" w:rsidRPr="00B116BA">
        <w:rPr>
          <w:rFonts w:asciiTheme="minorHAnsi" w:hAnsiTheme="minorHAnsi" w:cstheme="minorHAnsi"/>
        </w:rPr>
        <w:t>and/</w:t>
      </w:r>
      <w:r w:rsidRPr="00B116BA">
        <w:rPr>
          <w:rFonts w:asciiTheme="minorHAnsi" w:hAnsiTheme="minorHAnsi" w:cstheme="minorHAnsi"/>
        </w:rPr>
        <w:t xml:space="preserve">or an Architectural Review </w:t>
      </w:r>
      <w:r w:rsidR="00A12D8B" w:rsidRPr="00B116BA">
        <w:rPr>
          <w:rFonts w:asciiTheme="minorHAnsi" w:hAnsiTheme="minorHAnsi" w:cstheme="minorHAnsi"/>
        </w:rPr>
        <w:t xml:space="preserve">Board </w:t>
      </w:r>
      <w:r w:rsidRPr="00B116BA">
        <w:rPr>
          <w:rFonts w:asciiTheme="minorHAnsi" w:hAnsiTheme="minorHAnsi" w:cstheme="minorHAnsi"/>
        </w:rPr>
        <w:t>may grant a variance in insta</w:t>
      </w:r>
      <w:r w:rsidR="00A12D8B" w:rsidRPr="00B116BA">
        <w:rPr>
          <w:rFonts w:asciiTheme="minorHAnsi" w:hAnsiTheme="minorHAnsi" w:cstheme="minorHAnsi"/>
        </w:rPr>
        <w:t>n</w:t>
      </w:r>
      <w:r w:rsidRPr="00B116BA">
        <w:rPr>
          <w:rFonts w:asciiTheme="minorHAnsi" w:hAnsiTheme="minorHAnsi" w:cstheme="minorHAnsi"/>
        </w:rPr>
        <w:t xml:space="preserve">ces where lot size </w:t>
      </w:r>
      <w:r w:rsidR="00A12D8B" w:rsidRPr="00B116BA">
        <w:rPr>
          <w:rFonts w:asciiTheme="minorHAnsi" w:hAnsiTheme="minorHAnsi" w:cstheme="minorHAnsi"/>
        </w:rPr>
        <w:t>and/</w:t>
      </w:r>
      <w:r w:rsidRPr="00B116BA">
        <w:rPr>
          <w:rFonts w:asciiTheme="minorHAnsi" w:hAnsiTheme="minorHAnsi" w:cstheme="minorHAnsi"/>
        </w:rPr>
        <w:t xml:space="preserve">or </w:t>
      </w:r>
      <w:r w:rsidR="00A12D8B" w:rsidRPr="00B116BA">
        <w:rPr>
          <w:rFonts w:asciiTheme="minorHAnsi" w:hAnsiTheme="minorHAnsi" w:cstheme="minorHAnsi"/>
        </w:rPr>
        <w:t xml:space="preserve">lot </w:t>
      </w:r>
      <w:r w:rsidRPr="00B116BA">
        <w:rPr>
          <w:rFonts w:asciiTheme="minorHAnsi" w:hAnsiTheme="minorHAnsi" w:cstheme="minorHAnsi"/>
        </w:rPr>
        <w:t xml:space="preserve">dimensions make </w:t>
      </w:r>
      <w:r w:rsidR="00A12D8B" w:rsidRPr="00B116BA">
        <w:rPr>
          <w:rFonts w:asciiTheme="minorHAnsi" w:hAnsiTheme="minorHAnsi" w:cstheme="minorHAnsi"/>
        </w:rPr>
        <w:t>compliance difficult</w:t>
      </w:r>
      <w:r w:rsidR="003542CF" w:rsidRPr="00B116BA">
        <w:rPr>
          <w:rFonts w:asciiTheme="minorHAnsi" w:hAnsiTheme="minorHAnsi" w:cstheme="minorHAnsi"/>
        </w:rPr>
        <w:t xml:space="preserve"> or where other factors including aesthetics and open space views favor alternative locations. </w:t>
      </w:r>
    </w:p>
    <w:p w14:paraId="241B6A49" w14:textId="694D2ACB" w:rsidR="006B43B7" w:rsidRPr="00B116BA" w:rsidRDefault="00A12D8B" w:rsidP="00F96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lastRenderedPageBreak/>
        <w:t xml:space="preserve">The shed shall be located so that water flow and drainage is not hindered or redirected.  </w:t>
      </w:r>
      <w:r w:rsidR="006B43B7" w:rsidRPr="00B116BA">
        <w:rPr>
          <w:rFonts w:cstheme="minorHAnsi"/>
          <w:sz w:val="24"/>
          <w:szCs w:val="24"/>
        </w:rPr>
        <w:t xml:space="preserve"> </w:t>
      </w:r>
    </w:p>
    <w:p w14:paraId="506FAB2D" w14:textId="4A4CB371" w:rsidR="00A12D8B" w:rsidRPr="00B116BA" w:rsidRDefault="00A12D8B" w:rsidP="00F96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The shed shall </w:t>
      </w:r>
      <w:proofErr w:type="gramStart"/>
      <w:r w:rsidRPr="00B116BA">
        <w:rPr>
          <w:rFonts w:cstheme="minorHAnsi"/>
          <w:sz w:val="24"/>
          <w:szCs w:val="24"/>
        </w:rPr>
        <w:t>be located in</w:t>
      </w:r>
      <w:proofErr w:type="gramEnd"/>
      <w:r w:rsidRPr="00B116BA">
        <w:rPr>
          <w:rFonts w:cstheme="minorHAnsi"/>
          <w:sz w:val="24"/>
          <w:szCs w:val="24"/>
        </w:rPr>
        <w:t xml:space="preserve"> a manner that gives consideration to the preservation of open space views from the applicant’s and adjacent neighbors’ lots.  </w:t>
      </w:r>
    </w:p>
    <w:p w14:paraId="154B3E1B" w14:textId="77777777" w:rsidR="00A12D8B" w:rsidRPr="00B116BA" w:rsidRDefault="00E50408" w:rsidP="00A12D8B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S</w:t>
      </w:r>
      <w:r w:rsidR="008B01E6" w:rsidRPr="00B116BA">
        <w:rPr>
          <w:rFonts w:cstheme="minorHAnsi"/>
          <w:b/>
          <w:bCs/>
          <w:sz w:val="24"/>
          <w:szCs w:val="24"/>
        </w:rPr>
        <w:t>TRUCTURE</w:t>
      </w:r>
      <w:r w:rsidR="00A12D8B" w:rsidRPr="00B116BA">
        <w:rPr>
          <w:rFonts w:cstheme="minorHAnsi"/>
          <w:b/>
          <w:bCs/>
          <w:sz w:val="24"/>
          <w:szCs w:val="24"/>
        </w:rPr>
        <w:t xml:space="preserve">: </w:t>
      </w:r>
    </w:p>
    <w:p w14:paraId="4478CA3B" w14:textId="1161F803" w:rsidR="00607A80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Shed </w:t>
      </w:r>
      <w:r w:rsidR="00B31CAA" w:rsidRPr="00B116BA">
        <w:rPr>
          <w:rFonts w:cstheme="minorHAnsi"/>
          <w:sz w:val="24"/>
          <w:szCs w:val="24"/>
        </w:rPr>
        <w:t>shall</w:t>
      </w:r>
      <w:r w:rsidRPr="00B116BA">
        <w:rPr>
          <w:rFonts w:cstheme="minorHAnsi"/>
          <w:sz w:val="24"/>
          <w:szCs w:val="24"/>
        </w:rPr>
        <w:t xml:space="preserve"> </w:t>
      </w:r>
      <w:r w:rsidR="00607A80" w:rsidRPr="00B116BA">
        <w:rPr>
          <w:rFonts w:cstheme="minorHAnsi"/>
          <w:sz w:val="24"/>
          <w:szCs w:val="24"/>
        </w:rPr>
        <w:t>be placed on a</w:t>
      </w:r>
      <w:r w:rsidRPr="00B116BA">
        <w:rPr>
          <w:rFonts w:cstheme="minorHAnsi"/>
          <w:sz w:val="24"/>
          <w:szCs w:val="24"/>
        </w:rPr>
        <w:t xml:space="preserve"> </w:t>
      </w:r>
      <w:r w:rsidR="00607A80" w:rsidRPr="00B116BA">
        <w:rPr>
          <w:rFonts w:cstheme="minorHAnsi"/>
          <w:sz w:val="24"/>
          <w:szCs w:val="24"/>
        </w:rPr>
        <w:t xml:space="preserve">poured </w:t>
      </w:r>
      <w:r w:rsidRPr="00B116BA">
        <w:rPr>
          <w:rFonts w:cstheme="minorHAnsi"/>
          <w:sz w:val="24"/>
          <w:szCs w:val="24"/>
        </w:rPr>
        <w:t>concrete slab</w:t>
      </w:r>
      <w:r w:rsidR="00607A80" w:rsidRPr="00B116BA">
        <w:rPr>
          <w:rFonts w:cstheme="minorHAnsi"/>
          <w:sz w:val="24"/>
          <w:szCs w:val="24"/>
        </w:rPr>
        <w:t xml:space="preserve"> floor</w:t>
      </w:r>
      <w:r w:rsidR="00C36E63" w:rsidRPr="00B116BA">
        <w:rPr>
          <w:rFonts w:cstheme="minorHAnsi"/>
          <w:sz w:val="24"/>
          <w:szCs w:val="24"/>
        </w:rPr>
        <w:t xml:space="preserve"> that is at least 4 inches thick.  </w:t>
      </w:r>
      <w:r w:rsidR="00FC0721" w:rsidRPr="00B116BA">
        <w:rPr>
          <w:rFonts w:cstheme="minorHAnsi"/>
          <w:sz w:val="24"/>
          <w:szCs w:val="24"/>
        </w:rPr>
        <w:t xml:space="preserve">The shed </w:t>
      </w:r>
      <w:r w:rsidR="00B31CAA" w:rsidRPr="00B116BA">
        <w:rPr>
          <w:rFonts w:cstheme="minorHAnsi"/>
          <w:sz w:val="24"/>
          <w:szCs w:val="24"/>
        </w:rPr>
        <w:t>shall</w:t>
      </w:r>
      <w:r w:rsidR="00FC0721" w:rsidRPr="00B116BA">
        <w:rPr>
          <w:rFonts w:cstheme="minorHAnsi"/>
          <w:sz w:val="24"/>
          <w:szCs w:val="24"/>
        </w:rPr>
        <w:t xml:space="preserve"> not be elevated.  </w:t>
      </w:r>
    </w:p>
    <w:p w14:paraId="29226FBF" w14:textId="596EB7DA" w:rsidR="00607A80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Exterior walls </w:t>
      </w:r>
      <w:r w:rsidR="00B31CAA" w:rsidRPr="00B116BA">
        <w:rPr>
          <w:rFonts w:cstheme="minorHAnsi"/>
          <w:sz w:val="24"/>
          <w:szCs w:val="24"/>
        </w:rPr>
        <w:t>shall</w:t>
      </w:r>
      <w:r w:rsidRPr="00B116BA">
        <w:rPr>
          <w:rFonts w:cstheme="minorHAnsi"/>
          <w:sz w:val="24"/>
          <w:szCs w:val="24"/>
        </w:rPr>
        <w:t xml:space="preserve"> be of wooden fram</w:t>
      </w:r>
      <w:r w:rsidR="00607A80" w:rsidRPr="00B116BA">
        <w:rPr>
          <w:rFonts w:cstheme="minorHAnsi"/>
          <w:sz w:val="24"/>
          <w:szCs w:val="24"/>
        </w:rPr>
        <w:t xml:space="preserve">e construction </w:t>
      </w:r>
      <w:r w:rsidR="00051507" w:rsidRPr="00B116BA">
        <w:rPr>
          <w:rFonts w:cstheme="minorHAnsi"/>
          <w:sz w:val="24"/>
          <w:szCs w:val="24"/>
        </w:rPr>
        <w:t xml:space="preserve">(2’X4” boards). </w:t>
      </w:r>
    </w:p>
    <w:p w14:paraId="25D17004" w14:textId="004C644A" w:rsidR="00607A80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Roof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Pr="00B116BA">
        <w:rPr>
          <w:rFonts w:cstheme="minorHAnsi"/>
          <w:sz w:val="24"/>
          <w:szCs w:val="24"/>
        </w:rPr>
        <w:t xml:space="preserve">be sloped to compliment the primary residence. </w:t>
      </w:r>
      <w:r w:rsidR="0059081B" w:rsidRPr="00B116BA">
        <w:rPr>
          <w:rFonts w:cstheme="minorHAnsi"/>
          <w:sz w:val="24"/>
          <w:szCs w:val="24"/>
        </w:rPr>
        <w:t>No ga</w:t>
      </w:r>
      <w:r w:rsidR="00C36E63" w:rsidRPr="00B116BA">
        <w:rPr>
          <w:rFonts w:cstheme="minorHAnsi"/>
          <w:sz w:val="24"/>
          <w:szCs w:val="24"/>
        </w:rPr>
        <w:t>m</w:t>
      </w:r>
      <w:r w:rsidR="0059081B" w:rsidRPr="00B116BA">
        <w:rPr>
          <w:rFonts w:cstheme="minorHAnsi"/>
          <w:sz w:val="24"/>
          <w:szCs w:val="24"/>
        </w:rPr>
        <w:t>b</w:t>
      </w:r>
      <w:r w:rsidR="00C36E63" w:rsidRPr="00B116BA">
        <w:rPr>
          <w:rFonts w:cstheme="minorHAnsi"/>
          <w:sz w:val="24"/>
          <w:szCs w:val="24"/>
        </w:rPr>
        <w:t>rel</w:t>
      </w:r>
      <w:r w:rsidR="0059081B" w:rsidRPr="00B116BA">
        <w:rPr>
          <w:rFonts w:cstheme="minorHAnsi"/>
          <w:sz w:val="24"/>
          <w:szCs w:val="24"/>
        </w:rPr>
        <w:t xml:space="preserve"> or f</w:t>
      </w:r>
      <w:r w:rsidRPr="00B116BA">
        <w:rPr>
          <w:rFonts w:cstheme="minorHAnsi"/>
          <w:sz w:val="24"/>
          <w:szCs w:val="24"/>
        </w:rPr>
        <w:t xml:space="preserve">lat roofs will be approved. </w:t>
      </w:r>
    </w:p>
    <w:p w14:paraId="1C6C44A3" w14:textId="78AB1305" w:rsidR="0059081B" w:rsidRPr="00B116BA" w:rsidRDefault="0059081B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Windows are allowed</w:t>
      </w:r>
      <w:r w:rsidR="00FB7DD4" w:rsidRPr="00B116BA">
        <w:rPr>
          <w:rFonts w:cstheme="minorHAnsi"/>
          <w:sz w:val="24"/>
          <w:szCs w:val="24"/>
        </w:rPr>
        <w:t xml:space="preserve">, but they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="00FB7DD4" w:rsidRPr="00B116BA">
        <w:rPr>
          <w:rFonts w:cstheme="minorHAnsi"/>
          <w:sz w:val="24"/>
          <w:szCs w:val="24"/>
        </w:rPr>
        <w:t xml:space="preserve">be proportional to the shed.  </w:t>
      </w:r>
    </w:p>
    <w:p w14:paraId="69E6AF47" w14:textId="3C0D182B" w:rsidR="0059081B" w:rsidRPr="00B116BA" w:rsidRDefault="008B01E6" w:rsidP="003F4CE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 All sheds </w:t>
      </w:r>
      <w:r w:rsidR="00B31CAA" w:rsidRPr="00B116BA">
        <w:rPr>
          <w:rFonts w:cstheme="minorHAnsi"/>
          <w:sz w:val="24"/>
          <w:szCs w:val="24"/>
        </w:rPr>
        <w:t>shall</w:t>
      </w:r>
      <w:r w:rsidRPr="00B116BA">
        <w:rPr>
          <w:rFonts w:cstheme="minorHAnsi"/>
          <w:sz w:val="24"/>
          <w:szCs w:val="24"/>
        </w:rPr>
        <w:t xml:space="preserve"> have </w:t>
      </w:r>
      <w:r w:rsidR="0059081B" w:rsidRPr="00B116BA">
        <w:rPr>
          <w:rFonts w:cstheme="minorHAnsi"/>
          <w:sz w:val="24"/>
          <w:szCs w:val="24"/>
        </w:rPr>
        <w:t xml:space="preserve">hinged doors </w:t>
      </w:r>
      <w:r w:rsidRPr="00B116BA">
        <w:rPr>
          <w:rFonts w:cstheme="minorHAnsi"/>
          <w:sz w:val="24"/>
          <w:szCs w:val="24"/>
        </w:rPr>
        <w:t>that latch</w:t>
      </w:r>
      <w:r w:rsidR="003F4CEC" w:rsidRPr="00B116BA">
        <w:rPr>
          <w:rFonts w:cstheme="minorHAnsi"/>
          <w:sz w:val="24"/>
          <w:szCs w:val="24"/>
        </w:rPr>
        <w:t xml:space="preserve"> and lock</w:t>
      </w:r>
      <w:r w:rsidR="009E3FA9" w:rsidRPr="00B116BA">
        <w:rPr>
          <w:rFonts w:cstheme="minorHAnsi"/>
          <w:sz w:val="24"/>
          <w:szCs w:val="24"/>
        </w:rPr>
        <w:t xml:space="preserve">. </w:t>
      </w:r>
      <w:r w:rsidR="00C90101" w:rsidRPr="00B116BA">
        <w:rPr>
          <w:rFonts w:cstheme="minorHAnsi"/>
          <w:sz w:val="24"/>
          <w:szCs w:val="24"/>
        </w:rPr>
        <w:t xml:space="preserve">No shed shall have more than one double door for access.  </w:t>
      </w:r>
      <w:r w:rsidR="00C36E63" w:rsidRPr="00B116BA">
        <w:rPr>
          <w:rFonts w:cstheme="minorHAnsi"/>
          <w:sz w:val="24"/>
          <w:szCs w:val="24"/>
        </w:rPr>
        <w:t xml:space="preserve">Doors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="00C36E63" w:rsidRPr="00B116BA">
        <w:rPr>
          <w:rFonts w:cstheme="minorHAnsi"/>
          <w:sz w:val="24"/>
          <w:szCs w:val="24"/>
        </w:rPr>
        <w:t xml:space="preserve">face the house or the interior of the yard.  </w:t>
      </w:r>
    </w:p>
    <w:p w14:paraId="138E1D1E" w14:textId="6972475F" w:rsidR="003F4CEC" w:rsidRPr="00B116BA" w:rsidRDefault="003F4CEC" w:rsidP="003F4CEC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 xml:space="preserve">MATERIALS:  </w:t>
      </w:r>
    </w:p>
    <w:p w14:paraId="7F9526BE" w14:textId="6BF91CC9" w:rsidR="003F4CEC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Exterior cladding sh</w:t>
      </w:r>
      <w:r w:rsidR="00B31CAA" w:rsidRPr="00B116BA">
        <w:rPr>
          <w:rFonts w:cstheme="minorHAnsi"/>
          <w:sz w:val="24"/>
          <w:szCs w:val="24"/>
        </w:rPr>
        <w:t>all</w:t>
      </w:r>
      <w:r w:rsidRPr="00B116BA">
        <w:rPr>
          <w:rFonts w:cstheme="minorHAnsi"/>
          <w:sz w:val="24"/>
          <w:szCs w:val="24"/>
        </w:rPr>
        <w:t xml:space="preserve"> match that on the primary residence in both style and color. Exterior cladding shall be wood, vinyl, or aluminum. No plastic, rubber, fiberglass, or all</w:t>
      </w:r>
      <w:r w:rsidRPr="00B116BA">
        <w:rPr>
          <w:rFonts w:cstheme="minorHAnsi"/>
          <w:sz w:val="24"/>
          <w:szCs w:val="24"/>
        </w:rPr>
        <w:softHyphen/>
        <w:t xml:space="preserve"> metal sheds will be approved. </w:t>
      </w:r>
    </w:p>
    <w:p w14:paraId="0A697CC0" w14:textId="493C6E4A" w:rsidR="003F4CEC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Roof shingles sh</w:t>
      </w:r>
      <w:r w:rsidR="00B31CAA" w:rsidRPr="00B116BA">
        <w:rPr>
          <w:rFonts w:cstheme="minorHAnsi"/>
          <w:sz w:val="24"/>
          <w:szCs w:val="24"/>
        </w:rPr>
        <w:t>all</w:t>
      </w:r>
      <w:r w:rsidRPr="00B116BA">
        <w:rPr>
          <w:rFonts w:cstheme="minorHAnsi"/>
          <w:sz w:val="24"/>
          <w:szCs w:val="24"/>
        </w:rPr>
        <w:t xml:space="preserve"> match as closely as possible those on the primary residence in both style and color. </w:t>
      </w:r>
    </w:p>
    <w:p w14:paraId="30A08915" w14:textId="790AF90E" w:rsidR="003F4CEC" w:rsidRPr="00B116BA" w:rsidRDefault="008B01E6" w:rsidP="00A12D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Windows, if present, sh</w:t>
      </w:r>
      <w:r w:rsidR="00B31CAA" w:rsidRPr="00B116BA">
        <w:rPr>
          <w:rFonts w:cstheme="minorHAnsi"/>
          <w:sz w:val="24"/>
          <w:szCs w:val="24"/>
        </w:rPr>
        <w:t>all</w:t>
      </w:r>
      <w:r w:rsidRPr="00B116BA">
        <w:rPr>
          <w:rFonts w:cstheme="minorHAnsi"/>
          <w:sz w:val="24"/>
          <w:szCs w:val="24"/>
        </w:rPr>
        <w:t xml:space="preserve"> match as closely as possible those on the primary structure in both style and color. </w:t>
      </w:r>
      <w:r w:rsidR="00051507" w:rsidRPr="00B116BA">
        <w:rPr>
          <w:rFonts w:cstheme="minorHAnsi"/>
          <w:sz w:val="24"/>
          <w:szCs w:val="24"/>
        </w:rPr>
        <w:t xml:space="preserve">  </w:t>
      </w:r>
    </w:p>
    <w:p w14:paraId="4532579B" w14:textId="77777777" w:rsidR="003F4CEC" w:rsidRPr="00B116BA" w:rsidRDefault="008B01E6" w:rsidP="00C90101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UTILITIES</w:t>
      </w:r>
      <w:r w:rsidR="003F4CEC" w:rsidRPr="00B116BA">
        <w:rPr>
          <w:rFonts w:cstheme="minorHAnsi"/>
          <w:b/>
          <w:bCs/>
          <w:sz w:val="24"/>
          <w:szCs w:val="24"/>
        </w:rPr>
        <w:t>:</w:t>
      </w:r>
      <w:r w:rsidRPr="00B116BA">
        <w:rPr>
          <w:rFonts w:cstheme="minorHAnsi"/>
          <w:b/>
          <w:bCs/>
          <w:sz w:val="24"/>
          <w:szCs w:val="24"/>
        </w:rPr>
        <w:t xml:space="preserve"> </w:t>
      </w:r>
    </w:p>
    <w:p w14:paraId="2497F232" w14:textId="30A0E1CD" w:rsidR="003F4CEC" w:rsidRPr="00B116BA" w:rsidRDefault="008B01E6" w:rsidP="003F4CE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Any </w:t>
      </w:r>
      <w:r w:rsidR="00C36E63" w:rsidRPr="00B116BA">
        <w:rPr>
          <w:rFonts w:cstheme="minorHAnsi"/>
          <w:sz w:val="24"/>
          <w:szCs w:val="24"/>
        </w:rPr>
        <w:t xml:space="preserve">electrical </w:t>
      </w:r>
      <w:r w:rsidRPr="00B116BA">
        <w:rPr>
          <w:rFonts w:cstheme="minorHAnsi"/>
          <w:sz w:val="24"/>
          <w:szCs w:val="24"/>
        </w:rPr>
        <w:t xml:space="preserve">servicing the shed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Pr="00B116BA">
        <w:rPr>
          <w:rFonts w:cstheme="minorHAnsi"/>
          <w:sz w:val="24"/>
          <w:szCs w:val="24"/>
        </w:rPr>
        <w:t>be underground. No above</w:t>
      </w:r>
      <w:r w:rsidRPr="00B116BA">
        <w:rPr>
          <w:rFonts w:cstheme="minorHAnsi"/>
          <w:sz w:val="24"/>
          <w:szCs w:val="24"/>
        </w:rPr>
        <w:softHyphen/>
      </w:r>
      <w:r w:rsidR="00C90101" w:rsidRPr="00B116BA">
        <w:rPr>
          <w:rFonts w:cstheme="minorHAnsi"/>
          <w:sz w:val="24"/>
          <w:szCs w:val="24"/>
        </w:rPr>
        <w:t xml:space="preserve"> </w:t>
      </w:r>
      <w:r w:rsidRPr="00B116BA">
        <w:rPr>
          <w:rFonts w:cstheme="minorHAnsi"/>
          <w:sz w:val="24"/>
          <w:szCs w:val="24"/>
        </w:rPr>
        <w:t xml:space="preserve">ground </w:t>
      </w:r>
      <w:r w:rsidR="00C36E63" w:rsidRPr="00B116BA">
        <w:rPr>
          <w:rFonts w:cstheme="minorHAnsi"/>
          <w:sz w:val="24"/>
          <w:szCs w:val="24"/>
        </w:rPr>
        <w:t xml:space="preserve">electrical </w:t>
      </w:r>
      <w:r w:rsidRPr="00B116BA">
        <w:rPr>
          <w:rFonts w:cstheme="minorHAnsi"/>
          <w:sz w:val="24"/>
          <w:szCs w:val="24"/>
        </w:rPr>
        <w:t xml:space="preserve">of any type </w:t>
      </w:r>
      <w:r w:rsidR="00B31CAA" w:rsidRPr="00B116BA">
        <w:rPr>
          <w:rFonts w:cstheme="minorHAnsi"/>
          <w:sz w:val="24"/>
          <w:szCs w:val="24"/>
        </w:rPr>
        <w:t xml:space="preserve">shall </w:t>
      </w:r>
      <w:r w:rsidRPr="00B116BA">
        <w:rPr>
          <w:rFonts w:cstheme="minorHAnsi"/>
          <w:sz w:val="24"/>
          <w:szCs w:val="24"/>
        </w:rPr>
        <w:t>be permitted</w:t>
      </w:r>
      <w:r w:rsidR="003F4CEC" w:rsidRPr="00B116BA">
        <w:rPr>
          <w:rFonts w:cstheme="minorHAnsi"/>
          <w:sz w:val="24"/>
          <w:szCs w:val="24"/>
        </w:rPr>
        <w:t xml:space="preserve">. </w:t>
      </w:r>
    </w:p>
    <w:p w14:paraId="29624349" w14:textId="204121DA" w:rsidR="00C36E63" w:rsidRPr="00B116BA" w:rsidRDefault="00C36E63" w:rsidP="003F4CE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NO water sour</w:t>
      </w:r>
      <w:r w:rsidR="00B31CAA" w:rsidRPr="00B116BA">
        <w:rPr>
          <w:rFonts w:cstheme="minorHAnsi"/>
          <w:sz w:val="24"/>
          <w:szCs w:val="24"/>
        </w:rPr>
        <w:t>ce shal</w:t>
      </w:r>
      <w:r w:rsidRPr="00B116BA">
        <w:rPr>
          <w:rFonts w:cstheme="minorHAnsi"/>
          <w:sz w:val="24"/>
          <w:szCs w:val="24"/>
        </w:rPr>
        <w:t xml:space="preserve">l be permitted. </w:t>
      </w:r>
    </w:p>
    <w:p w14:paraId="17247693" w14:textId="77777777" w:rsidR="003F4CEC" w:rsidRPr="00B116BA" w:rsidRDefault="003F4CEC" w:rsidP="003F4CE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NO e</w:t>
      </w:r>
      <w:r w:rsidR="008B01E6" w:rsidRPr="00B116BA">
        <w:rPr>
          <w:rFonts w:cstheme="minorHAnsi"/>
          <w:sz w:val="24"/>
          <w:szCs w:val="24"/>
        </w:rPr>
        <w:t xml:space="preserve">xterior lighting shall </w:t>
      </w:r>
      <w:r w:rsidRPr="00B116BA">
        <w:rPr>
          <w:rFonts w:cstheme="minorHAnsi"/>
          <w:sz w:val="24"/>
          <w:szCs w:val="24"/>
        </w:rPr>
        <w:t xml:space="preserve">be permitted.  </w:t>
      </w:r>
    </w:p>
    <w:p w14:paraId="2B5B39B8" w14:textId="26AE0A5E" w:rsidR="00C90101" w:rsidRPr="00B116BA" w:rsidRDefault="008B01E6" w:rsidP="00C90101">
      <w:p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>MAINTENANCE</w:t>
      </w:r>
      <w:r w:rsidR="003F4CEC" w:rsidRPr="00B116BA">
        <w:rPr>
          <w:rFonts w:cstheme="minorHAnsi"/>
          <w:b/>
          <w:bCs/>
          <w:sz w:val="24"/>
          <w:szCs w:val="24"/>
        </w:rPr>
        <w:t>:</w:t>
      </w:r>
      <w:r w:rsidR="00C90101" w:rsidRPr="00B116BA">
        <w:rPr>
          <w:rFonts w:cstheme="minorHAnsi"/>
          <w:sz w:val="24"/>
          <w:szCs w:val="24"/>
        </w:rPr>
        <w:t xml:space="preserve"> </w:t>
      </w:r>
    </w:p>
    <w:p w14:paraId="32568068" w14:textId="5BE046C5" w:rsidR="009E3FA9" w:rsidRPr="00B116BA" w:rsidRDefault="008B01E6" w:rsidP="00C901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Property owners </w:t>
      </w:r>
      <w:r w:rsidR="00874690">
        <w:rPr>
          <w:rFonts w:cstheme="minorHAnsi"/>
          <w:sz w:val="24"/>
          <w:szCs w:val="24"/>
        </w:rPr>
        <w:t xml:space="preserve">shall be </w:t>
      </w:r>
      <w:r w:rsidRPr="00B116BA">
        <w:rPr>
          <w:rFonts w:cstheme="minorHAnsi"/>
          <w:sz w:val="24"/>
          <w:szCs w:val="24"/>
        </w:rPr>
        <w:t xml:space="preserve">responsible for the </w:t>
      </w:r>
      <w:r w:rsidR="003D5CAC" w:rsidRPr="00B116BA">
        <w:rPr>
          <w:rFonts w:cstheme="minorHAnsi"/>
          <w:sz w:val="24"/>
          <w:szCs w:val="24"/>
        </w:rPr>
        <w:t xml:space="preserve">continual </w:t>
      </w:r>
      <w:r w:rsidRPr="00B116BA">
        <w:rPr>
          <w:rFonts w:cstheme="minorHAnsi"/>
          <w:sz w:val="24"/>
          <w:szCs w:val="24"/>
        </w:rPr>
        <w:t xml:space="preserve">maintenance </w:t>
      </w:r>
      <w:r w:rsidR="003D5CAC" w:rsidRPr="00B116BA">
        <w:rPr>
          <w:rFonts w:cstheme="minorHAnsi"/>
          <w:sz w:val="24"/>
          <w:szCs w:val="24"/>
        </w:rPr>
        <w:t xml:space="preserve">of </w:t>
      </w:r>
      <w:r w:rsidRPr="00B116BA">
        <w:rPr>
          <w:rFonts w:cstheme="minorHAnsi"/>
          <w:sz w:val="24"/>
          <w:szCs w:val="24"/>
        </w:rPr>
        <w:t>the shed and any landscaping</w:t>
      </w:r>
      <w:r w:rsidR="009E3FA9" w:rsidRPr="00B116BA">
        <w:rPr>
          <w:rFonts w:cstheme="minorHAnsi"/>
          <w:sz w:val="24"/>
          <w:szCs w:val="24"/>
        </w:rPr>
        <w:t xml:space="preserve"> added. </w:t>
      </w:r>
    </w:p>
    <w:p w14:paraId="6F2F65E4" w14:textId="77777777" w:rsidR="00C2383B" w:rsidRDefault="008B01E6" w:rsidP="0016340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83B">
        <w:rPr>
          <w:rFonts w:cstheme="minorHAnsi"/>
          <w:sz w:val="24"/>
          <w:szCs w:val="24"/>
        </w:rPr>
        <w:t>No items </w:t>
      </w:r>
      <w:r w:rsidR="00B31CAA" w:rsidRPr="00C2383B">
        <w:rPr>
          <w:rFonts w:cstheme="minorHAnsi"/>
          <w:sz w:val="24"/>
          <w:szCs w:val="24"/>
        </w:rPr>
        <w:t xml:space="preserve">shall </w:t>
      </w:r>
      <w:r w:rsidRPr="00C2383B">
        <w:rPr>
          <w:rFonts w:cstheme="minorHAnsi"/>
          <w:sz w:val="24"/>
          <w:szCs w:val="24"/>
        </w:rPr>
        <w:t>be stored outside of or attached to</w:t>
      </w:r>
      <w:r w:rsidR="00EE0908" w:rsidRPr="00C2383B">
        <w:rPr>
          <w:rFonts w:cstheme="minorHAnsi"/>
          <w:sz w:val="24"/>
          <w:szCs w:val="24"/>
        </w:rPr>
        <w:t xml:space="preserve"> </w:t>
      </w:r>
      <w:r w:rsidRPr="00C2383B">
        <w:rPr>
          <w:rFonts w:cstheme="minorHAnsi"/>
          <w:sz w:val="24"/>
          <w:szCs w:val="24"/>
        </w:rPr>
        <w:t>the outside of the shed</w:t>
      </w:r>
      <w:r w:rsidR="00C2383B" w:rsidRPr="00C2383B">
        <w:rPr>
          <w:rFonts w:cstheme="minorHAnsi"/>
          <w:sz w:val="24"/>
          <w:szCs w:val="24"/>
        </w:rPr>
        <w:t xml:space="preserve">, nor shall any other type of storage containers be added to the outside of the shed. </w:t>
      </w:r>
    </w:p>
    <w:p w14:paraId="09D71841" w14:textId="0C9FF2B9" w:rsidR="003D5CAC" w:rsidRPr="00C2383B" w:rsidRDefault="008B01E6" w:rsidP="0016340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83B">
        <w:rPr>
          <w:rFonts w:cstheme="minorHAnsi"/>
          <w:sz w:val="24"/>
          <w:szCs w:val="24"/>
        </w:rPr>
        <w:t>Shed doors sh</w:t>
      </w:r>
      <w:r w:rsidR="00B31CAA" w:rsidRPr="00C2383B">
        <w:rPr>
          <w:rFonts w:cstheme="minorHAnsi"/>
          <w:sz w:val="24"/>
          <w:szCs w:val="24"/>
        </w:rPr>
        <w:t>all</w:t>
      </w:r>
      <w:r w:rsidRPr="00C2383B">
        <w:rPr>
          <w:rFonts w:cstheme="minorHAnsi"/>
          <w:sz w:val="24"/>
          <w:szCs w:val="24"/>
        </w:rPr>
        <w:t xml:space="preserve"> be kept closed</w:t>
      </w:r>
      <w:r w:rsidR="009E3FA9" w:rsidRPr="00C2383B">
        <w:rPr>
          <w:rFonts w:cstheme="minorHAnsi"/>
          <w:sz w:val="24"/>
          <w:szCs w:val="24"/>
        </w:rPr>
        <w:t xml:space="preserve">, </w:t>
      </w:r>
      <w:proofErr w:type="gramStart"/>
      <w:r w:rsidRPr="00C2383B">
        <w:rPr>
          <w:rFonts w:cstheme="minorHAnsi"/>
          <w:sz w:val="24"/>
          <w:szCs w:val="24"/>
        </w:rPr>
        <w:t>latched</w:t>
      </w:r>
      <w:proofErr w:type="gramEnd"/>
      <w:r w:rsidRPr="00C2383B">
        <w:rPr>
          <w:rFonts w:cstheme="minorHAnsi"/>
          <w:sz w:val="24"/>
          <w:szCs w:val="24"/>
        </w:rPr>
        <w:t xml:space="preserve"> </w:t>
      </w:r>
      <w:r w:rsidR="009E3FA9" w:rsidRPr="00C2383B">
        <w:rPr>
          <w:rFonts w:cstheme="minorHAnsi"/>
          <w:sz w:val="24"/>
          <w:szCs w:val="24"/>
        </w:rPr>
        <w:t xml:space="preserve">and locked </w:t>
      </w:r>
      <w:r w:rsidRPr="00C2383B">
        <w:rPr>
          <w:rFonts w:cstheme="minorHAnsi"/>
          <w:sz w:val="24"/>
          <w:szCs w:val="24"/>
        </w:rPr>
        <w:t>when not in us</w:t>
      </w:r>
      <w:r w:rsidR="003D5CAC" w:rsidRPr="00C2383B">
        <w:rPr>
          <w:rFonts w:cstheme="minorHAnsi"/>
          <w:sz w:val="24"/>
          <w:szCs w:val="24"/>
        </w:rPr>
        <w:t xml:space="preserve">e. </w:t>
      </w:r>
    </w:p>
    <w:p w14:paraId="38E56ACD" w14:textId="77777777" w:rsidR="00C2383B" w:rsidRDefault="00C2383B" w:rsidP="003D5CAC">
      <w:pPr>
        <w:spacing w:after="0"/>
        <w:rPr>
          <w:rFonts w:cstheme="minorHAnsi"/>
          <w:b/>
          <w:bCs/>
          <w:sz w:val="24"/>
          <w:szCs w:val="24"/>
        </w:rPr>
      </w:pPr>
    </w:p>
    <w:p w14:paraId="6BE183FD" w14:textId="65B95495" w:rsidR="003D5CAC" w:rsidRPr="00B116BA" w:rsidRDefault="003D5CAC" w:rsidP="003D5CAC">
      <w:pPr>
        <w:spacing w:after="0"/>
        <w:rPr>
          <w:rFonts w:cstheme="minorHAnsi"/>
          <w:b/>
          <w:bCs/>
          <w:sz w:val="24"/>
          <w:szCs w:val="24"/>
        </w:rPr>
      </w:pPr>
      <w:r w:rsidRPr="00B116BA">
        <w:rPr>
          <w:rFonts w:cstheme="minorHAnsi"/>
          <w:b/>
          <w:bCs/>
          <w:sz w:val="24"/>
          <w:szCs w:val="24"/>
        </w:rPr>
        <w:t xml:space="preserve">ENFORCEMENT:  </w:t>
      </w:r>
    </w:p>
    <w:p w14:paraId="000FBF41" w14:textId="410E8AB1" w:rsidR="00EE0908" w:rsidRPr="00B116BA" w:rsidRDefault="00EE0908" w:rsidP="00F7371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>Only homeowners in good standing (all HOA fees paid</w:t>
      </w:r>
      <w:r w:rsidR="00F505BE" w:rsidRPr="00B116BA">
        <w:rPr>
          <w:rFonts w:cstheme="minorHAnsi"/>
          <w:sz w:val="24"/>
          <w:szCs w:val="24"/>
        </w:rPr>
        <w:t xml:space="preserve"> and not currently in violation of any OMVHOA Covenants and Restriction or Bylaws</w:t>
      </w:r>
      <w:r w:rsidRPr="00B116BA">
        <w:rPr>
          <w:rFonts w:cstheme="minorHAnsi"/>
          <w:sz w:val="24"/>
          <w:szCs w:val="24"/>
        </w:rPr>
        <w:t xml:space="preserve">) </w:t>
      </w:r>
      <w:r w:rsidR="00B31CAA" w:rsidRPr="00B116BA">
        <w:rPr>
          <w:rFonts w:cstheme="minorHAnsi"/>
          <w:sz w:val="24"/>
          <w:szCs w:val="24"/>
        </w:rPr>
        <w:t xml:space="preserve">may </w:t>
      </w:r>
      <w:r w:rsidRPr="00B116BA">
        <w:rPr>
          <w:rFonts w:cstheme="minorHAnsi"/>
          <w:sz w:val="24"/>
          <w:szCs w:val="24"/>
        </w:rPr>
        <w:t xml:space="preserve">submit plans for approval.  </w:t>
      </w:r>
    </w:p>
    <w:p w14:paraId="77AF196F" w14:textId="1E61110C" w:rsidR="00DB44D5" w:rsidRPr="00B116BA" w:rsidRDefault="00DB44D5" w:rsidP="00F7371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Failure to comply with these requirements/restrictions may result in a special assessment. </w:t>
      </w:r>
    </w:p>
    <w:p w14:paraId="0CD7AE7D" w14:textId="1CA671E7" w:rsidR="00DB44D5" w:rsidRPr="00B116BA" w:rsidRDefault="00DB44D5" w:rsidP="00F7371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lastRenderedPageBreak/>
        <w:t xml:space="preserve">The homeowner </w:t>
      </w:r>
      <w:r w:rsidR="00874690">
        <w:rPr>
          <w:rFonts w:cstheme="minorHAnsi"/>
          <w:sz w:val="24"/>
          <w:szCs w:val="24"/>
        </w:rPr>
        <w:t>shall be</w:t>
      </w:r>
      <w:r w:rsidRPr="00B116BA">
        <w:rPr>
          <w:rFonts w:cstheme="minorHAnsi"/>
          <w:sz w:val="24"/>
          <w:szCs w:val="24"/>
        </w:rPr>
        <w:t xml:space="preserve"> liable for any costs incurred by the Association due to the homeowner’s failure to properly maintain the shed on the property.  </w:t>
      </w:r>
    </w:p>
    <w:p w14:paraId="021872EC" w14:textId="29F7BE02" w:rsidR="003D5CAC" w:rsidRPr="00B116BA" w:rsidRDefault="00F43B66" w:rsidP="00F73717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116BA">
        <w:rPr>
          <w:rFonts w:cstheme="minorHAnsi"/>
          <w:sz w:val="24"/>
          <w:szCs w:val="24"/>
        </w:rPr>
        <w:t xml:space="preserve">Any legal fees incurred with the enforcement of compliance with these established </w:t>
      </w:r>
      <w:r w:rsidR="00DB44D5" w:rsidRPr="00B116BA">
        <w:rPr>
          <w:rFonts w:cstheme="minorHAnsi"/>
          <w:sz w:val="24"/>
          <w:szCs w:val="24"/>
        </w:rPr>
        <w:t xml:space="preserve">restrictions </w:t>
      </w:r>
      <w:r w:rsidR="00B31CAA" w:rsidRPr="00B116BA">
        <w:rPr>
          <w:rFonts w:cstheme="minorHAnsi"/>
          <w:sz w:val="24"/>
          <w:szCs w:val="24"/>
        </w:rPr>
        <w:t>sha</w:t>
      </w:r>
      <w:r w:rsidRPr="00B116BA">
        <w:rPr>
          <w:rFonts w:cstheme="minorHAnsi"/>
          <w:sz w:val="24"/>
          <w:szCs w:val="24"/>
        </w:rPr>
        <w:t xml:space="preserve">ll be the sole responsibility of the homeowner.  </w:t>
      </w:r>
    </w:p>
    <w:p w14:paraId="6AC62C42" w14:textId="1EF45953" w:rsidR="00DB44D5" w:rsidRPr="00B116BA" w:rsidRDefault="00DB44D5" w:rsidP="00DB44D5">
      <w:pPr>
        <w:spacing w:after="0"/>
        <w:rPr>
          <w:rFonts w:cstheme="minorHAnsi"/>
          <w:b/>
          <w:bCs/>
          <w:sz w:val="24"/>
          <w:szCs w:val="24"/>
        </w:rPr>
      </w:pPr>
    </w:p>
    <w:p w14:paraId="1F138538" w14:textId="4AEA746F" w:rsidR="00DB44D5" w:rsidRPr="00B116BA" w:rsidRDefault="00DB44D5" w:rsidP="00DB44D5">
      <w:pPr>
        <w:spacing w:after="0"/>
        <w:rPr>
          <w:rFonts w:cstheme="minorHAnsi"/>
          <w:b/>
          <w:bCs/>
          <w:sz w:val="24"/>
          <w:szCs w:val="24"/>
        </w:rPr>
      </w:pPr>
    </w:p>
    <w:p w14:paraId="1F819DEB" w14:textId="4A9400CF" w:rsidR="00DB44D5" w:rsidRPr="00B116BA" w:rsidRDefault="00DB44D5" w:rsidP="00DB44D5">
      <w:pPr>
        <w:spacing w:after="0"/>
        <w:rPr>
          <w:rFonts w:cstheme="minorHAnsi"/>
          <w:b/>
          <w:bCs/>
          <w:sz w:val="24"/>
          <w:szCs w:val="24"/>
        </w:rPr>
      </w:pPr>
    </w:p>
    <w:p w14:paraId="2AEFE722" w14:textId="5082C656" w:rsidR="00DB44D5" w:rsidRPr="00B116BA" w:rsidRDefault="00DB44D5" w:rsidP="00DB44D5">
      <w:pPr>
        <w:spacing w:after="0"/>
        <w:rPr>
          <w:rFonts w:cstheme="minorHAnsi"/>
          <w:b/>
          <w:bCs/>
          <w:sz w:val="24"/>
          <w:szCs w:val="24"/>
        </w:rPr>
      </w:pPr>
    </w:p>
    <w:p w14:paraId="5FB06FA1" w14:textId="0EB75593" w:rsidR="003D20BB" w:rsidRPr="00B116BA" w:rsidRDefault="003D20BB" w:rsidP="00DB44D5">
      <w:pPr>
        <w:spacing w:after="0"/>
        <w:rPr>
          <w:rFonts w:cstheme="minorHAnsi"/>
          <w:b/>
          <w:bCs/>
          <w:sz w:val="24"/>
          <w:szCs w:val="24"/>
        </w:rPr>
      </w:pPr>
    </w:p>
    <w:sectPr w:rsidR="003D20BB" w:rsidRPr="00B1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0E9"/>
    <w:multiLevelType w:val="hybridMultilevel"/>
    <w:tmpl w:val="781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72A4"/>
    <w:multiLevelType w:val="multilevel"/>
    <w:tmpl w:val="7FB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939AB"/>
    <w:multiLevelType w:val="hybridMultilevel"/>
    <w:tmpl w:val="1F1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4ADE"/>
    <w:multiLevelType w:val="hybridMultilevel"/>
    <w:tmpl w:val="CCB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806"/>
    <w:multiLevelType w:val="hybridMultilevel"/>
    <w:tmpl w:val="02CE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422"/>
    <w:multiLevelType w:val="hybridMultilevel"/>
    <w:tmpl w:val="52C2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3993"/>
    <w:multiLevelType w:val="hybridMultilevel"/>
    <w:tmpl w:val="EA6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32BB"/>
    <w:multiLevelType w:val="hybridMultilevel"/>
    <w:tmpl w:val="461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145"/>
    <w:multiLevelType w:val="hybridMultilevel"/>
    <w:tmpl w:val="989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5CF0"/>
    <w:multiLevelType w:val="hybridMultilevel"/>
    <w:tmpl w:val="488E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6"/>
    <w:rsid w:val="00051507"/>
    <w:rsid w:val="0008491A"/>
    <w:rsid w:val="000C1AF7"/>
    <w:rsid w:val="000E5B2A"/>
    <w:rsid w:val="001570E1"/>
    <w:rsid w:val="001966A9"/>
    <w:rsid w:val="001D2DDD"/>
    <w:rsid w:val="00242000"/>
    <w:rsid w:val="003542CF"/>
    <w:rsid w:val="003D20BB"/>
    <w:rsid w:val="003D5CAC"/>
    <w:rsid w:val="003F4CEC"/>
    <w:rsid w:val="00485FD2"/>
    <w:rsid w:val="0049602C"/>
    <w:rsid w:val="004A5C01"/>
    <w:rsid w:val="004D74FC"/>
    <w:rsid w:val="0059081B"/>
    <w:rsid w:val="00607A80"/>
    <w:rsid w:val="00683100"/>
    <w:rsid w:val="006B43B7"/>
    <w:rsid w:val="00753E37"/>
    <w:rsid w:val="007C2632"/>
    <w:rsid w:val="00874690"/>
    <w:rsid w:val="008936A0"/>
    <w:rsid w:val="008B01E6"/>
    <w:rsid w:val="009D507B"/>
    <w:rsid w:val="009E3FA9"/>
    <w:rsid w:val="00A12D8B"/>
    <w:rsid w:val="00A31280"/>
    <w:rsid w:val="00AE51B9"/>
    <w:rsid w:val="00B116BA"/>
    <w:rsid w:val="00B149C6"/>
    <w:rsid w:val="00B31CAA"/>
    <w:rsid w:val="00C2383B"/>
    <w:rsid w:val="00C36E63"/>
    <w:rsid w:val="00C90101"/>
    <w:rsid w:val="00D03679"/>
    <w:rsid w:val="00D03C8F"/>
    <w:rsid w:val="00D33328"/>
    <w:rsid w:val="00DB44D5"/>
    <w:rsid w:val="00E50408"/>
    <w:rsid w:val="00E55604"/>
    <w:rsid w:val="00EE0908"/>
    <w:rsid w:val="00F24251"/>
    <w:rsid w:val="00F43B66"/>
    <w:rsid w:val="00F505BE"/>
    <w:rsid w:val="00F96FF7"/>
    <w:rsid w:val="00FA392B"/>
    <w:rsid w:val="00FB7DD4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D117"/>
  <w15:chartTrackingRefBased/>
  <w15:docId w15:val="{60943CA2-3FDA-4F48-9EAE-38715B8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Koch</dc:creator>
  <cp:keywords/>
  <dc:description/>
  <cp:lastModifiedBy>Nabors, James L. II</cp:lastModifiedBy>
  <cp:revision>2</cp:revision>
  <dcterms:created xsi:type="dcterms:W3CDTF">2022-03-24T15:10:00Z</dcterms:created>
  <dcterms:modified xsi:type="dcterms:W3CDTF">2022-03-24T15:10:00Z</dcterms:modified>
</cp:coreProperties>
</file>