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AF8FA" w14:textId="77777777" w:rsidR="001C25C6" w:rsidRPr="001C25C6" w:rsidRDefault="001C25C6" w:rsidP="001C25C6">
      <w:pPr>
        <w:shd w:val="clear" w:color="auto" w:fill="FFFFFF"/>
        <w:spacing w:after="200" w:line="240" w:lineRule="auto"/>
        <w:jc w:val="center"/>
        <w:rPr>
          <w:rFonts w:ascii="Helvetica" w:eastAsia="Times New Roman" w:hAnsi="Helvetica" w:cs="Helvetica"/>
          <w:color w:val="333333"/>
          <w:kern w:val="0"/>
          <w:sz w:val="21"/>
          <w:szCs w:val="21"/>
          <w14:ligatures w14:val="none"/>
        </w:rPr>
      </w:pPr>
      <w:r w:rsidRPr="001C25C6">
        <w:rPr>
          <w:rFonts w:ascii="Times New Roman" w:eastAsia="Times New Roman" w:hAnsi="Times New Roman" w:cs="Times New Roman"/>
          <w:b/>
          <w:bCs/>
          <w:color w:val="222222"/>
          <w:kern w:val="0"/>
          <w:sz w:val="36"/>
          <w:szCs w:val="36"/>
          <w14:ligatures w14:val="none"/>
        </w:rPr>
        <w:t>Christians Observe International Day of Prayer for the Persecuted Church and All Saints' Day</w:t>
      </w:r>
    </w:p>
    <w:p w14:paraId="4E3E898D" w14:textId="77777777" w:rsidR="001C25C6" w:rsidRPr="001C25C6" w:rsidRDefault="001C25C6" w:rsidP="001C25C6">
      <w:pPr>
        <w:shd w:val="clear" w:color="auto" w:fill="FFFFFF"/>
        <w:spacing w:after="200" w:line="240" w:lineRule="auto"/>
        <w:jc w:val="center"/>
        <w:rPr>
          <w:rFonts w:ascii="Helvetica" w:eastAsia="Times New Roman" w:hAnsi="Helvetica" w:cs="Helvetica"/>
          <w:color w:val="333333"/>
          <w:kern w:val="0"/>
          <w:sz w:val="21"/>
          <w:szCs w:val="21"/>
          <w14:ligatures w14:val="none"/>
        </w:rPr>
      </w:pPr>
      <w:r w:rsidRPr="001C25C6">
        <w:rPr>
          <w:rFonts w:ascii="Times New Roman" w:eastAsia="Times New Roman" w:hAnsi="Times New Roman" w:cs="Times New Roman"/>
          <w:b/>
          <w:bCs/>
          <w:i/>
          <w:iCs/>
          <w:color w:val="333333"/>
          <w:kern w:val="0"/>
          <w:shd w:val="clear" w:color="auto" w:fill="FFFFFF"/>
          <w14:ligatures w14:val="none"/>
        </w:rPr>
        <w:t>The Wired Word</w:t>
      </w:r>
      <w:r w:rsidRPr="001C25C6">
        <w:rPr>
          <w:rFonts w:ascii="Times New Roman" w:eastAsia="Times New Roman" w:hAnsi="Times New Roman" w:cs="Times New Roman"/>
          <w:b/>
          <w:bCs/>
          <w:color w:val="333333"/>
          <w:kern w:val="0"/>
          <w:shd w:val="clear" w:color="auto" w:fill="FFFFFF"/>
          <w14:ligatures w14:val="none"/>
        </w:rPr>
        <w:t xml:space="preserve"> for the Week of November 1, 2026</w:t>
      </w:r>
    </w:p>
    <w:p w14:paraId="502FD44B"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shd w:val="clear" w:color="auto" w:fill="FFFFFF"/>
          <w14:ligatures w14:val="none"/>
        </w:rPr>
        <w:t>In the News</w:t>
      </w:r>
    </w:p>
    <w:p w14:paraId="55F01491"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Many churches celebrate All Saints' Day on November 1 to honor faithful people of the past, many of whom were martyred for their faith, who inspire believers of today to greater devotion to God and service of others. </w:t>
      </w:r>
      <w:hyperlink r:id="rId4" w:history="1">
        <w:r w:rsidRPr="00875CB1">
          <w:rPr>
            <w:rFonts w:ascii="Times New Roman" w:eastAsia="Times New Roman" w:hAnsi="Times New Roman" w:cs="Times New Roman"/>
            <w:color w:val="1155CC"/>
            <w:kern w:val="0"/>
            <w:sz w:val="32"/>
            <w:szCs w:val="32"/>
            <w14:ligatures w14:val="none"/>
          </w:rPr>
          <w:t>The International Day of Prayer for the Persecuted Church</w:t>
        </w:r>
      </w:hyperlink>
      <w:r w:rsidRPr="00875CB1">
        <w:rPr>
          <w:rFonts w:ascii="Times New Roman" w:eastAsia="Times New Roman" w:hAnsi="Times New Roman" w:cs="Times New Roman"/>
          <w:color w:val="333333"/>
          <w:kern w:val="0"/>
          <w:sz w:val="32"/>
          <w:szCs w:val="32"/>
          <w14:ligatures w14:val="none"/>
        </w:rPr>
        <w:t>, observed on the first two Sundays in November, began in 1994 after the murder of Bishop Haik Hovsepian Mehr, who had defended Mehdi Dibaj, a pastor sentenced to death for apostasy.</w:t>
      </w:r>
    </w:p>
    <w:p w14:paraId="7651D7EA"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Leaders of the Reformation held that all true Christians are saints. While honoring spiritual ancestors, Protestants do not have an official sainthood category.</w:t>
      </w:r>
    </w:p>
    <w:p w14:paraId="3CD512A9"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In Rome, at the Holiness in History Conference organized by the Dicastery for the Causes of Saints (DCS), October 19-21, </w:t>
      </w:r>
      <w:hyperlink r:id="rId5" w:history="1">
        <w:r w:rsidRPr="00875CB1">
          <w:rPr>
            <w:rFonts w:ascii="Times New Roman" w:eastAsia="Times New Roman" w:hAnsi="Times New Roman" w:cs="Times New Roman"/>
            <w:color w:val="1155CC"/>
            <w:kern w:val="0"/>
            <w:sz w:val="32"/>
            <w:szCs w:val="32"/>
            <w14:ligatures w14:val="none"/>
          </w:rPr>
          <w:t>Pope Leo XIV</w:t>
        </w:r>
      </w:hyperlink>
      <w:r w:rsidRPr="00875CB1">
        <w:rPr>
          <w:rFonts w:ascii="Times New Roman" w:eastAsia="Times New Roman" w:hAnsi="Times New Roman" w:cs="Times New Roman"/>
          <w:color w:val="333333"/>
          <w:kern w:val="0"/>
          <w:sz w:val="32"/>
          <w:szCs w:val="32"/>
          <w14:ligatures w14:val="none"/>
        </w:rPr>
        <w:t xml:space="preserve"> canonized seven individuals as saints who serve as "models for living in the present, intercessors who help members of the Church face today's challenges and recognize their opportunities." The pontiff, who only days earlier had successful lung cancer surgery, said "The history of the world without saints would be immeasurably poorer; that is, less human."</w:t>
      </w:r>
    </w:p>
    <w:p w14:paraId="5539B18A"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Father Boguslaw Turek, Under-Secretary in the DCS, noted the international character of the group of new saints that "represent the universal Church's holiness by coming from various regions around the world." Three are Europeans, two from Latin America, one from Oceania and one from West Asia. "The lives of the new saints, both martyrs and confessors, who have dedicated their energy in different parts of the world, serve as seeds of hope," Turek said.</w:t>
      </w:r>
    </w:p>
    <w:p w14:paraId="215CD44D"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Other people in the pipeline to possible formal sainthood in the Roman Catholic Church (RCC) include Dorothy Day and Julia Greeley, who </w:t>
      </w:r>
      <w:r w:rsidRPr="00875CB1">
        <w:rPr>
          <w:rFonts w:ascii="Times New Roman" w:eastAsia="Times New Roman" w:hAnsi="Times New Roman" w:cs="Times New Roman"/>
          <w:color w:val="333333"/>
          <w:kern w:val="0"/>
          <w:sz w:val="32"/>
          <w:szCs w:val="32"/>
          <w14:ligatures w14:val="none"/>
        </w:rPr>
        <w:lastRenderedPageBreak/>
        <w:t>could join over 10,000 others who have been officially named. The path to sainthood in the RCC is generally lengthy and rigorous, requiring, among other things, a papal finding that the individuals under consideration had "practiced heroic virtue."</w:t>
      </w:r>
    </w:p>
    <w:p w14:paraId="0149474C"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Pope Francis admired Day for "her social activism, her passion for justice and for the cause of the oppressed." In May, Pope Leo honored her among the Church's "courageous and generous" women in his </w:t>
      </w:r>
      <w:r w:rsidRPr="00875CB1">
        <w:rPr>
          <w:rFonts w:ascii="Times New Roman" w:eastAsia="Times New Roman" w:hAnsi="Times New Roman" w:cs="Times New Roman"/>
          <w:i/>
          <w:iCs/>
          <w:color w:val="333333"/>
          <w:kern w:val="0"/>
          <w:sz w:val="32"/>
          <w:szCs w:val="32"/>
          <w14:ligatures w14:val="none"/>
        </w:rPr>
        <w:t>Magnifica Humanitas</w:t>
      </w:r>
      <w:r w:rsidRPr="00875CB1">
        <w:rPr>
          <w:rFonts w:ascii="Times New Roman" w:eastAsia="Times New Roman" w:hAnsi="Times New Roman" w:cs="Times New Roman"/>
          <w:color w:val="333333"/>
          <w:kern w:val="0"/>
          <w:sz w:val="32"/>
          <w:szCs w:val="32"/>
          <w14:ligatures w14:val="none"/>
        </w:rPr>
        <w:t xml:space="preserve"> encyclical.</w:t>
      </w:r>
    </w:p>
    <w:p w14:paraId="79E6633B" w14:textId="77777777" w:rsidR="00875CB1" w:rsidRPr="00875CB1" w:rsidRDefault="001C25C6"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In his book </w:t>
      </w:r>
      <w:hyperlink r:id="rId6" w:history="1">
        <w:r w:rsidRPr="00875CB1">
          <w:rPr>
            <w:rFonts w:ascii="Times New Roman" w:eastAsia="Times New Roman" w:hAnsi="Times New Roman" w:cs="Times New Roman"/>
            <w:color w:val="1155CC"/>
            <w:kern w:val="0"/>
            <w:sz w:val="32"/>
            <w:szCs w:val="32"/>
            <w14:ligatures w14:val="none"/>
          </w:rPr>
          <w:t>Interfaith Heroes 2</w:t>
        </w:r>
      </w:hyperlink>
      <w:r w:rsidRPr="00875CB1">
        <w:rPr>
          <w:rFonts w:ascii="Times New Roman" w:eastAsia="Times New Roman" w:hAnsi="Times New Roman" w:cs="Times New Roman"/>
          <w:color w:val="333333"/>
          <w:kern w:val="0"/>
          <w:sz w:val="32"/>
          <w:szCs w:val="32"/>
          <w14:ligatures w14:val="none"/>
        </w:rPr>
        <w:t xml:space="preserve">, Daniel Buttry, global trainer in conflict transformation, wrote: "Dorothy Day was once a Communist, who became a leading voice for radical nonviolent Christianity in the United States. She lived a life of voluntary poverty, cared for the homeless, published </w:t>
      </w:r>
      <w:r w:rsidRPr="00875CB1">
        <w:rPr>
          <w:rFonts w:ascii="Times New Roman" w:eastAsia="Times New Roman" w:hAnsi="Times New Roman" w:cs="Times New Roman"/>
          <w:i/>
          <w:iCs/>
          <w:color w:val="333333"/>
          <w:kern w:val="0"/>
          <w:sz w:val="32"/>
          <w:szCs w:val="32"/>
          <w14:ligatures w14:val="none"/>
        </w:rPr>
        <w:t>The Catholic Worker</w:t>
      </w:r>
      <w:r w:rsidRPr="00875CB1">
        <w:rPr>
          <w:rFonts w:ascii="Times New Roman" w:eastAsia="Times New Roman" w:hAnsi="Times New Roman" w:cs="Times New Roman"/>
          <w:color w:val="333333"/>
          <w:kern w:val="0"/>
          <w:sz w:val="32"/>
          <w:szCs w:val="32"/>
          <w14:ligatures w14:val="none"/>
        </w:rPr>
        <w:t xml:space="preserve"> ... to address concerns of war and poverty from a radical Catholic perspective." She considered </w:t>
      </w:r>
      <w:r w:rsidR="00875CB1" w:rsidRPr="00875CB1">
        <w:rPr>
          <w:rFonts w:ascii="Times New Roman" w:eastAsia="Times New Roman" w:hAnsi="Times New Roman" w:cs="Times New Roman"/>
          <w:color w:val="333333"/>
          <w:kern w:val="0"/>
          <w:sz w:val="32"/>
          <w:szCs w:val="32"/>
          <w14:ligatures w14:val="none"/>
        </w:rPr>
        <w:t>suffered not only my own sorrow but the sorrows of those about me. I was no longer myself. I was mankind. ... The sorrows of the world encompassed me. ... I found [God] through His poor."</w:t>
      </w:r>
    </w:p>
    <w:p w14:paraId="1679BC22"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But when lauded by fans, Day said, "Don't call me a saint. I don't want to be dismissed so easily."</w:t>
      </w:r>
    </w:p>
    <w:p w14:paraId="573314D4"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"We are all called to be saints," Day asserted.</w:t>
      </w:r>
    </w:p>
    <w:p w14:paraId="5DB2F6DC"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Julia Greeley was born into slavery sometime between 1833 and 1848, lost sight in her right eye to the whip of the slave master. Emancipated in 1865, Greeley worked various jobs, as a cook, laundress, nanny and cleaner, to support herself and raise funds to help the poor, mostly in Colorado.</w:t>
      </w:r>
    </w:p>
    <w:p w14:paraId="35B53AB4"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Described as "Denver's Angel of Charity," a "one-person St. Vincent de Paul Society," "the friend of everybody," the Archdiocese of Denver's "Model of Mercy," "a woman with a wide-winged spirit" (Frances Wayne), and "the most zealous apostle of the Sacred Heart" the parish had ever known, "Old Julia" frequently dragged a red wagon loaded with gifts she would leave at the doorsteps of the destitute in the dead of </w:t>
      </w:r>
      <w:r w:rsidRPr="00875CB1">
        <w:rPr>
          <w:rFonts w:ascii="Times New Roman" w:eastAsia="Times New Roman" w:hAnsi="Times New Roman" w:cs="Times New Roman"/>
          <w:color w:val="333333"/>
          <w:kern w:val="0"/>
          <w:sz w:val="32"/>
          <w:szCs w:val="32"/>
          <w14:ligatures w14:val="none"/>
        </w:rPr>
        <w:lastRenderedPageBreak/>
        <w:t>night because she knew some poor white folks would be too embarrassed to accept a gift from a poor disabled black woman. When she died a pauper on June 7, 1918, hundreds of people from all walks of life paid their respects.</w:t>
      </w:r>
    </w:p>
    <w:p w14:paraId="0499CAA2"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If Day and Greeley are eventually canonized, they would join ranks that include the likes of St. (Mother) Teresa of Kolkata, who was elevated by Pope Francis in 2016. Considered by many as someone who really embodied the Christian life, the diminutive Albanian nun served "the poorest of the poor" in Kolkata, India, for nearly 70 years. Some called her the "saint of the gutters" for her "radical dedication to society's outcasts." She wrote: "Since I belong to Jesus, the people of the world are my people, and so the poor are my </w:t>
      </w:r>
      <w:proofErr w:type="gramStart"/>
      <w:r w:rsidRPr="00875CB1">
        <w:rPr>
          <w:rFonts w:ascii="Times New Roman" w:eastAsia="Times New Roman" w:hAnsi="Times New Roman" w:cs="Times New Roman"/>
          <w:color w:val="333333"/>
          <w:kern w:val="0"/>
          <w:sz w:val="32"/>
          <w:szCs w:val="32"/>
          <w14:ligatures w14:val="none"/>
        </w:rPr>
        <w:t>Brothers</w:t>
      </w:r>
      <w:proofErr w:type="gramEnd"/>
      <w:r w:rsidRPr="00875CB1">
        <w:rPr>
          <w:rFonts w:ascii="Times New Roman" w:eastAsia="Times New Roman" w:hAnsi="Times New Roman" w:cs="Times New Roman"/>
          <w:color w:val="333333"/>
          <w:kern w:val="0"/>
          <w:sz w:val="32"/>
          <w:szCs w:val="32"/>
          <w14:ligatures w14:val="none"/>
        </w:rPr>
        <w:t xml:space="preserve"> and Sisters."</w:t>
      </w:r>
    </w:p>
    <w:p w14:paraId="1AFF6805"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Plagued for decades by recurring thoughts "of God not wanting me, of God not being God, of God not existing," St. Teresa empathized deeply with the poor in spirit, expressing her belief that "If I ever become a Saint -- I will surely be one of 'darkness.' I will continually be absent from Heaven -- to light the light of those in darkness on earth."</w:t>
      </w:r>
    </w:p>
    <w:p w14:paraId="53464003"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shd w:val="clear" w:color="auto" w:fill="FFFFFF"/>
          <w14:ligatures w14:val="none"/>
        </w:rPr>
        <w:t>More on this story can be found at these links:</w:t>
      </w:r>
    </w:p>
    <w:p w14:paraId="491295C5"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7" w:history="1">
        <w:r w:rsidRPr="00875CB1">
          <w:rPr>
            <w:rFonts w:ascii="Times New Roman" w:eastAsia="Times New Roman" w:hAnsi="Times New Roman" w:cs="Times New Roman"/>
            <w:color w:val="1155CC"/>
            <w:kern w:val="0"/>
            <w:sz w:val="32"/>
            <w:szCs w:val="32"/>
            <w14:ligatures w14:val="none"/>
          </w:rPr>
          <w:t xml:space="preserve">All Saints' Day. </w:t>
        </w:r>
      </w:hyperlink>
      <w:hyperlink r:id="rId8" w:history="1">
        <w:r w:rsidRPr="00875CB1">
          <w:rPr>
            <w:rFonts w:ascii="Times New Roman" w:eastAsia="Times New Roman" w:hAnsi="Times New Roman" w:cs="Times New Roman"/>
            <w:i/>
            <w:iCs/>
            <w:color w:val="1155CC"/>
            <w:kern w:val="0"/>
            <w:sz w:val="32"/>
            <w:szCs w:val="32"/>
            <w14:ligatures w14:val="none"/>
          </w:rPr>
          <w:t>New Advent Catholic Encyclopedia</w:t>
        </w:r>
      </w:hyperlink>
    </w:p>
    <w:p w14:paraId="690888DF"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9" w:history="1">
        <w:r w:rsidRPr="00875CB1">
          <w:rPr>
            <w:rFonts w:ascii="Times New Roman" w:eastAsia="Times New Roman" w:hAnsi="Times New Roman" w:cs="Times New Roman"/>
            <w:color w:val="1155CC"/>
            <w:kern w:val="0"/>
            <w:sz w:val="32"/>
            <w:szCs w:val="32"/>
            <w14:ligatures w14:val="none"/>
          </w:rPr>
          <w:t xml:space="preserve">Seven New Saints Canonized by Pope Leo XIV. </w:t>
        </w:r>
      </w:hyperlink>
      <w:hyperlink r:id="rId10" w:history="1">
        <w:r w:rsidRPr="00875CB1">
          <w:rPr>
            <w:rFonts w:ascii="Times New Roman" w:eastAsia="Times New Roman" w:hAnsi="Times New Roman" w:cs="Times New Roman"/>
            <w:i/>
            <w:iCs/>
            <w:color w:val="1155CC"/>
            <w:kern w:val="0"/>
            <w:sz w:val="32"/>
            <w:szCs w:val="32"/>
            <w14:ligatures w14:val="none"/>
          </w:rPr>
          <w:t>EWTN</w:t>
        </w:r>
      </w:hyperlink>
    </w:p>
    <w:p w14:paraId="0777B8D8"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11" w:history="1">
        <w:r w:rsidRPr="00875CB1">
          <w:rPr>
            <w:rFonts w:ascii="Times New Roman" w:eastAsia="Times New Roman" w:hAnsi="Times New Roman" w:cs="Times New Roman"/>
            <w:color w:val="1155CC"/>
            <w:kern w:val="0"/>
            <w:sz w:val="32"/>
            <w:szCs w:val="32"/>
            <w14:ligatures w14:val="none"/>
          </w:rPr>
          <w:t xml:space="preserve">Under Pope Leo XIV, Vatican Moves Dorothy Day Closer to Sainthood. </w:t>
        </w:r>
      </w:hyperlink>
      <w:hyperlink r:id="rId12" w:history="1">
        <w:r w:rsidRPr="00875CB1">
          <w:rPr>
            <w:rFonts w:ascii="Times New Roman" w:eastAsia="Times New Roman" w:hAnsi="Times New Roman" w:cs="Times New Roman"/>
            <w:i/>
            <w:iCs/>
            <w:color w:val="1155CC"/>
            <w:kern w:val="0"/>
            <w:sz w:val="32"/>
            <w:szCs w:val="32"/>
            <w14:ligatures w14:val="none"/>
          </w:rPr>
          <w:t>Letters From Leo</w:t>
        </w:r>
      </w:hyperlink>
    </w:p>
    <w:p w14:paraId="16FAE42E"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13" w:history="1">
        <w:r w:rsidRPr="00875CB1">
          <w:rPr>
            <w:rFonts w:ascii="Times New Roman" w:eastAsia="Times New Roman" w:hAnsi="Times New Roman" w:cs="Times New Roman"/>
            <w:color w:val="1155CC"/>
            <w:kern w:val="0"/>
            <w:sz w:val="32"/>
            <w:szCs w:val="32"/>
            <w:shd w:val="clear" w:color="auto" w:fill="FFFFFF"/>
            <w14:ligatures w14:val="none"/>
          </w:rPr>
          <w:t xml:space="preserve">Pope Leo: 'Dorothy Day Took a Stand.' </w:t>
        </w:r>
      </w:hyperlink>
      <w:hyperlink r:id="rId14" w:history="1">
        <w:r w:rsidRPr="00875CB1">
          <w:rPr>
            <w:rFonts w:ascii="Times New Roman" w:eastAsia="Times New Roman" w:hAnsi="Times New Roman" w:cs="Times New Roman"/>
            <w:i/>
            <w:iCs/>
            <w:color w:val="1155CC"/>
            <w:kern w:val="0"/>
            <w:sz w:val="32"/>
            <w:szCs w:val="32"/>
            <w:shd w:val="clear" w:color="auto" w:fill="FFFFFF"/>
            <w14:ligatures w14:val="none"/>
          </w:rPr>
          <w:t>Catholic Worker</w:t>
        </w:r>
      </w:hyperlink>
    </w:p>
    <w:p w14:paraId="3210648C"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15" w:history="1">
        <w:r w:rsidRPr="00875CB1">
          <w:rPr>
            <w:rFonts w:ascii="Times New Roman" w:eastAsia="Times New Roman" w:hAnsi="Times New Roman" w:cs="Times New Roman"/>
            <w:color w:val="1155CC"/>
            <w:kern w:val="0"/>
            <w:sz w:val="32"/>
            <w:szCs w:val="32"/>
            <w14:ligatures w14:val="none"/>
          </w:rPr>
          <w:t xml:space="preserve">On the Path to Sainthood. </w:t>
        </w:r>
      </w:hyperlink>
      <w:hyperlink r:id="rId16" w:history="1">
        <w:r w:rsidRPr="00875CB1">
          <w:rPr>
            <w:rFonts w:ascii="Times New Roman" w:eastAsia="Times New Roman" w:hAnsi="Times New Roman" w:cs="Times New Roman"/>
            <w:i/>
            <w:iCs/>
            <w:color w:val="1155CC"/>
            <w:kern w:val="0"/>
            <w:sz w:val="32"/>
            <w:szCs w:val="32"/>
            <w14:ligatures w14:val="none"/>
          </w:rPr>
          <w:t>Julia Greeley Home</w:t>
        </w:r>
      </w:hyperlink>
    </w:p>
    <w:p w14:paraId="39EE0C4D"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17" w:history="1">
        <w:r w:rsidRPr="00875CB1">
          <w:rPr>
            <w:rFonts w:ascii="Times New Roman" w:eastAsia="Times New Roman" w:hAnsi="Times New Roman" w:cs="Times New Roman"/>
            <w:color w:val="1155CC"/>
            <w:kern w:val="0"/>
            <w:sz w:val="32"/>
            <w:szCs w:val="32"/>
            <w14:ligatures w14:val="none"/>
          </w:rPr>
          <w:t>Julia Greeley, Servant of God.</w:t>
        </w:r>
      </w:hyperlink>
      <w:hyperlink r:id="rId18" w:history="1">
        <w:r w:rsidRPr="00875CB1">
          <w:rPr>
            <w:rFonts w:ascii="Times New Roman" w:eastAsia="Times New Roman" w:hAnsi="Times New Roman" w:cs="Times New Roman"/>
            <w:i/>
            <w:iCs/>
            <w:color w:val="1155CC"/>
            <w:kern w:val="0"/>
            <w:sz w:val="32"/>
            <w:szCs w:val="32"/>
            <w14:ligatures w14:val="none"/>
          </w:rPr>
          <w:t xml:space="preserve"> </w:t>
        </w:r>
        <w:proofErr w:type="spellStart"/>
        <w:r w:rsidRPr="00875CB1">
          <w:rPr>
            <w:rFonts w:ascii="Times New Roman" w:eastAsia="Times New Roman" w:hAnsi="Times New Roman" w:cs="Times New Roman"/>
            <w:i/>
            <w:iCs/>
            <w:color w:val="1155CC"/>
            <w:kern w:val="0"/>
            <w:sz w:val="32"/>
            <w:szCs w:val="32"/>
            <w14:ligatures w14:val="none"/>
          </w:rPr>
          <w:t>juliagreeley</w:t>
        </w:r>
        <w:proofErr w:type="spellEnd"/>
      </w:hyperlink>
    </w:p>
    <w:p w14:paraId="7C5ABDB6"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19" w:history="1">
        <w:r w:rsidRPr="00875CB1">
          <w:rPr>
            <w:rFonts w:ascii="Times New Roman" w:eastAsia="Times New Roman" w:hAnsi="Times New Roman" w:cs="Times New Roman"/>
            <w:color w:val="1155CC"/>
            <w:kern w:val="0"/>
            <w:sz w:val="32"/>
            <w:szCs w:val="32"/>
            <w14:ligatures w14:val="none"/>
          </w:rPr>
          <w:t xml:space="preserve">How Mother Teresa Became Saint Teresa. </w:t>
        </w:r>
      </w:hyperlink>
      <w:hyperlink r:id="rId20" w:history="1">
        <w:r w:rsidRPr="00875CB1">
          <w:rPr>
            <w:rFonts w:ascii="Times New Roman" w:eastAsia="Times New Roman" w:hAnsi="Times New Roman" w:cs="Times New Roman"/>
            <w:i/>
            <w:iCs/>
            <w:color w:val="1155CC"/>
            <w:kern w:val="0"/>
            <w:sz w:val="32"/>
            <w:szCs w:val="32"/>
            <w14:ligatures w14:val="none"/>
          </w:rPr>
          <w:t>PBS Newshour</w:t>
        </w:r>
      </w:hyperlink>
    </w:p>
    <w:p w14:paraId="402CE3DB" w14:textId="77777777" w:rsidR="00875CB1" w:rsidRPr="00875CB1" w:rsidRDefault="00875CB1"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shd w:val="clear" w:color="auto" w:fill="FFFFFF"/>
          <w14:ligatures w14:val="none"/>
        </w:rPr>
        <w:t>Applying the News Story</w:t>
      </w:r>
    </w:p>
    <w:p w14:paraId="7340E05C" w14:textId="152E2267" w:rsidR="001C25C6" w:rsidRPr="001C25C6" w:rsidRDefault="001C25C6" w:rsidP="001C25C6">
      <w:pPr>
        <w:shd w:val="clear" w:color="auto" w:fill="FFFFFF"/>
        <w:spacing w:after="200" w:line="240" w:lineRule="auto"/>
        <w:rPr>
          <w:rFonts w:ascii="Helvetica" w:eastAsia="Times New Roman" w:hAnsi="Helvetica" w:cs="Helvetica"/>
          <w:color w:val="333333"/>
          <w:kern w:val="0"/>
          <w:sz w:val="21"/>
          <w:szCs w:val="21"/>
          <w14:ligatures w14:val="none"/>
        </w:rPr>
      </w:pPr>
      <w:r w:rsidRPr="001C25C6">
        <w:rPr>
          <w:rFonts w:ascii="Times New Roman" w:eastAsia="Times New Roman" w:hAnsi="Times New Roman" w:cs="Times New Roman"/>
          <w:color w:val="333333"/>
          <w:kern w:val="0"/>
          <w14:ligatures w14:val="none"/>
        </w:rPr>
        <w:t>the destitute she fed and with whom she lived for nearly five decades "members of the family ... our brothers and sisters in Christ."</w:t>
      </w:r>
    </w:p>
    <w:p w14:paraId="1209289B" w14:textId="1DF5CDD7" w:rsidR="001C25C6" w:rsidRPr="00875CB1" w:rsidRDefault="001C25C6" w:rsidP="00875CB1">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1C25C6">
        <w:rPr>
          <w:rFonts w:ascii="Times New Roman" w:eastAsia="Times New Roman" w:hAnsi="Times New Roman" w:cs="Times New Roman"/>
          <w:color w:val="333333"/>
          <w:kern w:val="0"/>
          <w14:ligatures w14:val="none"/>
        </w:rPr>
        <w:lastRenderedPageBreak/>
        <w:t xml:space="preserve">In her </w:t>
      </w:r>
      <w:r w:rsidRPr="001C25C6">
        <w:rPr>
          <w:rFonts w:ascii="Times New Roman" w:eastAsia="Times New Roman" w:hAnsi="Times New Roman" w:cs="Times New Roman"/>
          <w:i/>
          <w:iCs/>
          <w:color w:val="333333"/>
          <w:kern w:val="0"/>
          <w14:ligatures w14:val="none"/>
        </w:rPr>
        <w:t>Selected Writings</w:t>
      </w:r>
      <w:r w:rsidRPr="001C25C6">
        <w:rPr>
          <w:rFonts w:ascii="Times New Roman" w:eastAsia="Times New Roman" w:hAnsi="Times New Roman" w:cs="Times New Roman"/>
          <w:color w:val="333333"/>
          <w:kern w:val="0"/>
          <w14:ligatures w14:val="none"/>
        </w:rPr>
        <w:t xml:space="preserve">, Day penned these words: "All through those weary first days in jail when I was in solitary confinement [for standing up for the dignity of the working poor] ... I </w:t>
      </w:r>
    </w:p>
    <w:p w14:paraId="046779C2"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A young boy, asked to define "saint," recalled the saints depicted in the stained-glass windows of his church. </w:t>
      </w:r>
      <w:proofErr w:type="gramStart"/>
      <w:r w:rsidRPr="00875CB1">
        <w:rPr>
          <w:rFonts w:ascii="Times New Roman" w:eastAsia="Times New Roman" w:hAnsi="Times New Roman" w:cs="Times New Roman"/>
          <w:color w:val="333333"/>
          <w:kern w:val="0"/>
          <w:sz w:val="32"/>
          <w:szCs w:val="32"/>
          <w14:ligatures w14:val="none"/>
        </w:rPr>
        <w:t>So</w:t>
      </w:r>
      <w:proofErr w:type="gramEnd"/>
      <w:r w:rsidRPr="00875CB1">
        <w:rPr>
          <w:rFonts w:ascii="Times New Roman" w:eastAsia="Times New Roman" w:hAnsi="Times New Roman" w:cs="Times New Roman"/>
          <w:color w:val="333333"/>
          <w:kern w:val="0"/>
          <w:sz w:val="32"/>
          <w:szCs w:val="32"/>
          <w14:ligatures w14:val="none"/>
        </w:rPr>
        <w:t xml:space="preserve"> he replied, "A saint is someone who lets the light shine through." As many churches observe All Saints' Day and/or the International Day of Prayer for the Christian Church, use this lesson to consider what our faith teaches us about sainthood and persecution.</w:t>
      </w:r>
    </w:p>
    <w:p w14:paraId="10B6CAD7"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shd w:val="clear" w:color="auto" w:fill="FFFFFF"/>
          <w14:ligatures w14:val="none"/>
        </w:rPr>
        <w:t>The Big Questions</w:t>
      </w:r>
    </w:p>
    <w:p w14:paraId="4F9058E5"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shd w:val="clear" w:color="auto" w:fill="FFFFFF"/>
          <w14:ligatures w14:val="none"/>
        </w:rPr>
        <w:t>1. What makes a person a saint? What qualities does a saint possess? How does one become a saint in the biblical sense of the word?</w:t>
      </w:r>
    </w:p>
    <w:p w14:paraId="6FAF2B45"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shd w:val="clear" w:color="auto" w:fill="FFFFFF"/>
          <w14:ligatures w14:val="none"/>
        </w:rPr>
        <w:t xml:space="preserve">2. Do you define yourself as a saint or aspire to be one? </w:t>
      </w:r>
      <w:r w:rsidRPr="00875CB1">
        <w:rPr>
          <w:rFonts w:ascii="Times New Roman" w:eastAsia="Times New Roman" w:hAnsi="Times New Roman" w:cs="Times New Roman"/>
          <w:color w:val="333333"/>
          <w:kern w:val="0"/>
          <w:sz w:val="32"/>
          <w:szCs w:val="32"/>
          <w14:ligatures w14:val="none"/>
        </w:rPr>
        <w:t>Would you call yourself a saint? Why or why not?</w:t>
      </w:r>
    </w:p>
    <w:p w14:paraId="2E1BED5B"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shd w:val="clear" w:color="auto" w:fill="FFFFFF"/>
          <w14:ligatures w14:val="none"/>
        </w:rPr>
        <w:t>3. What is the difference, if any, between a saint and a hero, or an icon or an idol? Define sainthood.</w:t>
      </w:r>
    </w:p>
    <w:p w14:paraId="006D7622"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shd w:val="clear" w:color="auto" w:fill="FFFFFF"/>
          <w14:ligatures w14:val="none"/>
        </w:rPr>
        <w:t>4. Have saints achieved perfection? Explain.</w:t>
      </w:r>
    </w:p>
    <w:p w14:paraId="0259A111"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shd w:val="clear" w:color="auto" w:fill="FFFFFF"/>
          <w14:ligatures w14:val="none"/>
        </w:rPr>
        <w:t xml:space="preserve">5. What is the purpose or value of having saints in the world? </w:t>
      </w:r>
      <w:r w:rsidRPr="00875CB1">
        <w:rPr>
          <w:rFonts w:ascii="Times New Roman" w:eastAsia="Times New Roman" w:hAnsi="Times New Roman" w:cs="Times New Roman"/>
          <w:color w:val="333333"/>
          <w:kern w:val="0"/>
          <w:sz w:val="32"/>
          <w:szCs w:val="32"/>
          <w14:ligatures w14:val="none"/>
        </w:rPr>
        <w:t>Why observe All Saints' Day? What is the purpose of observing the International Day of Prayer for the Persecuted Church?</w:t>
      </w:r>
    </w:p>
    <w:p w14:paraId="4384AAD2"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shd w:val="clear" w:color="auto" w:fill="FFFFFF"/>
          <w14:ligatures w14:val="none"/>
        </w:rPr>
        <w:t xml:space="preserve">Confronting the News </w:t>
      </w:r>
      <w:proofErr w:type="gramStart"/>
      <w:r w:rsidRPr="00875CB1">
        <w:rPr>
          <w:rFonts w:ascii="Times New Roman" w:eastAsia="Times New Roman" w:hAnsi="Times New Roman" w:cs="Times New Roman"/>
          <w:b/>
          <w:bCs/>
          <w:color w:val="333333"/>
          <w:kern w:val="0"/>
          <w:sz w:val="32"/>
          <w:szCs w:val="32"/>
          <w:shd w:val="clear" w:color="auto" w:fill="FFFFFF"/>
          <w14:ligatures w14:val="none"/>
        </w:rPr>
        <w:t>With</w:t>
      </w:r>
      <w:proofErr w:type="gramEnd"/>
      <w:r w:rsidRPr="00875CB1">
        <w:rPr>
          <w:rFonts w:ascii="Times New Roman" w:eastAsia="Times New Roman" w:hAnsi="Times New Roman" w:cs="Times New Roman"/>
          <w:b/>
          <w:bCs/>
          <w:color w:val="333333"/>
          <w:kern w:val="0"/>
          <w:sz w:val="32"/>
          <w:szCs w:val="32"/>
          <w:shd w:val="clear" w:color="auto" w:fill="FFFFFF"/>
          <w14:ligatures w14:val="none"/>
        </w:rPr>
        <w:t xml:space="preserve"> Scripture and Hope</w:t>
      </w:r>
      <w:r w:rsidRPr="00875CB1">
        <w:rPr>
          <w:rFonts w:ascii="Times New Roman" w:eastAsia="Times New Roman" w:hAnsi="Times New Roman" w:cs="Times New Roman"/>
          <w:b/>
          <w:bCs/>
          <w:color w:val="333333"/>
          <w:kern w:val="0"/>
          <w:sz w:val="32"/>
          <w:szCs w:val="32"/>
          <w:shd w:val="clear" w:color="auto" w:fill="FFFFFF"/>
          <w14:ligatures w14:val="none"/>
        </w:rPr>
        <w:br/>
      </w:r>
      <w:r w:rsidRPr="00875CB1">
        <w:rPr>
          <w:rFonts w:ascii="Times New Roman" w:eastAsia="Times New Roman" w:hAnsi="Times New Roman" w:cs="Times New Roman"/>
          <w:color w:val="333333"/>
          <w:kern w:val="0"/>
          <w:sz w:val="32"/>
          <w:szCs w:val="32"/>
          <w:shd w:val="clear" w:color="auto" w:fill="FFFFFF"/>
          <w14:ligatures w14:val="none"/>
        </w:rPr>
        <w:t>Here are some Bible verses to guide your discussion:</w:t>
      </w:r>
    </w:p>
    <w:p w14:paraId="539A0E9E" w14:textId="77777777" w:rsidR="001C25C6" w:rsidRPr="00875CB1" w:rsidRDefault="001C25C6" w:rsidP="001C25C6">
      <w:pPr>
        <w:shd w:val="clear" w:color="auto" w:fill="FFFFFF"/>
        <w:spacing w:after="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u w:val="single"/>
          <w14:ligatures w14:val="none"/>
        </w:rPr>
        <w:t>Psalm 24:3-4</w:t>
      </w:r>
    </w:p>
    <w:p w14:paraId="582FAA33"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i/>
          <w:iCs/>
          <w:color w:val="333333"/>
          <w:kern w:val="0"/>
          <w:sz w:val="32"/>
          <w:szCs w:val="32"/>
          <w14:ligatures w14:val="none"/>
        </w:rPr>
        <w:t>"Who shall ascend the hill of the LORD? And who shall stand in his holy place? Those who have clean hands and pure hearts, who do not lift up their souls to what is false, and do not swear deceitfully."</w:t>
      </w:r>
      <w:r w:rsidRPr="00875CB1">
        <w:rPr>
          <w:rFonts w:ascii="Times New Roman" w:eastAsia="Times New Roman" w:hAnsi="Times New Roman" w:cs="Times New Roman"/>
          <w:color w:val="333333"/>
          <w:kern w:val="0"/>
          <w:sz w:val="32"/>
          <w:szCs w:val="32"/>
          <w14:ligatures w14:val="none"/>
        </w:rPr>
        <w:t xml:space="preserve"> (For context, read </w:t>
      </w:r>
      <w:hyperlink r:id="rId21" w:history="1">
        <w:r w:rsidRPr="00875CB1">
          <w:rPr>
            <w:rFonts w:ascii="Times New Roman" w:eastAsia="Times New Roman" w:hAnsi="Times New Roman" w:cs="Times New Roman"/>
            <w:color w:val="1155CC"/>
            <w:kern w:val="0"/>
            <w:sz w:val="32"/>
            <w:szCs w:val="32"/>
            <w14:ligatures w14:val="none"/>
          </w:rPr>
          <w:t>Psalm 24:3-6</w:t>
        </w:r>
      </w:hyperlink>
      <w:r w:rsidRPr="00875CB1">
        <w:rPr>
          <w:rFonts w:ascii="Times New Roman" w:eastAsia="Times New Roman" w:hAnsi="Times New Roman" w:cs="Times New Roman"/>
          <w:color w:val="333333"/>
          <w:kern w:val="0"/>
          <w:sz w:val="32"/>
          <w:szCs w:val="32"/>
          <w14:ligatures w14:val="none"/>
        </w:rPr>
        <w:t>.)</w:t>
      </w:r>
    </w:p>
    <w:p w14:paraId="37A14876"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The "hill of the LORD" in this psalm is Mount Zion, on which Israel's temple stood. It was holy because God had chosen it as the place that symbolized his presence. </w:t>
      </w:r>
      <w:proofErr w:type="gramStart"/>
      <w:r w:rsidRPr="00875CB1">
        <w:rPr>
          <w:rFonts w:ascii="Times New Roman" w:eastAsia="Times New Roman" w:hAnsi="Times New Roman" w:cs="Times New Roman"/>
          <w:color w:val="333333"/>
          <w:kern w:val="0"/>
          <w:sz w:val="32"/>
          <w:szCs w:val="32"/>
          <w14:ligatures w14:val="none"/>
        </w:rPr>
        <w:t>Thus</w:t>
      </w:r>
      <w:proofErr w:type="gramEnd"/>
      <w:r w:rsidRPr="00875CB1">
        <w:rPr>
          <w:rFonts w:ascii="Times New Roman" w:eastAsia="Times New Roman" w:hAnsi="Times New Roman" w:cs="Times New Roman"/>
          <w:color w:val="333333"/>
          <w:kern w:val="0"/>
          <w:sz w:val="32"/>
          <w:szCs w:val="32"/>
          <w14:ligatures w14:val="none"/>
        </w:rPr>
        <w:t xml:space="preserve"> the psalm's rhetorical question is, "Who therefore is acceptable to enter this holy place?" The answer is those </w:t>
      </w:r>
      <w:r w:rsidRPr="00875CB1">
        <w:rPr>
          <w:rFonts w:ascii="Times New Roman" w:eastAsia="Times New Roman" w:hAnsi="Times New Roman" w:cs="Times New Roman"/>
          <w:color w:val="333333"/>
          <w:kern w:val="0"/>
          <w:sz w:val="32"/>
          <w:szCs w:val="32"/>
          <w14:ligatures w14:val="none"/>
        </w:rPr>
        <w:lastRenderedPageBreak/>
        <w:t>"who have clean hands and pure hearts." Jesus certainly agreed with this. In the Sermon on the Mount, he said, "Blessed are the pure in heart, for they will see God" (Matthew 5:8).</w:t>
      </w:r>
    </w:p>
    <w:p w14:paraId="416599DA"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14:ligatures w14:val="none"/>
        </w:rPr>
        <w:t>Questions:</w:t>
      </w:r>
      <w:r w:rsidRPr="00875CB1">
        <w:rPr>
          <w:rFonts w:ascii="Times New Roman" w:eastAsia="Times New Roman" w:hAnsi="Times New Roman" w:cs="Times New Roman"/>
          <w:color w:val="333333"/>
          <w:kern w:val="0"/>
          <w:sz w:val="32"/>
          <w:szCs w:val="32"/>
          <w14:ligatures w14:val="none"/>
        </w:rPr>
        <w:t xml:space="preserve"> Think about all that "clean hands and pure hearts" implies. Is that a good definition of saintliness? Why or why not?</w:t>
      </w:r>
    </w:p>
    <w:p w14:paraId="71CC28DE" w14:textId="77777777" w:rsidR="001C25C6" w:rsidRPr="00875CB1" w:rsidRDefault="001C25C6" w:rsidP="001C25C6">
      <w:pPr>
        <w:shd w:val="clear" w:color="auto" w:fill="FFFFFF"/>
        <w:spacing w:after="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u w:val="single"/>
          <w14:ligatures w14:val="none"/>
        </w:rPr>
        <w:t>1 Corinthians 1:2, 9</w:t>
      </w:r>
    </w:p>
    <w:p w14:paraId="4048C356"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i/>
          <w:iCs/>
          <w:color w:val="333333"/>
          <w:kern w:val="0"/>
          <w:sz w:val="32"/>
          <w:szCs w:val="32"/>
          <w14:ligatures w14:val="none"/>
        </w:rPr>
        <w:t>To the church of God that is in Corinth, to those who are sanctified in Christ Jesus, called to be saints, together with all those who in every place call on the name of our Lord Jesus Christ, both their Lord and ours: ... God is faithful; by him you were called into the partnership of his Son, Jesus Christ our Lord.</w:t>
      </w:r>
      <w:r w:rsidRPr="00875CB1">
        <w:rPr>
          <w:rFonts w:ascii="Times New Roman" w:eastAsia="Times New Roman" w:hAnsi="Times New Roman" w:cs="Times New Roman"/>
          <w:color w:val="333333"/>
          <w:kern w:val="0"/>
          <w:sz w:val="32"/>
          <w:szCs w:val="32"/>
          <w14:ligatures w14:val="none"/>
        </w:rPr>
        <w:t xml:space="preserve"> (For context, read </w:t>
      </w:r>
      <w:hyperlink r:id="rId22" w:history="1">
        <w:r w:rsidRPr="00875CB1">
          <w:rPr>
            <w:rFonts w:ascii="Times New Roman" w:eastAsia="Times New Roman" w:hAnsi="Times New Roman" w:cs="Times New Roman"/>
            <w:color w:val="1155CC"/>
            <w:kern w:val="0"/>
            <w:sz w:val="32"/>
            <w:szCs w:val="32"/>
            <w14:ligatures w14:val="none"/>
          </w:rPr>
          <w:t>1 Corinthians 1:1-9</w:t>
        </w:r>
      </w:hyperlink>
      <w:r w:rsidRPr="00875CB1">
        <w:rPr>
          <w:rFonts w:ascii="Times New Roman" w:eastAsia="Times New Roman" w:hAnsi="Times New Roman" w:cs="Times New Roman"/>
          <w:color w:val="333333"/>
          <w:kern w:val="0"/>
          <w:sz w:val="32"/>
          <w:szCs w:val="32"/>
          <w14:ligatures w14:val="none"/>
        </w:rPr>
        <w:t>.)</w:t>
      </w:r>
    </w:p>
    <w:p w14:paraId="427A894B"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Paul indicates that all those who call on the name of the Lord Jesus Christ, who belong to the church of God, are "called into the partnership" of Christ and "called to be saints." In biblical terminology, a saint is one who is "set apart," "sanctified," "consecrated" or "made holy" for God's purpose.</w:t>
      </w:r>
    </w:p>
    <w:p w14:paraId="71F1CDEC"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14:ligatures w14:val="none"/>
        </w:rPr>
        <w:t>Questions:</w:t>
      </w:r>
      <w:r w:rsidRPr="00875CB1">
        <w:rPr>
          <w:rFonts w:ascii="Times New Roman" w:eastAsia="Times New Roman" w:hAnsi="Times New Roman" w:cs="Times New Roman"/>
          <w:color w:val="333333"/>
          <w:kern w:val="0"/>
          <w:sz w:val="32"/>
          <w:szCs w:val="32"/>
          <w14:ligatures w14:val="none"/>
        </w:rPr>
        <w:t xml:space="preserve"> For what purpose has God set you apart? How are you to interact with the world, since God has set you apart for his special, holy purpose? How comfortable are you with Paul's assertion that you are called to be saints "together with all those who in every place call on the name of our Lord Jesus Christ, both their Lord and ours"? Does that mean you could have spiritual relatives that think and act very differently from you?</w:t>
      </w:r>
    </w:p>
    <w:p w14:paraId="6475C21B" w14:textId="77777777" w:rsidR="001C25C6" w:rsidRPr="00875CB1" w:rsidRDefault="001C25C6" w:rsidP="001C25C6">
      <w:pPr>
        <w:shd w:val="clear" w:color="auto" w:fill="FFFFFF"/>
        <w:spacing w:after="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u w:val="single"/>
          <w14:ligatures w14:val="none"/>
        </w:rPr>
        <w:t>Colossians 1:24</w:t>
      </w:r>
    </w:p>
    <w:p w14:paraId="14A46AE4"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i/>
          <w:iCs/>
          <w:color w:val="333333"/>
          <w:kern w:val="0"/>
          <w:sz w:val="32"/>
          <w:szCs w:val="32"/>
          <w14:ligatures w14:val="none"/>
        </w:rPr>
        <w:t xml:space="preserve">"I am now rejoicing in my sufferings for your sake, and in my </w:t>
      </w:r>
      <w:proofErr w:type="gramStart"/>
      <w:r w:rsidRPr="00875CB1">
        <w:rPr>
          <w:rFonts w:ascii="Times New Roman" w:eastAsia="Times New Roman" w:hAnsi="Times New Roman" w:cs="Times New Roman"/>
          <w:i/>
          <w:iCs/>
          <w:color w:val="333333"/>
          <w:kern w:val="0"/>
          <w:sz w:val="32"/>
          <w:szCs w:val="32"/>
          <w14:ligatures w14:val="none"/>
        </w:rPr>
        <w:t>flesh</w:t>
      </w:r>
      <w:proofErr w:type="gramEnd"/>
      <w:r w:rsidRPr="00875CB1">
        <w:rPr>
          <w:rFonts w:ascii="Times New Roman" w:eastAsia="Times New Roman" w:hAnsi="Times New Roman" w:cs="Times New Roman"/>
          <w:i/>
          <w:iCs/>
          <w:color w:val="333333"/>
          <w:kern w:val="0"/>
          <w:sz w:val="32"/>
          <w:szCs w:val="32"/>
          <w14:ligatures w14:val="none"/>
        </w:rPr>
        <w:t xml:space="preserve"> I am completing what is lacking in Christ's afflictions for the sake of his body, that is, the church."</w:t>
      </w:r>
      <w:r w:rsidRPr="00875CB1">
        <w:rPr>
          <w:rFonts w:ascii="Times New Roman" w:eastAsia="Times New Roman" w:hAnsi="Times New Roman" w:cs="Times New Roman"/>
          <w:color w:val="333333"/>
          <w:kern w:val="0"/>
          <w:sz w:val="32"/>
          <w:szCs w:val="32"/>
          <w14:ligatures w14:val="none"/>
        </w:rPr>
        <w:t xml:space="preserve"> (For context, read </w:t>
      </w:r>
      <w:hyperlink r:id="rId23" w:history="1">
        <w:r w:rsidRPr="00875CB1">
          <w:rPr>
            <w:rFonts w:ascii="Times New Roman" w:eastAsia="Times New Roman" w:hAnsi="Times New Roman" w:cs="Times New Roman"/>
            <w:color w:val="1155CC"/>
            <w:kern w:val="0"/>
            <w:sz w:val="32"/>
            <w:szCs w:val="32"/>
            <w14:ligatures w14:val="none"/>
          </w:rPr>
          <w:t>Colossians 1:13-24</w:t>
        </w:r>
      </w:hyperlink>
      <w:r w:rsidRPr="00875CB1">
        <w:rPr>
          <w:rFonts w:ascii="Times New Roman" w:eastAsia="Times New Roman" w:hAnsi="Times New Roman" w:cs="Times New Roman"/>
          <w:color w:val="333333"/>
          <w:kern w:val="0"/>
          <w:sz w:val="32"/>
          <w:szCs w:val="32"/>
          <w14:ligatures w14:val="none"/>
        </w:rPr>
        <w:t>.)</w:t>
      </w:r>
    </w:p>
    <w:p w14:paraId="02A56195"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Paul waxes eloquent about the redemption, forgiveness of sins, and holiness we have in Christ, who made peace through the blood of his cross. Yet he sees his sufferings as an extension of the sufferings of Christ for the church.</w:t>
      </w:r>
    </w:p>
    <w:p w14:paraId="1D9D3FD0"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lastRenderedPageBreak/>
        <w:t>Elsewhere Paul elaborates on the persecution he suffered for the name of Christ and declared that "all who want to live a godly life in Christ Jesus will be persecuted," yet bears witness to how the Lord rescued him from all the persecution he endured (</w:t>
      </w:r>
      <w:hyperlink r:id="rId24" w:history="1">
        <w:r w:rsidRPr="00875CB1">
          <w:rPr>
            <w:rFonts w:ascii="Times New Roman" w:eastAsia="Times New Roman" w:hAnsi="Times New Roman" w:cs="Times New Roman"/>
            <w:color w:val="1155CC"/>
            <w:kern w:val="0"/>
            <w:sz w:val="32"/>
            <w:szCs w:val="32"/>
            <w14:ligatures w14:val="none"/>
          </w:rPr>
          <w:t>2 Timothy 3:10-17</w:t>
        </w:r>
      </w:hyperlink>
      <w:r w:rsidRPr="00875CB1">
        <w:rPr>
          <w:rFonts w:ascii="Times New Roman" w:eastAsia="Times New Roman" w:hAnsi="Times New Roman" w:cs="Times New Roman"/>
          <w:color w:val="333333"/>
          <w:kern w:val="0"/>
          <w:sz w:val="32"/>
          <w:szCs w:val="32"/>
          <w14:ligatures w14:val="none"/>
        </w:rPr>
        <w:t>). In the end, Paul did die as a martyr, yet he continued to hope in and rely on God "who consoles us in all our affliction, so that we may be able to console" others who are afflicted (</w:t>
      </w:r>
      <w:hyperlink r:id="rId25" w:history="1">
        <w:r w:rsidRPr="00875CB1">
          <w:rPr>
            <w:rFonts w:ascii="Times New Roman" w:eastAsia="Times New Roman" w:hAnsi="Times New Roman" w:cs="Times New Roman"/>
            <w:color w:val="1155CC"/>
            <w:kern w:val="0"/>
            <w:sz w:val="32"/>
            <w:szCs w:val="32"/>
            <w14:ligatures w14:val="none"/>
          </w:rPr>
          <w:t>2 Corinthians 1:3-11</w:t>
        </w:r>
      </w:hyperlink>
      <w:r w:rsidRPr="00875CB1">
        <w:rPr>
          <w:rFonts w:ascii="Times New Roman" w:eastAsia="Times New Roman" w:hAnsi="Times New Roman" w:cs="Times New Roman"/>
          <w:color w:val="333333"/>
          <w:kern w:val="0"/>
          <w:sz w:val="32"/>
          <w:szCs w:val="32"/>
          <w14:ligatures w14:val="none"/>
        </w:rPr>
        <w:t>).</w:t>
      </w:r>
    </w:p>
    <w:p w14:paraId="34A5C843"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14:ligatures w14:val="none"/>
        </w:rPr>
        <w:t>Questions:</w:t>
      </w:r>
      <w:r w:rsidRPr="00875CB1">
        <w:rPr>
          <w:rFonts w:ascii="Times New Roman" w:eastAsia="Times New Roman" w:hAnsi="Times New Roman" w:cs="Times New Roman"/>
          <w:color w:val="333333"/>
          <w:kern w:val="0"/>
          <w:sz w:val="32"/>
          <w:szCs w:val="32"/>
          <w14:ligatures w14:val="none"/>
        </w:rPr>
        <w:t xml:space="preserve"> In what sense is the passion of Christ all that we need for salvation? What does Paul mean by his assertion that the Christian completes what is lacking in Christ's afflictions? How can Christ's suffering be complete and yet incomplete at the same time? How does the fact that the Church is the Body of Christ connect Christ's suffering to the suffering of persecuted Christians (</w:t>
      </w:r>
      <w:hyperlink r:id="rId26" w:history="1">
        <w:r w:rsidRPr="00875CB1">
          <w:rPr>
            <w:rFonts w:ascii="Times New Roman" w:eastAsia="Times New Roman" w:hAnsi="Times New Roman" w:cs="Times New Roman"/>
            <w:color w:val="1155CC"/>
            <w:kern w:val="0"/>
            <w:sz w:val="32"/>
            <w:szCs w:val="32"/>
            <w14:ligatures w14:val="none"/>
          </w:rPr>
          <w:t>Acts 9:1-5</w:t>
        </w:r>
      </w:hyperlink>
      <w:r w:rsidRPr="00875CB1">
        <w:rPr>
          <w:rFonts w:ascii="Times New Roman" w:eastAsia="Times New Roman" w:hAnsi="Times New Roman" w:cs="Times New Roman"/>
          <w:color w:val="333333"/>
          <w:kern w:val="0"/>
          <w:sz w:val="32"/>
          <w:szCs w:val="32"/>
          <w14:ligatures w14:val="none"/>
        </w:rPr>
        <w:t xml:space="preserve">)? How might this help shape your view of the suffering of persecuted Christians? How can we share in the suffering and consolation of persecuted Christians (See also </w:t>
      </w:r>
      <w:hyperlink r:id="rId27" w:history="1">
        <w:r w:rsidRPr="00875CB1">
          <w:rPr>
            <w:rFonts w:ascii="Times New Roman" w:eastAsia="Times New Roman" w:hAnsi="Times New Roman" w:cs="Times New Roman"/>
            <w:color w:val="1155CC"/>
            <w:kern w:val="0"/>
            <w:sz w:val="32"/>
            <w:szCs w:val="32"/>
            <w14:ligatures w14:val="none"/>
          </w:rPr>
          <w:t>Hebrews 13:3</w:t>
        </w:r>
      </w:hyperlink>
      <w:r w:rsidRPr="00875CB1">
        <w:rPr>
          <w:rFonts w:ascii="Times New Roman" w:eastAsia="Times New Roman" w:hAnsi="Times New Roman" w:cs="Times New Roman"/>
          <w:color w:val="333333"/>
          <w:kern w:val="0"/>
          <w:sz w:val="32"/>
          <w:szCs w:val="32"/>
          <w14:ligatures w14:val="none"/>
        </w:rPr>
        <w:t>)?</w:t>
      </w:r>
    </w:p>
    <w:p w14:paraId="57007793" w14:textId="77777777" w:rsidR="001C25C6" w:rsidRPr="00875CB1" w:rsidRDefault="001C25C6" w:rsidP="001C25C6">
      <w:pPr>
        <w:shd w:val="clear" w:color="auto" w:fill="FFFFFF"/>
        <w:spacing w:after="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u w:val="single"/>
          <w14:ligatures w14:val="none"/>
        </w:rPr>
        <w:t>Hebrews 12:1</w:t>
      </w:r>
    </w:p>
    <w:p w14:paraId="47F815F2"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i/>
          <w:iCs/>
          <w:color w:val="333333"/>
          <w:kern w:val="0"/>
          <w:sz w:val="32"/>
          <w:szCs w:val="32"/>
          <w14:ligatures w14:val="none"/>
        </w:rPr>
        <w:t>"Therefore, since we are surrounded by so great a cloud of witnesses, let us also lay aside every weight and the sin that clings so closely, and let us run with perseverance the race that is set before us, ..."</w:t>
      </w:r>
      <w:r w:rsidRPr="00875CB1">
        <w:rPr>
          <w:rFonts w:ascii="Times New Roman" w:eastAsia="Times New Roman" w:hAnsi="Times New Roman" w:cs="Times New Roman"/>
          <w:color w:val="333333"/>
          <w:kern w:val="0"/>
          <w:sz w:val="32"/>
          <w:szCs w:val="32"/>
          <w14:ligatures w14:val="none"/>
        </w:rPr>
        <w:t xml:space="preserve"> (For context, read </w:t>
      </w:r>
      <w:hyperlink r:id="rId28" w:history="1">
        <w:r w:rsidRPr="00875CB1">
          <w:rPr>
            <w:rFonts w:ascii="Times New Roman" w:eastAsia="Times New Roman" w:hAnsi="Times New Roman" w:cs="Times New Roman"/>
            <w:color w:val="1155CC"/>
            <w:kern w:val="0"/>
            <w:sz w:val="32"/>
            <w:szCs w:val="32"/>
            <w14:ligatures w14:val="none"/>
          </w:rPr>
          <w:t>Hebrews 11:4--12:2</w:t>
        </w:r>
      </w:hyperlink>
      <w:r w:rsidRPr="00875CB1">
        <w:rPr>
          <w:rFonts w:ascii="Times New Roman" w:eastAsia="Times New Roman" w:hAnsi="Times New Roman" w:cs="Times New Roman"/>
          <w:color w:val="333333"/>
          <w:kern w:val="0"/>
          <w:sz w:val="32"/>
          <w:szCs w:val="32"/>
          <w14:ligatures w14:val="none"/>
        </w:rPr>
        <w:t>.)</w:t>
      </w:r>
    </w:p>
    <w:p w14:paraId="136ED310"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The major feature of All Saints' Day is that it honors our Christian predecessors not just as the dead in Christ, but in the strong confidence that they are alive with Christ forever. And as such, they are there cheering us on as we run the race of life.</w:t>
      </w:r>
    </w:p>
    <w:p w14:paraId="1DA3C0BD"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Hebrews 11 is a roll call of saints, heroes of the faith, flawed people, for sure, yet called to trust and follow God. When the author of Hebrews finished this list, he began chapter 12 with the words quoted above. Here is a vision of saints of his day running the race of their lives, in the presence of believers from the past, this "cloud of witnesses," who, having finished their own races, have gone to sit in the viewing stands to encourage those who are still running.</w:t>
      </w:r>
    </w:p>
    <w:p w14:paraId="2E25E7C8"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14:ligatures w14:val="none"/>
        </w:rPr>
        <w:lastRenderedPageBreak/>
        <w:t xml:space="preserve">Questions: </w:t>
      </w:r>
      <w:r w:rsidRPr="00875CB1">
        <w:rPr>
          <w:rFonts w:ascii="Times New Roman" w:eastAsia="Times New Roman" w:hAnsi="Times New Roman" w:cs="Times New Roman"/>
          <w:color w:val="333333"/>
          <w:kern w:val="0"/>
          <w:sz w:val="32"/>
          <w:szCs w:val="32"/>
          <w14:ligatures w14:val="none"/>
        </w:rPr>
        <w:t>Who specifically do you picture in heaven, pulling for you as you run the race of life? How might it help to recall those persons in all their humanity, with their foibles, mistakes and failures, alongside their accomplishments and victories as they ran their own races of faith?</w:t>
      </w:r>
    </w:p>
    <w:p w14:paraId="7F39A451"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shd w:val="clear" w:color="auto" w:fill="FFFFFF"/>
          <w14:ligatures w14:val="none"/>
        </w:rPr>
        <w:t>For Further Discussion</w:t>
      </w:r>
    </w:p>
    <w:p w14:paraId="6161AE43"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1. TWW Team Member Frank Ramirez commented: "St. Teresa lived out </w:t>
      </w:r>
      <w:hyperlink r:id="rId29" w:history="1">
        <w:r w:rsidRPr="00875CB1">
          <w:rPr>
            <w:rFonts w:ascii="Times New Roman" w:eastAsia="Times New Roman" w:hAnsi="Times New Roman" w:cs="Times New Roman"/>
            <w:color w:val="1155CC"/>
            <w:kern w:val="0"/>
            <w:sz w:val="32"/>
            <w:szCs w:val="32"/>
            <w14:ligatures w14:val="none"/>
          </w:rPr>
          <w:t>Matthew 25:37-40</w:t>
        </w:r>
      </w:hyperlink>
      <w:r w:rsidRPr="00875CB1">
        <w:rPr>
          <w:rFonts w:ascii="Times New Roman" w:eastAsia="Times New Roman" w:hAnsi="Times New Roman" w:cs="Times New Roman"/>
          <w:color w:val="333333"/>
          <w:kern w:val="0"/>
          <w:sz w:val="32"/>
          <w:szCs w:val="32"/>
          <w14:ligatures w14:val="none"/>
        </w:rPr>
        <w:t xml:space="preserve"> in such a way that I can't help but feel uncomfortable about my comparative lack of commitment."</w:t>
      </w:r>
    </w:p>
    <w:p w14:paraId="7B671D79" w14:textId="77777777" w:rsidR="001C25C6" w:rsidRPr="00875CB1" w:rsidRDefault="001C25C6" w:rsidP="001C25C6">
      <w:pPr>
        <w:shd w:val="clear" w:color="auto" w:fill="FFFFFF"/>
        <w:spacing w:after="200" w:line="240" w:lineRule="auto"/>
        <w:ind w:firstLine="720"/>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Who makes you "feel uncomfortable about your comparative lack of commitment"? How might that discomfort be beneficial to your spiritual development?</w:t>
      </w:r>
    </w:p>
    <w:p w14:paraId="3DE2A2B1"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2. Think about this, from TWW Team Member Mary Sells: "To me the interesting thing about some of the Catholic saints isn't necessarily the miracles attributed and intercessions encouraged, but the stories we learn about their faith. Some were notoriously sinful before conversion to Christ -- and were never perfect -- yet tried to live lives in evidence of their faith.  Some had terrible physical torments alongside visions and prophesies. The original apostles lived in very dangerous times, and their endurance may be a real encouragement for us to keep the faith, regardless of the many times we fail."</w:t>
      </w:r>
    </w:p>
    <w:p w14:paraId="3A884455"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3. Respond to this, from TWW consultant James Gruetzner: "Different Christian traditions treat 'saints' differently. We Lutherans would say that all Christians are saints -- as well as being sinners. This reflects the fact that while in this life our sinful human nature is still active (</w:t>
      </w:r>
      <w:hyperlink r:id="rId30" w:history="1">
        <w:r w:rsidRPr="00875CB1">
          <w:rPr>
            <w:rFonts w:ascii="Times New Roman" w:eastAsia="Times New Roman" w:hAnsi="Times New Roman" w:cs="Times New Roman"/>
            <w:color w:val="1155CC"/>
            <w:kern w:val="0"/>
            <w:sz w:val="32"/>
            <w:szCs w:val="32"/>
            <w14:ligatures w14:val="none"/>
          </w:rPr>
          <w:t>Romans 7:19-25</w:t>
        </w:r>
      </w:hyperlink>
      <w:r w:rsidRPr="00875CB1">
        <w:rPr>
          <w:rFonts w:ascii="Times New Roman" w:eastAsia="Times New Roman" w:hAnsi="Times New Roman" w:cs="Times New Roman"/>
          <w:color w:val="333333"/>
          <w:kern w:val="0"/>
          <w:sz w:val="32"/>
          <w:szCs w:val="32"/>
          <w14:ligatures w14:val="none"/>
        </w:rPr>
        <w:t>), in Jesus we are fully made holy and justified (</w:t>
      </w:r>
      <w:hyperlink r:id="rId31" w:history="1">
        <w:r w:rsidRPr="00875CB1">
          <w:rPr>
            <w:rFonts w:ascii="Times New Roman" w:eastAsia="Times New Roman" w:hAnsi="Times New Roman" w:cs="Times New Roman"/>
            <w:color w:val="1155CC"/>
            <w:kern w:val="0"/>
            <w:sz w:val="32"/>
            <w:szCs w:val="32"/>
            <w14:ligatures w14:val="none"/>
          </w:rPr>
          <w:t>1 Corinthians 6:11</w:t>
        </w:r>
      </w:hyperlink>
      <w:r w:rsidRPr="00875CB1">
        <w:rPr>
          <w:rFonts w:ascii="Times New Roman" w:eastAsia="Times New Roman" w:hAnsi="Times New Roman" w:cs="Times New Roman"/>
          <w:color w:val="333333"/>
          <w:kern w:val="0"/>
          <w:sz w:val="32"/>
          <w:szCs w:val="32"/>
          <w14:ligatures w14:val="none"/>
        </w:rPr>
        <w:t>). That is quite freeing from both moralizing and from despair. Yes, we should try not to sin and to grow in holiness (</w:t>
      </w:r>
      <w:hyperlink r:id="rId32" w:history="1">
        <w:r w:rsidRPr="00875CB1">
          <w:rPr>
            <w:rFonts w:ascii="Times New Roman" w:eastAsia="Times New Roman" w:hAnsi="Times New Roman" w:cs="Times New Roman"/>
            <w:color w:val="1155CC"/>
            <w:kern w:val="0"/>
            <w:sz w:val="32"/>
            <w:szCs w:val="32"/>
            <w14:ligatures w14:val="none"/>
          </w:rPr>
          <w:t>1 John 2:1-2</w:t>
        </w:r>
      </w:hyperlink>
      <w:r w:rsidRPr="00875CB1">
        <w:rPr>
          <w:rFonts w:ascii="Times New Roman" w:eastAsia="Times New Roman" w:hAnsi="Times New Roman" w:cs="Times New Roman"/>
          <w:color w:val="333333"/>
          <w:kern w:val="0"/>
          <w:sz w:val="32"/>
          <w:szCs w:val="32"/>
          <w14:ligatures w14:val="none"/>
        </w:rPr>
        <w:t xml:space="preserve">). But even when we fail, God has already forgiven and forgotten it. It is also good to remember that when we strive to make God-pleasing decisions, 'even if you make the right decision, you're forgiven.' This can be a good reminder that God uses fallible and, yes, sinful human beings to spread </w:t>
      </w:r>
      <w:r w:rsidRPr="00875CB1">
        <w:rPr>
          <w:rFonts w:ascii="Times New Roman" w:eastAsia="Times New Roman" w:hAnsi="Times New Roman" w:cs="Times New Roman"/>
          <w:color w:val="333333"/>
          <w:kern w:val="0"/>
          <w:sz w:val="32"/>
          <w:szCs w:val="32"/>
          <w14:ligatures w14:val="none"/>
        </w:rPr>
        <w:lastRenderedPageBreak/>
        <w:t>the message of his saving grace. Our pastor is very clear that he, too, is a sinful human being in need of God's forgiveness over and over again."</w:t>
      </w:r>
    </w:p>
    <w:p w14:paraId="18B2372A"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4. Discuss this, from Dorothy Day: "Don't call me a saint. I don't want to be dismissed so easily."</w:t>
      </w:r>
    </w:p>
    <w:p w14:paraId="07FB0846" w14:textId="77777777" w:rsidR="001C25C6" w:rsidRPr="00875CB1" w:rsidRDefault="001C25C6" w:rsidP="001C25C6">
      <w:pPr>
        <w:shd w:val="clear" w:color="auto" w:fill="FFFFFF"/>
        <w:spacing w:after="200" w:line="240" w:lineRule="auto"/>
        <w:ind w:firstLine="720"/>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And this, from Thérèse of Lisieux: "I have always wanted to become a saint. Unfortunately, when I have compared myself with the saints, I have always found that there is the same difference between the saints and me as there is between a mountain whose summit is lost in the clouds and a humble grain of sand trodden underfoot by passers-by."</w:t>
      </w:r>
    </w:p>
    <w:p w14:paraId="447919E1"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shd w:val="clear" w:color="auto" w:fill="FFFFFF"/>
          <w14:ligatures w14:val="none"/>
        </w:rPr>
        <w:t>Responding to the News</w:t>
      </w:r>
    </w:p>
    <w:p w14:paraId="74E2AC45"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1. Here are resources you can use help the persecuted church through prayer and other acts of solidarity this week and throughout the year:</w:t>
      </w:r>
    </w:p>
    <w:p w14:paraId="36F7C39C" w14:textId="77777777" w:rsidR="001C25C6" w:rsidRPr="00875CB1" w:rsidRDefault="001C25C6" w:rsidP="001C25C6">
      <w:pPr>
        <w:shd w:val="clear" w:color="auto" w:fill="FFFFFF"/>
        <w:spacing w:after="200" w:line="240" w:lineRule="auto"/>
        <w:ind w:left="720"/>
        <w:rPr>
          <w:rFonts w:ascii="Times New Roman" w:eastAsia="Times New Roman" w:hAnsi="Times New Roman" w:cs="Times New Roman"/>
          <w:color w:val="333333"/>
          <w:kern w:val="0"/>
          <w:sz w:val="32"/>
          <w:szCs w:val="32"/>
          <w14:ligatures w14:val="none"/>
        </w:rPr>
      </w:pPr>
      <w:hyperlink r:id="rId33" w:history="1">
        <w:r w:rsidRPr="00875CB1">
          <w:rPr>
            <w:rFonts w:ascii="Times New Roman" w:eastAsia="Times New Roman" w:hAnsi="Times New Roman" w:cs="Times New Roman"/>
            <w:color w:val="1155CC"/>
            <w:kern w:val="0"/>
            <w:sz w:val="32"/>
            <w:szCs w:val="32"/>
            <w14:ligatures w14:val="none"/>
          </w:rPr>
          <w:t>Barnabas Aid</w:t>
        </w:r>
      </w:hyperlink>
    </w:p>
    <w:p w14:paraId="5A180AEA" w14:textId="77777777" w:rsidR="001C25C6" w:rsidRPr="00875CB1" w:rsidRDefault="001C25C6" w:rsidP="001C25C6">
      <w:pPr>
        <w:shd w:val="clear" w:color="auto" w:fill="FFFFFF"/>
        <w:spacing w:after="200" w:line="240" w:lineRule="auto"/>
        <w:ind w:left="720"/>
        <w:rPr>
          <w:rFonts w:ascii="Times New Roman" w:eastAsia="Times New Roman" w:hAnsi="Times New Roman" w:cs="Times New Roman"/>
          <w:color w:val="333333"/>
          <w:kern w:val="0"/>
          <w:sz w:val="32"/>
          <w:szCs w:val="32"/>
          <w14:ligatures w14:val="none"/>
        </w:rPr>
      </w:pPr>
      <w:hyperlink r:id="rId34" w:history="1">
        <w:r w:rsidRPr="00875CB1">
          <w:rPr>
            <w:rFonts w:ascii="Times New Roman" w:eastAsia="Times New Roman" w:hAnsi="Times New Roman" w:cs="Times New Roman"/>
            <w:color w:val="1155CC"/>
            <w:kern w:val="0"/>
            <w:sz w:val="32"/>
            <w:szCs w:val="32"/>
            <w14:ligatures w14:val="none"/>
          </w:rPr>
          <w:t>Do You Know Our Suffering?</w:t>
        </w:r>
      </w:hyperlink>
    </w:p>
    <w:p w14:paraId="6767ABA4" w14:textId="77777777" w:rsidR="001C25C6" w:rsidRPr="00875CB1" w:rsidRDefault="001C25C6" w:rsidP="001C25C6">
      <w:pPr>
        <w:shd w:val="clear" w:color="auto" w:fill="FFFFFF"/>
        <w:spacing w:after="200" w:line="240" w:lineRule="auto"/>
        <w:ind w:left="720"/>
        <w:rPr>
          <w:rFonts w:ascii="Times New Roman" w:eastAsia="Times New Roman" w:hAnsi="Times New Roman" w:cs="Times New Roman"/>
          <w:color w:val="333333"/>
          <w:kern w:val="0"/>
          <w:sz w:val="32"/>
          <w:szCs w:val="32"/>
          <w14:ligatures w14:val="none"/>
        </w:rPr>
      </w:pPr>
      <w:hyperlink r:id="rId35" w:history="1">
        <w:r w:rsidRPr="00875CB1">
          <w:rPr>
            <w:rFonts w:ascii="Times New Roman" w:eastAsia="Times New Roman" w:hAnsi="Times New Roman" w:cs="Times New Roman"/>
            <w:color w:val="1155CC"/>
            <w:kern w:val="0"/>
            <w:sz w:val="32"/>
            <w:szCs w:val="32"/>
            <w14:ligatures w14:val="none"/>
          </w:rPr>
          <w:t>The Voice of the Martyrs</w:t>
        </w:r>
      </w:hyperlink>
    </w:p>
    <w:p w14:paraId="0F309D5B" w14:textId="77777777" w:rsidR="001C25C6" w:rsidRPr="00875CB1" w:rsidRDefault="001C25C6" w:rsidP="001C25C6">
      <w:pPr>
        <w:shd w:val="clear" w:color="auto" w:fill="FFFFFF"/>
        <w:spacing w:after="200" w:line="240" w:lineRule="auto"/>
        <w:ind w:left="720"/>
        <w:rPr>
          <w:rFonts w:ascii="Times New Roman" w:eastAsia="Times New Roman" w:hAnsi="Times New Roman" w:cs="Times New Roman"/>
          <w:color w:val="333333"/>
          <w:kern w:val="0"/>
          <w:sz w:val="32"/>
          <w:szCs w:val="32"/>
          <w14:ligatures w14:val="none"/>
        </w:rPr>
      </w:pPr>
      <w:hyperlink r:id="rId36" w:history="1">
        <w:r w:rsidRPr="00875CB1">
          <w:rPr>
            <w:rFonts w:ascii="Times New Roman" w:eastAsia="Times New Roman" w:hAnsi="Times New Roman" w:cs="Times New Roman"/>
            <w:color w:val="1155CC"/>
            <w:kern w:val="0"/>
            <w:sz w:val="32"/>
            <w:szCs w:val="32"/>
            <w14:ligatures w14:val="none"/>
          </w:rPr>
          <w:t>Hear the Voice of Your Persecuted Christian Family</w:t>
        </w:r>
      </w:hyperlink>
    </w:p>
    <w:p w14:paraId="57115950" w14:textId="77777777" w:rsidR="001C25C6" w:rsidRPr="00875CB1" w:rsidRDefault="001C25C6" w:rsidP="001C25C6">
      <w:pPr>
        <w:shd w:val="clear" w:color="auto" w:fill="FFFFFF"/>
        <w:spacing w:after="200" w:line="240" w:lineRule="auto"/>
        <w:ind w:left="720"/>
        <w:rPr>
          <w:rFonts w:ascii="Times New Roman" w:eastAsia="Times New Roman" w:hAnsi="Times New Roman" w:cs="Times New Roman"/>
          <w:color w:val="333333"/>
          <w:kern w:val="0"/>
          <w:sz w:val="32"/>
          <w:szCs w:val="32"/>
          <w14:ligatures w14:val="none"/>
        </w:rPr>
      </w:pPr>
      <w:hyperlink r:id="rId37" w:history="1">
        <w:r w:rsidRPr="00875CB1">
          <w:rPr>
            <w:rFonts w:ascii="Times New Roman" w:eastAsia="Times New Roman" w:hAnsi="Times New Roman" w:cs="Times New Roman"/>
            <w:color w:val="1155CC"/>
            <w:kern w:val="0"/>
            <w:sz w:val="32"/>
            <w:szCs w:val="32"/>
            <w14:ligatures w14:val="none"/>
          </w:rPr>
          <w:t>International Christian Concern</w:t>
        </w:r>
      </w:hyperlink>
    </w:p>
    <w:p w14:paraId="4F9C472D" w14:textId="77777777" w:rsidR="001C25C6" w:rsidRPr="00875CB1" w:rsidRDefault="001C25C6" w:rsidP="001C25C6">
      <w:pPr>
        <w:shd w:val="clear" w:color="auto" w:fill="FFFFFF"/>
        <w:spacing w:after="200" w:line="240" w:lineRule="auto"/>
        <w:ind w:left="720"/>
        <w:rPr>
          <w:rFonts w:ascii="Times New Roman" w:eastAsia="Times New Roman" w:hAnsi="Times New Roman" w:cs="Times New Roman"/>
          <w:color w:val="333333"/>
          <w:kern w:val="0"/>
          <w:sz w:val="32"/>
          <w:szCs w:val="32"/>
          <w14:ligatures w14:val="none"/>
        </w:rPr>
      </w:pPr>
      <w:hyperlink r:id="rId38" w:history="1">
        <w:r w:rsidRPr="00875CB1">
          <w:rPr>
            <w:rFonts w:ascii="Times New Roman" w:eastAsia="Times New Roman" w:hAnsi="Times New Roman" w:cs="Times New Roman"/>
            <w:color w:val="1155CC"/>
            <w:kern w:val="0"/>
            <w:sz w:val="32"/>
            <w:szCs w:val="32"/>
            <w14:ligatures w14:val="none"/>
          </w:rPr>
          <w:t>Why Are Christians Persecuted Today?</w:t>
        </w:r>
      </w:hyperlink>
    </w:p>
    <w:p w14:paraId="39635F84" w14:textId="77777777" w:rsidR="001C25C6" w:rsidRPr="00875CB1" w:rsidRDefault="001C25C6" w:rsidP="001C25C6">
      <w:pPr>
        <w:shd w:val="clear" w:color="auto" w:fill="FFFFFF"/>
        <w:spacing w:after="200" w:line="240" w:lineRule="auto"/>
        <w:ind w:left="720"/>
        <w:rPr>
          <w:rFonts w:ascii="Times New Roman" w:eastAsia="Times New Roman" w:hAnsi="Times New Roman" w:cs="Times New Roman"/>
          <w:color w:val="333333"/>
          <w:kern w:val="0"/>
          <w:sz w:val="32"/>
          <w:szCs w:val="32"/>
          <w14:ligatures w14:val="none"/>
        </w:rPr>
      </w:pPr>
      <w:hyperlink r:id="rId39" w:history="1">
        <w:r w:rsidRPr="00875CB1">
          <w:rPr>
            <w:rFonts w:ascii="Times New Roman" w:eastAsia="Times New Roman" w:hAnsi="Times New Roman" w:cs="Times New Roman"/>
            <w:color w:val="1155CC"/>
            <w:kern w:val="0"/>
            <w:sz w:val="32"/>
            <w:szCs w:val="32"/>
            <w14:ligatures w14:val="none"/>
          </w:rPr>
          <w:t>Dispatches for the Persecuted Church</w:t>
        </w:r>
      </w:hyperlink>
      <w:r w:rsidRPr="00875CB1">
        <w:rPr>
          <w:rFonts w:ascii="Times New Roman" w:eastAsia="Times New Roman" w:hAnsi="Times New Roman" w:cs="Times New Roman"/>
          <w:color w:val="333333"/>
          <w:kern w:val="0"/>
          <w:sz w:val="32"/>
          <w:szCs w:val="32"/>
          <w14:ligatures w14:val="none"/>
        </w:rPr>
        <w:br/>
      </w:r>
      <w:hyperlink r:id="rId40" w:history="1">
        <w:r w:rsidRPr="00875CB1">
          <w:rPr>
            <w:rFonts w:ascii="Times New Roman" w:eastAsia="Times New Roman" w:hAnsi="Times New Roman" w:cs="Times New Roman"/>
            <w:color w:val="1155CC"/>
            <w:kern w:val="0"/>
            <w:sz w:val="32"/>
            <w:szCs w:val="32"/>
            <w14:ligatures w14:val="none"/>
          </w:rPr>
          <w:t>The 21 (Video 12:59)</w:t>
        </w:r>
      </w:hyperlink>
    </w:p>
    <w:p w14:paraId="34542073"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2. While we understandably pray first for an end to persecution of our siblings in Christ, our faith teaches those who follow Jesus to expect opposition and all manner of trouble. Here are </w:t>
      </w:r>
      <w:hyperlink r:id="rId41" w:history="1">
        <w:r w:rsidRPr="00875CB1">
          <w:rPr>
            <w:rFonts w:ascii="Times New Roman" w:eastAsia="Times New Roman" w:hAnsi="Times New Roman" w:cs="Times New Roman"/>
            <w:color w:val="1155CC"/>
            <w:kern w:val="0"/>
            <w:sz w:val="32"/>
            <w:szCs w:val="32"/>
            <w14:ligatures w14:val="none"/>
          </w:rPr>
          <w:t>five other ways to pray</w:t>
        </w:r>
      </w:hyperlink>
      <w:r w:rsidRPr="00875CB1">
        <w:rPr>
          <w:rFonts w:ascii="Times New Roman" w:eastAsia="Times New Roman" w:hAnsi="Times New Roman" w:cs="Times New Roman"/>
          <w:color w:val="333333"/>
          <w:kern w:val="0"/>
          <w:sz w:val="32"/>
          <w:szCs w:val="32"/>
          <w14:ligatures w14:val="none"/>
        </w:rPr>
        <w:t xml:space="preserve"> when persecution inevitably comes:</w:t>
      </w:r>
    </w:p>
    <w:p w14:paraId="1A6D98EC"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1. Pray for Courage and "a holy boldness empowered by the Holy Spirit" to bear witness to the Gospel, whatever the cost may be.</w:t>
      </w:r>
    </w:p>
    <w:p w14:paraId="79905199"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lastRenderedPageBreak/>
        <w:t>2. Pray for Contentment and the experience of joy in the Lord, whatever hardships may come.</w:t>
      </w:r>
    </w:p>
    <w:p w14:paraId="30975FCE"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3. Pray for Consolation, the peace of the Holy Spirit, and assurance of the nearness of God during times of suffering.</w:t>
      </w:r>
    </w:p>
    <w:p w14:paraId="3A433A2D"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4. Pray for Compassion and "the capacity to love [forgive and do good to] one's enemies."</w:t>
      </w:r>
    </w:p>
    <w:p w14:paraId="401BB01B"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 xml:space="preserve">5. Praying for Composure, the "patience to endure and </w:t>
      </w:r>
      <w:proofErr w:type="spellStart"/>
      <w:r w:rsidRPr="00875CB1">
        <w:rPr>
          <w:rFonts w:ascii="Times New Roman" w:eastAsia="Times New Roman" w:hAnsi="Times New Roman" w:cs="Times New Roman"/>
          <w:color w:val="333333"/>
          <w:kern w:val="0"/>
          <w:sz w:val="32"/>
          <w:szCs w:val="32"/>
          <w14:ligatures w14:val="none"/>
        </w:rPr>
        <w:t>exercis</w:t>
      </w:r>
      <w:proofErr w:type="spellEnd"/>
      <w:r w:rsidRPr="00875CB1">
        <w:rPr>
          <w:rFonts w:ascii="Times New Roman" w:eastAsia="Times New Roman" w:hAnsi="Times New Roman" w:cs="Times New Roman"/>
          <w:color w:val="333333"/>
          <w:kern w:val="0"/>
          <w:sz w:val="32"/>
          <w:szCs w:val="32"/>
          <w14:ligatures w14:val="none"/>
        </w:rPr>
        <w:t>[e] wisdom during suffering."</w:t>
      </w:r>
    </w:p>
    <w:p w14:paraId="013FDAE6"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b/>
          <w:bCs/>
          <w:color w:val="333333"/>
          <w:kern w:val="0"/>
          <w:sz w:val="32"/>
          <w:szCs w:val="32"/>
          <w:shd w:val="clear" w:color="auto" w:fill="FFFFFF"/>
          <w14:ligatures w14:val="none"/>
        </w:rPr>
        <w:t xml:space="preserve">Prayer </w:t>
      </w:r>
      <w:r w:rsidRPr="00875CB1">
        <w:rPr>
          <w:rFonts w:ascii="Times New Roman" w:eastAsia="Times New Roman" w:hAnsi="Times New Roman" w:cs="Times New Roman"/>
          <w:color w:val="333333"/>
          <w:kern w:val="0"/>
          <w:sz w:val="32"/>
          <w:szCs w:val="32"/>
          <w14:ligatures w14:val="none"/>
        </w:rPr>
        <w:t>adapted from a prayer of Pope Paul VI</w:t>
      </w:r>
    </w:p>
    <w:p w14:paraId="09BD49ED" w14:textId="77777777" w:rsidR="001C25C6" w:rsidRPr="00875CB1" w:rsidRDefault="001C25C6" w:rsidP="001C25C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875CB1">
        <w:rPr>
          <w:rFonts w:ascii="Times New Roman" w:eastAsia="Times New Roman" w:hAnsi="Times New Roman" w:cs="Times New Roman"/>
          <w:color w:val="333333"/>
          <w:kern w:val="0"/>
          <w:sz w:val="32"/>
          <w:szCs w:val="32"/>
          <w14:ligatures w14:val="none"/>
        </w:rPr>
        <w:t>Make us worthy, Lord, to serve our fellow humans throughout the world who live and die in poverty and hunger. Give them through our hands, this day their daily bread, and by our understanding love, give peace and joy. Amen.</w:t>
      </w:r>
    </w:p>
    <w:p w14:paraId="5F1C981B" w14:textId="77777777" w:rsidR="001C25C6" w:rsidRPr="00875CB1" w:rsidRDefault="001C25C6">
      <w:pPr>
        <w:rPr>
          <w:rFonts w:ascii="Times New Roman" w:hAnsi="Times New Roman" w:cs="Times New Roman"/>
          <w:sz w:val="32"/>
          <w:szCs w:val="32"/>
        </w:rPr>
      </w:pPr>
    </w:p>
    <w:sectPr w:rsidR="001C25C6" w:rsidRPr="00875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5C6"/>
    <w:rsid w:val="001C25C6"/>
    <w:rsid w:val="00875CB1"/>
    <w:rsid w:val="00FA5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34F38"/>
  <w15:chartTrackingRefBased/>
  <w15:docId w15:val="{D347862B-32D5-473A-A4AA-663FEC92C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5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25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25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25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C25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C2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5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25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25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25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25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2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5C6"/>
    <w:rPr>
      <w:rFonts w:eastAsiaTheme="majorEastAsia" w:cstheme="majorBidi"/>
      <w:color w:val="272727" w:themeColor="text1" w:themeTint="D8"/>
    </w:rPr>
  </w:style>
  <w:style w:type="paragraph" w:styleId="Title">
    <w:name w:val="Title"/>
    <w:basedOn w:val="Normal"/>
    <w:next w:val="Normal"/>
    <w:link w:val="TitleChar"/>
    <w:uiPriority w:val="10"/>
    <w:qFormat/>
    <w:rsid w:val="001C2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5C6"/>
    <w:pPr>
      <w:spacing w:before="160"/>
      <w:jc w:val="center"/>
    </w:pPr>
    <w:rPr>
      <w:i/>
      <w:iCs/>
      <w:color w:val="404040" w:themeColor="text1" w:themeTint="BF"/>
    </w:rPr>
  </w:style>
  <w:style w:type="character" w:customStyle="1" w:styleId="QuoteChar">
    <w:name w:val="Quote Char"/>
    <w:basedOn w:val="DefaultParagraphFont"/>
    <w:link w:val="Quote"/>
    <w:uiPriority w:val="29"/>
    <w:rsid w:val="001C25C6"/>
    <w:rPr>
      <w:i/>
      <w:iCs/>
      <w:color w:val="404040" w:themeColor="text1" w:themeTint="BF"/>
    </w:rPr>
  </w:style>
  <w:style w:type="paragraph" w:styleId="ListParagraph">
    <w:name w:val="List Paragraph"/>
    <w:basedOn w:val="Normal"/>
    <w:uiPriority w:val="34"/>
    <w:qFormat/>
    <w:rsid w:val="001C25C6"/>
    <w:pPr>
      <w:ind w:left="720"/>
      <w:contextualSpacing/>
    </w:pPr>
  </w:style>
  <w:style w:type="character" w:styleId="IntenseEmphasis">
    <w:name w:val="Intense Emphasis"/>
    <w:basedOn w:val="DefaultParagraphFont"/>
    <w:uiPriority w:val="21"/>
    <w:qFormat/>
    <w:rsid w:val="001C25C6"/>
    <w:rPr>
      <w:i/>
      <w:iCs/>
      <w:color w:val="2F5496" w:themeColor="accent1" w:themeShade="BF"/>
    </w:rPr>
  </w:style>
  <w:style w:type="paragraph" w:styleId="IntenseQuote">
    <w:name w:val="Intense Quote"/>
    <w:basedOn w:val="Normal"/>
    <w:next w:val="Normal"/>
    <w:link w:val="IntenseQuoteChar"/>
    <w:uiPriority w:val="30"/>
    <w:qFormat/>
    <w:rsid w:val="001C25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25C6"/>
    <w:rPr>
      <w:i/>
      <w:iCs/>
      <w:color w:val="2F5496" w:themeColor="accent1" w:themeShade="BF"/>
    </w:rPr>
  </w:style>
  <w:style w:type="character" w:styleId="IntenseReference">
    <w:name w:val="Intense Reference"/>
    <w:basedOn w:val="DefaultParagraphFont"/>
    <w:uiPriority w:val="32"/>
    <w:qFormat/>
    <w:rsid w:val="001C25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tholicworker.org/pope-leo-dorothy-day-took-a-stand/" TargetMode="External"/><Relationship Id="rId18" Type="http://schemas.openxmlformats.org/officeDocument/2006/relationships/hyperlink" Target="https://juliagreeley.org/" TargetMode="External"/><Relationship Id="rId26" Type="http://schemas.openxmlformats.org/officeDocument/2006/relationships/hyperlink" Target="https://www.biblegateway.com/passage/?search=Acts%209%3A1-5&amp;version=NRSVUE" TargetMode="External"/><Relationship Id="rId39" Type="http://schemas.openxmlformats.org/officeDocument/2006/relationships/hyperlink" Target="https://www.watchmanwire.com/" TargetMode="External"/><Relationship Id="rId21" Type="http://schemas.openxmlformats.org/officeDocument/2006/relationships/hyperlink" Target="https://www.biblegateway.com/passage/?search=Psalm%2024%3A3-6&amp;version=NRSVUE" TargetMode="External"/><Relationship Id="rId34" Type="http://schemas.openxmlformats.org/officeDocument/2006/relationships/hyperlink" Target="https://idop.ca/" TargetMode="External"/><Relationship Id="rId42" Type="http://schemas.openxmlformats.org/officeDocument/2006/relationships/fontTable" Target="fontTable.xml"/><Relationship Id="rId7" Type="http://schemas.openxmlformats.org/officeDocument/2006/relationships/hyperlink" Target="http://www.newadvent.org/cathen/01315a.htm" TargetMode="External"/><Relationship Id="rId2" Type="http://schemas.openxmlformats.org/officeDocument/2006/relationships/settings" Target="settings.xml"/><Relationship Id="rId16" Type="http://schemas.openxmlformats.org/officeDocument/2006/relationships/hyperlink" Target="https://juliagreeleyhome.org/on-the-path-to-sainthood/" TargetMode="External"/><Relationship Id="rId20" Type="http://schemas.openxmlformats.org/officeDocument/2006/relationships/hyperlink" Target="https://www.pbs.org/newshour/world/mother-teresa-became-saint-teresa" TargetMode="External"/><Relationship Id="rId29" Type="http://schemas.openxmlformats.org/officeDocument/2006/relationships/hyperlink" Target="https://www.biblegateway.com/passage/?search=Matthew%2025%3A37-40&amp;version=NRSVUE" TargetMode="External"/><Relationship Id="rId41" Type="http://schemas.openxmlformats.org/officeDocument/2006/relationships/hyperlink" Target="https://idop.ca/prayers-for-the-persecuted/" TargetMode="External"/><Relationship Id="rId1" Type="http://schemas.openxmlformats.org/officeDocument/2006/relationships/styles" Target="styles.xml"/><Relationship Id="rId6" Type="http://schemas.openxmlformats.org/officeDocument/2006/relationships/hyperlink" Target="https://www.betterworldbooks.com/product/detail/interfaith-heroes-9781934879146" TargetMode="External"/><Relationship Id="rId11" Type="http://schemas.openxmlformats.org/officeDocument/2006/relationships/hyperlink" Target="https://www.thelettersfromleo.com/p/dorothy-day-advances-to-sainthood" TargetMode="External"/><Relationship Id="rId24" Type="http://schemas.openxmlformats.org/officeDocument/2006/relationships/hyperlink" Target="https://www.biblegateway.com/passage/?search=2%20Timothy%203%3A10-17&amp;version=NRSVUE" TargetMode="External"/><Relationship Id="rId32" Type="http://schemas.openxmlformats.org/officeDocument/2006/relationships/hyperlink" Target="https://www.biblegateway.com/passage/?search=1%20John%202%3A1-2&amp;version=NRSVUE" TargetMode="External"/><Relationship Id="rId37" Type="http://schemas.openxmlformats.org/officeDocument/2006/relationships/hyperlink" Target="https://persecution.org/" TargetMode="External"/><Relationship Id="rId40" Type="http://schemas.openxmlformats.org/officeDocument/2006/relationships/hyperlink" Target="https://youtu.be/XwPQqkeeCTg" TargetMode="External"/><Relationship Id="rId5" Type="http://schemas.openxmlformats.org/officeDocument/2006/relationships/hyperlink" Target="https://www.ncregister.com/cna/pope-leo-xiv-the-world-needs-saints" TargetMode="External"/><Relationship Id="rId15" Type="http://schemas.openxmlformats.org/officeDocument/2006/relationships/hyperlink" Target="https://juliagreeleyhome.org/on-the-path-to-sainthood/" TargetMode="External"/><Relationship Id="rId23" Type="http://schemas.openxmlformats.org/officeDocument/2006/relationships/hyperlink" Target="https://www.biblegateway.com/passage/?search=Colossians%201%3A13-24&amp;version=NRSVUE" TargetMode="External"/><Relationship Id="rId28" Type="http://schemas.openxmlformats.org/officeDocument/2006/relationships/hyperlink" Target="https://www.biblegateway.com/passage/?search=Hebrews%2011%3A4-12%3A2&amp;version=NRSVUE" TargetMode="External"/><Relationship Id="rId36" Type="http://schemas.openxmlformats.org/officeDocument/2006/relationships/hyperlink" Target="https://www.vomradio.net/" TargetMode="External"/><Relationship Id="rId10" Type="http://schemas.openxmlformats.org/officeDocument/2006/relationships/hyperlink" Target="https://ewtnvatican.com/articles/seven-new-saints-canonized-by-pope-leo-xiv" TargetMode="External"/><Relationship Id="rId19" Type="http://schemas.openxmlformats.org/officeDocument/2006/relationships/hyperlink" Target="https://www.pbs.org/newshour/world/mother-teresa-became-saint-teresa" TargetMode="External"/><Relationship Id="rId31" Type="http://schemas.openxmlformats.org/officeDocument/2006/relationships/hyperlink" Target="https://www.biblegateway.com/passage/?search=1%20Corinthians%206%3A11&amp;version=NRSVUE" TargetMode="External"/><Relationship Id="rId4" Type="http://schemas.openxmlformats.org/officeDocument/2006/relationships/hyperlink" Target="https://docklinemagazine.com/faith/churches-will-pray-for-the-persecuted-on-nov-1-and-8-thirty-years-on-remember-them-as-bound-with-them" TargetMode="External"/><Relationship Id="rId9" Type="http://schemas.openxmlformats.org/officeDocument/2006/relationships/hyperlink" Target="https://ewtnvatican.com/articles/seven-new-saints-canonized-by-pope-leo-xiv" TargetMode="External"/><Relationship Id="rId14" Type="http://schemas.openxmlformats.org/officeDocument/2006/relationships/hyperlink" Target="https://catholicworker.org/pope-leo-dorothy-day-took-a-stand/" TargetMode="External"/><Relationship Id="rId22" Type="http://schemas.openxmlformats.org/officeDocument/2006/relationships/hyperlink" Target="https://www.biblegateway.com/passage/?search=1%20Corinthians%201%3A1-9&amp;version=NRSVUE" TargetMode="External"/><Relationship Id="rId27" Type="http://schemas.openxmlformats.org/officeDocument/2006/relationships/hyperlink" Target="https://www.biblegateway.com/passage/?search=Hebrews%2013%3A3&amp;version=NRSVUE" TargetMode="External"/><Relationship Id="rId30" Type="http://schemas.openxmlformats.org/officeDocument/2006/relationships/hyperlink" Target="https://www.biblegateway.com/passage/?search=Romans%207%3A19-25&amp;version=NRSVUE" TargetMode="External"/><Relationship Id="rId35" Type="http://schemas.openxmlformats.org/officeDocument/2006/relationships/hyperlink" Target="https://www.persecution.com/idop-resources/" TargetMode="External"/><Relationship Id="rId43" Type="http://schemas.openxmlformats.org/officeDocument/2006/relationships/theme" Target="theme/theme1.xml"/><Relationship Id="rId8" Type="http://schemas.openxmlformats.org/officeDocument/2006/relationships/hyperlink" Target="http://www.newadvent.org/cathen/01315a.htm" TargetMode="External"/><Relationship Id="rId3" Type="http://schemas.openxmlformats.org/officeDocument/2006/relationships/webSettings" Target="webSettings.xml"/><Relationship Id="rId12" Type="http://schemas.openxmlformats.org/officeDocument/2006/relationships/hyperlink" Target="https://www.thelettersfromleo.com/p/dorothy-day-advances-to-sainthood" TargetMode="External"/><Relationship Id="rId17" Type="http://schemas.openxmlformats.org/officeDocument/2006/relationships/hyperlink" Target="https://juliagreeley.org/" TargetMode="External"/><Relationship Id="rId25" Type="http://schemas.openxmlformats.org/officeDocument/2006/relationships/hyperlink" Target="https://www.biblegateway.com/passage/?search=2%20Corinthians%201%3A3-11&amp;version=NRSVUE" TargetMode="External"/><Relationship Id="rId33" Type="http://schemas.openxmlformats.org/officeDocument/2006/relationships/hyperlink" Target="https://www.barnabasaid.org/us/pray/" TargetMode="External"/><Relationship Id="rId38" Type="http://schemas.openxmlformats.org/officeDocument/2006/relationships/hyperlink" Target="https://worldhelp.net/why-are-christians-persecuted-to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2725</Words>
  <Characters>15535</Characters>
  <Application>Microsoft Office Word</Application>
  <DocSecurity>0</DocSecurity>
  <Lines>129</Lines>
  <Paragraphs>36</Paragraphs>
  <ScaleCrop>false</ScaleCrop>
  <Company/>
  <LinksUpToDate>false</LinksUpToDate>
  <CharactersWithSpaces>18224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2</cp:revision>
  <cp:lastPrinted>2026-10-29T14:26:00Z</cp:lastPrinted>
  <dcterms:created xsi:type="dcterms:W3CDTF">2026-10-29T14:23:00Z</dcterms:created>
  <dcterms:modified xsi:type="dcterms:W3CDTF">2026-10-29T14:27:00Z</dcterms:modified>
</cp:coreProperties>
</file>