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7" w:history="1">
        <w:r w:rsidRPr="00683AC4">
          <w:rPr>
            <w:rStyle w:val="Hyperlink"/>
            <w:rFonts w:ascii="Aptos" w:hAnsi="Aptos"/>
            <w:sz w:val="32"/>
            <w:szCs w:val="32"/>
          </w:rPr>
          <w:t>www.facebook.com/fpcclarksburg</w:t>
        </w:r>
      </w:hyperlink>
    </w:p>
    <w:p w14:paraId="07C583F0" w14:textId="3FA7286E" w:rsidR="00CD6F34" w:rsidRPr="00261B2A" w:rsidRDefault="004470DE" w:rsidP="00534AA6">
      <w:pPr>
        <w:pStyle w:val="NoSpacing"/>
        <w:rPr>
          <w:rFonts w:ascii="Times New Roman" w:hAnsi="Times New Roman" w:cs="Times New Roman"/>
          <w:color w:val="0000FF" w:themeColor="hyperlink"/>
          <w:sz w:val="28"/>
          <w:szCs w:val="28"/>
          <w:u w:val="single"/>
        </w:rPr>
      </w:pPr>
      <w:r>
        <w:rPr>
          <w:noProof/>
        </w:rPr>
        <w:drawing>
          <wp:anchor distT="0" distB="0" distL="114300" distR="114300" simplePos="0" relativeHeight="251692032" behindDoc="1" locked="0" layoutInCell="1" allowOverlap="1" wp14:anchorId="7A8A838F" wp14:editId="0504E288">
            <wp:simplePos x="0" y="0"/>
            <wp:positionH relativeFrom="column">
              <wp:posOffset>2028825</wp:posOffset>
            </wp:positionH>
            <wp:positionV relativeFrom="page">
              <wp:posOffset>2076450</wp:posOffset>
            </wp:positionV>
            <wp:extent cx="1485900" cy="1038225"/>
            <wp:effectExtent l="0" t="0" r="0" b="9525"/>
            <wp:wrapTight wrapText="bothSides">
              <wp:wrapPolygon edited="0">
                <wp:start x="0" y="0"/>
                <wp:lineTo x="0" y="21402"/>
                <wp:lineTo x="21323" y="21402"/>
                <wp:lineTo x="21323" y="0"/>
                <wp:lineTo x="0" y="0"/>
              </wp:wrapPolygon>
            </wp:wrapTight>
            <wp:docPr id="1147990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May 31, 2026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4EE770BD" w14:textId="7E853488" w:rsidR="004470DE" w:rsidRDefault="00493818" w:rsidP="004470DE">
      <w:pPr>
        <w:pStyle w:val="NormalWeb"/>
      </w:pPr>
      <w:r>
        <w:rPr>
          <w:rFonts w:ascii="Aptos" w:hAnsi="Aptos"/>
          <w:sz w:val="32"/>
          <w:szCs w:val="32"/>
        </w:rPr>
        <w:t xml:space="preserve">                      </w:t>
      </w:r>
      <w:r w:rsidR="000115AB">
        <w:rPr>
          <w:rFonts w:ascii="Aptos" w:hAnsi="Aptos"/>
          <w:sz w:val="32"/>
          <w:szCs w:val="32"/>
        </w:rPr>
        <w:t xml:space="preserve">                      </w:t>
      </w:r>
    </w:p>
    <w:p w14:paraId="219EF320" w14:textId="1FDCF407" w:rsidR="00EA489B" w:rsidRDefault="000115AB" w:rsidP="00EA489B">
      <w:pPr>
        <w:pStyle w:val="NormalWeb"/>
      </w:pPr>
      <w:r>
        <w:rPr>
          <w:rFonts w:ascii="Aptos" w:hAnsi="Aptos"/>
          <w:sz w:val="32"/>
          <w:szCs w:val="32"/>
        </w:rPr>
        <w:t xml:space="preserve">         </w:t>
      </w:r>
    </w:p>
    <w:p w14:paraId="355DA52F" w14:textId="4AF04838" w:rsidR="00534AA6" w:rsidRPr="00EA489B" w:rsidRDefault="00534AA6" w:rsidP="004470DE">
      <w:pPr>
        <w:autoSpaceDE w:val="0"/>
        <w:autoSpaceDN w:val="0"/>
        <w:adjustRightInd w:val="0"/>
        <w:spacing w:after="0" w:line="240" w:lineRule="auto"/>
        <w:ind w:left="2160" w:firstLine="720"/>
        <w:rPr>
          <w:rFonts w:ascii="Algerian" w:hAnsi="Algerian" w:cs="Century"/>
          <w:b/>
          <w:bCs/>
          <w:smallCaps/>
          <w:sz w:val="36"/>
          <w:szCs w:val="36"/>
        </w:rPr>
      </w:pPr>
      <w:r w:rsidRPr="00EA489B">
        <w:rPr>
          <w:rFonts w:ascii="Algerian" w:hAnsi="Algerian" w:cs="Times New Roman"/>
          <w:b/>
          <w:bCs/>
          <w:sz w:val="36"/>
          <w:szCs w:val="36"/>
          <w:lang w:val="en-CA"/>
        </w:rPr>
        <w:fldChar w:fldCharType="begin"/>
      </w:r>
      <w:r w:rsidRPr="00EA489B">
        <w:rPr>
          <w:rFonts w:ascii="Algerian" w:hAnsi="Algerian" w:cs="Times New Roman"/>
          <w:b/>
          <w:bCs/>
          <w:sz w:val="36"/>
          <w:szCs w:val="36"/>
          <w:lang w:val="en-CA"/>
        </w:rPr>
        <w:instrText xml:space="preserve"> SEQ CHAPTER \h \r 1</w:instrText>
      </w:r>
      <w:r w:rsidRPr="00EA489B">
        <w:rPr>
          <w:rFonts w:ascii="Algerian" w:hAnsi="Algerian" w:cs="Times New Roman"/>
          <w:b/>
          <w:bCs/>
          <w:sz w:val="36"/>
          <w:szCs w:val="36"/>
          <w:lang w:val="en-CA"/>
        </w:rPr>
        <w:fldChar w:fldCharType="end"/>
      </w:r>
      <w:r w:rsidR="00EA489B" w:rsidRPr="00EA489B">
        <w:rPr>
          <w:rFonts w:ascii="Algerian" w:hAnsi="Algerian" w:cs="Times New Roman"/>
          <w:b/>
          <w:bCs/>
          <w:sz w:val="36"/>
          <w:szCs w:val="36"/>
          <w:lang w:val="en-CA"/>
        </w:rPr>
        <w:t>Trinity</w:t>
      </w:r>
      <w:r w:rsidR="004C4D3F" w:rsidRPr="00EA489B">
        <w:rPr>
          <w:rFonts w:ascii="Algerian" w:hAnsi="Algerian" w:cs="Times New Roman"/>
          <w:b/>
          <w:bCs/>
          <w:sz w:val="36"/>
          <w:szCs w:val="36"/>
          <w:lang w:val="en-CA"/>
        </w:rPr>
        <w:t xml:space="preserve"> </w:t>
      </w:r>
      <w:r w:rsidR="004C4D3F" w:rsidRPr="00EA489B">
        <w:rPr>
          <w:rFonts w:ascii="Algerian" w:hAnsi="Algerian" w:cs="Century"/>
          <w:b/>
          <w:bCs/>
          <w:smallCaps/>
          <w:sz w:val="36"/>
          <w:szCs w:val="36"/>
        </w:rPr>
        <w:t>SUNDAY</w:t>
      </w:r>
      <w:r w:rsidRPr="00EA489B">
        <w:rPr>
          <w:rFonts w:ascii="Algerian" w:hAnsi="Algerian" w:cs="Century"/>
          <w:b/>
          <w:bCs/>
          <w:smallCaps/>
          <w:sz w:val="36"/>
          <w:szCs w:val="36"/>
        </w:rPr>
        <w:t xml:space="preserve"> </w:t>
      </w:r>
    </w:p>
    <w:p w14:paraId="2211C361" w14:textId="0BE4355B" w:rsidR="00CA0973" w:rsidRPr="00534AA6" w:rsidRDefault="00534AA6" w:rsidP="00493818">
      <w:pPr>
        <w:pStyle w:val="NoSpacing"/>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C2FBC0" w14:textId="77777777" w:rsidR="00C02E27" w:rsidRDefault="00C02E27" w:rsidP="00493818">
      <w:pPr>
        <w:pStyle w:val="NoSpacing"/>
        <w:rPr>
          <w:rFonts w:ascii="Aptos" w:hAnsi="Aptos"/>
          <w:sz w:val="32"/>
          <w:szCs w:val="32"/>
        </w:rPr>
      </w:pPr>
    </w:p>
    <w:p w14:paraId="27EB945A" w14:textId="1AFEF0B3" w:rsidR="00493818" w:rsidRPr="00196242" w:rsidRDefault="00EA489B" w:rsidP="00493818">
      <w:pPr>
        <w:pStyle w:val="NoSpacing"/>
        <w:rPr>
          <w:rFonts w:ascii="Times New Roman" w:hAnsi="Times New Roman" w:cs="Times New Roman"/>
          <w:sz w:val="32"/>
          <w:szCs w:val="32"/>
        </w:rPr>
      </w:pPr>
      <w:r>
        <w:rPr>
          <w:rFonts w:ascii="Algerian" w:hAnsi="Algerian" w:cs="Times New Roman"/>
          <w:b/>
          <w:bCs/>
          <w:sz w:val="32"/>
          <w:szCs w:val="32"/>
        </w:rPr>
        <w:t>Organ Prelude</w:t>
      </w:r>
      <w:r w:rsidR="00EB2535">
        <w:rPr>
          <w:rFonts w:ascii="Times New Roman" w:hAnsi="Times New Roman" w:cs="Times New Roman"/>
          <w:color w:val="1D2228"/>
          <w:sz w:val="32"/>
          <w:szCs w:val="32"/>
          <w:shd w:val="clear" w:color="auto" w:fill="FFFFFF"/>
        </w:rPr>
        <w:tab/>
      </w:r>
      <w:r w:rsidR="00EB2535">
        <w:rPr>
          <w:rFonts w:ascii="Times New Roman" w:hAnsi="Times New Roman" w:cs="Times New Roman"/>
          <w:color w:val="1D2228"/>
          <w:sz w:val="32"/>
          <w:szCs w:val="32"/>
          <w:shd w:val="clear" w:color="auto" w:fill="FFFFFF"/>
        </w:rPr>
        <w:tab/>
      </w:r>
      <w:r w:rsidR="00EB2535">
        <w:rPr>
          <w:rFonts w:ascii="Times New Roman" w:hAnsi="Times New Roman" w:cs="Times New Roman"/>
          <w:color w:val="1D2228"/>
          <w:sz w:val="32"/>
          <w:szCs w:val="32"/>
          <w:shd w:val="clear" w:color="auto" w:fill="FFFFFF"/>
        </w:rPr>
        <w:tab/>
      </w:r>
      <w:r w:rsidR="00EB2535">
        <w:rPr>
          <w:rFonts w:ascii="Times New Roman" w:hAnsi="Times New Roman" w:cs="Times New Roman"/>
          <w:color w:val="1D2228"/>
          <w:sz w:val="32"/>
          <w:szCs w:val="32"/>
          <w:shd w:val="clear" w:color="auto" w:fill="FFFFFF"/>
        </w:rPr>
        <w:tab/>
      </w:r>
      <w:r w:rsidR="00EB2535">
        <w:rPr>
          <w:rFonts w:ascii="Times New Roman" w:hAnsi="Times New Roman" w:cs="Times New Roman"/>
          <w:color w:val="1D2228"/>
          <w:sz w:val="32"/>
          <w:szCs w:val="32"/>
          <w:shd w:val="clear" w:color="auto" w:fill="FFFFFF"/>
        </w:rPr>
        <w:tab/>
      </w:r>
      <w:r w:rsidR="00230865">
        <w:rPr>
          <w:rFonts w:ascii="Times New Roman" w:hAnsi="Times New Roman" w:cs="Times New Roman"/>
          <w:color w:val="1D2228"/>
          <w:sz w:val="32"/>
          <w:szCs w:val="32"/>
          <w:shd w:val="clear" w:color="auto" w:fill="FFFFFF"/>
        </w:rPr>
        <w:t>Kay Devono</w:t>
      </w:r>
      <w:r w:rsidR="004C4D3F">
        <w:rPr>
          <w:rFonts w:ascii="Times New Roman" w:hAnsi="Times New Roman" w:cs="Times New Roman"/>
          <w:color w:val="1D2228"/>
          <w:sz w:val="32"/>
          <w:szCs w:val="32"/>
          <w:shd w:val="clear" w:color="auto" w:fill="FFFFFF"/>
        </w:rPr>
        <w:t xml:space="preserve">                                          </w:t>
      </w:r>
    </w:p>
    <w:p w14:paraId="081FE015" w14:textId="77777777" w:rsidR="00493818" w:rsidRDefault="00493818" w:rsidP="00493818">
      <w:pPr>
        <w:pStyle w:val="NoSpacing"/>
        <w:rPr>
          <w:rFonts w:ascii="Aptos" w:hAnsi="Aptos"/>
          <w:sz w:val="32"/>
          <w:szCs w:val="32"/>
        </w:rPr>
      </w:pP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379A41E4"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And</w:t>
      </w:r>
      <w:r w:rsidR="00196242">
        <w:rPr>
          <w:rFonts w:ascii="Times New Roman" w:hAnsi="Times New Roman" w:cs="Times New Roman"/>
          <w:b/>
          <w:bCs/>
          <w:sz w:val="32"/>
          <w:szCs w:val="32"/>
        </w:rPr>
        <w:t>,</w:t>
      </w:r>
      <w:r>
        <w:rPr>
          <w:rFonts w:ascii="Times New Roman" w:hAnsi="Times New Roman" w:cs="Times New Roman"/>
          <w:b/>
          <w:bCs/>
          <w:sz w:val="32"/>
          <w:szCs w:val="32"/>
        </w:rPr>
        <w:t xml:space="preserve">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03599F4E" w14:textId="77777777" w:rsidR="00196242" w:rsidRPr="00530B5B"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p>
    <w:p w14:paraId="618613DF" w14:textId="77777777" w:rsidR="00196242"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Visitors, please fill out a visitor card and drop it in the collection plate. </w:t>
      </w:r>
    </w:p>
    <w:p w14:paraId="7B782604" w14:textId="77777777" w:rsidR="00261B2A" w:rsidRDefault="00261B2A" w:rsidP="00493818">
      <w:pPr>
        <w:pStyle w:val="NoSpacing"/>
        <w:jc w:val="both"/>
        <w:rPr>
          <w:rFonts w:ascii="Times New Roman" w:hAnsi="Times New Roman" w:cs="Times New Roman"/>
          <w:sz w:val="32"/>
          <w:szCs w:val="32"/>
        </w:rPr>
      </w:pPr>
    </w:p>
    <w:p w14:paraId="4CD21348" w14:textId="77777777" w:rsidR="00230865" w:rsidRDefault="00230865" w:rsidP="00493818">
      <w:pPr>
        <w:pStyle w:val="NoSpacing"/>
        <w:jc w:val="both"/>
        <w:rPr>
          <w:rFonts w:ascii="Times New Roman" w:hAnsi="Times New Roman" w:cs="Times New Roman"/>
          <w:sz w:val="32"/>
          <w:szCs w:val="32"/>
        </w:rPr>
      </w:pPr>
    </w:p>
    <w:p w14:paraId="48639940" w14:textId="7FD8A42F" w:rsidR="00DB32E4" w:rsidRDefault="00493818" w:rsidP="00493818">
      <w:pPr>
        <w:pStyle w:val="NoSpacing"/>
        <w:jc w:val="both"/>
        <w:rPr>
          <w:rFonts w:ascii="Algerian" w:hAnsi="Algerian" w:cs="Times New Roman"/>
          <w:sz w:val="32"/>
          <w:szCs w:val="32"/>
        </w:rPr>
      </w:pPr>
      <w:r w:rsidRPr="00530B5B">
        <w:rPr>
          <w:rFonts w:ascii="Algerian" w:hAnsi="Algerian" w:cs="Times New Roman"/>
          <w:b/>
          <w:bCs/>
          <w:sz w:val="32"/>
          <w:szCs w:val="32"/>
        </w:rPr>
        <w:t>Call to worship</w:t>
      </w:r>
      <w:r w:rsidR="00DB32E4">
        <w:rPr>
          <w:rFonts w:ascii="Algerian" w:hAnsi="Algerian" w:cs="Times New Roman"/>
          <w:sz w:val="32"/>
          <w:szCs w:val="32"/>
        </w:rPr>
        <w:t xml:space="preserve">                              </w:t>
      </w:r>
      <w:r>
        <w:rPr>
          <w:rFonts w:ascii="Algerian" w:hAnsi="Algerian" w:cs="Times New Roman"/>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DB32E4">
        <w:t xml:space="preserve">Appears in: </w:t>
      </w:r>
      <w:r w:rsidR="001C4565">
        <w:t xml:space="preserve">A Touching Tale </w:t>
      </w:r>
    </w:p>
    <w:p w14:paraId="67816035" w14:textId="1A36ACA5" w:rsidR="00D44D49" w:rsidRPr="00D44D49" w:rsidRDefault="00245121" w:rsidP="00D44D49">
      <w:pPr>
        <w:shd w:val="clear" w:color="auto" w:fill="FFFFFF"/>
        <w:spacing w:after="100" w:afterAutospacing="1" w:line="240" w:lineRule="auto"/>
        <w:rPr>
          <w:rFonts w:ascii="Times New Roman" w:eastAsia="Times New Roman" w:hAnsi="Times New Roman" w:cs="Times New Roman"/>
          <w:color w:val="212529"/>
          <w:sz w:val="32"/>
          <w:szCs w:val="32"/>
        </w:rPr>
      </w:pPr>
      <w:r>
        <w:rPr>
          <w:rFonts w:ascii="Algerian" w:hAnsi="Algerian"/>
        </w:rPr>
        <w:t xml:space="preserve"> </w:t>
      </w:r>
      <w:r w:rsidR="00DB32E4" w:rsidRPr="00DB32E4">
        <w:rPr>
          <w:rFonts w:ascii="Times New Roman" w:hAnsi="Times New Roman" w:cs="Times New Roman"/>
          <w:sz w:val="32"/>
          <w:szCs w:val="32"/>
          <w:lang w:val="en-CA"/>
        </w:rPr>
        <w:fldChar w:fldCharType="begin"/>
      </w:r>
      <w:r w:rsidR="00DB32E4" w:rsidRPr="00DB32E4">
        <w:rPr>
          <w:rFonts w:ascii="Times New Roman" w:hAnsi="Times New Roman" w:cs="Times New Roman"/>
          <w:sz w:val="32"/>
          <w:szCs w:val="32"/>
          <w:lang w:val="en-CA"/>
        </w:rPr>
        <w:instrText xml:space="preserve"> SEQ CHAPTER \h \r 1</w:instrText>
      </w:r>
      <w:r w:rsidR="00DB32E4" w:rsidRPr="00DB32E4">
        <w:rPr>
          <w:rFonts w:ascii="Times New Roman" w:hAnsi="Times New Roman" w:cs="Times New Roman"/>
          <w:sz w:val="32"/>
          <w:szCs w:val="32"/>
          <w:lang w:val="en-CA"/>
        </w:rPr>
        <w:fldChar w:fldCharType="end"/>
      </w:r>
      <w:r w:rsidR="00DB32E4" w:rsidRPr="00DB32E4">
        <w:rPr>
          <w:rFonts w:ascii="Times New Roman" w:hAnsi="Times New Roman" w:cs="Times New Roman"/>
          <w:sz w:val="32"/>
          <w:szCs w:val="32"/>
        </w:rPr>
        <w:t>L</w:t>
      </w:r>
      <w:r w:rsidR="001C4565">
        <w:rPr>
          <w:rFonts w:ascii="Times New Roman" w:hAnsi="Times New Roman" w:cs="Times New Roman"/>
          <w:sz w:val="32"/>
          <w:szCs w:val="32"/>
        </w:rPr>
        <w:t>eader</w:t>
      </w:r>
      <w:r w:rsidR="00DB32E4" w:rsidRPr="00DB32E4">
        <w:rPr>
          <w:rFonts w:ascii="Times New Roman" w:hAnsi="Times New Roman" w:cs="Times New Roman"/>
          <w:sz w:val="32"/>
          <w:szCs w:val="32"/>
        </w:rPr>
        <w:t xml:space="preserve">: </w:t>
      </w:r>
      <w:r w:rsidR="00D44D49" w:rsidRPr="00D44D49">
        <w:rPr>
          <w:rFonts w:ascii="Times New Roman" w:eastAsia="Times New Roman" w:hAnsi="Times New Roman" w:cs="Times New Roman"/>
          <w:color w:val="212529"/>
          <w:sz w:val="32"/>
          <w:szCs w:val="32"/>
        </w:rPr>
        <w:t>Let us worship God!</w:t>
      </w:r>
    </w:p>
    <w:p w14:paraId="78168383" w14:textId="6954CC95" w:rsidR="00DB32E4" w:rsidRPr="00DB32E4" w:rsidRDefault="00DB32E4" w:rsidP="00DB32E4">
      <w:pPr>
        <w:pStyle w:val="NoSpacing"/>
        <w:rPr>
          <w:rFonts w:ascii="Times New Roman" w:hAnsi="Times New Roman" w:cs="Times New Roman"/>
          <w:b/>
          <w:bCs/>
          <w:sz w:val="32"/>
          <w:szCs w:val="32"/>
        </w:rPr>
      </w:pPr>
    </w:p>
    <w:p w14:paraId="7291B500" w14:textId="77777777" w:rsidR="00D44D49" w:rsidRPr="005425FB" w:rsidRDefault="001C4565" w:rsidP="00D44D49">
      <w:pPr>
        <w:pStyle w:val="NoSpacing"/>
        <w:rPr>
          <w:rFonts w:ascii="Times New Roman" w:hAnsi="Times New Roman" w:cs="Times New Roman"/>
          <w:b/>
          <w:bCs/>
          <w:sz w:val="32"/>
          <w:szCs w:val="32"/>
        </w:rPr>
      </w:pPr>
      <w:r w:rsidRPr="005425FB">
        <w:rPr>
          <w:rFonts w:ascii="Times New Roman" w:hAnsi="Times New Roman" w:cs="Times New Roman"/>
          <w:b/>
          <w:bCs/>
          <w:sz w:val="32"/>
          <w:szCs w:val="32"/>
        </w:rPr>
        <w:t>People</w:t>
      </w:r>
      <w:r w:rsidR="00DB32E4" w:rsidRPr="005425FB">
        <w:rPr>
          <w:rFonts w:ascii="Times New Roman" w:hAnsi="Times New Roman" w:cs="Times New Roman"/>
          <w:b/>
          <w:bCs/>
          <w:sz w:val="32"/>
          <w:szCs w:val="32"/>
        </w:rPr>
        <w:t xml:space="preserve">: </w:t>
      </w:r>
      <w:r w:rsidR="00D44D49" w:rsidRPr="005425FB">
        <w:rPr>
          <w:rFonts w:ascii="Times New Roman" w:hAnsi="Times New Roman" w:cs="Times New Roman"/>
          <w:b/>
          <w:bCs/>
          <w:sz w:val="32"/>
          <w:szCs w:val="32"/>
        </w:rPr>
        <w:t>Creator, Holy One, Sovereign God, Maker of heaven and earth.</w:t>
      </w:r>
    </w:p>
    <w:p w14:paraId="6FAF2D26" w14:textId="77777777" w:rsidR="00D44D49" w:rsidRPr="005425FB" w:rsidRDefault="00DB32E4" w:rsidP="00D44D49">
      <w:pPr>
        <w:pStyle w:val="NoSpacing"/>
        <w:rPr>
          <w:rFonts w:ascii="Times New Roman" w:hAnsi="Times New Roman" w:cs="Times New Roman"/>
          <w:sz w:val="32"/>
          <w:szCs w:val="32"/>
        </w:rPr>
      </w:pPr>
      <w:r w:rsidRPr="005425FB">
        <w:rPr>
          <w:rFonts w:ascii="Times New Roman" w:hAnsi="Times New Roman" w:cs="Times New Roman"/>
          <w:sz w:val="32"/>
          <w:szCs w:val="32"/>
        </w:rPr>
        <w:t>L</w:t>
      </w:r>
      <w:r w:rsidR="001C4565" w:rsidRPr="005425FB">
        <w:rPr>
          <w:rFonts w:ascii="Times New Roman" w:hAnsi="Times New Roman" w:cs="Times New Roman"/>
          <w:sz w:val="32"/>
          <w:szCs w:val="32"/>
        </w:rPr>
        <w:t>eader</w:t>
      </w:r>
      <w:r w:rsidRPr="005425FB">
        <w:rPr>
          <w:rFonts w:ascii="Times New Roman" w:hAnsi="Times New Roman" w:cs="Times New Roman"/>
          <w:sz w:val="32"/>
          <w:szCs w:val="32"/>
        </w:rPr>
        <w:t xml:space="preserve">: </w:t>
      </w:r>
      <w:r w:rsidR="00D44D49" w:rsidRPr="005425FB">
        <w:rPr>
          <w:rFonts w:ascii="Times New Roman" w:hAnsi="Times New Roman" w:cs="Times New Roman"/>
          <w:sz w:val="32"/>
          <w:szCs w:val="32"/>
        </w:rPr>
        <w:t>Let us worship God!</w:t>
      </w:r>
    </w:p>
    <w:p w14:paraId="37DDEC76" w14:textId="77777777" w:rsidR="00D44D49" w:rsidRPr="005425FB" w:rsidRDefault="001C4565" w:rsidP="00D44D49">
      <w:pPr>
        <w:pStyle w:val="NoSpacing"/>
        <w:rPr>
          <w:rFonts w:ascii="Times New Roman" w:eastAsia="Times New Roman" w:hAnsi="Times New Roman" w:cs="Times New Roman"/>
          <w:b/>
          <w:bCs/>
          <w:color w:val="212529"/>
          <w:sz w:val="32"/>
          <w:szCs w:val="32"/>
        </w:rPr>
      </w:pPr>
      <w:r w:rsidRPr="005425FB">
        <w:rPr>
          <w:rFonts w:ascii="Times New Roman" w:hAnsi="Times New Roman" w:cs="Times New Roman"/>
          <w:b/>
          <w:bCs/>
          <w:sz w:val="32"/>
          <w:szCs w:val="32"/>
        </w:rPr>
        <w:t>People</w:t>
      </w:r>
      <w:r w:rsidR="00DB32E4" w:rsidRPr="005425FB">
        <w:rPr>
          <w:rFonts w:ascii="Times New Roman" w:hAnsi="Times New Roman" w:cs="Times New Roman"/>
          <w:b/>
          <w:bCs/>
          <w:sz w:val="32"/>
          <w:szCs w:val="32"/>
        </w:rPr>
        <w:t xml:space="preserve">: </w:t>
      </w:r>
      <w:r w:rsidR="00D44D49" w:rsidRPr="005425FB">
        <w:rPr>
          <w:rFonts w:ascii="Times New Roman" w:eastAsia="Times New Roman" w:hAnsi="Times New Roman" w:cs="Times New Roman"/>
          <w:b/>
          <w:bCs/>
          <w:color w:val="212529"/>
          <w:sz w:val="32"/>
          <w:szCs w:val="32"/>
        </w:rPr>
        <w:t>Jesus Christ, God-with-us, Savior, brother, Lord.</w:t>
      </w:r>
    </w:p>
    <w:p w14:paraId="6EC8F0B1" w14:textId="77777777" w:rsidR="00D44D49" w:rsidRPr="00D44D49" w:rsidRDefault="00DB32E4" w:rsidP="00D44D49">
      <w:pPr>
        <w:pStyle w:val="NoSpacing"/>
        <w:rPr>
          <w:rFonts w:ascii="Times New Roman" w:hAnsi="Times New Roman" w:cs="Times New Roman"/>
          <w:sz w:val="32"/>
          <w:szCs w:val="32"/>
        </w:rPr>
      </w:pPr>
      <w:r w:rsidRPr="00D44D49">
        <w:rPr>
          <w:rFonts w:ascii="Times New Roman" w:hAnsi="Times New Roman" w:cs="Times New Roman"/>
          <w:sz w:val="32"/>
          <w:szCs w:val="32"/>
        </w:rPr>
        <w:t>L</w:t>
      </w:r>
      <w:r w:rsidR="001C4565" w:rsidRPr="00D44D49">
        <w:rPr>
          <w:rFonts w:ascii="Times New Roman" w:hAnsi="Times New Roman" w:cs="Times New Roman"/>
          <w:sz w:val="32"/>
          <w:szCs w:val="32"/>
        </w:rPr>
        <w:t>eader</w:t>
      </w:r>
      <w:r w:rsidRPr="00D44D49">
        <w:rPr>
          <w:rFonts w:ascii="Times New Roman" w:hAnsi="Times New Roman" w:cs="Times New Roman"/>
          <w:sz w:val="32"/>
          <w:szCs w:val="32"/>
        </w:rPr>
        <w:t xml:space="preserve">: </w:t>
      </w:r>
      <w:r w:rsidR="00D44D49" w:rsidRPr="00D44D49">
        <w:rPr>
          <w:rFonts w:ascii="Times New Roman" w:hAnsi="Times New Roman" w:cs="Times New Roman"/>
          <w:sz w:val="32"/>
          <w:szCs w:val="32"/>
        </w:rPr>
        <w:t xml:space="preserve">Let us worship God! </w:t>
      </w:r>
    </w:p>
    <w:p w14:paraId="2BC7CE56" w14:textId="44B4FFDF" w:rsidR="00DB32E4" w:rsidRPr="005425FB" w:rsidRDefault="001C4565" w:rsidP="00D44D49">
      <w:pPr>
        <w:pStyle w:val="NoSpacing"/>
        <w:rPr>
          <w:rFonts w:ascii="Times New Roman" w:eastAsia="Times New Roman" w:hAnsi="Times New Roman" w:cs="Times New Roman"/>
          <w:b/>
          <w:bCs/>
          <w:color w:val="212529"/>
          <w:sz w:val="32"/>
          <w:szCs w:val="32"/>
        </w:rPr>
      </w:pPr>
      <w:r w:rsidRPr="005425FB">
        <w:rPr>
          <w:rFonts w:ascii="Times New Roman" w:hAnsi="Times New Roman" w:cs="Times New Roman"/>
          <w:b/>
          <w:bCs/>
          <w:sz w:val="32"/>
          <w:szCs w:val="32"/>
        </w:rPr>
        <w:t>People</w:t>
      </w:r>
      <w:r w:rsidR="00DB32E4" w:rsidRPr="005425FB">
        <w:rPr>
          <w:rFonts w:ascii="Times New Roman" w:hAnsi="Times New Roman" w:cs="Times New Roman"/>
          <w:b/>
          <w:bCs/>
          <w:sz w:val="32"/>
          <w:szCs w:val="32"/>
        </w:rPr>
        <w:t>:</w:t>
      </w:r>
      <w:r w:rsidR="00D44D49" w:rsidRPr="005425FB">
        <w:rPr>
          <w:rFonts w:ascii="Times New Roman" w:eastAsia="Times New Roman" w:hAnsi="Times New Roman" w:cs="Times New Roman"/>
          <w:b/>
          <w:bCs/>
          <w:color w:val="212529"/>
          <w:sz w:val="32"/>
          <w:szCs w:val="32"/>
        </w:rPr>
        <w:t xml:space="preserve"> </w:t>
      </w:r>
      <w:r w:rsidR="00D44D49" w:rsidRPr="005425FB">
        <w:rPr>
          <w:rFonts w:ascii="Times New Roman" w:eastAsia="Times New Roman" w:hAnsi="Times New Roman" w:cs="Times New Roman"/>
          <w:b/>
          <w:bCs/>
          <w:color w:val="212529"/>
          <w:sz w:val="32"/>
          <w:szCs w:val="32"/>
        </w:rPr>
        <w:t>Holy Spirit, tongues of fire, a rushing wind, a still, small voice</w:t>
      </w:r>
    </w:p>
    <w:p w14:paraId="15329C43" w14:textId="77777777" w:rsidR="00D44D49" w:rsidRPr="00D44D49" w:rsidRDefault="00DB32E4" w:rsidP="00D44D49">
      <w:pPr>
        <w:pStyle w:val="NoSpacing"/>
        <w:rPr>
          <w:rFonts w:ascii="Times New Roman" w:eastAsia="Times New Roman" w:hAnsi="Times New Roman" w:cs="Times New Roman"/>
          <w:color w:val="212529"/>
          <w:sz w:val="32"/>
          <w:szCs w:val="32"/>
        </w:rPr>
      </w:pPr>
      <w:r w:rsidRPr="00D44D49">
        <w:rPr>
          <w:rFonts w:ascii="Times New Roman" w:hAnsi="Times New Roman" w:cs="Times New Roman"/>
          <w:sz w:val="32"/>
          <w:szCs w:val="32"/>
        </w:rPr>
        <w:t>L</w:t>
      </w:r>
      <w:r w:rsidR="001C4565" w:rsidRPr="00D44D49">
        <w:rPr>
          <w:rFonts w:ascii="Times New Roman" w:hAnsi="Times New Roman" w:cs="Times New Roman"/>
          <w:sz w:val="32"/>
          <w:szCs w:val="32"/>
        </w:rPr>
        <w:t>eader</w:t>
      </w:r>
      <w:r w:rsidRPr="00D44D49">
        <w:rPr>
          <w:rFonts w:ascii="Times New Roman" w:hAnsi="Times New Roman" w:cs="Times New Roman"/>
          <w:sz w:val="32"/>
          <w:szCs w:val="32"/>
        </w:rPr>
        <w:t xml:space="preserve">: </w:t>
      </w:r>
      <w:r w:rsidR="00D44D49" w:rsidRPr="00D44D49">
        <w:rPr>
          <w:rFonts w:ascii="Times New Roman" w:eastAsia="Times New Roman" w:hAnsi="Times New Roman" w:cs="Times New Roman"/>
          <w:color w:val="212529"/>
          <w:sz w:val="32"/>
          <w:szCs w:val="32"/>
        </w:rPr>
        <w:t>God is holy, three-in-one!</w:t>
      </w:r>
    </w:p>
    <w:p w14:paraId="7E413F37" w14:textId="3B29499D" w:rsidR="00D44D49" w:rsidRPr="005425FB" w:rsidRDefault="00DB32E4" w:rsidP="00D44D49">
      <w:pPr>
        <w:pStyle w:val="NoSpacing"/>
        <w:rPr>
          <w:rFonts w:ascii="Times New Roman" w:eastAsia="Times New Roman" w:hAnsi="Times New Roman" w:cs="Times New Roman"/>
          <w:b/>
          <w:bCs/>
          <w:color w:val="212529"/>
          <w:sz w:val="32"/>
          <w:szCs w:val="32"/>
        </w:rPr>
      </w:pPr>
      <w:r w:rsidRPr="00D44D49">
        <w:rPr>
          <w:rFonts w:ascii="Times New Roman" w:hAnsi="Times New Roman" w:cs="Times New Roman"/>
          <w:sz w:val="32"/>
          <w:szCs w:val="32"/>
        </w:rPr>
        <w:t xml:space="preserve"> </w:t>
      </w:r>
      <w:r w:rsidR="00D44D49" w:rsidRPr="005425FB">
        <w:rPr>
          <w:rFonts w:ascii="Times New Roman" w:eastAsia="Times New Roman" w:hAnsi="Times New Roman" w:cs="Times New Roman"/>
          <w:b/>
          <w:bCs/>
          <w:color w:val="212529"/>
          <w:sz w:val="32"/>
          <w:szCs w:val="32"/>
        </w:rPr>
        <w:t>All: Let us worship the triune God!</w:t>
      </w:r>
    </w:p>
    <w:p w14:paraId="563B4EAB" w14:textId="2823235C" w:rsidR="00DB32E4" w:rsidRPr="00D44D49" w:rsidRDefault="00DB32E4" w:rsidP="00D44D49">
      <w:pPr>
        <w:pStyle w:val="NoSpacing"/>
        <w:rPr>
          <w:rFonts w:ascii="Times New Roman" w:hAnsi="Times New Roman" w:cs="Times New Roman"/>
          <w:sz w:val="32"/>
          <w:szCs w:val="32"/>
        </w:rPr>
      </w:pPr>
    </w:p>
    <w:p w14:paraId="69DA3699" w14:textId="3C45D641" w:rsidR="00493818" w:rsidRPr="00196242" w:rsidRDefault="00493818" w:rsidP="00493818">
      <w:pPr>
        <w:pStyle w:val="NoSpacing"/>
        <w:jc w:val="both"/>
        <w:rPr>
          <w:rFonts w:ascii="Times New Roman" w:hAnsi="Times New Roman" w:cs="Times New Roman"/>
          <w:sz w:val="32"/>
          <w:szCs w:val="32"/>
        </w:rPr>
      </w:pPr>
    </w:p>
    <w:p w14:paraId="684F4F26" w14:textId="4D730C88" w:rsidR="00B80845" w:rsidRDefault="00DB32E4" w:rsidP="006B3950">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Unison </w:t>
      </w:r>
      <w:r w:rsidR="00B80845">
        <w:rPr>
          <w:rFonts w:ascii="Algerian" w:hAnsi="Algerian" w:cs="Times New Roman"/>
          <w:b/>
          <w:bCs/>
          <w:sz w:val="32"/>
          <w:szCs w:val="32"/>
        </w:rPr>
        <w:t xml:space="preserve">prayer   </w:t>
      </w:r>
      <w:r>
        <w:rPr>
          <w:rFonts w:ascii="Algerian" w:hAnsi="Algerian" w:cs="Times New Roman"/>
          <w:b/>
          <w:bCs/>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Appears in: No Guts, No Glory</w:t>
      </w:r>
    </w:p>
    <w:p w14:paraId="39CC79EB" w14:textId="193D7080" w:rsidR="00DB32E4" w:rsidRPr="005425FB" w:rsidRDefault="005425FB" w:rsidP="005425FB">
      <w:pPr>
        <w:shd w:val="clear" w:color="auto" w:fill="FFFFFF"/>
        <w:spacing w:after="100" w:afterAutospacing="1" w:line="240" w:lineRule="auto"/>
        <w:rPr>
          <w:rFonts w:ascii="Times New Roman" w:eastAsia="Times New Roman" w:hAnsi="Times New Roman" w:cs="Times New Roman"/>
          <w:b/>
          <w:bCs/>
          <w:color w:val="212529"/>
          <w:sz w:val="32"/>
          <w:szCs w:val="32"/>
        </w:rPr>
      </w:pPr>
      <w:r w:rsidRPr="005425FB">
        <w:rPr>
          <w:rFonts w:ascii="Times New Roman" w:eastAsia="Times New Roman" w:hAnsi="Times New Roman" w:cs="Times New Roman"/>
          <w:b/>
          <w:bCs/>
          <w:color w:val="212529"/>
          <w:sz w:val="32"/>
          <w:szCs w:val="32"/>
        </w:rPr>
        <w:t>Lord God, we come to adore you. You are our Creator, and you granted us being. Without you we could not be. Before we were born, before time began, you were. When time is finished, when the universe is no more, you will still be.</w:t>
      </w:r>
      <w:r>
        <w:rPr>
          <w:rFonts w:ascii="Times New Roman" w:eastAsia="Times New Roman" w:hAnsi="Times New Roman" w:cs="Times New Roman"/>
          <w:b/>
          <w:bCs/>
          <w:color w:val="212529"/>
          <w:sz w:val="32"/>
          <w:szCs w:val="32"/>
        </w:rPr>
        <w:t xml:space="preserve"> </w:t>
      </w:r>
      <w:r w:rsidRPr="005425FB">
        <w:rPr>
          <w:rFonts w:ascii="Times New Roman" w:eastAsia="Times New Roman" w:hAnsi="Times New Roman" w:cs="Times New Roman"/>
          <w:b/>
          <w:bCs/>
          <w:color w:val="212529"/>
          <w:sz w:val="32"/>
          <w:szCs w:val="32"/>
        </w:rPr>
        <w:t>Nothing can take your power from you. Nothing can limit or overcome your love. And in your presence, we can only be silent before the mystery of your being, for no words of ours can do justice to your glory. Amen.</w:t>
      </w:r>
      <w:r w:rsidR="00245121">
        <w:rPr>
          <w:rFonts w:ascii="Times New Roman" w:hAnsi="Times New Roman" w:cs="Times New Roman"/>
          <w:b/>
          <w:bCs/>
          <w:sz w:val="32"/>
          <w:szCs w:val="32"/>
        </w:rPr>
        <w:tab/>
      </w:r>
      <w:r w:rsidR="00DB32E4" w:rsidRPr="00DB32E4">
        <w:rPr>
          <w:rFonts w:ascii="Times New Roman" w:hAnsi="Times New Roman" w:cs="Times New Roman"/>
          <w:sz w:val="24"/>
          <w:szCs w:val="24"/>
          <w:lang w:val="en-CA"/>
        </w:rPr>
        <w:fldChar w:fldCharType="begin"/>
      </w:r>
      <w:r w:rsidR="00DB32E4" w:rsidRPr="00DB32E4">
        <w:rPr>
          <w:rFonts w:ascii="Times New Roman" w:hAnsi="Times New Roman" w:cs="Times New Roman"/>
          <w:sz w:val="24"/>
          <w:szCs w:val="24"/>
          <w:lang w:val="en-CA"/>
        </w:rPr>
        <w:instrText xml:space="preserve"> SEQ CHAPTER \h \r 1</w:instrText>
      </w:r>
      <w:r w:rsidR="00DB32E4" w:rsidRPr="00DB32E4">
        <w:rPr>
          <w:rFonts w:ascii="Times New Roman" w:hAnsi="Times New Roman" w:cs="Times New Roman"/>
          <w:sz w:val="24"/>
          <w:szCs w:val="24"/>
          <w:lang w:val="en-CA"/>
        </w:rPr>
        <w:fldChar w:fldCharType="end"/>
      </w:r>
    </w:p>
    <w:p w14:paraId="6DB22D60" w14:textId="0AC6BFA1" w:rsidR="00B80845" w:rsidRPr="005425FB" w:rsidRDefault="00B80845" w:rsidP="00493818">
      <w:pPr>
        <w:pStyle w:val="NoSpacing"/>
        <w:jc w:val="both"/>
        <w:rPr>
          <w:rFonts w:ascii="Times New Roman" w:hAnsi="Times New Roman" w:cs="Times New Roman"/>
          <w:b/>
          <w:bCs/>
          <w:sz w:val="32"/>
          <w:szCs w:val="32"/>
        </w:rPr>
      </w:pPr>
      <w:r>
        <w:rPr>
          <w:rFonts w:ascii="Algerian" w:hAnsi="Algerian" w:cs="Times New Roman"/>
          <w:b/>
          <w:bCs/>
          <w:sz w:val="32"/>
          <w:szCs w:val="32"/>
        </w:rPr>
        <w:t xml:space="preserve">History </w:t>
      </w:r>
      <w:r w:rsidR="007E3856">
        <w:rPr>
          <w:rFonts w:ascii="Algerian" w:hAnsi="Algerian" w:cs="Times New Roman"/>
          <w:b/>
          <w:bCs/>
          <w:sz w:val="32"/>
          <w:szCs w:val="32"/>
        </w:rPr>
        <w:t xml:space="preserve">                                                        </w:t>
      </w:r>
      <w:r w:rsidR="002D25E4">
        <w:rPr>
          <w:rFonts w:ascii="Algerian" w:hAnsi="Algerian" w:cs="Times New Roman"/>
          <w:b/>
          <w:bCs/>
          <w:sz w:val="32"/>
          <w:szCs w:val="32"/>
        </w:rPr>
        <w:t xml:space="preserve"> </w:t>
      </w:r>
      <w:r w:rsidR="002D25E4">
        <w:rPr>
          <w:rFonts w:ascii="Times New Roman" w:hAnsi="Times New Roman" w:cs="Times New Roman"/>
          <w:sz w:val="32"/>
          <w:szCs w:val="32"/>
        </w:rPr>
        <w:t xml:space="preserve">Jeanne Harris </w:t>
      </w:r>
    </w:p>
    <w:p w14:paraId="2ABE2156" w14:textId="08F8C7FD" w:rsidR="00B80845" w:rsidRDefault="00E035DB" w:rsidP="00493818">
      <w:pPr>
        <w:pStyle w:val="NoSpacing"/>
        <w:jc w:val="both"/>
        <w:rPr>
          <w:rFonts w:ascii="Times New Roman" w:hAnsi="Times New Roman" w:cs="Times New Roman"/>
          <w:b/>
          <w:bCs/>
          <w:sz w:val="32"/>
          <w:szCs w:val="32"/>
        </w:rPr>
      </w:pPr>
      <w:r>
        <w:rPr>
          <w:rFonts w:ascii="Algerian" w:hAnsi="Algerian" w:cs="Times New Roman"/>
          <w:b/>
          <w:bCs/>
          <w:sz w:val="32"/>
          <w:szCs w:val="32"/>
        </w:rPr>
        <w:t xml:space="preserve">Hymn </w:t>
      </w:r>
      <w:r w:rsidR="000F27F1">
        <w:rPr>
          <w:rFonts w:ascii="Algerian" w:hAnsi="Algerian" w:cs="Times New Roman"/>
          <w:b/>
          <w:bCs/>
          <w:sz w:val="32"/>
          <w:szCs w:val="32"/>
        </w:rPr>
        <w:t>466</w:t>
      </w:r>
      <w:r>
        <w:rPr>
          <w:rFonts w:ascii="Algerian" w:hAnsi="Algerian" w:cs="Times New Roman"/>
          <w:b/>
          <w:bCs/>
          <w:sz w:val="32"/>
          <w:szCs w:val="32"/>
        </w:rPr>
        <w:t>“</w:t>
      </w:r>
      <w:r w:rsidR="000F27F1">
        <w:rPr>
          <w:rFonts w:ascii="Times New Roman" w:hAnsi="Times New Roman" w:cs="Times New Roman"/>
          <w:sz w:val="32"/>
          <w:szCs w:val="32"/>
        </w:rPr>
        <w:t>O for a Thousand Tongues to Sing</w:t>
      </w:r>
      <w:r w:rsidR="00B80845">
        <w:rPr>
          <w:rFonts w:ascii="Times New Roman" w:hAnsi="Times New Roman" w:cs="Times New Roman"/>
          <w:b/>
          <w:bCs/>
          <w:sz w:val="32"/>
          <w:szCs w:val="32"/>
        </w:rPr>
        <w:t xml:space="preserve">” </w:t>
      </w:r>
    </w:p>
    <w:p w14:paraId="65A0D352" w14:textId="77777777" w:rsidR="00B80845" w:rsidRDefault="00B80845" w:rsidP="00493818">
      <w:pPr>
        <w:pStyle w:val="NoSpacing"/>
        <w:jc w:val="both"/>
        <w:rPr>
          <w:rFonts w:ascii="Times New Roman" w:hAnsi="Times New Roman" w:cs="Times New Roman"/>
          <w:b/>
          <w:bCs/>
          <w:sz w:val="32"/>
          <w:szCs w:val="32"/>
        </w:rPr>
      </w:pPr>
    </w:p>
    <w:p w14:paraId="2442E01E" w14:textId="6EE60C4F"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*Call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t>Appears in: Baby Talk</w:t>
      </w:r>
    </w:p>
    <w:p w14:paraId="4EBEFA94" w14:textId="77777777" w:rsidR="005425FB" w:rsidRPr="005425FB" w:rsidRDefault="005425FB" w:rsidP="005425FB">
      <w:pPr>
        <w:shd w:val="clear" w:color="auto" w:fill="FFFFFF"/>
        <w:spacing w:after="100" w:afterAutospacing="1" w:line="240" w:lineRule="auto"/>
        <w:rPr>
          <w:rFonts w:ascii="Times New Roman" w:eastAsia="Times New Roman" w:hAnsi="Times New Roman" w:cs="Times New Roman"/>
          <w:color w:val="212529"/>
          <w:sz w:val="32"/>
          <w:szCs w:val="32"/>
        </w:rPr>
      </w:pPr>
      <w:r w:rsidRPr="005425FB">
        <w:rPr>
          <w:rFonts w:ascii="Times New Roman" w:eastAsia="Times New Roman" w:hAnsi="Times New Roman" w:cs="Times New Roman"/>
          <w:color w:val="212529"/>
          <w:sz w:val="32"/>
          <w:szCs w:val="32"/>
        </w:rPr>
        <w:t>Leader: Blessed be the Holy Trinity, the one who fashions us, the one who heals us, the one who reforms us again and again.</w:t>
      </w:r>
    </w:p>
    <w:p w14:paraId="34E56A32" w14:textId="77777777" w:rsidR="005425FB" w:rsidRPr="005425FB" w:rsidRDefault="005425FB" w:rsidP="005425FB">
      <w:pPr>
        <w:pStyle w:val="NoSpacing"/>
        <w:rPr>
          <w:rFonts w:ascii="Times New Roman" w:hAnsi="Times New Roman" w:cs="Times New Roman"/>
          <w:b/>
          <w:bCs/>
          <w:sz w:val="32"/>
          <w:szCs w:val="32"/>
        </w:rPr>
      </w:pPr>
      <w:r w:rsidRPr="005425FB">
        <w:rPr>
          <w:rFonts w:ascii="Times New Roman" w:hAnsi="Times New Roman" w:cs="Times New Roman"/>
          <w:b/>
          <w:bCs/>
          <w:sz w:val="32"/>
          <w:szCs w:val="32"/>
        </w:rPr>
        <w:lastRenderedPageBreak/>
        <w:t>People: Amen.</w:t>
      </w:r>
    </w:p>
    <w:p w14:paraId="03E1902C" w14:textId="71967A79" w:rsidR="005425FB" w:rsidRPr="005425FB" w:rsidRDefault="005425FB" w:rsidP="005425FB">
      <w:pPr>
        <w:pStyle w:val="NoSpacing"/>
        <w:rPr>
          <w:rFonts w:ascii="Times New Roman" w:hAnsi="Times New Roman" w:cs="Times New Roman"/>
          <w:sz w:val="32"/>
          <w:szCs w:val="32"/>
        </w:rPr>
      </w:pPr>
      <w:r w:rsidRPr="005425FB">
        <w:rPr>
          <w:rFonts w:ascii="Times New Roman" w:hAnsi="Times New Roman" w:cs="Times New Roman"/>
          <w:sz w:val="32"/>
          <w:szCs w:val="32"/>
        </w:rPr>
        <w:t>Leader: Let us confess our sin, calling for God’s transforming power. </w:t>
      </w:r>
      <w:r w:rsidRPr="005425FB">
        <w:rPr>
          <w:rFonts w:ascii="Times New Roman" w:hAnsi="Times New Roman" w:cs="Times New Roman"/>
          <w:i/>
          <w:iCs/>
          <w:sz w:val="32"/>
          <w:szCs w:val="32"/>
        </w:rPr>
        <w:t>(Silence for reflection and self-examination.)</w:t>
      </w:r>
    </w:p>
    <w:p w14:paraId="777016C6" w14:textId="77777777" w:rsidR="00DB32E4" w:rsidRPr="00245121" w:rsidRDefault="00DB32E4" w:rsidP="00493818">
      <w:pPr>
        <w:pStyle w:val="NoSpacing"/>
        <w:jc w:val="both"/>
        <w:rPr>
          <w:rFonts w:ascii="Times New Roman" w:hAnsi="Times New Roman" w:cs="Times New Roman"/>
          <w:sz w:val="32"/>
          <w:szCs w:val="32"/>
        </w:rPr>
      </w:pPr>
    </w:p>
    <w:p w14:paraId="0E6813FD" w14:textId="7CC8A3E0" w:rsidR="00B80845" w:rsidRDefault="00574F80" w:rsidP="00493818">
      <w:pPr>
        <w:pStyle w:val="NoSpacing"/>
        <w:jc w:val="both"/>
        <w:rPr>
          <w:rFonts w:ascii="Algerian" w:hAnsi="Algerian" w:cs="Times New Roman"/>
          <w:b/>
          <w:bCs/>
          <w:sz w:val="32"/>
          <w:szCs w:val="32"/>
        </w:rPr>
      </w:pPr>
      <w:r>
        <w:rPr>
          <w:rFonts w:ascii="Algerian" w:hAnsi="Algerian" w:cs="Times New Roman"/>
          <w:b/>
          <w:bCs/>
          <w:sz w:val="32"/>
          <w:szCs w:val="32"/>
        </w:rPr>
        <w:t>Litany</w:t>
      </w:r>
      <w:r w:rsidR="0062630E">
        <w:rPr>
          <w:rFonts w:ascii="Algerian" w:hAnsi="Algerian" w:cs="Times New Roman"/>
          <w:b/>
          <w:bCs/>
          <w:sz w:val="32"/>
          <w:szCs w:val="32"/>
        </w:rPr>
        <w:t xml:space="preserve"> of Confession         </w:t>
      </w:r>
      <w:r>
        <w:rPr>
          <w:rFonts w:ascii="Algerian" w:hAnsi="Algerian" w:cs="Times New Roman"/>
          <w:b/>
          <w:bCs/>
          <w:sz w:val="32"/>
          <w:szCs w:val="32"/>
        </w:rPr>
        <w:t xml:space="preserve">                     </w:t>
      </w:r>
      <w:r w:rsidR="0062630E">
        <w:rPr>
          <w:rFonts w:ascii="Algerian" w:hAnsi="Algerian" w:cs="Times New Roman"/>
          <w:b/>
          <w:bCs/>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Homiletics online</w:t>
      </w:r>
    </w:p>
    <w:p w14:paraId="55CA8E55" w14:textId="77777777" w:rsidR="005425FB" w:rsidRPr="005425FB" w:rsidRDefault="005425FB" w:rsidP="005425FB">
      <w:pPr>
        <w:shd w:val="clear" w:color="auto" w:fill="FFFFFF"/>
        <w:spacing w:after="100" w:afterAutospacing="1" w:line="240" w:lineRule="auto"/>
        <w:rPr>
          <w:rFonts w:ascii="Times New Roman" w:eastAsia="Times New Roman" w:hAnsi="Times New Roman" w:cs="Times New Roman"/>
          <w:color w:val="212529"/>
          <w:sz w:val="32"/>
          <w:szCs w:val="32"/>
        </w:rPr>
      </w:pPr>
      <w:r w:rsidRPr="005425FB">
        <w:rPr>
          <w:rFonts w:ascii="Times New Roman" w:eastAsia="Times New Roman" w:hAnsi="Times New Roman" w:cs="Times New Roman"/>
          <w:color w:val="212529"/>
          <w:sz w:val="32"/>
          <w:szCs w:val="32"/>
        </w:rPr>
        <w:t>Leader: Source of all life,</w:t>
      </w:r>
    </w:p>
    <w:p w14:paraId="56C34093" w14:textId="77777777" w:rsidR="005425FB" w:rsidRPr="005425FB" w:rsidRDefault="005425FB" w:rsidP="005425FB">
      <w:pPr>
        <w:shd w:val="clear" w:color="auto" w:fill="FFFFFF"/>
        <w:spacing w:after="100" w:afterAutospacing="1" w:line="240" w:lineRule="auto"/>
        <w:rPr>
          <w:rFonts w:ascii="Times New Roman" w:eastAsia="Times New Roman" w:hAnsi="Times New Roman" w:cs="Times New Roman"/>
          <w:b/>
          <w:bCs/>
          <w:color w:val="212529"/>
          <w:sz w:val="32"/>
          <w:szCs w:val="32"/>
        </w:rPr>
      </w:pPr>
      <w:r w:rsidRPr="005425FB">
        <w:rPr>
          <w:rFonts w:ascii="Times New Roman" w:eastAsia="Times New Roman" w:hAnsi="Times New Roman" w:cs="Times New Roman"/>
          <w:b/>
          <w:bCs/>
          <w:color w:val="212529"/>
          <w:sz w:val="32"/>
          <w:szCs w:val="32"/>
        </w:rPr>
        <w:t>People: We confess that we have not allowed your grace to set us free. We fear that we are not good enough. We hear your word of love freely given to us, yet we expect others to earn it. We turn the church inward, rather than moving it outward. Forgive us. Stir us. Reform us to be a church powered by love, willing to speak for what is right, act for what is just, and seek the healing of your whole creation. Amen.</w:t>
      </w:r>
    </w:p>
    <w:p w14:paraId="2AF3CBB5" w14:textId="77777777" w:rsidR="0062630E" w:rsidRDefault="0062630E" w:rsidP="00493818">
      <w:pPr>
        <w:pStyle w:val="NoSpacing"/>
        <w:jc w:val="both"/>
        <w:rPr>
          <w:rFonts w:ascii="Times New Roman" w:hAnsi="Times New Roman" w:cs="Times New Roman"/>
          <w:b/>
          <w:bCs/>
          <w:sz w:val="32"/>
          <w:szCs w:val="32"/>
        </w:rPr>
      </w:pPr>
    </w:p>
    <w:p w14:paraId="2D1CBF9B" w14:textId="27C8E9A7" w:rsidR="00610759" w:rsidRDefault="00574F80"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Assurance </w:t>
      </w:r>
      <w:r w:rsidR="00610759">
        <w:rPr>
          <w:rFonts w:ascii="Algerian" w:hAnsi="Algerian" w:cs="Times New Roman"/>
          <w:b/>
          <w:bCs/>
          <w:sz w:val="32"/>
          <w:szCs w:val="32"/>
        </w:rPr>
        <w:t xml:space="preserve">of pardon </w:t>
      </w:r>
    </w:p>
    <w:p w14:paraId="5EF1AE3D" w14:textId="1784FD16" w:rsidR="005425FB" w:rsidRPr="00725E6B" w:rsidRDefault="005425FB" w:rsidP="005425FB">
      <w:pPr>
        <w:shd w:val="clear" w:color="auto" w:fill="FFFFFF"/>
        <w:spacing w:after="100" w:afterAutospacing="1" w:line="240" w:lineRule="auto"/>
        <w:rPr>
          <w:rFonts w:ascii="Times New Roman" w:eastAsia="Times New Roman" w:hAnsi="Times New Roman" w:cs="Times New Roman"/>
          <w:b/>
          <w:bCs/>
          <w:color w:val="212529"/>
          <w:sz w:val="32"/>
          <w:szCs w:val="32"/>
        </w:rPr>
      </w:pPr>
      <w:r w:rsidRPr="00725E6B">
        <w:rPr>
          <w:rFonts w:ascii="Times New Roman" w:eastAsia="Times New Roman" w:hAnsi="Times New Roman" w:cs="Times New Roman"/>
          <w:b/>
          <w:bCs/>
          <w:color w:val="212529"/>
          <w:sz w:val="32"/>
          <w:szCs w:val="32"/>
        </w:rPr>
        <w:t>God hears our cry and sends the Spirit to change us and empower our lives in the world. Our sins are forgiven, God’s love is unconditional, and we are raised up as God’s people, who will always be made new in the name of Jesus Christ.</w:t>
      </w:r>
    </w:p>
    <w:p w14:paraId="332AE58F" w14:textId="77777777" w:rsidR="00574F80" w:rsidRPr="0062630E" w:rsidRDefault="00574F80" w:rsidP="00493818">
      <w:pPr>
        <w:pStyle w:val="NoSpacing"/>
        <w:jc w:val="both"/>
        <w:rPr>
          <w:rFonts w:ascii="Times New Roman" w:hAnsi="Times New Roman" w:cs="Times New Roman"/>
          <w:b/>
          <w:bCs/>
          <w:sz w:val="32"/>
          <w:szCs w:val="32"/>
        </w:rPr>
      </w:pPr>
    </w:p>
    <w:p w14:paraId="2F6FD707" w14:textId="782E3387"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sidR="00882C30">
        <w:rPr>
          <w:rFonts w:ascii="Algerian" w:hAnsi="Algerian" w:cs="Times New Roman"/>
          <w:b/>
          <w:bCs/>
          <w:sz w:val="32"/>
          <w:szCs w:val="32"/>
        </w:rPr>
        <w:t>Congregational</w:t>
      </w:r>
      <w:r>
        <w:rPr>
          <w:rFonts w:ascii="Algerian" w:hAnsi="Algerian" w:cs="Times New Roman"/>
          <w:b/>
          <w:bCs/>
          <w:sz w:val="32"/>
          <w:szCs w:val="32"/>
        </w:rPr>
        <w:t xml:space="preserve"> response -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4D005770" w:rsidR="00610759" w:rsidRDefault="00610759"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Hymn </w:t>
      </w:r>
      <w:r>
        <w:rPr>
          <w:rFonts w:ascii="Times New Roman" w:hAnsi="Times New Roman" w:cs="Times New Roman"/>
          <w:sz w:val="32"/>
          <w:szCs w:val="32"/>
        </w:rPr>
        <w:t>“</w:t>
      </w:r>
      <w:r w:rsidR="0062630E">
        <w:rPr>
          <w:rFonts w:ascii="Times New Roman" w:hAnsi="Times New Roman" w:cs="Times New Roman"/>
          <w:sz w:val="32"/>
          <w:szCs w:val="32"/>
        </w:rPr>
        <w:t xml:space="preserve">Jesus Loves </w:t>
      </w:r>
      <w:r w:rsidR="006C1F38">
        <w:rPr>
          <w:rFonts w:ascii="Times New Roman" w:hAnsi="Times New Roman" w:cs="Times New Roman"/>
          <w:sz w:val="32"/>
          <w:szCs w:val="32"/>
        </w:rPr>
        <w:t>the Little Children” (</w:t>
      </w:r>
      <w:r w:rsidR="0062630E">
        <w:rPr>
          <w:rFonts w:ascii="Times New Roman" w:hAnsi="Times New Roman" w:cs="Times New Roman"/>
          <w:sz w:val="32"/>
          <w:szCs w:val="32"/>
        </w:rPr>
        <w:t>verse 1)</w:t>
      </w:r>
    </w:p>
    <w:p w14:paraId="3554E764" w14:textId="11805E16" w:rsidR="0062630E"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r w:rsidR="000C6AA4">
        <w:rPr>
          <w:rFonts w:ascii="Times New Roman" w:hAnsi="Times New Roman" w:cs="Times New Roman"/>
          <w:sz w:val="32"/>
          <w:szCs w:val="32"/>
        </w:rPr>
        <w:t xml:space="preserve">           </w:t>
      </w:r>
      <w:r w:rsidR="00B1005D">
        <w:rPr>
          <w:rFonts w:ascii="Times New Roman" w:hAnsi="Times New Roman" w:cs="Times New Roman"/>
          <w:sz w:val="32"/>
          <w:szCs w:val="32"/>
        </w:rPr>
        <w:t xml:space="preserve"> </w:t>
      </w:r>
    </w:p>
    <w:p w14:paraId="7B457604" w14:textId="79E8D909" w:rsidR="0062630E" w:rsidRPr="0062630E" w:rsidRDefault="0062630E" w:rsidP="00493818">
      <w:pPr>
        <w:pStyle w:val="NoSpacing"/>
        <w:jc w:val="both"/>
        <w:rPr>
          <w:rFonts w:ascii="Algerian" w:hAnsi="Algerian" w:cs="Times New Roman"/>
          <w:b/>
          <w:bCs/>
          <w:sz w:val="32"/>
          <w:szCs w:val="32"/>
        </w:rPr>
      </w:pPr>
      <w:r>
        <w:rPr>
          <w:rFonts w:ascii="Algerian" w:hAnsi="Algerian" w:cs="Times New Roman"/>
          <w:b/>
          <w:bCs/>
          <w:sz w:val="32"/>
          <w:szCs w:val="32"/>
        </w:rPr>
        <w:lastRenderedPageBreak/>
        <w:t xml:space="preserve">Proclaiming the word </w:t>
      </w:r>
    </w:p>
    <w:p w14:paraId="01F05741" w14:textId="77777777" w:rsidR="00610759" w:rsidRDefault="00610759" w:rsidP="00493818">
      <w:pPr>
        <w:pStyle w:val="NoSpacing"/>
        <w:jc w:val="both"/>
        <w:rPr>
          <w:rFonts w:ascii="Times New Roman" w:hAnsi="Times New Roman" w:cs="Times New Roman"/>
          <w:sz w:val="32"/>
          <w:szCs w:val="32"/>
        </w:rPr>
      </w:pPr>
    </w:p>
    <w:p w14:paraId="231991F3" w14:textId="1C1C3FF6" w:rsidR="00026B56" w:rsidRPr="00574F80" w:rsidRDefault="00610759" w:rsidP="00026B56">
      <w:pPr>
        <w:pStyle w:val="NoSpacing"/>
        <w:jc w:val="both"/>
        <w:rPr>
          <w:rFonts w:ascii="Times New Roman" w:hAnsi="Times New Roman" w:cs="Times New Roman"/>
          <w:b/>
          <w:bCs/>
          <w:sz w:val="18"/>
          <w:szCs w:val="18"/>
        </w:rPr>
      </w:pPr>
      <w:r w:rsidRPr="00EC7CBB">
        <w:rPr>
          <w:rFonts w:ascii="Algerian" w:hAnsi="Algerian" w:cs="Times New Roman"/>
          <w:b/>
          <w:bCs/>
          <w:sz w:val="32"/>
          <w:szCs w:val="32"/>
        </w:rPr>
        <w:t xml:space="preserve">Prayer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Appears in: Final</w:t>
      </w:r>
      <w:r w:rsidR="00574F80">
        <w:rPr>
          <w:rFonts w:ascii="Papyrus" w:hAnsi="Papyrus" w:cs="Papyrus"/>
          <w:b/>
          <w:bCs/>
        </w:rPr>
        <w:t xml:space="preserve"> Instructions</w:t>
      </w:r>
    </w:p>
    <w:p w14:paraId="3C243B20" w14:textId="4553163C" w:rsidR="00C3532F" w:rsidRDefault="00C3532F" w:rsidP="00574F80">
      <w:pPr>
        <w:pStyle w:val="NoSpacing"/>
        <w:jc w:val="both"/>
        <w:rPr>
          <w:rFonts w:ascii="Times New Roman" w:hAnsi="Times New Roman" w:cs="Times New Roman"/>
          <w:b/>
          <w:bCs/>
          <w:sz w:val="32"/>
          <w:szCs w:val="32"/>
        </w:rPr>
      </w:pPr>
      <w:r>
        <w:rPr>
          <w:rFonts w:ascii="Times New Roman" w:hAnsi="Times New Roman" w:cs="Times New Roman"/>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rPr>
          <w:b/>
          <w:bCs/>
          <w:sz w:val="32"/>
          <w:szCs w:val="32"/>
        </w:rPr>
        <w:t>Gracious God, as we turn to your Word for us, may the Spirit of God rest upon us. Help us to be steadfast in our hearing, in our speaking, in our believing and in our living. Amen.</w:t>
      </w:r>
    </w:p>
    <w:p w14:paraId="67CAB1C3" w14:textId="77777777" w:rsidR="0098711D" w:rsidRPr="00C3532F" w:rsidRDefault="0098711D" w:rsidP="00493818">
      <w:pPr>
        <w:pStyle w:val="NoSpacing"/>
        <w:jc w:val="both"/>
        <w:rPr>
          <w:rFonts w:ascii="Times New Roman" w:hAnsi="Times New Roman" w:cs="Times New Roman"/>
          <w:b/>
          <w:bCs/>
          <w:sz w:val="32"/>
          <w:szCs w:val="32"/>
        </w:rPr>
      </w:pPr>
    </w:p>
    <w:p w14:paraId="416FD722" w14:textId="6E50B8B8" w:rsidR="00610759" w:rsidRPr="00610759" w:rsidRDefault="00610759" w:rsidP="00493818">
      <w:pPr>
        <w:pStyle w:val="NoSpacing"/>
        <w:jc w:val="both"/>
        <w:rPr>
          <w:rFonts w:ascii="Times New Roman" w:hAnsi="Times New Roman" w:cs="Times New Roman"/>
          <w:sz w:val="32"/>
          <w:szCs w:val="32"/>
        </w:rPr>
      </w:pPr>
      <w:r>
        <w:rPr>
          <w:rFonts w:ascii="Times New Roman" w:hAnsi="Times New Roman" w:cs="Times New Roman"/>
          <w:b/>
          <w:bCs/>
          <w:sz w:val="32"/>
          <w:szCs w:val="32"/>
        </w:rPr>
        <w:tab/>
      </w: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3233FB">
        <w:rPr>
          <w:rFonts w:ascii="Algerian" w:hAnsi="Algerian" w:cs="Times New Roman"/>
          <w:sz w:val="32"/>
          <w:szCs w:val="32"/>
        </w:rPr>
        <w:t xml:space="preserve">     </w:t>
      </w:r>
      <w:r w:rsidR="0008687B">
        <w:rPr>
          <w:rFonts w:ascii="Algerian" w:hAnsi="Algerian" w:cs="Times New Roman"/>
          <w:sz w:val="32"/>
          <w:szCs w:val="32"/>
        </w:rPr>
        <w:t xml:space="preserve">Psalm 8 </w:t>
      </w:r>
      <w:r>
        <w:rPr>
          <w:rFonts w:ascii="Algerian" w:hAnsi="Algerian" w:cs="Times New Roman"/>
          <w:sz w:val="32"/>
          <w:szCs w:val="32"/>
        </w:rPr>
        <w:t xml:space="preserve">   </w:t>
      </w:r>
      <w:r w:rsidR="00C3532F">
        <w:rPr>
          <w:rFonts w:ascii="Times New Roman" w:hAnsi="Times New Roman" w:cs="Times New Roman"/>
          <w:sz w:val="32"/>
          <w:szCs w:val="32"/>
        </w:rPr>
        <w:t xml:space="preserve">    </w:t>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7ADB0B1E" w14:textId="3B486E55" w:rsidR="004734AF" w:rsidRPr="004734AF" w:rsidRDefault="004734AF" w:rsidP="00493818">
      <w:pPr>
        <w:pStyle w:val="NoSpacing"/>
        <w:jc w:val="both"/>
        <w:rPr>
          <w:rFonts w:ascii="Times New Roman" w:hAnsi="Times New Roman" w:cs="Times New Roman"/>
          <w:sz w:val="32"/>
          <w:szCs w:val="32"/>
        </w:rPr>
      </w:pPr>
      <w:r>
        <w:rPr>
          <w:rFonts w:ascii="Times New Roman" w:hAnsi="Times New Roman" w:cs="Times New Roman"/>
          <w:b/>
          <w:bCs/>
          <w:sz w:val="32"/>
          <w:szCs w:val="32"/>
        </w:rPr>
        <w:tab/>
      </w:r>
      <w:r w:rsidRPr="00530B5B">
        <w:rPr>
          <w:rFonts w:ascii="Algerian" w:hAnsi="Algerian" w:cs="Times New Roman"/>
          <w:b/>
          <w:bCs/>
          <w:sz w:val="32"/>
          <w:szCs w:val="32"/>
        </w:rPr>
        <w:t>second scripture lesson</w:t>
      </w:r>
      <w:r>
        <w:rPr>
          <w:rFonts w:ascii="Algerian" w:hAnsi="Algerian" w:cs="Times New Roman"/>
          <w:sz w:val="32"/>
          <w:szCs w:val="32"/>
        </w:rPr>
        <w:t xml:space="preserve">  </w:t>
      </w:r>
      <w:r w:rsidR="000F27F1">
        <w:rPr>
          <w:rFonts w:ascii="Algerian" w:hAnsi="Algerian" w:cs="Times New Roman"/>
          <w:sz w:val="32"/>
          <w:szCs w:val="32"/>
        </w:rPr>
        <w:t xml:space="preserve">2 Corinthians </w:t>
      </w:r>
      <w:r w:rsidR="0008687B">
        <w:rPr>
          <w:rFonts w:ascii="Algerian" w:hAnsi="Algerian" w:cs="Times New Roman"/>
          <w:sz w:val="32"/>
          <w:szCs w:val="32"/>
        </w:rPr>
        <w:t>1</w:t>
      </w:r>
      <w:r w:rsidR="000F27F1">
        <w:rPr>
          <w:rFonts w:ascii="Algerian" w:hAnsi="Algerian" w:cs="Times New Roman"/>
          <w:sz w:val="32"/>
          <w:szCs w:val="32"/>
        </w:rPr>
        <w:t>3:11-13</w:t>
      </w:r>
      <w:r w:rsidR="00C3532F">
        <w:rPr>
          <w:rFonts w:ascii="Algerian" w:hAnsi="Algerian" w:cs="Times New Roman"/>
          <w:sz w:val="32"/>
          <w:szCs w:val="32"/>
        </w:rPr>
        <w:t xml:space="preserve">    </w:t>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517FD4EE"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Pr>
          <w:rFonts w:ascii="Algerian" w:hAnsi="Algerian" w:cs="Times New Roman"/>
          <w:sz w:val="32"/>
          <w:szCs w:val="32"/>
        </w:rPr>
        <w:t>:</w:t>
      </w:r>
      <w:r w:rsidR="00230865">
        <w:rPr>
          <w:rFonts w:ascii="Algerian" w:hAnsi="Algerian" w:cs="Times New Roman"/>
          <w:sz w:val="32"/>
          <w:szCs w:val="32"/>
        </w:rPr>
        <w:t xml:space="preserve"> </w:t>
      </w:r>
      <w:r>
        <w:rPr>
          <w:rFonts w:ascii="Times New Roman" w:hAnsi="Times New Roman" w:cs="Times New Roman"/>
          <w:sz w:val="32"/>
          <w:szCs w:val="32"/>
        </w:rPr>
        <w:t>“</w:t>
      </w:r>
      <w:r w:rsidR="000F27F1">
        <w:rPr>
          <w:rFonts w:ascii="Times New Roman" w:hAnsi="Times New Roman" w:cs="Times New Roman"/>
          <w:sz w:val="32"/>
          <w:szCs w:val="32"/>
        </w:rPr>
        <w:t>The</w:t>
      </w:r>
      <w:r w:rsidR="00F84A0F">
        <w:rPr>
          <w:rFonts w:ascii="Times New Roman" w:hAnsi="Times New Roman" w:cs="Times New Roman"/>
          <w:sz w:val="32"/>
          <w:szCs w:val="32"/>
        </w:rPr>
        <w:t xml:space="preserve"> Trinity</w:t>
      </w:r>
      <w:r w:rsidR="00E035DB">
        <w:rPr>
          <w:rFonts w:ascii="Algerian" w:hAnsi="Algerian" w:cs="Times New Roman"/>
          <w:sz w:val="32"/>
          <w:szCs w:val="32"/>
        </w:rPr>
        <w:t xml:space="preserve">” </w:t>
      </w:r>
      <w:r w:rsidR="000F27F1">
        <w:rPr>
          <w:rFonts w:ascii="Times New Roman" w:hAnsi="Times New Roman" w:cs="Times New Roman"/>
          <w:sz w:val="32"/>
          <w:szCs w:val="32"/>
        </w:rPr>
        <w:t>Rev</w:t>
      </w:r>
      <w:r w:rsidR="00E035DB">
        <w:rPr>
          <w:rFonts w:ascii="Algerian" w:hAnsi="Algerian" w:cs="Times New Roman"/>
          <w:sz w:val="32"/>
          <w:szCs w:val="32"/>
        </w:rPr>
        <w:t>.</w:t>
      </w:r>
      <w:r>
        <w:rPr>
          <w:rFonts w:ascii="Times New Roman" w:hAnsi="Times New Roman" w:cs="Times New Roman"/>
          <w:sz w:val="32"/>
          <w:szCs w:val="32"/>
        </w:rPr>
        <w:t xml:space="preserve"> 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33E92A7A" w14:textId="77777777" w:rsidR="003011EC"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46CCA52B" w:rsidR="004734AF" w:rsidRPr="003011EC" w:rsidRDefault="004734AF"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Responding to the word </w:t>
      </w:r>
    </w:p>
    <w:p w14:paraId="022BE054" w14:textId="77777777" w:rsidR="000F27F1" w:rsidRDefault="000F27F1" w:rsidP="00493818">
      <w:pPr>
        <w:pStyle w:val="NoSpacing"/>
        <w:jc w:val="both"/>
        <w:rPr>
          <w:rFonts w:ascii="Algerian" w:hAnsi="Algerian" w:cs="Times New Roman"/>
          <w:b/>
          <w:bCs/>
          <w:sz w:val="32"/>
          <w:szCs w:val="32"/>
        </w:rPr>
      </w:pPr>
    </w:p>
    <w:p w14:paraId="6A7BE46F" w14:textId="77777777" w:rsidR="000F27F1" w:rsidRDefault="000F27F1" w:rsidP="00493818">
      <w:pPr>
        <w:pStyle w:val="NoSpacing"/>
        <w:jc w:val="both"/>
        <w:rPr>
          <w:rFonts w:ascii="Algerian" w:hAnsi="Algerian" w:cs="Times New Roman"/>
          <w:b/>
          <w:bCs/>
          <w:sz w:val="32"/>
          <w:szCs w:val="32"/>
        </w:rPr>
      </w:pPr>
    </w:p>
    <w:p w14:paraId="044107A2" w14:textId="77777777" w:rsidR="000F27F1" w:rsidRDefault="000F27F1" w:rsidP="00493818">
      <w:pPr>
        <w:pStyle w:val="NoSpacing"/>
        <w:jc w:val="both"/>
        <w:rPr>
          <w:rFonts w:ascii="Algerian" w:hAnsi="Algerian" w:cs="Times New Roman"/>
          <w:b/>
          <w:bCs/>
          <w:sz w:val="32"/>
          <w:szCs w:val="32"/>
        </w:rPr>
      </w:pP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026B56">
        <w:rPr>
          <w:rFonts w:ascii="Algerian" w:hAnsi="Algerian" w:cs="Times New Roman"/>
          <w:sz w:val="32"/>
          <w:szCs w:val="32"/>
        </w:rPr>
        <w:t>the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734A5A7B" w14:textId="25A8D303" w:rsidR="00F84A0F" w:rsidRPr="00F84A0F" w:rsidRDefault="00F84A0F" w:rsidP="00F84A0F">
      <w:pPr>
        <w:shd w:val="clear" w:color="auto" w:fill="FFFFFF"/>
        <w:spacing w:after="100" w:afterAutospacing="1" w:line="240" w:lineRule="auto"/>
        <w:rPr>
          <w:rFonts w:ascii="Times New Roman" w:eastAsia="Times New Roman" w:hAnsi="Times New Roman" w:cs="Times New Roman"/>
          <w:b/>
          <w:bCs/>
          <w:color w:val="212529"/>
          <w:sz w:val="32"/>
          <w:szCs w:val="32"/>
        </w:rPr>
      </w:pPr>
      <w:r w:rsidRPr="00F84A0F">
        <w:rPr>
          <w:rFonts w:ascii="Times New Roman" w:eastAsia="Times New Roman" w:hAnsi="Times New Roman" w:cs="Times New Roman"/>
          <w:b/>
          <w:bCs/>
          <w:color w:val="212529"/>
          <w:sz w:val="32"/>
          <w:szCs w:val="32"/>
        </w:rPr>
        <w:t>We believe in the Father, the creator, the orchestrator, and the one who gives life.</w:t>
      </w:r>
      <w:r w:rsidRPr="00F84A0F">
        <w:rPr>
          <w:rFonts w:ascii="Times New Roman" w:eastAsia="Times New Roman" w:hAnsi="Times New Roman" w:cs="Times New Roman"/>
          <w:b/>
          <w:bCs/>
          <w:color w:val="212529"/>
          <w:sz w:val="32"/>
          <w:szCs w:val="32"/>
        </w:rPr>
        <w:br/>
        <w:t>We believe in the Son, the Savior of all mankind, our Redeemer.</w:t>
      </w:r>
      <w:r w:rsidRPr="00F84A0F">
        <w:rPr>
          <w:rFonts w:ascii="Times New Roman" w:eastAsia="Times New Roman" w:hAnsi="Times New Roman" w:cs="Times New Roman"/>
          <w:b/>
          <w:bCs/>
          <w:color w:val="212529"/>
          <w:sz w:val="32"/>
          <w:szCs w:val="32"/>
        </w:rPr>
        <w:br/>
        <w:t>We believe in the Holy Spirit, sent from the Father, to lead us and to guide us.</w:t>
      </w:r>
      <w:r w:rsidRPr="00F84A0F">
        <w:rPr>
          <w:rFonts w:ascii="Times New Roman" w:eastAsia="Times New Roman" w:hAnsi="Times New Roman" w:cs="Times New Roman"/>
          <w:b/>
          <w:bCs/>
          <w:color w:val="212529"/>
          <w:sz w:val="32"/>
          <w:szCs w:val="32"/>
        </w:rPr>
        <w:br/>
        <w:t>We believe that all are living and working and moving throughout our lives.</w:t>
      </w:r>
      <w:r w:rsidRPr="00F84A0F">
        <w:rPr>
          <w:rFonts w:ascii="Times New Roman" w:eastAsia="Times New Roman" w:hAnsi="Times New Roman" w:cs="Times New Roman"/>
          <w:b/>
          <w:bCs/>
          <w:color w:val="212529"/>
          <w:sz w:val="32"/>
          <w:szCs w:val="32"/>
        </w:rPr>
        <w:br/>
        <w:t>We are thankful for the role of God the Father, God the Son and God the Holy Spirit.</w:t>
      </w:r>
      <w:r w:rsidRPr="00F84A0F">
        <w:rPr>
          <w:rFonts w:ascii="Times New Roman" w:eastAsia="Times New Roman" w:hAnsi="Times New Roman" w:cs="Times New Roman"/>
          <w:b/>
          <w:bCs/>
          <w:color w:val="212529"/>
          <w:sz w:val="32"/>
          <w:szCs w:val="32"/>
        </w:rPr>
        <w:br/>
        <w:t>Praise be to them all!</w:t>
      </w:r>
    </w:p>
    <w:p w14:paraId="191B4D03" w14:textId="06B06779" w:rsidR="00BD0D03" w:rsidRDefault="00BD0D03" w:rsidP="00493818">
      <w:pPr>
        <w:pStyle w:val="NoSpacing"/>
        <w:jc w:val="both"/>
        <w:rPr>
          <w:rFonts w:ascii="Times New Roman" w:hAnsi="Times New Roman" w:cs="Times New Roman"/>
          <w:sz w:val="32"/>
          <w:szCs w:val="32"/>
          <w:lang w:val="en-CA"/>
        </w:rPr>
      </w:pPr>
    </w:p>
    <w:p w14:paraId="04687E52" w14:textId="3576F61D" w:rsidR="004734AF" w:rsidRPr="00BA0125" w:rsidRDefault="001C4565" w:rsidP="00493818">
      <w:pPr>
        <w:pStyle w:val="NoSpacing"/>
        <w:jc w:val="both"/>
        <w:rPr>
          <w:rFonts w:ascii="Times New Roman" w:hAnsi="Times New Roman" w:cs="Times New Roman"/>
          <w:sz w:val="32"/>
          <w:szCs w:val="32"/>
        </w:rPr>
      </w:pPr>
      <w:r>
        <w:rPr>
          <w:rFonts w:ascii="Times New Roman" w:hAnsi="Times New Roman" w:cs="Times New Roman"/>
          <w:sz w:val="32"/>
          <w:szCs w:val="32"/>
          <w:lang w:val="en-CA"/>
        </w:rPr>
        <w:t>*</w:t>
      </w:r>
      <w:r w:rsidR="00E035DB">
        <w:rPr>
          <w:rFonts w:ascii="Algerian" w:hAnsi="Algerian" w:cs="Times New Roman"/>
          <w:b/>
          <w:bCs/>
          <w:sz w:val="32"/>
          <w:szCs w:val="32"/>
        </w:rPr>
        <w:t>Hymn</w:t>
      </w:r>
      <w:r w:rsidR="004734AF">
        <w:rPr>
          <w:rFonts w:ascii="Algerian" w:hAnsi="Algerian" w:cs="Times New Roman"/>
          <w:b/>
          <w:bCs/>
          <w:sz w:val="32"/>
          <w:szCs w:val="32"/>
        </w:rPr>
        <w:t xml:space="preserve"> #</w:t>
      </w:r>
      <w:r w:rsidR="00882C30">
        <w:rPr>
          <w:rFonts w:ascii="Algerian" w:hAnsi="Algerian" w:cs="Times New Roman"/>
          <w:b/>
          <w:bCs/>
          <w:color w:val="000000"/>
          <w:sz w:val="32"/>
          <w:szCs w:val="32"/>
          <w:shd w:val="clear" w:color="auto" w:fill="FFFFFF"/>
        </w:rPr>
        <w:t>4</w:t>
      </w:r>
      <w:r w:rsidR="00882C30" w:rsidRPr="00BA0125">
        <w:rPr>
          <w:rFonts w:ascii="Algerian" w:hAnsi="Algerian" w:cs="Times New Roman"/>
          <w:b/>
          <w:bCs/>
          <w:color w:val="000000"/>
          <w:sz w:val="32"/>
          <w:szCs w:val="32"/>
          <w:shd w:val="clear" w:color="auto" w:fill="FFFFFF"/>
        </w:rPr>
        <w:t>39</w:t>
      </w:r>
      <w:r w:rsidR="00882C30">
        <w:rPr>
          <w:rFonts w:ascii="Algerian" w:hAnsi="Algerian" w:cs="Times New Roman"/>
          <w:b/>
          <w:bCs/>
          <w:color w:val="000000"/>
          <w:sz w:val="32"/>
          <w:szCs w:val="32"/>
          <w:shd w:val="clear" w:color="auto" w:fill="FFFFFF"/>
        </w:rPr>
        <w:t xml:space="preserve"> </w:t>
      </w:r>
      <w:r w:rsidR="00882C30" w:rsidRPr="00BA0125">
        <w:rPr>
          <w:rFonts w:ascii="Times New Roman" w:hAnsi="Times New Roman" w:cs="Times New Roman"/>
          <w:color w:val="000000"/>
          <w:sz w:val="32"/>
          <w:szCs w:val="32"/>
          <w:shd w:val="clear" w:color="auto" w:fill="FFFFFF"/>
        </w:rPr>
        <w:t>“</w:t>
      </w:r>
      <w:r w:rsidR="000F27F1">
        <w:rPr>
          <w:rFonts w:ascii="Times New Roman" w:hAnsi="Times New Roman" w:cs="Times New Roman"/>
          <w:color w:val="000000"/>
          <w:sz w:val="32"/>
          <w:szCs w:val="32"/>
          <w:shd w:val="clear" w:color="auto" w:fill="FFFFFF"/>
        </w:rPr>
        <w:t xml:space="preserve">In Christ There is no East or </w:t>
      </w:r>
      <w:r w:rsidR="00882C30">
        <w:rPr>
          <w:rFonts w:ascii="Times New Roman" w:hAnsi="Times New Roman" w:cs="Times New Roman"/>
          <w:color w:val="000000"/>
          <w:sz w:val="32"/>
          <w:szCs w:val="32"/>
          <w:shd w:val="clear" w:color="auto" w:fill="FFFFFF"/>
        </w:rPr>
        <w:t>West”</w:t>
      </w:r>
      <w:r w:rsidR="00E446BE" w:rsidRPr="00BA0125">
        <w:rPr>
          <w:rFonts w:ascii="Times New Roman" w:hAnsi="Times New Roman" w:cs="Times New Roman"/>
          <w:b/>
          <w:bCs/>
          <w:sz w:val="32"/>
          <w:szCs w:val="32"/>
        </w:rPr>
        <w:t xml:space="preserve"> </w:t>
      </w:r>
    </w:p>
    <w:p w14:paraId="6370097F" w14:textId="77777777" w:rsidR="004734AF" w:rsidRDefault="004734AF" w:rsidP="00493818">
      <w:pPr>
        <w:pStyle w:val="NoSpacing"/>
        <w:jc w:val="both"/>
        <w:rPr>
          <w:rFonts w:ascii="Times New Roman" w:hAnsi="Times New Roman" w:cs="Times New Roman"/>
          <w:sz w:val="32"/>
          <w:szCs w:val="32"/>
        </w:rPr>
      </w:pPr>
    </w:p>
    <w:p w14:paraId="34A61584" w14:textId="64912873" w:rsidR="004734AF"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w:t>
      </w:r>
      <w:r w:rsidRPr="00230865">
        <w:rPr>
          <w:rFonts w:ascii="Times New Roman" w:hAnsi="Times New Roman" w:cs="Times New Roman"/>
          <w:b/>
          <w:bCs/>
          <w:sz w:val="32"/>
          <w:szCs w:val="32"/>
        </w:rPr>
        <w:t>The Lord’s Prayer</w:t>
      </w:r>
      <w:r>
        <w:rPr>
          <w:rFonts w:ascii="Times New Roman" w:hAnsi="Times New Roman" w:cs="Times New Roman"/>
          <w:sz w:val="32"/>
          <w:szCs w:val="32"/>
        </w:rPr>
        <w:t xml:space="preserve"> </w:t>
      </w:r>
    </w:p>
    <w:p w14:paraId="69AFAE85" w14:textId="7A5F7392"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9" o:title=""/>
          </v:shape>
          <o:OLEObject Type="Embed" ProgID="Presentations.Drawing.15" ShapeID="_x0000_i1025" DrawAspect="Content" ObjectID="_1841390007" r:id="rId10"/>
        </w:object>
      </w:r>
    </w:p>
    <w:p w14:paraId="13A5F3E3" w14:textId="57BC9849" w:rsidR="00C9103F" w:rsidRDefault="005D603C" w:rsidP="00C9103F">
      <w:pPr>
        <w:pStyle w:val="NoSpacing"/>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1" w:history="1">
        <w:r w:rsidR="00C9103F" w:rsidRPr="00666A6F">
          <w:rPr>
            <w:rStyle w:val="Hyperlink"/>
            <w:rFonts w:ascii="Times New Roman" w:hAnsi="Times New Roman" w:cs="Times New Roman"/>
            <w:sz w:val="32"/>
            <w:szCs w:val="32"/>
          </w:rPr>
          <w:t>www.clarksburgfpc.org</w:t>
        </w:r>
      </w:hyperlink>
    </w:p>
    <w:p w14:paraId="5578C2E0" w14:textId="12B5323C" w:rsidR="00EA489B" w:rsidRPr="00EB2535" w:rsidRDefault="005D603C" w:rsidP="000365BD">
      <w:pPr>
        <w:pStyle w:val="NoSpacing"/>
        <w:jc w:val="both"/>
        <w:rPr>
          <w:rFonts w:ascii="Helvetica" w:hAnsi="Helvetica" w:cs="Helvetica"/>
          <w:color w:val="1D1D1D"/>
          <w:sz w:val="20"/>
          <w:szCs w:val="20"/>
          <w:shd w:val="clear" w:color="auto" w:fill="FFFFFF"/>
        </w:rPr>
      </w:pPr>
      <w:r w:rsidRPr="00530B5B">
        <w:rPr>
          <w:rFonts w:ascii="Algerian" w:hAnsi="Algerian" w:cs="Times New Roman"/>
          <w:b/>
          <w:bCs/>
          <w:sz w:val="32"/>
          <w:szCs w:val="32"/>
        </w:rPr>
        <w:t xml:space="preserve">Offertory </w:t>
      </w:r>
      <w:r w:rsidR="00E035DB" w:rsidRPr="00530B5B">
        <w:rPr>
          <w:rFonts w:ascii="Algerian" w:hAnsi="Algerian" w:cs="Times New Roman"/>
          <w:b/>
          <w:bCs/>
          <w:sz w:val="32"/>
          <w:szCs w:val="32"/>
        </w:rPr>
        <w:t>Anthem</w:t>
      </w:r>
      <w:r w:rsidR="00230865" w:rsidRPr="00230865">
        <w:rPr>
          <w:rFonts w:ascii="Times New Roman" w:hAnsi="Times New Roman" w:cs="Times New Roman"/>
          <w:color w:val="1D1D1D"/>
          <w:sz w:val="28"/>
          <w:szCs w:val="28"/>
          <w:shd w:val="clear" w:color="auto" w:fill="FFFFFF"/>
        </w:rPr>
        <w:t> </w:t>
      </w:r>
      <w:r w:rsidR="00E035DB">
        <w:rPr>
          <w:rFonts w:ascii="Helvetica" w:hAnsi="Helvetica" w:cs="Helvetica"/>
          <w:color w:val="1D1D1D"/>
          <w:sz w:val="20"/>
          <w:szCs w:val="20"/>
          <w:shd w:val="clear" w:color="auto" w:fill="FFFFFF"/>
        </w:rPr>
        <w:t xml:space="preserve"> </w:t>
      </w:r>
      <w:r w:rsidR="00E035DB" w:rsidRPr="00E035DB">
        <w:rPr>
          <w:rFonts w:ascii="Times New Roman" w:hAnsi="Times New Roman" w:cs="Times New Roman"/>
          <w:color w:val="1D1D1D"/>
          <w:sz w:val="28"/>
          <w:szCs w:val="28"/>
          <w:shd w:val="clear" w:color="auto" w:fill="FFFFFF"/>
        </w:rPr>
        <w:t>Kay</w:t>
      </w:r>
      <w:r w:rsidR="008C41B2">
        <w:rPr>
          <w:rFonts w:ascii="Times New Roman" w:hAnsi="Times New Roman" w:cs="Times New Roman"/>
          <w:sz w:val="32"/>
          <w:szCs w:val="32"/>
        </w:rPr>
        <w:t xml:space="preserve"> </w:t>
      </w:r>
      <w:r w:rsidR="00EB2535">
        <w:rPr>
          <w:rFonts w:ascii="Times New Roman" w:hAnsi="Times New Roman" w:cs="Times New Roman"/>
          <w:sz w:val="32"/>
          <w:szCs w:val="32"/>
        </w:rPr>
        <w:t>Devono</w:t>
      </w:r>
    </w:p>
    <w:p w14:paraId="6207E668" w14:textId="60D4873D"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53F5D4AB" w14:textId="77777777" w:rsidR="00C3532F" w:rsidRDefault="00C3532F" w:rsidP="00700769">
      <w:pPr>
        <w:pStyle w:val="NoSpacing"/>
        <w:jc w:val="both"/>
        <w:rPr>
          <w:rFonts w:ascii="Algerian" w:hAnsi="Algerian" w:cs="Times New Roman"/>
          <w:b/>
          <w:bCs/>
          <w:sz w:val="32"/>
          <w:szCs w:val="32"/>
        </w:rPr>
      </w:pPr>
    </w:p>
    <w:p w14:paraId="471082C4" w14:textId="0FC785AA" w:rsidR="005D603C" w:rsidRDefault="005D603C" w:rsidP="00FB59A7">
      <w:pPr>
        <w:pStyle w:val="NoSpacing"/>
        <w:jc w:val="center"/>
        <w:rPr>
          <w:rFonts w:ascii="Algerian" w:hAnsi="Algerian" w:cs="Times New Roman"/>
          <w:b/>
          <w:bCs/>
          <w:sz w:val="32"/>
          <w:szCs w:val="32"/>
        </w:rPr>
      </w:pPr>
      <w:r>
        <w:rPr>
          <w:rFonts w:ascii="Algerian" w:hAnsi="Algerian" w:cs="Times New Roman"/>
          <w:b/>
          <w:bCs/>
          <w:sz w:val="32"/>
          <w:szCs w:val="32"/>
        </w:rPr>
        <w:t>Bearing the word into the world</w:t>
      </w:r>
    </w:p>
    <w:p w14:paraId="11FAF1F9" w14:textId="77777777" w:rsidR="006B3950" w:rsidRDefault="006B3950" w:rsidP="005D603C">
      <w:pPr>
        <w:pStyle w:val="NoSpacing"/>
        <w:ind w:left="360"/>
        <w:jc w:val="both"/>
        <w:rPr>
          <w:rFonts w:ascii="Algerian" w:hAnsi="Algerian" w:cs="Times New Roman"/>
          <w:b/>
          <w:bCs/>
          <w:sz w:val="32"/>
          <w:szCs w:val="32"/>
        </w:rPr>
      </w:pPr>
    </w:p>
    <w:p w14:paraId="78AE597C" w14:textId="60BD5327" w:rsidR="005D603C" w:rsidRDefault="005D603C" w:rsidP="005D603C">
      <w:pPr>
        <w:pStyle w:val="NoSpacing"/>
        <w:ind w:left="360"/>
        <w:jc w:val="both"/>
        <w:rPr>
          <w:rFonts w:ascii="Times New Roman" w:hAnsi="Times New Roman" w:cs="Times New Roman"/>
          <w:sz w:val="32"/>
          <w:szCs w:val="32"/>
        </w:rPr>
      </w:pPr>
      <w:r>
        <w:rPr>
          <w:rFonts w:ascii="Algerian" w:hAnsi="Algerian" w:cs="Times New Roman"/>
          <w:b/>
          <w:bCs/>
          <w:sz w:val="32"/>
          <w:szCs w:val="32"/>
        </w:rPr>
        <w:t>*Hymn #</w:t>
      </w:r>
      <w:r w:rsidR="000F27F1">
        <w:rPr>
          <w:rFonts w:ascii="Algerian" w:hAnsi="Algerian" w:cs="Times New Roman"/>
          <w:b/>
          <w:bCs/>
          <w:sz w:val="32"/>
          <w:szCs w:val="32"/>
        </w:rPr>
        <w:t>420</w:t>
      </w:r>
      <w:r>
        <w:rPr>
          <w:rFonts w:ascii="Times New Roman" w:hAnsi="Times New Roman" w:cs="Times New Roman"/>
          <w:sz w:val="32"/>
          <w:szCs w:val="32"/>
        </w:rPr>
        <w:t xml:space="preserve"> “</w:t>
      </w:r>
      <w:r w:rsidR="000F27F1">
        <w:rPr>
          <w:rFonts w:ascii="Times New Roman" w:hAnsi="Times New Roman" w:cs="Times New Roman"/>
          <w:sz w:val="32"/>
          <w:szCs w:val="32"/>
        </w:rPr>
        <w:t xml:space="preserve">God of Grace and God of Glory </w:t>
      </w:r>
      <w:r>
        <w:rPr>
          <w:rFonts w:ascii="Times New Roman" w:hAnsi="Times New Roman" w:cs="Times New Roman"/>
          <w:sz w:val="32"/>
          <w:szCs w:val="32"/>
        </w:rPr>
        <w:t xml:space="preserve">” </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30FFDAC8" w:rsidR="005D603C" w:rsidRDefault="005D603C" w:rsidP="00C3532F">
      <w:pPr>
        <w:pStyle w:val="NoSpacing"/>
        <w:ind w:left="360"/>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CE9A1E6" w14:textId="77777777" w:rsidR="00C3532F" w:rsidRPr="00C3532F" w:rsidRDefault="00C3532F" w:rsidP="00C3532F">
      <w:pPr>
        <w:pStyle w:val="NoSpacing"/>
        <w:ind w:left="360"/>
        <w:jc w:val="both"/>
        <w:rPr>
          <w:rFonts w:ascii="Algerian" w:hAnsi="Algerian" w:cs="Times New Roman"/>
          <w:b/>
          <w:bCs/>
          <w:sz w:val="32"/>
          <w:szCs w:val="32"/>
        </w:rPr>
      </w:pPr>
    </w:p>
    <w:p w14:paraId="38799E50" w14:textId="3813CC87" w:rsidR="00E04D7C" w:rsidRPr="003335D1" w:rsidRDefault="005D603C" w:rsidP="00E04D7C">
      <w:pPr>
        <w:rPr>
          <w:rFonts w:ascii="Times New Roman" w:hAnsi="Times New Roman" w:cs="Times New Roman"/>
          <w:b/>
          <w:bCs/>
          <w:sz w:val="32"/>
          <w:szCs w:val="32"/>
        </w:rPr>
      </w:pPr>
      <w:r>
        <w:rPr>
          <w:rFonts w:ascii="Algerian" w:hAnsi="Algerian" w:cs="Times New Roman"/>
          <w:b/>
          <w:bCs/>
          <w:sz w:val="32"/>
          <w:szCs w:val="32"/>
        </w:rPr>
        <w:t xml:space="preserve">*Congregational response </w:t>
      </w:r>
      <w:r>
        <w:rPr>
          <w:rFonts w:ascii="Times New Roman" w:hAnsi="Times New Roman" w:cs="Times New Roman"/>
          <w:sz w:val="32"/>
          <w:szCs w:val="32"/>
        </w:rPr>
        <w:t>“First Song of Is</w:t>
      </w:r>
      <w:r w:rsidR="00261B2A">
        <w:rPr>
          <w:rFonts w:ascii="Times New Roman" w:hAnsi="Times New Roman" w:cs="Times New Roman"/>
          <w:sz w:val="32"/>
          <w:szCs w:val="32"/>
        </w:rPr>
        <w:t>a</w:t>
      </w:r>
      <w:r>
        <w:rPr>
          <w:rFonts w:ascii="Times New Roman" w:hAnsi="Times New Roman" w:cs="Times New Roman"/>
          <w:sz w:val="32"/>
          <w:szCs w:val="32"/>
        </w:rPr>
        <w:t>iah” (chorus only) 2</w:t>
      </w:r>
      <w:r w:rsidR="00E035DB">
        <w:rPr>
          <w:rFonts w:ascii="Times New Roman" w:hAnsi="Times New Roman" w:cs="Times New Roman"/>
          <w:sz w:val="32"/>
          <w:szCs w:val="32"/>
        </w:rPr>
        <w:t>x Surely</w:t>
      </w:r>
      <w:r w:rsidR="00E04D7C" w:rsidRPr="003335D1">
        <w:rPr>
          <w:rFonts w:ascii="Times New Roman" w:hAnsi="Times New Roman" w:cs="Times New Roman"/>
          <w:b/>
          <w:bCs/>
          <w:sz w:val="32"/>
          <w:szCs w:val="32"/>
        </w:rPr>
        <w:t xml:space="preserve"> it is God who saves me; I will trust in him and not be afraid. For the Lord is my strong-hold and my sure defense,</w:t>
      </w:r>
      <w:r w:rsidR="00E04D7C">
        <w:rPr>
          <w:rFonts w:ascii="Times New Roman" w:hAnsi="Times New Roman" w:cs="Times New Roman"/>
          <w:b/>
          <w:bCs/>
          <w:sz w:val="32"/>
          <w:szCs w:val="32"/>
        </w:rPr>
        <w:t xml:space="preserve"> </w:t>
      </w:r>
      <w:r w:rsidR="00E04D7C" w:rsidRPr="003335D1">
        <w:rPr>
          <w:rFonts w:ascii="Times New Roman" w:hAnsi="Times New Roman" w:cs="Times New Roman"/>
          <w:b/>
          <w:bCs/>
          <w:sz w:val="32"/>
          <w:szCs w:val="32"/>
        </w:rPr>
        <w:t>and he will be my Savior.</w:t>
      </w:r>
    </w:p>
    <w:p w14:paraId="16A94AA4" w14:textId="11408B16" w:rsidR="00190C03" w:rsidRDefault="005D603C" w:rsidP="00E04D7C">
      <w:pPr>
        <w:pStyle w:val="NoSpacing"/>
        <w:jc w:val="both"/>
        <w:rPr>
          <w:rFonts w:ascii="Times New Roman" w:hAnsi="Times New Roman" w:cs="Times New Roman"/>
          <w:color w:val="1D2228"/>
          <w:sz w:val="32"/>
          <w:szCs w:val="32"/>
          <w:shd w:val="clear" w:color="auto" w:fill="FFFFFF"/>
        </w:rPr>
      </w:pPr>
      <w:r>
        <w:rPr>
          <w:rFonts w:ascii="Algerian" w:hAnsi="Algerian" w:cs="Times New Roman"/>
          <w:b/>
          <w:bCs/>
          <w:sz w:val="32"/>
          <w:szCs w:val="32"/>
        </w:rPr>
        <w:t>*</w:t>
      </w:r>
      <w:r w:rsidR="00230865">
        <w:rPr>
          <w:rFonts w:ascii="Algerian" w:hAnsi="Algerian" w:cs="Times New Roman"/>
          <w:b/>
          <w:bCs/>
          <w:sz w:val="32"/>
          <w:szCs w:val="32"/>
        </w:rPr>
        <w:t>Organ</w:t>
      </w:r>
      <w:r w:rsidR="004C4D3F">
        <w:rPr>
          <w:rFonts w:ascii="Algerian" w:hAnsi="Algerian" w:cs="Times New Roman"/>
          <w:b/>
          <w:bCs/>
          <w:sz w:val="32"/>
          <w:szCs w:val="32"/>
        </w:rPr>
        <w:t xml:space="preserve"> </w:t>
      </w:r>
      <w:r>
        <w:rPr>
          <w:rFonts w:ascii="Algerian" w:hAnsi="Algerian" w:cs="Times New Roman"/>
          <w:b/>
          <w:bCs/>
          <w:sz w:val="32"/>
          <w:szCs w:val="32"/>
        </w:rPr>
        <w:t xml:space="preserve">postlude </w:t>
      </w:r>
      <w:r w:rsidR="00EB2535">
        <w:rPr>
          <w:rFonts w:ascii="Times New Roman" w:hAnsi="Times New Roman" w:cs="Times New Roman"/>
          <w:color w:val="1D2228"/>
          <w:sz w:val="32"/>
          <w:szCs w:val="32"/>
          <w:shd w:val="clear" w:color="auto" w:fill="FFFFFF"/>
        </w:rPr>
        <w:t xml:space="preserve">                                     </w:t>
      </w:r>
      <w:r w:rsidR="00E035DB">
        <w:rPr>
          <w:rFonts w:ascii="Times New Roman" w:hAnsi="Times New Roman" w:cs="Times New Roman"/>
          <w:color w:val="1D1D1D"/>
          <w:sz w:val="32"/>
          <w:szCs w:val="32"/>
          <w:shd w:val="clear" w:color="auto" w:fill="FFFFFF"/>
        </w:rPr>
        <w:t xml:space="preserve"> Kay </w:t>
      </w:r>
      <w:r w:rsidR="00E035DB" w:rsidRPr="00196242">
        <w:rPr>
          <w:rFonts w:ascii="Times New Roman" w:hAnsi="Times New Roman" w:cs="Times New Roman"/>
          <w:color w:val="1D2228"/>
          <w:sz w:val="32"/>
          <w:szCs w:val="32"/>
          <w:shd w:val="clear" w:color="auto" w:fill="FFFFFF"/>
        </w:rPr>
        <w:t>Devono</w:t>
      </w:r>
    </w:p>
    <w:p w14:paraId="19B63DDE" w14:textId="74249518" w:rsidR="005D603C" w:rsidRPr="00196242" w:rsidRDefault="00190C03" w:rsidP="00E04D7C">
      <w:pPr>
        <w:pStyle w:val="NoSpacing"/>
        <w:jc w:val="both"/>
        <w:rPr>
          <w:rFonts w:ascii="Times New Roman" w:hAnsi="Times New Roman" w:cs="Times New Roman"/>
          <w:sz w:val="32"/>
          <w:szCs w:val="32"/>
        </w:rPr>
      </w:pPr>
      <w:r>
        <w:rPr>
          <w:noProof/>
        </w:rPr>
        <w:drawing>
          <wp:anchor distT="0" distB="0" distL="114300" distR="114300" simplePos="0" relativeHeight="251689984" behindDoc="1" locked="0" layoutInCell="1" allowOverlap="1" wp14:anchorId="1BA79BDA" wp14:editId="5866CB0C">
            <wp:simplePos x="0" y="0"/>
            <wp:positionH relativeFrom="column">
              <wp:posOffset>4905375</wp:posOffset>
            </wp:positionH>
            <wp:positionV relativeFrom="margin">
              <wp:posOffset>3048635</wp:posOffset>
            </wp:positionV>
            <wp:extent cx="714375" cy="533400"/>
            <wp:effectExtent l="0" t="0" r="9525" b="0"/>
            <wp:wrapTight wrapText="bothSides">
              <wp:wrapPolygon edited="0">
                <wp:start x="0" y="0"/>
                <wp:lineTo x="0" y="20829"/>
                <wp:lineTo x="21312" y="20829"/>
                <wp:lineTo x="2131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anchor>
        </w:drawing>
      </w:r>
      <w:r w:rsidR="004C4D3F">
        <w:rPr>
          <w:rFonts w:ascii="Times New Roman" w:hAnsi="Times New Roman" w:cs="Times New Roman"/>
          <w:color w:val="1D2228"/>
          <w:sz w:val="32"/>
          <w:szCs w:val="32"/>
          <w:shd w:val="clear" w:color="auto" w:fill="FFFFFF"/>
        </w:rPr>
        <w:t xml:space="preserve">                                       </w:t>
      </w:r>
    </w:p>
    <w:p w14:paraId="7EC8EE9A" w14:textId="42407224" w:rsidR="00E62CE2" w:rsidRDefault="002175B8" w:rsidP="00033DEC">
      <w:pPr>
        <w:pStyle w:val="NoSpacing"/>
      </w:pPr>
      <w:r w:rsidRPr="00BA0125">
        <w:rPr>
          <w:rFonts w:ascii="Times New Roman" w:hAnsi="Times New Roman" w:cs="Times New Roman"/>
          <w:sz w:val="28"/>
          <w:szCs w:val="28"/>
        </w:rPr>
        <w:t>Please join us for refreshments and fellowship in</w:t>
      </w:r>
      <w:r w:rsidRPr="00E0737D">
        <w:t xml:space="preserve"> </w:t>
      </w:r>
    </w:p>
    <w:p w14:paraId="5F5247CB" w14:textId="31BCBE15" w:rsidR="00033DEC" w:rsidRPr="00EA489B" w:rsidRDefault="002175B8" w:rsidP="00EA489B">
      <w:pPr>
        <w:pStyle w:val="NoSpacing"/>
        <w:rPr>
          <w:sz w:val="24"/>
          <w:szCs w:val="24"/>
        </w:rPr>
      </w:pPr>
      <w:r w:rsidRPr="00BA0125">
        <w:rPr>
          <w:rFonts w:ascii="Times New Roman" w:hAnsi="Times New Roman" w:cs="Times New Roman"/>
          <w:sz w:val="28"/>
          <w:szCs w:val="28"/>
        </w:rPr>
        <w:t>Westminster Hall following the service.</w:t>
      </w:r>
      <w:r w:rsidR="00882C30">
        <w:rPr>
          <w:rFonts w:ascii="Times New Roman" w:hAnsi="Times New Roman" w:cs="Times New Roman"/>
          <w:sz w:val="28"/>
          <w:szCs w:val="28"/>
        </w:rPr>
        <w:t xml:space="preserve"> Harriett</w:t>
      </w:r>
      <w:r w:rsidRPr="00BA0125">
        <w:rPr>
          <w:rFonts w:ascii="Times New Roman" w:hAnsi="Times New Roman" w:cs="Times New Roman"/>
          <w:sz w:val="28"/>
          <w:szCs w:val="28"/>
        </w:rPr>
        <w:t xml:space="preserve"> is the host today</w:t>
      </w:r>
      <w:r w:rsidRPr="00E0737D">
        <w:t xml:space="preserve">.  </w:t>
      </w:r>
    </w:p>
    <w:p w14:paraId="7898CCCE" w14:textId="3AF71CCD" w:rsidR="00B13035" w:rsidRPr="00190C03"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882C30">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12C216F3"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882C30">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61158CA9"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882C30">
        <w:rPr>
          <w:rFonts w:ascii="Times New Roman" w:hAnsi="Times New Roman" w:cs="Times New Roman"/>
          <w:sz w:val="24"/>
          <w:szCs w:val="24"/>
        </w:rPr>
        <w:t>..</w:t>
      </w:r>
      <w:r w:rsidRPr="00B13035">
        <w:rPr>
          <w:rFonts w:ascii="Times New Roman" w:hAnsi="Times New Roman" w:cs="Times New Roman"/>
          <w:sz w:val="24"/>
          <w:szCs w:val="24"/>
        </w:rPr>
        <w:t>.</w:t>
      </w:r>
      <w:r w:rsidR="002F1C7F">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 xml:space="preserve"> </w:t>
      </w:r>
      <w:r w:rsidR="00882C30">
        <w:rPr>
          <w:rFonts w:ascii="Times New Roman" w:hAnsi="Times New Roman" w:cs="Times New Roman"/>
          <w:sz w:val="24"/>
          <w:szCs w:val="24"/>
        </w:rPr>
        <w:t>Harriett Northey</w:t>
      </w:r>
    </w:p>
    <w:p w14:paraId="6C4E84D2" w14:textId="3222DBDA"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2D3D2BCB"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001348F5">
        <w:rPr>
          <w:rFonts w:ascii="Times New Roman" w:hAnsi="Times New Roman" w:cs="Times New Roman"/>
          <w:sz w:val="24"/>
          <w:szCs w:val="24"/>
        </w:rPr>
        <w:t>Terra Burnett</w:t>
      </w:r>
      <w:r w:rsidR="002175B8">
        <w:rPr>
          <w:rFonts w:ascii="Times New Roman" w:hAnsi="Times New Roman" w:cs="Times New Roman"/>
          <w:sz w:val="24"/>
          <w:szCs w:val="24"/>
        </w:rPr>
        <w:t xml:space="preserve"> </w:t>
      </w:r>
    </w:p>
    <w:p w14:paraId="1136AF44" w14:textId="0156C163"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4868BF">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002F1C7F">
        <w:rPr>
          <w:rFonts w:ascii="Times New Roman" w:hAnsi="Times New Roman" w:cs="Times New Roman"/>
          <w:sz w:val="24"/>
          <w:szCs w:val="24"/>
        </w:rPr>
        <w:t>Ginger Delawder</w:t>
      </w:r>
    </w:p>
    <w:p w14:paraId="79EE7574" w14:textId="05D489EF"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3453EC">
        <w:rPr>
          <w:rFonts w:ascii="Times New Roman" w:hAnsi="Times New Roman" w:cs="Times New Roman"/>
          <w:sz w:val="24"/>
          <w:szCs w:val="24"/>
        </w:rPr>
        <w:t>Denver Atkinson</w:t>
      </w:r>
      <w:r w:rsidRPr="00B13035">
        <w:rPr>
          <w:rFonts w:ascii="Times New Roman" w:hAnsi="Times New Roman" w:cs="Times New Roman"/>
          <w:sz w:val="24"/>
          <w:szCs w:val="24"/>
        </w:rPr>
        <w:t xml:space="preserve">, </w:t>
      </w:r>
      <w:r w:rsidR="003453EC">
        <w:rPr>
          <w:rFonts w:ascii="Times New Roman" w:hAnsi="Times New Roman" w:cs="Times New Roman"/>
          <w:sz w:val="24"/>
          <w:szCs w:val="24"/>
        </w:rPr>
        <w:t xml:space="preserve">David Allman, </w:t>
      </w:r>
      <w:r w:rsidRPr="00B13035">
        <w:rPr>
          <w:rFonts w:ascii="Times New Roman" w:hAnsi="Times New Roman" w:cs="Times New Roman"/>
          <w:sz w:val="24"/>
          <w:szCs w:val="24"/>
        </w:rPr>
        <w:t>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1167131" w:rsidR="004705C4" w:rsidRPr="00261B2A" w:rsidRDefault="00B13035" w:rsidP="00261B2A">
      <w:pPr>
        <w:pStyle w:val="NoSpacing"/>
        <w:jc w:val="center"/>
        <w:rPr>
          <w:rFonts w:ascii="Times New Roman" w:hAnsi="Times New Roman" w:cs="Times New Roman"/>
          <w:sz w:val="28"/>
          <w:szCs w:val="28"/>
        </w:rP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622-6831 / www.clarksburgfpc.org</w:t>
      </w:r>
    </w:p>
    <w:p w14:paraId="3035BAE6" w14:textId="2189C698" w:rsidR="005442FE" w:rsidRPr="005E7849" w:rsidRDefault="005442FE" w:rsidP="005E7849">
      <w:pPr>
        <w:autoSpaceDE w:val="0"/>
        <w:autoSpaceDN w:val="0"/>
        <w:adjustRightInd w:val="0"/>
        <w:spacing w:after="0" w:line="240" w:lineRule="auto"/>
        <w:ind w:left="720"/>
        <w:rPr>
          <w:rFonts w:ascii="Times New Roman" w:hAnsi="Times New Roman" w:cs="Times New Roman"/>
          <w:sz w:val="28"/>
          <w:szCs w:val="28"/>
          <w:lang w:val="en-CA"/>
        </w:rPr>
      </w:pPr>
    </w:p>
    <w:p w14:paraId="47C899EC" w14:textId="03436C63" w:rsidR="005442FE" w:rsidRPr="00E0737D" w:rsidRDefault="00C22EAA" w:rsidP="000365BD">
      <w:pPr>
        <w:autoSpaceDE w:val="0"/>
        <w:autoSpaceDN w:val="0"/>
        <w:adjustRightInd w:val="0"/>
        <w:spacing w:after="0" w:line="240" w:lineRule="auto"/>
        <w:rPr>
          <w:rFonts w:ascii="Times New Roman" w:hAnsi="Times New Roman" w:cs="Times New Roman"/>
          <w:sz w:val="32"/>
          <w:szCs w:val="32"/>
          <w:lang w:val="en-CA"/>
        </w:rPr>
      </w:pPr>
      <w:r>
        <w:rPr>
          <w:rFonts w:ascii="Times New Roman" w:hAnsi="Times New Roman" w:cs="Times New Roman"/>
          <w:sz w:val="32"/>
          <w:szCs w:val="32"/>
          <w:lang w:val="en-CA"/>
        </w:rPr>
        <w:t xml:space="preserve">                     </w:t>
      </w:r>
      <w:r w:rsidR="00E0737D">
        <w:rPr>
          <w:rFonts w:ascii="Times New Roman" w:hAnsi="Times New Roman" w:cs="Times New Roman"/>
          <w:sz w:val="32"/>
          <w:szCs w:val="32"/>
          <w:lang w:val="en-CA"/>
        </w:rPr>
        <w:tab/>
      </w:r>
      <w:r w:rsidRPr="00E0737D">
        <w:rPr>
          <w:rFonts w:ascii="Times New Roman" w:hAnsi="Times New Roman" w:cs="Times New Roman"/>
          <w:sz w:val="32"/>
          <w:szCs w:val="32"/>
          <w:lang w:val="en-CA"/>
        </w:rPr>
        <w:t xml:space="preserve"> </w:t>
      </w:r>
    </w:p>
    <w:p w14:paraId="0E059B40" w14:textId="77974A9C" w:rsidR="00E0737D" w:rsidRPr="00E0737D" w:rsidRDefault="00E0737D" w:rsidP="00E0737D">
      <w:pPr>
        <w:pStyle w:val="NoSpacing"/>
        <w:rPr>
          <w:rFonts w:ascii="Times New Roman" w:hAnsi="Times New Roman" w:cs="Times New Roman"/>
          <w:sz w:val="32"/>
          <w:szCs w:val="32"/>
        </w:rPr>
      </w:pPr>
      <w:r w:rsidRPr="00E0737D">
        <w:rPr>
          <w:rFonts w:ascii="Times New Roman" w:hAnsi="Times New Roman" w:cs="Times New Roman"/>
          <w:noProof/>
          <w:sz w:val="32"/>
          <w:szCs w:val="32"/>
        </w:rPr>
        <w:lastRenderedPageBreak/>
        <w:drawing>
          <wp:anchor distT="0" distB="0" distL="114300" distR="114300" simplePos="0" relativeHeight="251685888" behindDoc="1" locked="0" layoutInCell="1" allowOverlap="1" wp14:anchorId="0E61548C" wp14:editId="654E256B">
            <wp:simplePos x="0" y="0"/>
            <wp:positionH relativeFrom="margin">
              <wp:align>left</wp:align>
            </wp:positionH>
            <wp:positionV relativeFrom="paragraph">
              <wp:posOffset>7620</wp:posOffset>
            </wp:positionV>
            <wp:extent cx="1190625" cy="838200"/>
            <wp:effectExtent l="0" t="0" r="9525" b="0"/>
            <wp:wrapTight wrapText="bothSides">
              <wp:wrapPolygon edited="0">
                <wp:start x="0" y="0"/>
                <wp:lineTo x="0" y="21109"/>
                <wp:lineTo x="21427" y="21109"/>
                <wp:lineTo x="21427" y="0"/>
                <wp:lineTo x="0" y="0"/>
              </wp:wrapPolygon>
            </wp:wrapTight>
            <wp:docPr id="209331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14:sizeRelV relativeFrom="margin">
              <wp14:pctHeight>0</wp14:pctHeight>
            </wp14:sizeRelV>
          </wp:anchor>
        </w:drawing>
      </w:r>
      <w:r w:rsidR="004D1F9B" w:rsidRPr="00E0737D">
        <w:rPr>
          <w:rFonts w:ascii="Times New Roman" w:hAnsi="Times New Roman" w:cs="Times New Roman"/>
          <w:sz w:val="32"/>
          <w:szCs w:val="32"/>
        </w:rPr>
        <w:t>Monday: Prayer Group</w:t>
      </w:r>
      <w:r w:rsidR="00C22EAA" w:rsidRPr="00E0737D">
        <w:rPr>
          <w:rFonts w:ascii="Times New Roman" w:hAnsi="Times New Roman" w:cs="Times New Roman"/>
          <w:sz w:val="32"/>
          <w:szCs w:val="32"/>
        </w:rPr>
        <w:t xml:space="preserve"> 10:00 </w:t>
      </w:r>
      <w:r w:rsidR="00E035DB" w:rsidRPr="00E0737D">
        <w:rPr>
          <w:rFonts w:ascii="Times New Roman" w:hAnsi="Times New Roman" w:cs="Times New Roman"/>
          <w:sz w:val="32"/>
          <w:szCs w:val="32"/>
        </w:rPr>
        <w:t>am Zoom</w:t>
      </w:r>
      <w:r w:rsidR="004D1F9B" w:rsidRPr="00E0737D">
        <w:rPr>
          <w:rFonts w:ascii="Times New Roman" w:hAnsi="Times New Roman" w:cs="Times New Roman"/>
          <w:sz w:val="32"/>
          <w:szCs w:val="32"/>
        </w:rPr>
        <w:t xml:space="preserve"> or in Person </w:t>
      </w:r>
    </w:p>
    <w:p w14:paraId="31A45278" w14:textId="7E3D3ACC" w:rsidR="004D1F9B" w:rsidRPr="00E0737D" w:rsidRDefault="004D1F9B" w:rsidP="00E0737D">
      <w:pPr>
        <w:pStyle w:val="NoSpacing"/>
        <w:rPr>
          <w:rFonts w:ascii="Times New Roman" w:hAnsi="Times New Roman" w:cs="Times New Roman"/>
          <w:sz w:val="32"/>
          <w:szCs w:val="32"/>
        </w:rPr>
      </w:pPr>
      <w:r w:rsidRPr="00E0737D">
        <w:rPr>
          <w:rFonts w:ascii="Times New Roman" w:hAnsi="Times New Roman" w:cs="Times New Roman"/>
          <w:sz w:val="32"/>
          <w:szCs w:val="32"/>
        </w:rPr>
        <w:t xml:space="preserve">Wednesday: Bible Study 3:00 pm Zoom or in Person </w:t>
      </w:r>
    </w:p>
    <w:p w14:paraId="0344DCAF" w14:textId="62AA8CB8" w:rsidR="00E04D7C" w:rsidRDefault="004D1F9B" w:rsidP="00E0737D">
      <w:pPr>
        <w:pStyle w:val="NoSpacing"/>
        <w:rPr>
          <w:rFonts w:ascii="Times New Roman" w:hAnsi="Times New Roman" w:cs="Times New Roman"/>
          <w:sz w:val="32"/>
          <w:szCs w:val="32"/>
        </w:rPr>
      </w:pPr>
      <w:r w:rsidRPr="00E0737D">
        <w:rPr>
          <w:rFonts w:ascii="Times New Roman" w:hAnsi="Times New Roman" w:cs="Times New Roman"/>
          <w:sz w:val="32"/>
          <w:szCs w:val="32"/>
        </w:rPr>
        <w:t xml:space="preserve">Thursday: Laundry Ministry 4:30 </w:t>
      </w:r>
      <w:r w:rsidR="00E035DB" w:rsidRPr="00E0737D">
        <w:rPr>
          <w:rFonts w:ascii="Times New Roman" w:hAnsi="Times New Roman" w:cs="Times New Roman"/>
          <w:sz w:val="32"/>
          <w:szCs w:val="32"/>
        </w:rPr>
        <w:t xml:space="preserve">pm </w:t>
      </w:r>
      <w:r w:rsidR="005F0C7B">
        <w:rPr>
          <w:rFonts w:ascii="Times New Roman" w:hAnsi="Times New Roman" w:cs="Times New Roman"/>
          <w:sz w:val="32"/>
          <w:szCs w:val="32"/>
        </w:rPr>
        <w:t>Beth &amp; Michelle</w:t>
      </w:r>
    </w:p>
    <w:p w14:paraId="5C2509FC" w14:textId="34EB1886" w:rsidR="00273D37" w:rsidRDefault="00273D37" w:rsidP="00E0737D">
      <w:pPr>
        <w:pStyle w:val="NoSpacing"/>
        <w:rPr>
          <w:rFonts w:ascii="Times New Roman" w:hAnsi="Times New Roman" w:cs="Times New Roman"/>
          <w:sz w:val="32"/>
          <w:szCs w:val="32"/>
        </w:rPr>
      </w:pPr>
      <w:r w:rsidRPr="00E0737D">
        <w:rPr>
          <w:rFonts w:ascii="Times New Roman" w:hAnsi="Times New Roman" w:cs="Times New Roman"/>
          <w:sz w:val="32"/>
          <w:szCs w:val="32"/>
        </w:rPr>
        <w:t xml:space="preserve">VBS – starting </w:t>
      </w:r>
      <w:r w:rsidR="00EA489B">
        <w:rPr>
          <w:rFonts w:ascii="Times New Roman" w:hAnsi="Times New Roman" w:cs="Times New Roman"/>
          <w:sz w:val="32"/>
          <w:szCs w:val="32"/>
        </w:rPr>
        <w:t xml:space="preserve">June </w:t>
      </w:r>
      <w:r w:rsidR="005F0C7B">
        <w:rPr>
          <w:rFonts w:ascii="Times New Roman" w:hAnsi="Times New Roman" w:cs="Times New Roman"/>
          <w:sz w:val="32"/>
          <w:szCs w:val="32"/>
        </w:rPr>
        <w:t>7</w:t>
      </w:r>
      <w:r w:rsidR="005F0C7B" w:rsidRPr="005F0C7B">
        <w:rPr>
          <w:rFonts w:ascii="Times New Roman" w:hAnsi="Times New Roman" w:cs="Times New Roman"/>
          <w:sz w:val="32"/>
          <w:szCs w:val="32"/>
          <w:vertAlign w:val="superscript"/>
        </w:rPr>
        <w:t>th</w:t>
      </w:r>
      <w:r w:rsidR="005F0C7B">
        <w:rPr>
          <w:rFonts w:ascii="Times New Roman" w:hAnsi="Times New Roman" w:cs="Times New Roman"/>
          <w:sz w:val="32"/>
          <w:szCs w:val="32"/>
        </w:rPr>
        <w:t xml:space="preserve"> </w:t>
      </w:r>
    </w:p>
    <w:p w14:paraId="2809C3BF" w14:textId="77777777" w:rsidR="00E04D7C" w:rsidRPr="00E0737D" w:rsidRDefault="00E04D7C" w:rsidP="00E0737D">
      <w:pPr>
        <w:pStyle w:val="NoSpacing"/>
        <w:rPr>
          <w:rFonts w:ascii="Times New Roman" w:hAnsi="Times New Roman" w:cs="Times New Roman"/>
          <w:sz w:val="32"/>
          <w:szCs w:val="32"/>
        </w:rPr>
      </w:pPr>
    </w:p>
    <w:p w14:paraId="0924ACEF" w14:textId="5F292087"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xml:space="preserve">:  Doris Holt, Mark Freeman, Gary Mitchell </w:t>
      </w:r>
    </w:p>
    <w:p w14:paraId="264DBE29" w14:textId="77777777" w:rsidR="00E04D7C" w:rsidRDefault="00E04D7C" w:rsidP="00E0737D">
      <w:pPr>
        <w:autoSpaceDE w:val="0"/>
        <w:autoSpaceDN w:val="0"/>
        <w:adjustRightInd w:val="0"/>
        <w:spacing w:after="0" w:line="240" w:lineRule="auto"/>
        <w:rPr>
          <w:rFonts w:ascii="Times New Roman" w:hAnsi="Times New Roman" w:cs="Times New Roman"/>
          <w:sz w:val="32"/>
          <w:szCs w:val="32"/>
        </w:rPr>
      </w:pPr>
    </w:p>
    <w:p w14:paraId="014D1DB0" w14:textId="77B1FB12" w:rsidR="007342F9" w:rsidRPr="009D4A42"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t>Churches</w:t>
      </w:r>
      <w:r w:rsidRPr="00B13035">
        <w:rPr>
          <w:b/>
          <w:bCs/>
          <w:sz w:val="32"/>
          <w:szCs w:val="32"/>
        </w:rPr>
        <w:t>:</w:t>
      </w:r>
      <w:r w:rsidR="007342F9">
        <w:rPr>
          <w:b/>
          <w:bCs/>
          <w:sz w:val="32"/>
          <w:szCs w:val="32"/>
        </w:rPr>
        <w:t xml:space="preserve"> </w:t>
      </w:r>
      <w:r w:rsidR="009D4A42" w:rsidRPr="009D4A42">
        <w:rPr>
          <w:rFonts w:ascii="Times New Roman" w:hAnsi="Times New Roman" w:cs="Times New Roman"/>
          <w:sz w:val="32"/>
          <w:szCs w:val="32"/>
        </w:rPr>
        <w:t xml:space="preserve"> </w:t>
      </w:r>
      <w:r w:rsidR="003453EC">
        <w:rPr>
          <w:rFonts w:ascii="Times New Roman" w:hAnsi="Times New Roman" w:cs="Times New Roman"/>
          <w:sz w:val="32"/>
          <w:szCs w:val="32"/>
        </w:rPr>
        <w:t xml:space="preserve">Eleanor </w:t>
      </w:r>
      <w:r w:rsidR="009D4A42" w:rsidRPr="009D4A42">
        <w:rPr>
          <w:rFonts w:ascii="Times New Roman" w:hAnsi="Times New Roman" w:cs="Times New Roman"/>
          <w:sz w:val="32"/>
          <w:szCs w:val="32"/>
        </w:rPr>
        <w:t xml:space="preserve">Presbyterian Church, </w:t>
      </w:r>
      <w:r w:rsidR="003453EC">
        <w:rPr>
          <w:rFonts w:ascii="Times New Roman" w:hAnsi="Times New Roman" w:cs="Times New Roman"/>
          <w:sz w:val="32"/>
          <w:szCs w:val="32"/>
        </w:rPr>
        <w:t xml:space="preserve">Falls View </w:t>
      </w:r>
      <w:r w:rsidR="009D4A42" w:rsidRPr="009D4A42">
        <w:rPr>
          <w:rFonts w:ascii="Times New Roman" w:hAnsi="Times New Roman" w:cs="Times New Roman"/>
          <w:sz w:val="32"/>
          <w:szCs w:val="32"/>
        </w:rPr>
        <w:t>Presbyterian</w:t>
      </w:r>
      <w:r w:rsidR="003453EC">
        <w:rPr>
          <w:rFonts w:ascii="Times New Roman" w:hAnsi="Times New Roman" w:cs="Times New Roman"/>
          <w:sz w:val="32"/>
          <w:szCs w:val="32"/>
        </w:rPr>
        <w:t xml:space="preserve">, Charlton Heights </w:t>
      </w:r>
      <w:r w:rsidR="009D4A42" w:rsidRPr="009D4A42">
        <w:rPr>
          <w:rFonts w:ascii="Times New Roman" w:hAnsi="Times New Roman" w:cs="Times New Roman"/>
          <w:sz w:val="32"/>
          <w:szCs w:val="32"/>
        </w:rPr>
        <w:t xml:space="preserve"> </w:t>
      </w:r>
    </w:p>
    <w:p w14:paraId="067CE5CB" w14:textId="091EADF0" w:rsidR="00E0737D" w:rsidRDefault="008124C1" w:rsidP="00E0737D">
      <w:pPr>
        <w:pStyle w:val="NormalWeb"/>
        <w:rPr>
          <w:rFonts w:ascii="Algerian" w:hAnsi="Algerian"/>
          <w:i/>
          <w:iCs/>
          <w:color w:val="7030A0"/>
          <w:sz w:val="32"/>
          <w:szCs w:val="32"/>
        </w:rPr>
      </w:pPr>
      <w:r>
        <w:rPr>
          <w:noProof/>
        </w:rPr>
        <w:drawing>
          <wp:anchor distT="0" distB="0" distL="114300" distR="114300" simplePos="0" relativeHeight="251687936" behindDoc="1" locked="0" layoutInCell="1" allowOverlap="1" wp14:anchorId="17CCB9B2" wp14:editId="31844652">
            <wp:simplePos x="0" y="0"/>
            <wp:positionH relativeFrom="column">
              <wp:posOffset>3343275</wp:posOffset>
            </wp:positionH>
            <wp:positionV relativeFrom="paragraph">
              <wp:posOffset>152400</wp:posOffset>
            </wp:positionV>
            <wp:extent cx="1219200" cy="923925"/>
            <wp:effectExtent l="0" t="0" r="0" b="9525"/>
            <wp:wrapTight wrapText="bothSides">
              <wp:wrapPolygon edited="0">
                <wp:start x="0" y="0"/>
                <wp:lineTo x="0" y="21377"/>
                <wp:lineTo x="21263" y="21377"/>
                <wp:lineTo x="21263" y="0"/>
                <wp:lineTo x="0" y="0"/>
              </wp:wrapPolygon>
            </wp:wrapTight>
            <wp:docPr id="184332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80A" w:rsidRPr="00C9103F">
        <w:rPr>
          <w:rFonts w:ascii="Algerian" w:hAnsi="Algerian"/>
          <w:i/>
          <w:iCs/>
          <w:color w:val="7030A0"/>
          <w:sz w:val="32"/>
          <w:szCs w:val="32"/>
        </w:rPr>
        <w:t>Birthdays this week</w:t>
      </w:r>
    </w:p>
    <w:p w14:paraId="5CD77672" w14:textId="301DD364" w:rsidR="005F0C7B" w:rsidRPr="005F0C7B" w:rsidRDefault="005F0C7B" w:rsidP="005F0C7B">
      <w:pPr>
        <w:rPr>
          <w:rFonts w:ascii="Times New Roman" w:hAnsi="Times New Roman" w:cs="Times New Roman"/>
          <w:color w:val="8064A2" w:themeColor="accent4"/>
          <w:sz w:val="28"/>
          <w:szCs w:val="28"/>
        </w:rPr>
      </w:pPr>
      <w:r w:rsidRPr="005F0C7B">
        <w:rPr>
          <w:rFonts w:ascii="Times New Roman" w:hAnsi="Times New Roman" w:cs="Times New Roman"/>
          <w:color w:val="8064A2" w:themeColor="accent4"/>
          <w:sz w:val="28"/>
          <w:szCs w:val="28"/>
        </w:rPr>
        <w:t>1</w:t>
      </w:r>
      <w:r w:rsidRPr="005F0C7B">
        <w:rPr>
          <w:rFonts w:ascii="Times New Roman" w:hAnsi="Times New Roman" w:cs="Times New Roman"/>
          <w:color w:val="8064A2" w:themeColor="accent4"/>
          <w:sz w:val="28"/>
          <w:szCs w:val="28"/>
          <w:vertAlign w:val="superscript"/>
        </w:rPr>
        <w:t>st</w:t>
      </w:r>
      <w:r w:rsidRPr="005F0C7B">
        <w:rPr>
          <w:rFonts w:ascii="Times New Roman" w:hAnsi="Times New Roman" w:cs="Times New Roman"/>
          <w:color w:val="8064A2" w:themeColor="accent4"/>
          <w:sz w:val="28"/>
          <w:szCs w:val="28"/>
        </w:rPr>
        <w:t xml:space="preserve"> </w:t>
      </w:r>
      <w:r>
        <w:rPr>
          <w:rFonts w:ascii="Times New Roman" w:hAnsi="Times New Roman" w:cs="Times New Roman"/>
          <w:color w:val="8064A2" w:themeColor="accent4"/>
          <w:sz w:val="28"/>
          <w:szCs w:val="28"/>
        </w:rPr>
        <w:t>-</w:t>
      </w:r>
      <w:r w:rsidRPr="005F0C7B">
        <w:rPr>
          <w:rFonts w:ascii="Times New Roman" w:hAnsi="Times New Roman" w:cs="Times New Roman"/>
          <w:color w:val="8064A2" w:themeColor="accent4"/>
          <w:sz w:val="28"/>
          <w:szCs w:val="28"/>
        </w:rPr>
        <w:t xml:space="preserve"> Deanna Murlin</w:t>
      </w:r>
    </w:p>
    <w:p w14:paraId="205EEBB2" w14:textId="4F94C383" w:rsidR="005F0C7B" w:rsidRPr="005F0C7B" w:rsidRDefault="005F0C7B" w:rsidP="005F0C7B">
      <w:pPr>
        <w:rPr>
          <w:rFonts w:ascii="Times New Roman" w:hAnsi="Times New Roman" w:cs="Times New Roman"/>
          <w:color w:val="8064A2" w:themeColor="accent4"/>
          <w:sz w:val="28"/>
          <w:szCs w:val="28"/>
        </w:rPr>
      </w:pPr>
      <w:r w:rsidRPr="005F0C7B">
        <w:rPr>
          <w:rFonts w:ascii="Times New Roman" w:hAnsi="Times New Roman" w:cs="Times New Roman"/>
          <w:color w:val="8064A2" w:themeColor="accent4"/>
          <w:sz w:val="28"/>
          <w:szCs w:val="28"/>
        </w:rPr>
        <w:t>7</w:t>
      </w:r>
      <w:r w:rsidRPr="005F0C7B">
        <w:rPr>
          <w:rFonts w:ascii="Times New Roman" w:hAnsi="Times New Roman" w:cs="Times New Roman"/>
          <w:color w:val="8064A2" w:themeColor="accent4"/>
          <w:sz w:val="28"/>
          <w:szCs w:val="28"/>
          <w:vertAlign w:val="superscript"/>
        </w:rPr>
        <w:t>th</w:t>
      </w:r>
      <w:r w:rsidRPr="005F0C7B">
        <w:rPr>
          <w:rFonts w:ascii="Times New Roman" w:hAnsi="Times New Roman" w:cs="Times New Roman"/>
          <w:color w:val="8064A2" w:themeColor="accent4"/>
          <w:sz w:val="28"/>
          <w:szCs w:val="28"/>
        </w:rPr>
        <w:t xml:space="preserve"> – Donna Shiffra </w:t>
      </w:r>
    </w:p>
    <w:p w14:paraId="06F98CC5" w14:textId="7D3719FA" w:rsidR="005F0C7B" w:rsidRDefault="005F0C7B" w:rsidP="005F0C7B">
      <w:pPr>
        <w:rPr>
          <w:rFonts w:ascii="Algerian" w:hAnsi="Algerian"/>
        </w:rPr>
      </w:pPr>
    </w:p>
    <w:p w14:paraId="68845CB8" w14:textId="77777777" w:rsidR="003453EC" w:rsidRDefault="003453EC" w:rsidP="005F0C7B">
      <w:pPr>
        <w:rPr>
          <w:rFonts w:ascii="Algerian" w:hAnsi="Algerian"/>
        </w:rPr>
      </w:pPr>
    </w:p>
    <w:p w14:paraId="058E314E" w14:textId="65EAB413" w:rsidR="008124C1" w:rsidRDefault="008124C1" w:rsidP="005F0C7B"/>
    <w:p w14:paraId="3DA76D54" w14:textId="77777777" w:rsidR="00E04D7C" w:rsidRDefault="00E04D7C" w:rsidP="008124C1">
      <w:pPr>
        <w:pStyle w:val="NoSpacing"/>
      </w:pPr>
    </w:p>
    <w:p w14:paraId="7706FBC9" w14:textId="77777777" w:rsidR="00E035DB" w:rsidRDefault="00E035DB" w:rsidP="00E035DB">
      <w:pPr>
        <w:shd w:val="clear" w:color="auto" w:fill="FFFFFF"/>
        <w:spacing w:before="240" w:after="120" w:line="240" w:lineRule="auto"/>
        <w:rPr>
          <w:rFonts w:ascii="Times New Roman" w:eastAsia="Times New Roman" w:hAnsi="Times New Roman" w:cs="Times New Roman"/>
          <w:color w:val="000000"/>
          <w:sz w:val="24"/>
          <w:szCs w:val="24"/>
        </w:rPr>
      </w:pPr>
    </w:p>
    <w:p w14:paraId="5CA096A4" w14:textId="77777777" w:rsidR="00021AD7" w:rsidRPr="00E035DB" w:rsidRDefault="00021AD7" w:rsidP="00E035DB">
      <w:pPr>
        <w:shd w:val="clear" w:color="auto" w:fill="FFFFFF"/>
        <w:spacing w:before="240" w:after="120" w:line="240" w:lineRule="auto"/>
        <w:rPr>
          <w:rFonts w:ascii="Times New Roman" w:eastAsia="Times New Roman" w:hAnsi="Times New Roman" w:cs="Times New Roman"/>
          <w:color w:val="000000"/>
          <w:sz w:val="24"/>
          <w:szCs w:val="24"/>
        </w:rPr>
      </w:pPr>
    </w:p>
    <w:p w14:paraId="61C004FA" w14:textId="77777777" w:rsidR="00021AD7" w:rsidRDefault="00021AD7" w:rsidP="00021AD7">
      <w:pPr>
        <w:pStyle w:val="NormalWeb"/>
      </w:pPr>
      <w:r>
        <w:rPr>
          <w:noProof/>
        </w:rPr>
        <w:lastRenderedPageBreak/>
        <w:drawing>
          <wp:inline distT="0" distB="0" distL="0" distR="0" wp14:anchorId="1E8BC962" wp14:editId="73B970EA">
            <wp:extent cx="119062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p w14:paraId="73974E60" w14:textId="619CA4C0" w:rsidR="005F0C7B" w:rsidRPr="00945EF3" w:rsidRDefault="00B13035" w:rsidP="005F0C7B">
      <w:pPr>
        <w:pStyle w:val="NoSpacing"/>
        <w:rPr>
          <w:rFonts w:ascii="Times New Roman" w:hAnsi="Times New Roman" w:cs="Times New Roman"/>
          <w:sz w:val="28"/>
          <w:szCs w:val="28"/>
        </w:rPr>
      </w:pPr>
      <w:r w:rsidRPr="008C0655">
        <w:rPr>
          <w:rFonts w:ascii="Algerian" w:hAnsi="Algerian"/>
          <w:lang w:val="en-CA"/>
        </w:rPr>
        <w:fldChar w:fldCharType="begin"/>
      </w:r>
      <w:r w:rsidRPr="008C0655">
        <w:rPr>
          <w:rFonts w:ascii="Algerian" w:hAnsi="Algerian"/>
          <w:lang w:val="en-CA"/>
        </w:rPr>
        <w:instrText xml:space="preserve"> SEQ CHAPTER \h \r 1</w:instrText>
      </w:r>
      <w:r w:rsidRPr="008C0655">
        <w:rPr>
          <w:rFonts w:ascii="Algerian" w:hAnsi="Algerian"/>
          <w:lang w:val="en-CA"/>
        </w:rPr>
        <w:fldChar w:fldCharType="end"/>
      </w:r>
      <w:r w:rsidRPr="008C0655">
        <w:rPr>
          <w:rFonts w:ascii="Algerian" w:hAnsi="Algerian"/>
          <w:b/>
          <w:bCs/>
          <w:sz w:val="32"/>
          <w:szCs w:val="32"/>
        </w:rPr>
        <w:t>Prayer</w:t>
      </w:r>
      <w:r w:rsidR="00717BCC">
        <w:rPr>
          <w:rFonts w:ascii="Algerian" w:hAnsi="Algerian"/>
          <w:b/>
          <w:bCs/>
          <w:sz w:val="32"/>
          <w:szCs w:val="32"/>
        </w:rPr>
        <w:t xml:space="preserve"> List: </w:t>
      </w:r>
      <w:r w:rsidRPr="008C0655">
        <w:rPr>
          <w:rFonts w:ascii="Algerian" w:hAnsi="Algerian"/>
          <w:b/>
          <w:bCs/>
          <w:sz w:val="32"/>
          <w:szCs w:val="32"/>
        </w:rPr>
        <w:t xml:space="preserve"> </w:t>
      </w:r>
      <w:r w:rsidR="005F0C7B" w:rsidRPr="00945EF3">
        <w:rPr>
          <w:rFonts w:ascii="Times New Roman" w:hAnsi="Times New Roman" w:cs="Times New Roman"/>
          <w:sz w:val="28"/>
          <w:szCs w:val="28"/>
        </w:rPr>
        <w:t xml:space="preserve">Sean Keener, Mark Ferree,  Jared Nuzum, Sandi Nuzum’s brother Greg, Doris Longwell, Janette Elliott, Karie Lynch, Jackie Scott, Tyler Turner,  Brooklyn’s family, Stephanie Shields and family, Renee, Jim McQuaid family,  Heather Pillo, and Rob Murphy  family, Tommy’s granddaughter,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David Yazvac, Greg Palmer, Sharon Vandenberghe, Melanie Simmons, Janet Pinti, Luke Roselli, Jane Post, </w:t>
      </w:r>
      <w:r w:rsidR="005F0C7B" w:rsidRPr="00945EF3">
        <w:rPr>
          <w:rFonts w:ascii="Times New Roman" w:hAnsi="Times New Roman" w:cs="Times New Roman"/>
          <w:color w:val="1D1D1D"/>
          <w:sz w:val="28"/>
          <w:szCs w:val="28"/>
          <w:shd w:val="clear" w:color="auto" w:fill="FFFFFF"/>
        </w:rPr>
        <w:t>Brenda DeGarmo, Donna &amp; Everett Shiffra, Glenn Thompson, Keith Cumberledge, Carol Watson Sears and family, Jeff Mitchell’s brother-in-law Doug, Jo Tetrick, Judy Pinti, Charla Koerner, Harriett Northey, Marlana Tetrick, family of Dave Nuzum, Justin Davis, Lee West</w:t>
      </w:r>
      <w:r w:rsidR="005F0C7B">
        <w:rPr>
          <w:rFonts w:ascii="Times New Roman" w:hAnsi="Times New Roman" w:cs="Times New Roman"/>
          <w:color w:val="1D1D1D"/>
          <w:sz w:val="28"/>
          <w:szCs w:val="28"/>
          <w:shd w:val="clear" w:color="auto" w:fill="FFFFFF"/>
        </w:rPr>
        <w:t>, Michael Gain</w:t>
      </w:r>
      <w:r w:rsidR="005F0C7B">
        <w:rPr>
          <w:rFonts w:ascii="Times New Roman" w:hAnsi="Times New Roman" w:cs="Times New Roman"/>
          <w:color w:val="1D1D1D"/>
          <w:sz w:val="28"/>
          <w:szCs w:val="28"/>
          <w:shd w:val="clear" w:color="auto" w:fill="FFFFFF"/>
        </w:rPr>
        <w:t xml:space="preserve">, Mathew DeGarmo. </w:t>
      </w:r>
      <w:r w:rsidR="005F0C7B" w:rsidRPr="00945EF3">
        <w:rPr>
          <w:rFonts w:ascii="Times New Roman" w:hAnsi="Times New Roman" w:cs="Times New Roman"/>
          <w:color w:val="1D1D1D"/>
          <w:sz w:val="28"/>
          <w:szCs w:val="28"/>
          <w:shd w:val="clear" w:color="auto" w:fill="FFFFFF"/>
        </w:rPr>
        <w:t xml:space="preserve"> </w:t>
      </w:r>
    </w:p>
    <w:p w14:paraId="34F83464" w14:textId="0EA6B6AF" w:rsidR="00B13035" w:rsidRPr="00E035DB" w:rsidRDefault="00B13035" w:rsidP="008124C1">
      <w:pPr>
        <w:pStyle w:val="NoSpacing"/>
        <w:rPr>
          <w:rFonts w:ascii="Times New Roman" w:hAnsi="Times New Roman" w:cs="Times New Roman"/>
          <w:sz w:val="24"/>
          <w:szCs w:val="24"/>
        </w:rPr>
      </w:pPr>
    </w:p>
    <w:sectPr w:rsidR="00B13035" w:rsidRPr="00E035DB" w:rsidSect="005F43B0">
      <w:footerReference w:type="default" r:id="rId16"/>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5488" w14:textId="77777777" w:rsidR="00385C20" w:rsidRDefault="00385C20" w:rsidP="005D603C">
      <w:pPr>
        <w:spacing w:after="0" w:line="240" w:lineRule="auto"/>
      </w:pPr>
      <w:r>
        <w:separator/>
      </w:r>
    </w:p>
  </w:endnote>
  <w:endnote w:type="continuationSeparator" w:id="0">
    <w:p w14:paraId="09D4A072" w14:textId="77777777" w:rsidR="00385C20" w:rsidRDefault="00385C20"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5EE9" w14:textId="77777777" w:rsidR="00385C20" w:rsidRDefault="00385C20" w:rsidP="005D603C">
      <w:pPr>
        <w:spacing w:after="0" w:line="240" w:lineRule="auto"/>
      </w:pPr>
      <w:r>
        <w:separator/>
      </w:r>
    </w:p>
  </w:footnote>
  <w:footnote w:type="continuationSeparator" w:id="0">
    <w:p w14:paraId="75D99AAE" w14:textId="77777777" w:rsidR="00385C20" w:rsidRDefault="00385C20"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21AD7"/>
    <w:rsid w:val="00026B56"/>
    <w:rsid w:val="000314B5"/>
    <w:rsid w:val="00033DEC"/>
    <w:rsid w:val="000365BD"/>
    <w:rsid w:val="00037B00"/>
    <w:rsid w:val="000404D6"/>
    <w:rsid w:val="00052A37"/>
    <w:rsid w:val="00054487"/>
    <w:rsid w:val="0005697B"/>
    <w:rsid w:val="00066699"/>
    <w:rsid w:val="000827E7"/>
    <w:rsid w:val="0008687B"/>
    <w:rsid w:val="000C2833"/>
    <w:rsid w:val="000C6AA4"/>
    <w:rsid w:val="000E3DB8"/>
    <w:rsid w:val="000E7BBD"/>
    <w:rsid w:val="000F27F1"/>
    <w:rsid w:val="0010520E"/>
    <w:rsid w:val="001204CF"/>
    <w:rsid w:val="00123089"/>
    <w:rsid w:val="001348F5"/>
    <w:rsid w:val="0013528A"/>
    <w:rsid w:val="001632D4"/>
    <w:rsid w:val="00185A87"/>
    <w:rsid w:val="00186AA8"/>
    <w:rsid w:val="00190C03"/>
    <w:rsid w:val="00196242"/>
    <w:rsid w:val="00196B6C"/>
    <w:rsid w:val="001A3805"/>
    <w:rsid w:val="001A3E21"/>
    <w:rsid w:val="001A785F"/>
    <w:rsid w:val="001C4565"/>
    <w:rsid w:val="001E54D4"/>
    <w:rsid w:val="00200195"/>
    <w:rsid w:val="002129DD"/>
    <w:rsid w:val="002175B8"/>
    <w:rsid w:val="00230865"/>
    <w:rsid w:val="0024124C"/>
    <w:rsid w:val="00245121"/>
    <w:rsid w:val="0025380A"/>
    <w:rsid w:val="00261B2A"/>
    <w:rsid w:val="00273D37"/>
    <w:rsid w:val="002A10D1"/>
    <w:rsid w:val="002D0FA2"/>
    <w:rsid w:val="002D25E4"/>
    <w:rsid w:val="002F1C7F"/>
    <w:rsid w:val="003011EC"/>
    <w:rsid w:val="003233FB"/>
    <w:rsid w:val="00342F62"/>
    <w:rsid w:val="003453EC"/>
    <w:rsid w:val="0034629A"/>
    <w:rsid w:val="00352487"/>
    <w:rsid w:val="0036679D"/>
    <w:rsid w:val="00385C20"/>
    <w:rsid w:val="003930E8"/>
    <w:rsid w:val="00395AEF"/>
    <w:rsid w:val="003A3CC4"/>
    <w:rsid w:val="003B0C94"/>
    <w:rsid w:val="003D1089"/>
    <w:rsid w:val="003E1CC8"/>
    <w:rsid w:val="003F38F0"/>
    <w:rsid w:val="00424A46"/>
    <w:rsid w:val="0042730D"/>
    <w:rsid w:val="004470DE"/>
    <w:rsid w:val="00450001"/>
    <w:rsid w:val="0045230F"/>
    <w:rsid w:val="00454C20"/>
    <w:rsid w:val="00466017"/>
    <w:rsid w:val="004705C4"/>
    <w:rsid w:val="004734AF"/>
    <w:rsid w:val="004868BF"/>
    <w:rsid w:val="00493818"/>
    <w:rsid w:val="004C2541"/>
    <w:rsid w:val="004C3989"/>
    <w:rsid w:val="004C4D3F"/>
    <w:rsid w:val="004D1F9B"/>
    <w:rsid w:val="004E6A42"/>
    <w:rsid w:val="00526601"/>
    <w:rsid w:val="00530B5B"/>
    <w:rsid w:val="00534AA6"/>
    <w:rsid w:val="005425FB"/>
    <w:rsid w:val="005442FE"/>
    <w:rsid w:val="00574F80"/>
    <w:rsid w:val="00591BB7"/>
    <w:rsid w:val="00596DB4"/>
    <w:rsid w:val="005C03F1"/>
    <w:rsid w:val="005D603C"/>
    <w:rsid w:val="005E7849"/>
    <w:rsid w:val="005F0C7B"/>
    <w:rsid w:val="005F43B0"/>
    <w:rsid w:val="005F647D"/>
    <w:rsid w:val="00610759"/>
    <w:rsid w:val="006143C5"/>
    <w:rsid w:val="00621E69"/>
    <w:rsid w:val="0062630E"/>
    <w:rsid w:val="006270F2"/>
    <w:rsid w:val="006541C5"/>
    <w:rsid w:val="00667F4C"/>
    <w:rsid w:val="006A6197"/>
    <w:rsid w:val="006B3950"/>
    <w:rsid w:val="006B684C"/>
    <w:rsid w:val="006C1BFF"/>
    <w:rsid w:val="006C1F38"/>
    <w:rsid w:val="006C38D1"/>
    <w:rsid w:val="006E555B"/>
    <w:rsid w:val="006E5789"/>
    <w:rsid w:val="0070001B"/>
    <w:rsid w:val="00700769"/>
    <w:rsid w:val="007040D6"/>
    <w:rsid w:val="00706B30"/>
    <w:rsid w:val="00717BCC"/>
    <w:rsid w:val="00725E6B"/>
    <w:rsid w:val="007342F9"/>
    <w:rsid w:val="00755905"/>
    <w:rsid w:val="007568F5"/>
    <w:rsid w:val="00766899"/>
    <w:rsid w:val="007D07C7"/>
    <w:rsid w:val="007E3856"/>
    <w:rsid w:val="007E3AD6"/>
    <w:rsid w:val="007E71C4"/>
    <w:rsid w:val="008124C1"/>
    <w:rsid w:val="00820A36"/>
    <w:rsid w:val="00826A8C"/>
    <w:rsid w:val="008651DC"/>
    <w:rsid w:val="00882C30"/>
    <w:rsid w:val="008A739B"/>
    <w:rsid w:val="008C0655"/>
    <w:rsid w:val="008C1C49"/>
    <w:rsid w:val="008C2790"/>
    <w:rsid w:val="008C41B2"/>
    <w:rsid w:val="008C491F"/>
    <w:rsid w:val="008C7340"/>
    <w:rsid w:val="008D1122"/>
    <w:rsid w:val="008D4F5D"/>
    <w:rsid w:val="00940CBC"/>
    <w:rsid w:val="0098711D"/>
    <w:rsid w:val="0099320D"/>
    <w:rsid w:val="009A0BD6"/>
    <w:rsid w:val="009A1DCC"/>
    <w:rsid w:val="009C29A1"/>
    <w:rsid w:val="009D4A42"/>
    <w:rsid w:val="00A00771"/>
    <w:rsid w:val="00A06683"/>
    <w:rsid w:val="00A13C6A"/>
    <w:rsid w:val="00A21E82"/>
    <w:rsid w:val="00A547B3"/>
    <w:rsid w:val="00A5529E"/>
    <w:rsid w:val="00A64CC2"/>
    <w:rsid w:val="00A8012C"/>
    <w:rsid w:val="00AB5667"/>
    <w:rsid w:val="00AC0C4C"/>
    <w:rsid w:val="00AE1BE1"/>
    <w:rsid w:val="00AE34B6"/>
    <w:rsid w:val="00B00267"/>
    <w:rsid w:val="00B064C5"/>
    <w:rsid w:val="00B1005D"/>
    <w:rsid w:val="00B13035"/>
    <w:rsid w:val="00B440BB"/>
    <w:rsid w:val="00B55E37"/>
    <w:rsid w:val="00B57321"/>
    <w:rsid w:val="00B73795"/>
    <w:rsid w:val="00B80845"/>
    <w:rsid w:val="00BA0125"/>
    <w:rsid w:val="00BC0FDC"/>
    <w:rsid w:val="00BC53AF"/>
    <w:rsid w:val="00BD0D03"/>
    <w:rsid w:val="00C02E27"/>
    <w:rsid w:val="00C22EAA"/>
    <w:rsid w:val="00C3532F"/>
    <w:rsid w:val="00C45900"/>
    <w:rsid w:val="00C46CF7"/>
    <w:rsid w:val="00C77889"/>
    <w:rsid w:val="00C86906"/>
    <w:rsid w:val="00C90D13"/>
    <w:rsid w:val="00C9103F"/>
    <w:rsid w:val="00CA0973"/>
    <w:rsid w:val="00CA402B"/>
    <w:rsid w:val="00CD6F34"/>
    <w:rsid w:val="00CE19E5"/>
    <w:rsid w:val="00D36CF0"/>
    <w:rsid w:val="00D44D49"/>
    <w:rsid w:val="00D837DC"/>
    <w:rsid w:val="00DB32E4"/>
    <w:rsid w:val="00DB3CCB"/>
    <w:rsid w:val="00E035DB"/>
    <w:rsid w:val="00E04855"/>
    <w:rsid w:val="00E04D7C"/>
    <w:rsid w:val="00E0645D"/>
    <w:rsid w:val="00E0737D"/>
    <w:rsid w:val="00E11683"/>
    <w:rsid w:val="00E407E7"/>
    <w:rsid w:val="00E446BE"/>
    <w:rsid w:val="00E62CE2"/>
    <w:rsid w:val="00EA489B"/>
    <w:rsid w:val="00EB2535"/>
    <w:rsid w:val="00EB2AB5"/>
    <w:rsid w:val="00EC7CBB"/>
    <w:rsid w:val="00EE6B23"/>
    <w:rsid w:val="00EE7E28"/>
    <w:rsid w:val="00F130F9"/>
    <w:rsid w:val="00F31A50"/>
    <w:rsid w:val="00F37A75"/>
    <w:rsid w:val="00F50758"/>
    <w:rsid w:val="00F84A0F"/>
    <w:rsid w:val="00F97398"/>
    <w:rsid w:val="00F97BBF"/>
    <w:rsid w:val="00FB59A7"/>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717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405416819">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62844604">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15988628">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fpcclarksburg"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arksburgfpc.org"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8</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7</cp:revision>
  <cp:lastPrinted>2026-05-27T14:31:00Z</cp:lastPrinted>
  <dcterms:created xsi:type="dcterms:W3CDTF">2026-05-26T15:15:00Z</dcterms:created>
  <dcterms:modified xsi:type="dcterms:W3CDTF">2026-05-27T16:27:00Z</dcterms:modified>
</cp:coreProperties>
</file>