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1F3620" w14:textId="77777777" w:rsidR="00B210B6" w:rsidRDefault="00000000">
      <w:pPr>
        <w:pBdr>
          <w:top w:val="nil"/>
          <w:left w:val="nil"/>
          <w:bottom w:val="nil"/>
          <w:right w:val="nil"/>
          <w:between w:val="nil"/>
        </w:pBdr>
      </w:pPr>
      <w:r>
        <w:rPr>
          <w:noProof/>
        </w:rPr>
        <w:drawing>
          <wp:anchor distT="114300" distB="114300" distL="114300" distR="114300" simplePos="0" relativeHeight="251658240" behindDoc="0" locked="0" layoutInCell="1" hidden="0" allowOverlap="1" wp14:anchorId="7C05B009" wp14:editId="013F4A3A">
            <wp:simplePos x="0" y="0"/>
            <wp:positionH relativeFrom="page">
              <wp:posOffset>5895975</wp:posOffset>
            </wp:positionH>
            <wp:positionV relativeFrom="page">
              <wp:posOffset>442913</wp:posOffset>
            </wp:positionV>
            <wp:extent cx="1333500" cy="671513"/>
            <wp:effectExtent l="0" t="0" r="0" b="0"/>
            <wp:wrapSquare wrapText="bothSides" distT="114300" distB="114300" distL="114300" distR="11430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1333500" cy="671513"/>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740F3768" wp14:editId="06CD94A9">
            <wp:simplePos x="0" y="0"/>
            <wp:positionH relativeFrom="page">
              <wp:posOffset>3343275</wp:posOffset>
            </wp:positionH>
            <wp:positionV relativeFrom="page">
              <wp:posOffset>523875</wp:posOffset>
            </wp:positionV>
            <wp:extent cx="1624013" cy="419016"/>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24013" cy="419016"/>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17CCCA6C" wp14:editId="267E5F76">
            <wp:simplePos x="0" y="0"/>
            <wp:positionH relativeFrom="page">
              <wp:posOffset>1981200</wp:posOffset>
            </wp:positionH>
            <wp:positionV relativeFrom="page">
              <wp:posOffset>442913</wp:posOffset>
            </wp:positionV>
            <wp:extent cx="738662" cy="581025"/>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38662" cy="581025"/>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14:anchorId="5920FD9E" wp14:editId="61AE88BD">
            <wp:simplePos x="0" y="0"/>
            <wp:positionH relativeFrom="page">
              <wp:posOffset>209550</wp:posOffset>
            </wp:positionH>
            <wp:positionV relativeFrom="page">
              <wp:posOffset>495300</wp:posOffset>
            </wp:positionV>
            <wp:extent cx="1152175" cy="478994"/>
            <wp:effectExtent l="0" t="0" r="0" b="0"/>
            <wp:wrapSquare wrapText="bothSides" distT="114300" distB="114300" distL="114300" distR="11430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152175" cy="478994"/>
                    </a:xfrm>
                    <a:prstGeom prst="rect">
                      <a:avLst/>
                    </a:prstGeom>
                    <a:ln/>
                  </pic:spPr>
                </pic:pic>
              </a:graphicData>
            </a:graphic>
          </wp:anchor>
        </w:drawing>
      </w:r>
    </w:p>
    <w:p w14:paraId="0A6C426B" w14:textId="77777777" w:rsidR="00B210B6" w:rsidRDefault="00B210B6">
      <w:pPr>
        <w:pBdr>
          <w:top w:val="nil"/>
          <w:left w:val="nil"/>
          <w:bottom w:val="nil"/>
          <w:right w:val="nil"/>
          <w:between w:val="nil"/>
        </w:pBdr>
      </w:pPr>
    </w:p>
    <w:p w14:paraId="763CBFB6" w14:textId="77777777" w:rsidR="00B210B6" w:rsidRDefault="00B210B6">
      <w:pPr>
        <w:pBdr>
          <w:top w:val="nil"/>
          <w:left w:val="nil"/>
          <w:bottom w:val="nil"/>
          <w:right w:val="nil"/>
          <w:between w:val="nil"/>
        </w:pBdr>
      </w:pPr>
    </w:p>
    <w:p w14:paraId="139395D7" w14:textId="77777777" w:rsidR="00B210B6" w:rsidRDefault="00B210B6">
      <w:pPr>
        <w:pBdr>
          <w:top w:val="nil"/>
          <w:left w:val="nil"/>
          <w:bottom w:val="nil"/>
          <w:right w:val="nil"/>
          <w:between w:val="nil"/>
        </w:pBdr>
      </w:pPr>
    </w:p>
    <w:p w14:paraId="1FE8222A" w14:textId="77777777" w:rsidR="00B210B6" w:rsidRDefault="00B210B6">
      <w:pPr>
        <w:pBdr>
          <w:top w:val="nil"/>
          <w:left w:val="nil"/>
          <w:bottom w:val="nil"/>
          <w:right w:val="nil"/>
          <w:between w:val="nil"/>
        </w:pBdr>
      </w:pPr>
    </w:p>
    <w:p w14:paraId="27735C8F" w14:textId="77777777" w:rsidR="00B210B6" w:rsidRDefault="00B210B6">
      <w:pPr>
        <w:pBdr>
          <w:top w:val="nil"/>
          <w:left w:val="nil"/>
          <w:bottom w:val="nil"/>
          <w:right w:val="nil"/>
          <w:between w:val="nil"/>
        </w:pBdr>
      </w:pPr>
    </w:p>
    <w:p w14:paraId="0FB28F60" w14:textId="77777777" w:rsidR="00B210B6" w:rsidRDefault="00B210B6">
      <w:pPr>
        <w:pBdr>
          <w:top w:val="nil"/>
          <w:left w:val="nil"/>
          <w:bottom w:val="nil"/>
          <w:right w:val="nil"/>
          <w:between w:val="nil"/>
        </w:pBdr>
      </w:pPr>
    </w:p>
    <w:p w14:paraId="50331CE8" w14:textId="77777777" w:rsidR="00B210B6" w:rsidRDefault="00B210B6">
      <w:pPr>
        <w:pBdr>
          <w:top w:val="nil"/>
          <w:left w:val="nil"/>
          <w:bottom w:val="nil"/>
          <w:right w:val="nil"/>
          <w:between w:val="nil"/>
        </w:pBdr>
        <w:jc w:val="center"/>
      </w:pPr>
    </w:p>
    <w:p w14:paraId="53E8D19D" w14:textId="77777777" w:rsidR="00B210B6" w:rsidRDefault="00B210B6">
      <w:pPr>
        <w:pBdr>
          <w:top w:val="nil"/>
          <w:left w:val="nil"/>
          <w:bottom w:val="nil"/>
          <w:right w:val="nil"/>
          <w:between w:val="nil"/>
        </w:pBdr>
        <w:jc w:val="center"/>
      </w:pPr>
    </w:p>
    <w:p w14:paraId="25BE4C01" w14:textId="77777777" w:rsidR="00B210B6" w:rsidRDefault="00B210B6">
      <w:pPr>
        <w:pBdr>
          <w:top w:val="nil"/>
          <w:left w:val="nil"/>
          <w:bottom w:val="nil"/>
          <w:right w:val="nil"/>
          <w:between w:val="nil"/>
        </w:pBdr>
        <w:jc w:val="center"/>
      </w:pPr>
    </w:p>
    <w:p w14:paraId="10767F49" w14:textId="77777777" w:rsidR="00B210B6" w:rsidRDefault="00B210B6">
      <w:pPr>
        <w:pBdr>
          <w:top w:val="nil"/>
          <w:left w:val="nil"/>
          <w:bottom w:val="nil"/>
          <w:right w:val="nil"/>
          <w:between w:val="nil"/>
        </w:pBdr>
        <w:jc w:val="center"/>
      </w:pPr>
    </w:p>
    <w:p w14:paraId="2CFDBA7C" w14:textId="7F02E798" w:rsidR="00B210B6" w:rsidRPr="00BA4325" w:rsidRDefault="00FB0F86">
      <w:pPr>
        <w:pBdr>
          <w:top w:val="nil"/>
          <w:left w:val="nil"/>
          <w:bottom w:val="nil"/>
          <w:right w:val="nil"/>
          <w:between w:val="nil"/>
        </w:pBdr>
        <w:jc w:val="center"/>
        <w:rPr>
          <w:color w:val="92D050"/>
        </w:rPr>
      </w:pPr>
      <w:r>
        <w:rPr>
          <w:color w:val="92D050"/>
          <w:sz w:val="54"/>
          <w:szCs w:val="54"/>
        </w:rPr>
        <w:t>2026-2027</w:t>
      </w:r>
    </w:p>
    <w:p w14:paraId="1CE7EBE9" w14:textId="77777777" w:rsidR="00B210B6" w:rsidRPr="00BA4325" w:rsidRDefault="00000000">
      <w:pPr>
        <w:pBdr>
          <w:top w:val="nil"/>
          <w:left w:val="nil"/>
          <w:bottom w:val="nil"/>
          <w:right w:val="nil"/>
          <w:between w:val="nil"/>
        </w:pBdr>
        <w:jc w:val="center"/>
        <w:rPr>
          <w:color w:val="92D050"/>
          <w:sz w:val="58"/>
          <w:szCs w:val="58"/>
        </w:rPr>
      </w:pPr>
      <w:r w:rsidRPr="00BA4325">
        <w:rPr>
          <w:color w:val="92D050"/>
          <w:sz w:val="58"/>
          <w:szCs w:val="58"/>
        </w:rPr>
        <w:t xml:space="preserve">Woodlawn PRESCHOOL </w:t>
      </w:r>
    </w:p>
    <w:p w14:paraId="0851FA5A" w14:textId="77777777" w:rsidR="00B210B6" w:rsidRPr="00BA4325" w:rsidRDefault="00000000">
      <w:pPr>
        <w:pBdr>
          <w:top w:val="nil"/>
          <w:left w:val="nil"/>
          <w:bottom w:val="nil"/>
          <w:right w:val="nil"/>
          <w:between w:val="nil"/>
        </w:pBdr>
        <w:jc w:val="center"/>
        <w:rPr>
          <w:color w:val="92D050"/>
          <w:sz w:val="58"/>
          <w:szCs w:val="58"/>
        </w:rPr>
      </w:pPr>
      <w:r w:rsidRPr="00BA4325">
        <w:rPr>
          <w:color w:val="92D050"/>
          <w:sz w:val="58"/>
          <w:szCs w:val="58"/>
        </w:rPr>
        <w:t xml:space="preserve">Family Handbook </w:t>
      </w:r>
    </w:p>
    <w:p w14:paraId="4BFE04B8" w14:textId="77777777" w:rsidR="00B210B6" w:rsidRPr="00BA4325" w:rsidRDefault="00B210B6">
      <w:pPr>
        <w:pBdr>
          <w:top w:val="nil"/>
          <w:left w:val="nil"/>
          <w:bottom w:val="nil"/>
          <w:right w:val="nil"/>
          <w:between w:val="nil"/>
        </w:pBdr>
        <w:rPr>
          <w:color w:val="92D050"/>
          <w:sz w:val="58"/>
          <w:szCs w:val="58"/>
        </w:rPr>
      </w:pPr>
    </w:p>
    <w:p w14:paraId="6B07DF42" w14:textId="77777777" w:rsidR="00B210B6" w:rsidRPr="00BA4325" w:rsidRDefault="00B210B6">
      <w:pPr>
        <w:pBdr>
          <w:top w:val="nil"/>
          <w:left w:val="nil"/>
          <w:bottom w:val="nil"/>
          <w:right w:val="nil"/>
          <w:between w:val="nil"/>
        </w:pBdr>
        <w:rPr>
          <w:color w:val="92D050"/>
        </w:rPr>
      </w:pPr>
    </w:p>
    <w:p w14:paraId="280CCDB4" w14:textId="77777777" w:rsidR="00B210B6" w:rsidRDefault="00B210B6">
      <w:pPr>
        <w:pBdr>
          <w:top w:val="nil"/>
          <w:left w:val="nil"/>
          <w:bottom w:val="nil"/>
          <w:right w:val="nil"/>
          <w:between w:val="nil"/>
        </w:pBdr>
      </w:pPr>
    </w:p>
    <w:p w14:paraId="0E3C4D6F" w14:textId="77777777" w:rsidR="00B210B6" w:rsidRDefault="00B210B6">
      <w:pPr>
        <w:pBdr>
          <w:top w:val="nil"/>
          <w:left w:val="nil"/>
          <w:bottom w:val="nil"/>
          <w:right w:val="nil"/>
          <w:between w:val="nil"/>
        </w:pBdr>
      </w:pPr>
    </w:p>
    <w:p w14:paraId="3A734309" w14:textId="77777777" w:rsidR="00B210B6" w:rsidRDefault="00B210B6">
      <w:pPr>
        <w:pBdr>
          <w:top w:val="nil"/>
          <w:left w:val="nil"/>
          <w:bottom w:val="nil"/>
          <w:right w:val="nil"/>
          <w:between w:val="nil"/>
        </w:pBdr>
      </w:pPr>
    </w:p>
    <w:p w14:paraId="72DF9472" w14:textId="77777777" w:rsidR="00B210B6" w:rsidRDefault="00B210B6">
      <w:pPr>
        <w:pBdr>
          <w:top w:val="nil"/>
          <w:left w:val="nil"/>
          <w:bottom w:val="nil"/>
          <w:right w:val="nil"/>
          <w:between w:val="nil"/>
        </w:pBdr>
      </w:pPr>
    </w:p>
    <w:p w14:paraId="064ED400" w14:textId="77777777" w:rsidR="00B210B6" w:rsidRDefault="00B210B6">
      <w:pPr>
        <w:pBdr>
          <w:top w:val="nil"/>
          <w:left w:val="nil"/>
          <w:bottom w:val="nil"/>
          <w:right w:val="nil"/>
          <w:between w:val="nil"/>
        </w:pBdr>
      </w:pPr>
    </w:p>
    <w:p w14:paraId="1927BDC6" w14:textId="77777777" w:rsidR="00B210B6" w:rsidRDefault="00B210B6">
      <w:pPr>
        <w:pBdr>
          <w:top w:val="nil"/>
          <w:left w:val="nil"/>
          <w:bottom w:val="nil"/>
          <w:right w:val="nil"/>
          <w:between w:val="nil"/>
        </w:pBdr>
      </w:pPr>
    </w:p>
    <w:p w14:paraId="24A80A21" w14:textId="77777777" w:rsidR="00B210B6" w:rsidRDefault="00B210B6">
      <w:pPr>
        <w:pBdr>
          <w:top w:val="nil"/>
          <w:left w:val="nil"/>
          <w:bottom w:val="nil"/>
          <w:right w:val="nil"/>
          <w:between w:val="nil"/>
        </w:pBdr>
      </w:pPr>
    </w:p>
    <w:p w14:paraId="5D996C7A" w14:textId="77777777" w:rsidR="00B210B6" w:rsidRDefault="00B210B6">
      <w:pPr>
        <w:pBdr>
          <w:top w:val="nil"/>
          <w:left w:val="nil"/>
          <w:bottom w:val="nil"/>
          <w:right w:val="nil"/>
          <w:between w:val="nil"/>
        </w:pBdr>
      </w:pPr>
    </w:p>
    <w:p w14:paraId="61E37203" w14:textId="77777777" w:rsidR="00B210B6" w:rsidRDefault="00B210B6">
      <w:pPr>
        <w:pBdr>
          <w:top w:val="nil"/>
          <w:left w:val="nil"/>
          <w:bottom w:val="nil"/>
          <w:right w:val="nil"/>
          <w:between w:val="nil"/>
        </w:pBdr>
      </w:pPr>
    </w:p>
    <w:p w14:paraId="6D99DA4B" w14:textId="77777777" w:rsidR="00B210B6" w:rsidRDefault="00B210B6">
      <w:pPr>
        <w:pBdr>
          <w:top w:val="nil"/>
          <w:left w:val="nil"/>
          <w:bottom w:val="nil"/>
          <w:right w:val="nil"/>
          <w:between w:val="nil"/>
        </w:pBdr>
      </w:pPr>
    </w:p>
    <w:p w14:paraId="42585D17" w14:textId="77777777" w:rsidR="00B210B6" w:rsidRDefault="00B210B6">
      <w:pPr>
        <w:pBdr>
          <w:top w:val="nil"/>
          <w:left w:val="nil"/>
          <w:bottom w:val="nil"/>
          <w:right w:val="nil"/>
          <w:between w:val="nil"/>
        </w:pBdr>
      </w:pPr>
    </w:p>
    <w:p w14:paraId="52F82048" w14:textId="77777777" w:rsidR="00B210B6" w:rsidRDefault="00B210B6">
      <w:pPr>
        <w:pBdr>
          <w:top w:val="nil"/>
          <w:left w:val="nil"/>
          <w:bottom w:val="nil"/>
          <w:right w:val="nil"/>
          <w:between w:val="nil"/>
        </w:pBdr>
        <w:jc w:val="center"/>
        <w:rPr>
          <w:color w:val="000000"/>
          <w:sz w:val="20"/>
          <w:szCs w:val="20"/>
        </w:rPr>
      </w:pPr>
    </w:p>
    <w:p w14:paraId="13FB5DB3" w14:textId="77777777" w:rsidR="00B210B6" w:rsidRDefault="00B210B6">
      <w:pPr>
        <w:pBdr>
          <w:top w:val="nil"/>
          <w:left w:val="nil"/>
          <w:bottom w:val="nil"/>
          <w:right w:val="nil"/>
          <w:between w:val="nil"/>
        </w:pBdr>
        <w:rPr>
          <w:sz w:val="20"/>
          <w:szCs w:val="20"/>
        </w:rPr>
      </w:pPr>
    </w:p>
    <w:p w14:paraId="2D4652F4" w14:textId="77777777" w:rsidR="00B210B6" w:rsidRDefault="00B210B6">
      <w:pPr>
        <w:pBdr>
          <w:top w:val="nil"/>
          <w:left w:val="nil"/>
          <w:bottom w:val="nil"/>
          <w:right w:val="nil"/>
          <w:between w:val="nil"/>
        </w:pBdr>
        <w:jc w:val="center"/>
        <w:rPr>
          <w:b/>
          <w:sz w:val="24"/>
          <w:szCs w:val="24"/>
        </w:rPr>
      </w:pPr>
    </w:p>
    <w:p w14:paraId="7DE91395" w14:textId="77777777" w:rsidR="00B210B6" w:rsidRDefault="00B210B6">
      <w:pPr>
        <w:pBdr>
          <w:top w:val="nil"/>
          <w:left w:val="nil"/>
          <w:bottom w:val="nil"/>
          <w:right w:val="nil"/>
          <w:between w:val="nil"/>
        </w:pBdr>
        <w:jc w:val="center"/>
        <w:rPr>
          <w:b/>
          <w:sz w:val="24"/>
          <w:szCs w:val="24"/>
        </w:rPr>
      </w:pPr>
    </w:p>
    <w:p w14:paraId="71A13D20" w14:textId="77777777" w:rsidR="00B210B6" w:rsidRDefault="00B210B6">
      <w:pPr>
        <w:pBdr>
          <w:top w:val="nil"/>
          <w:left w:val="nil"/>
          <w:bottom w:val="nil"/>
          <w:right w:val="nil"/>
          <w:between w:val="nil"/>
        </w:pBdr>
        <w:jc w:val="center"/>
        <w:rPr>
          <w:b/>
          <w:sz w:val="24"/>
          <w:szCs w:val="24"/>
        </w:rPr>
      </w:pPr>
    </w:p>
    <w:p w14:paraId="51B2FA85" w14:textId="77777777" w:rsidR="00B210B6" w:rsidRDefault="00B210B6">
      <w:pPr>
        <w:pBdr>
          <w:top w:val="nil"/>
          <w:left w:val="nil"/>
          <w:bottom w:val="nil"/>
          <w:right w:val="nil"/>
          <w:between w:val="nil"/>
        </w:pBdr>
        <w:rPr>
          <w:b/>
          <w:sz w:val="24"/>
          <w:szCs w:val="24"/>
        </w:rPr>
      </w:pPr>
    </w:p>
    <w:p w14:paraId="5A41B0EF" w14:textId="77777777" w:rsidR="00B210B6" w:rsidRDefault="00B210B6">
      <w:pPr>
        <w:pBdr>
          <w:top w:val="nil"/>
          <w:left w:val="nil"/>
          <w:bottom w:val="nil"/>
          <w:right w:val="nil"/>
          <w:between w:val="nil"/>
        </w:pBdr>
        <w:rPr>
          <w:b/>
          <w:sz w:val="24"/>
          <w:szCs w:val="24"/>
        </w:rPr>
      </w:pPr>
    </w:p>
    <w:p w14:paraId="252D9AE4" w14:textId="77777777" w:rsidR="00B210B6" w:rsidRDefault="00B210B6">
      <w:pPr>
        <w:pBdr>
          <w:top w:val="nil"/>
          <w:left w:val="nil"/>
          <w:bottom w:val="nil"/>
          <w:right w:val="nil"/>
          <w:between w:val="nil"/>
        </w:pBdr>
        <w:jc w:val="center"/>
        <w:rPr>
          <w:b/>
          <w:sz w:val="24"/>
          <w:szCs w:val="24"/>
        </w:rPr>
      </w:pPr>
    </w:p>
    <w:p w14:paraId="619BDD0A" w14:textId="77777777" w:rsidR="00B210B6" w:rsidRDefault="00000000">
      <w:pPr>
        <w:pBdr>
          <w:top w:val="nil"/>
          <w:left w:val="nil"/>
          <w:bottom w:val="nil"/>
          <w:right w:val="nil"/>
          <w:between w:val="nil"/>
        </w:pBdr>
        <w:jc w:val="center"/>
        <w:rPr>
          <w:b/>
          <w:color w:val="000000"/>
        </w:rPr>
      </w:pPr>
      <w:r>
        <w:rPr>
          <w:b/>
          <w:color w:val="000000"/>
          <w:sz w:val="24"/>
          <w:szCs w:val="24"/>
        </w:rPr>
        <w:lastRenderedPageBreak/>
        <w:t>TABLE OF CONTENTS</w:t>
      </w:r>
    </w:p>
    <w:p w14:paraId="337BBC06" w14:textId="77777777" w:rsidR="00B210B6" w:rsidRDefault="00B210B6">
      <w:pPr>
        <w:pBdr>
          <w:top w:val="nil"/>
          <w:left w:val="nil"/>
          <w:bottom w:val="nil"/>
          <w:right w:val="nil"/>
          <w:between w:val="nil"/>
        </w:pBdr>
        <w:rPr>
          <w:color w:val="000000"/>
          <w:sz w:val="12"/>
          <w:szCs w:val="12"/>
        </w:rPr>
      </w:pPr>
    </w:p>
    <w:p w14:paraId="2CE90188" w14:textId="77777777" w:rsidR="00B210B6" w:rsidRDefault="00000000">
      <w:pPr>
        <w:pBdr>
          <w:top w:val="nil"/>
          <w:left w:val="nil"/>
          <w:bottom w:val="nil"/>
          <w:right w:val="nil"/>
          <w:between w:val="nil"/>
        </w:pBdr>
        <w:rPr>
          <w:color w:val="000000"/>
        </w:rPr>
      </w:pPr>
      <w:r>
        <w:rPr>
          <w:color w:val="000000"/>
          <w:sz w:val="24"/>
          <w:szCs w:val="24"/>
          <w:u w:val="single"/>
        </w:rPr>
        <w:t>GENERAL INFORMATION</w:t>
      </w:r>
    </w:p>
    <w:p w14:paraId="01EC7F99" w14:textId="77777777" w:rsidR="00B210B6" w:rsidRDefault="00000000">
      <w:pPr>
        <w:pBdr>
          <w:top w:val="nil"/>
          <w:left w:val="nil"/>
          <w:bottom w:val="nil"/>
          <w:right w:val="nil"/>
          <w:between w:val="nil"/>
        </w:pBdr>
        <w:rPr>
          <w:color w:val="000000"/>
        </w:rPr>
      </w:pPr>
      <w:r>
        <w:rPr>
          <w:color w:val="000000"/>
          <w:sz w:val="24"/>
          <w:szCs w:val="24"/>
        </w:rPr>
        <w:t>Mission/Philosophy</w:t>
      </w:r>
    </w:p>
    <w:p w14:paraId="68E7C51B" w14:textId="77777777" w:rsidR="00B210B6" w:rsidRDefault="00000000">
      <w:pPr>
        <w:pBdr>
          <w:top w:val="nil"/>
          <w:left w:val="nil"/>
          <w:bottom w:val="nil"/>
          <w:right w:val="nil"/>
          <w:between w:val="nil"/>
        </w:pBdr>
        <w:rPr>
          <w:color w:val="000000"/>
          <w:sz w:val="24"/>
          <w:szCs w:val="24"/>
        </w:rPr>
      </w:pPr>
      <w:r>
        <w:rPr>
          <w:color w:val="000000"/>
          <w:sz w:val="24"/>
          <w:szCs w:val="24"/>
        </w:rPr>
        <w:t>Program Overview</w:t>
      </w:r>
    </w:p>
    <w:p w14:paraId="7B63F8E8" w14:textId="58AA70FF" w:rsidR="00860905" w:rsidRPr="00860905" w:rsidRDefault="00860905">
      <w:pPr>
        <w:pBdr>
          <w:top w:val="nil"/>
          <w:left w:val="nil"/>
          <w:bottom w:val="nil"/>
          <w:right w:val="nil"/>
          <w:between w:val="nil"/>
        </w:pBdr>
        <w:rPr>
          <w:color w:val="000000"/>
          <w:sz w:val="24"/>
          <w:szCs w:val="24"/>
        </w:rPr>
      </w:pPr>
      <w:r w:rsidRPr="00860905">
        <w:rPr>
          <w:color w:val="000000"/>
          <w:sz w:val="24"/>
          <w:szCs w:val="24"/>
        </w:rPr>
        <w:t>Clothing and Footwear Policy</w:t>
      </w:r>
    </w:p>
    <w:p w14:paraId="1E818351" w14:textId="77777777" w:rsidR="00B210B6" w:rsidRDefault="00000000">
      <w:pPr>
        <w:pBdr>
          <w:top w:val="nil"/>
          <w:left w:val="nil"/>
          <w:bottom w:val="nil"/>
          <w:right w:val="nil"/>
          <w:between w:val="nil"/>
        </w:pBdr>
        <w:rPr>
          <w:color w:val="000000"/>
        </w:rPr>
      </w:pPr>
      <w:r>
        <w:rPr>
          <w:color w:val="000000"/>
          <w:sz w:val="24"/>
          <w:szCs w:val="24"/>
        </w:rPr>
        <w:t xml:space="preserve">Non-Discrimination Policy </w:t>
      </w:r>
    </w:p>
    <w:p w14:paraId="6997711F" w14:textId="77777777" w:rsidR="00B210B6" w:rsidRDefault="00000000">
      <w:pPr>
        <w:pBdr>
          <w:top w:val="nil"/>
          <w:left w:val="nil"/>
          <w:bottom w:val="nil"/>
          <w:right w:val="nil"/>
          <w:between w:val="nil"/>
        </w:pBdr>
        <w:rPr>
          <w:color w:val="000000"/>
        </w:rPr>
      </w:pPr>
      <w:r>
        <w:rPr>
          <w:color w:val="000000"/>
          <w:sz w:val="24"/>
          <w:szCs w:val="24"/>
        </w:rPr>
        <w:t xml:space="preserve">Cultural Competency Plan </w:t>
      </w:r>
    </w:p>
    <w:p w14:paraId="71DBA307" w14:textId="77777777" w:rsidR="00B210B6" w:rsidRDefault="00000000">
      <w:pPr>
        <w:pBdr>
          <w:top w:val="nil"/>
          <w:left w:val="nil"/>
          <w:bottom w:val="nil"/>
          <w:right w:val="nil"/>
          <w:between w:val="nil"/>
        </w:pBdr>
        <w:rPr>
          <w:color w:val="000000"/>
        </w:rPr>
      </w:pPr>
      <w:r>
        <w:rPr>
          <w:color w:val="000000"/>
          <w:sz w:val="24"/>
          <w:szCs w:val="24"/>
        </w:rPr>
        <w:t>Licensing Notebook Notification</w:t>
      </w:r>
    </w:p>
    <w:p w14:paraId="120A2B8C" w14:textId="77777777" w:rsidR="00B210B6" w:rsidRDefault="00000000">
      <w:pPr>
        <w:pBdr>
          <w:top w:val="nil"/>
          <w:left w:val="nil"/>
          <w:bottom w:val="nil"/>
          <w:right w:val="nil"/>
          <w:between w:val="nil"/>
        </w:pBdr>
        <w:rPr>
          <w:color w:val="000000"/>
        </w:rPr>
      </w:pPr>
      <w:r>
        <w:rPr>
          <w:color w:val="000000"/>
          <w:sz w:val="24"/>
          <w:szCs w:val="24"/>
        </w:rPr>
        <w:t>Program Evaluation</w:t>
      </w:r>
    </w:p>
    <w:p w14:paraId="2B3551D5" w14:textId="77777777" w:rsidR="00B210B6" w:rsidRDefault="00000000">
      <w:pPr>
        <w:pBdr>
          <w:top w:val="nil"/>
          <w:left w:val="nil"/>
          <w:bottom w:val="nil"/>
          <w:right w:val="nil"/>
          <w:between w:val="nil"/>
        </w:pBdr>
        <w:rPr>
          <w:color w:val="000000"/>
        </w:rPr>
      </w:pPr>
      <w:r>
        <w:rPr>
          <w:color w:val="000000"/>
          <w:sz w:val="24"/>
          <w:szCs w:val="24"/>
        </w:rPr>
        <w:t>Curriculum</w:t>
      </w:r>
    </w:p>
    <w:p w14:paraId="37912628" w14:textId="77777777" w:rsidR="00B210B6" w:rsidRDefault="00000000">
      <w:pPr>
        <w:pBdr>
          <w:top w:val="nil"/>
          <w:left w:val="nil"/>
          <w:bottom w:val="nil"/>
          <w:right w:val="nil"/>
          <w:between w:val="nil"/>
        </w:pBdr>
        <w:rPr>
          <w:color w:val="000000"/>
        </w:rPr>
      </w:pPr>
      <w:r>
        <w:rPr>
          <w:color w:val="000000"/>
          <w:sz w:val="24"/>
          <w:szCs w:val="24"/>
        </w:rPr>
        <w:t xml:space="preserve">Assessment </w:t>
      </w:r>
    </w:p>
    <w:p w14:paraId="567194D6" w14:textId="77777777" w:rsidR="00B210B6" w:rsidRDefault="00000000">
      <w:pPr>
        <w:pBdr>
          <w:top w:val="nil"/>
          <w:left w:val="nil"/>
          <w:bottom w:val="nil"/>
          <w:right w:val="nil"/>
          <w:between w:val="nil"/>
        </w:pBdr>
        <w:rPr>
          <w:color w:val="000000"/>
        </w:rPr>
      </w:pPr>
      <w:r>
        <w:rPr>
          <w:color w:val="000000"/>
          <w:sz w:val="24"/>
          <w:szCs w:val="24"/>
        </w:rPr>
        <w:t>Screening/Referrals</w:t>
      </w:r>
    </w:p>
    <w:p w14:paraId="5E67BA72" w14:textId="77777777" w:rsidR="00B210B6" w:rsidRDefault="00000000">
      <w:pPr>
        <w:pBdr>
          <w:top w:val="nil"/>
          <w:left w:val="nil"/>
          <w:bottom w:val="nil"/>
          <w:right w:val="nil"/>
          <w:between w:val="nil"/>
        </w:pBdr>
        <w:rPr>
          <w:color w:val="000000"/>
        </w:rPr>
      </w:pPr>
      <w:r>
        <w:rPr>
          <w:color w:val="000000"/>
          <w:sz w:val="24"/>
          <w:szCs w:val="24"/>
        </w:rPr>
        <w:t>Special Needs Plan</w:t>
      </w:r>
    </w:p>
    <w:p w14:paraId="4C68860C" w14:textId="77777777" w:rsidR="00B210B6" w:rsidRDefault="00000000">
      <w:pPr>
        <w:pBdr>
          <w:top w:val="nil"/>
          <w:left w:val="nil"/>
          <w:bottom w:val="nil"/>
          <w:right w:val="nil"/>
          <w:between w:val="nil"/>
        </w:pBdr>
        <w:rPr>
          <w:color w:val="000000"/>
        </w:rPr>
      </w:pPr>
      <w:r>
        <w:rPr>
          <w:color w:val="000000"/>
          <w:sz w:val="24"/>
          <w:szCs w:val="24"/>
        </w:rPr>
        <w:t>Confidentiality</w:t>
      </w:r>
    </w:p>
    <w:p w14:paraId="60EB6402" w14:textId="77777777" w:rsidR="00B210B6" w:rsidRDefault="00000000">
      <w:pPr>
        <w:pBdr>
          <w:top w:val="nil"/>
          <w:left w:val="nil"/>
          <w:bottom w:val="nil"/>
          <w:right w:val="nil"/>
          <w:between w:val="nil"/>
        </w:pBdr>
        <w:rPr>
          <w:color w:val="000000"/>
        </w:rPr>
      </w:pPr>
      <w:r>
        <w:rPr>
          <w:color w:val="000000"/>
          <w:sz w:val="24"/>
          <w:szCs w:val="24"/>
        </w:rPr>
        <w:t>Recruitment Policy</w:t>
      </w:r>
    </w:p>
    <w:p w14:paraId="41687EE9" w14:textId="77777777" w:rsidR="00B210B6" w:rsidRDefault="00000000">
      <w:pPr>
        <w:pBdr>
          <w:top w:val="nil"/>
          <w:left w:val="nil"/>
          <w:bottom w:val="nil"/>
          <w:right w:val="nil"/>
          <w:between w:val="nil"/>
        </w:pBdr>
        <w:rPr>
          <w:color w:val="000000"/>
        </w:rPr>
      </w:pPr>
      <w:r>
        <w:rPr>
          <w:color w:val="000000"/>
          <w:sz w:val="24"/>
          <w:szCs w:val="24"/>
        </w:rPr>
        <w:t>Enrollment Policy/Fee Policy</w:t>
      </w:r>
    </w:p>
    <w:p w14:paraId="60D996D8" w14:textId="77777777" w:rsidR="00B210B6" w:rsidRDefault="00000000">
      <w:pPr>
        <w:pBdr>
          <w:top w:val="nil"/>
          <w:left w:val="nil"/>
          <w:bottom w:val="nil"/>
          <w:right w:val="nil"/>
          <w:between w:val="nil"/>
        </w:pBdr>
        <w:rPr>
          <w:color w:val="000000"/>
        </w:rPr>
      </w:pPr>
      <w:r>
        <w:rPr>
          <w:color w:val="000000"/>
          <w:sz w:val="24"/>
          <w:szCs w:val="24"/>
        </w:rPr>
        <w:t>Withdrawal/Exclusion Policy</w:t>
      </w:r>
    </w:p>
    <w:p w14:paraId="167CD362" w14:textId="77777777" w:rsidR="00B210B6" w:rsidRDefault="00000000">
      <w:pPr>
        <w:pBdr>
          <w:top w:val="nil"/>
          <w:left w:val="nil"/>
          <w:bottom w:val="nil"/>
          <w:right w:val="nil"/>
          <w:between w:val="nil"/>
        </w:pBdr>
        <w:rPr>
          <w:color w:val="000000"/>
        </w:rPr>
      </w:pPr>
      <w:r>
        <w:rPr>
          <w:color w:val="000000"/>
          <w:sz w:val="24"/>
          <w:szCs w:val="24"/>
        </w:rPr>
        <w:t>Attendance Policy</w:t>
      </w:r>
    </w:p>
    <w:p w14:paraId="4DC61431" w14:textId="77777777" w:rsidR="00B210B6" w:rsidRDefault="00000000">
      <w:pPr>
        <w:pBdr>
          <w:top w:val="nil"/>
          <w:left w:val="nil"/>
          <w:bottom w:val="nil"/>
          <w:right w:val="nil"/>
          <w:between w:val="nil"/>
        </w:pBdr>
        <w:rPr>
          <w:color w:val="000000"/>
        </w:rPr>
      </w:pPr>
      <w:r>
        <w:rPr>
          <w:color w:val="000000"/>
          <w:sz w:val="24"/>
          <w:szCs w:val="24"/>
        </w:rPr>
        <w:t>Discipline/Conflict Resolution Policy</w:t>
      </w:r>
    </w:p>
    <w:p w14:paraId="4301817B" w14:textId="77777777" w:rsidR="00B210B6" w:rsidRDefault="00000000">
      <w:pPr>
        <w:pBdr>
          <w:top w:val="nil"/>
          <w:left w:val="nil"/>
          <w:bottom w:val="nil"/>
          <w:right w:val="nil"/>
          <w:between w:val="nil"/>
        </w:pBdr>
        <w:rPr>
          <w:color w:val="000000"/>
        </w:rPr>
      </w:pPr>
      <w:r>
        <w:rPr>
          <w:color w:val="000000"/>
          <w:sz w:val="24"/>
          <w:szCs w:val="24"/>
        </w:rPr>
        <w:t>Rest Time Policy</w:t>
      </w:r>
    </w:p>
    <w:p w14:paraId="2BD111D1" w14:textId="77777777" w:rsidR="00B210B6" w:rsidRDefault="00000000">
      <w:pPr>
        <w:pBdr>
          <w:top w:val="nil"/>
          <w:left w:val="nil"/>
          <w:bottom w:val="nil"/>
          <w:right w:val="nil"/>
          <w:between w:val="nil"/>
        </w:pBdr>
        <w:rPr>
          <w:color w:val="000000"/>
        </w:rPr>
      </w:pPr>
      <w:r>
        <w:rPr>
          <w:color w:val="000000"/>
          <w:sz w:val="24"/>
          <w:szCs w:val="24"/>
        </w:rPr>
        <w:t>Injury/Illness/Incident</w:t>
      </w:r>
    </w:p>
    <w:p w14:paraId="0EA5595E" w14:textId="77777777" w:rsidR="00B210B6" w:rsidRDefault="00000000">
      <w:pPr>
        <w:pBdr>
          <w:top w:val="nil"/>
          <w:left w:val="nil"/>
          <w:bottom w:val="nil"/>
          <w:right w:val="nil"/>
          <w:between w:val="nil"/>
        </w:pBdr>
        <w:rPr>
          <w:color w:val="000000"/>
        </w:rPr>
      </w:pPr>
      <w:r>
        <w:rPr>
          <w:color w:val="000000"/>
          <w:sz w:val="24"/>
          <w:szCs w:val="24"/>
        </w:rPr>
        <w:t>Medication Policy</w:t>
      </w:r>
    </w:p>
    <w:p w14:paraId="786227D6" w14:textId="77777777" w:rsidR="00B210B6" w:rsidRDefault="00000000">
      <w:pPr>
        <w:pBdr>
          <w:top w:val="nil"/>
          <w:left w:val="nil"/>
          <w:bottom w:val="nil"/>
          <w:right w:val="nil"/>
          <w:between w:val="nil"/>
        </w:pBdr>
        <w:rPr>
          <w:color w:val="000000"/>
        </w:rPr>
      </w:pPr>
      <w:r>
        <w:rPr>
          <w:color w:val="000000"/>
          <w:sz w:val="24"/>
          <w:szCs w:val="24"/>
        </w:rPr>
        <w:t>Health Policy</w:t>
      </w:r>
    </w:p>
    <w:p w14:paraId="689F41E3" w14:textId="77777777" w:rsidR="00B210B6" w:rsidRDefault="00000000">
      <w:pPr>
        <w:pBdr>
          <w:top w:val="nil"/>
          <w:left w:val="nil"/>
          <w:bottom w:val="nil"/>
          <w:right w:val="nil"/>
          <w:between w:val="nil"/>
        </w:pBdr>
        <w:rPr>
          <w:color w:val="000000"/>
        </w:rPr>
      </w:pPr>
      <w:r>
        <w:rPr>
          <w:color w:val="000000"/>
          <w:sz w:val="24"/>
          <w:szCs w:val="24"/>
        </w:rPr>
        <w:t>Nutrition Policy</w:t>
      </w:r>
    </w:p>
    <w:p w14:paraId="40AF9920" w14:textId="77777777" w:rsidR="00B210B6" w:rsidRDefault="00000000">
      <w:pPr>
        <w:pBdr>
          <w:top w:val="nil"/>
          <w:left w:val="nil"/>
          <w:bottom w:val="nil"/>
          <w:right w:val="nil"/>
          <w:between w:val="nil"/>
        </w:pBdr>
        <w:rPr>
          <w:sz w:val="24"/>
          <w:szCs w:val="24"/>
          <w:u w:val="single"/>
        </w:rPr>
      </w:pPr>
      <w:r>
        <w:rPr>
          <w:color w:val="000000"/>
          <w:sz w:val="24"/>
          <w:szCs w:val="24"/>
        </w:rPr>
        <w:t>Abuse and Neglect Policy</w:t>
      </w:r>
    </w:p>
    <w:p w14:paraId="2B923D8A" w14:textId="77777777" w:rsidR="00B210B6" w:rsidRDefault="00B210B6">
      <w:pPr>
        <w:pBdr>
          <w:top w:val="nil"/>
          <w:left w:val="nil"/>
          <w:bottom w:val="nil"/>
          <w:right w:val="nil"/>
          <w:between w:val="nil"/>
        </w:pBdr>
        <w:rPr>
          <w:sz w:val="12"/>
          <w:szCs w:val="12"/>
          <w:u w:val="single"/>
        </w:rPr>
      </w:pPr>
    </w:p>
    <w:p w14:paraId="244F939A" w14:textId="77777777" w:rsidR="00B210B6" w:rsidRDefault="00000000">
      <w:pPr>
        <w:pBdr>
          <w:top w:val="nil"/>
          <w:left w:val="nil"/>
          <w:bottom w:val="nil"/>
          <w:right w:val="nil"/>
          <w:between w:val="nil"/>
        </w:pBdr>
        <w:rPr>
          <w:color w:val="000000"/>
        </w:rPr>
      </w:pPr>
      <w:r>
        <w:rPr>
          <w:color w:val="000000"/>
          <w:sz w:val="24"/>
          <w:szCs w:val="24"/>
          <w:u w:val="single"/>
        </w:rPr>
        <w:t>PROGRAM SPECIFIC INFORMATION</w:t>
      </w:r>
    </w:p>
    <w:p w14:paraId="1BDE44D4" w14:textId="77777777" w:rsidR="00B210B6" w:rsidRDefault="00000000">
      <w:pPr>
        <w:pBdr>
          <w:top w:val="nil"/>
          <w:left w:val="nil"/>
          <w:bottom w:val="nil"/>
          <w:right w:val="nil"/>
          <w:between w:val="nil"/>
        </w:pBdr>
        <w:rPr>
          <w:color w:val="000000"/>
        </w:rPr>
      </w:pPr>
      <w:r>
        <w:rPr>
          <w:sz w:val="24"/>
          <w:szCs w:val="24"/>
        </w:rPr>
        <w:t xml:space="preserve">Program </w:t>
      </w:r>
      <w:r>
        <w:rPr>
          <w:color w:val="000000"/>
          <w:sz w:val="24"/>
          <w:szCs w:val="24"/>
        </w:rPr>
        <w:t>Philosophy</w:t>
      </w:r>
    </w:p>
    <w:p w14:paraId="3903303D" w14:textId="77777777" w:rsidR="00B210B6" w:rsidRDefault="00000000">
      <w:pPr>
        <w:pBdr>
          <w:top w:val="nil"/>
          <w:left w:val="nil"/>
          <w:bottom w:val="nil"/>
          <w:right w:val="nil"/>
          <w:between w:val="nil"/>
        </w:pBdr>
        <w:rPr>
          <w:color w:val="000000"/>
        </w:rPr>
      </w:pPr>
      <w:r>
        <w:rPr>
          <w:color w:val="000000"/>
          <w:sz w:val="24"/>
          <w:szCs w:val="24"/>
        </w:rPr>
        <w:t>Daily Routine</w:t>
      </w:r>
    </w:p>
    <w:p w14:paraId="4A5E68FB" w14:textId="77777777" w:rsidR="00B210B6" w:rsidRDefault="00000000">
      <w:pPr>
        <w:pBdr>
          <w:top w:val="nil"/>
          <w:left w:val="nil"/>
          <w:bottom w:val="nil"/>
          <w:right w:val="nil"/>
          <w:between w:val="nil"/>
        </w:pBdr>
        <w:rPr>
          <w:color w:val="000000"/>
        </w:rPr>
      </w:pPr>
      <w:r>
        <w:rPr>
          <w:color w:val="000000"/>
          <w:sz w:val="24"/>
          <w:szCs w:val="24"/>
        </w:rPr>
        <w:t>Calendar of Year</w:t>
      </w:r>
    </w:p>
    <w:p w14:paraId="22EE3057" w14:textId="77777777" w:rsidR="00B210B6" w:rsidRDefault="00000000">
      <w:pPr>
        <w:pBdr>
          <w:top w:val="nil"/>
          <w:left w:val="nil"/>
          <w:bottom w:val="nil"/>
          <w:right w:val="nil"/>
          <w:between w:val="nil"/>
        </w:pBdr>
        <w:rPr>
          <w:color w:val="000000"/>
        </w:rPr>
      </w:pPr>
      <w:r>
        <w:rPr>
          <w:color w:val="000000"/>
          <w:sz w:val="24"/>
          <w:szCs w:val="24"/>
        </w:rPr>
        <w:t>Grievance Policy</w:t>
      </w:r>
    </w:p>
    <w:p w14:paraId="26C13434" w14:textId="77777777" w:rsidR="00B210B6" w:rsidRDefault="00000000">
      <w:pPr>
        <w:pBdr>
          <w:top w:val="nil"/>
          <w:left w:val="nil"/>
          <w:bottom w:val="nil"/>
          <w:right w:val="nil"/>
          <w:between w:val="nil"/>
        </w:pBdr>
        <w:rPr>
          <w:color w:val="000000"/>
        </w:rPr>
      </w:pPr>
      <w:r>
        <w:rPr>
          <w:color w:val="000000"/>
          <w:sz w:val="24"/>
          <w:szCs w:val="24"/>
        </w:rPr>
        <w:t>Volunteer Policy</w:t>
      </w:r>
    </w:p>
    <w:p w14:paraId="5CFC6403" w14:textId="77777777" w:rsidR="00B210B6" w:rsidRDefault="00000000">
      <w:pPr>
        <w:pBdr>
          <w:top w:val="nil"/>
          <w:left w:val="nil"/>
          <w:bottom w:val="nil"/>
          <w:right w:val="nil"/>
          <w:between w:val="nil"/>
        </w:pBdr>
        <w:rPr>
          <w:color w:val="000000"/>
        </w:rPr>
      </w:pPr>
      <w:r>
        <w:rPr>
          <w:color w:val="000000"/>
          <w:sz w:val="24"/>
          <w:szCs w:val="24"/>
        </w:rPr>
        <w:t>Transportation Policy</w:t>
      </w:r>
    </w:p>
    <w:p w14:paraId="5995BEF9" w14:textId="77777777" w:rsidR="00B210B6" w:rsidRDefault="00000000">
      <w:pPr>
        <w:pBdr>
          <w:top w:val="nil"/>
          <w:left w:val="nil"/>
          <w:bottom w:val="nil"/>
          <w:right w:val="nil"/>
          <w:between w:val="nil"/>
        </w:pBdr>
        <w:rPr>
          <w:sz w:val="24"/>
          <w:szCs w:val="24"/>
        </w:rPr>
      </w:pPr>
      <w:r>
        <w:rPr>
          <w:color w:val="000000"/>
          <w:sz w:val="24"/>
          <w:szCs w:val="24"/>
        </w:rPr>
        <w:t>Weather Policy</w:t>
      </w:r>
    </w:p>
    <w:p w14:paraId="60CC4845" w14:textId="77777777" w:rsidR="00B210B6" w:rsidRDefault="00000000">
      <w:pPr>
        <w:pBdr>
          <w:top w:val="nil"/>
          <w:left w:val="nil"/>
          <w:bottom w:val="nil"/>
          <w:right w:val="nil"/>
          <w:between w:val="nil"/>
        </w:pBdr>
        <w:rPr>
          <w:color w:val="000000"/>
        </w:rPr>
      </w:pPr>
      <w:r>
        <w:rPr>
          <w:color w:val="000000"/>
          <w:sz w:val="24"/>
          <w:szCs w:val="24"/>
        </w:rPr>
        <w:t>Emergency Policy</w:t>
      </w:r>
    </w:p>
    <w:p w14:paraId="17FD7BE6" w14:textId="77777777" w:rsidR="00B210B6" w:rsidRDefault="00000000">
      <w:pPr>
        <w:pBdr>
          <w:top w:val="nil"/>
          <w:left w:val="nil"/>
          <w:bottom w:val="nil"/>
          <w:right w:val="nil"/>
          <w:between w:val="nil"/>
        </w:pBdr>
        <w:rPr>
          <w:color w:val="000000"/>
        </w:rPr>
      </w:pPr>
      <w:r>
        <w:rPr>
          <w:color w:val="000000"/>
          <w:sz w:val="24"/>
          <w:szCs w:val="24"/>
        </w:rPr>
        <w:t>Kindergarten Transition Policy</w:t>
      </w:r>
    </w:p>
    <w:p w14:paraId="7286F18E" w14:textId="77777777" w:rsidR="00B210B6" w:rsidRDefault="00000000">
      <w:pPr>
        <w:pBdr>
          <w:top w:val="nil"/>
          <w:left w:val="nil"/>
          <w:bottom w:val="nil"/>
          <w:right w:val="nil"/>
          <w:between w:val="nil"/>
        </w:pBdr>
        <w:rPr>
          <w:b/>
          <w:sz w:val="24"/>
          <w:szCs w:val="24"/>
        </w:rPr>
      </w:pPr>
      <w:r>
        <w:rPr>
          <w:color w:val="000000"/>
          <w:sz w:val="24"/>
          <w:szCs w:val="24"/>
        </w:rPr>
        <w:t>Parent Signature Page</w:t>
      </w:r>
    </w:p>
    <w:p w14:paraId="3DEDCDF8" w14:textId="77777777" w:rsidR="00B210B6" w:rsidRDefault="00B210B6">
      <w:pPr>
        <w:pBdr>
          <w:top w:val="nil"/>
          <w:left w:val="nil"/>
          <w:bottom w:val="nil"/>
          <w:right w:val="nil"/>
          <w:between w:val="nil"/>
        </w:pBdr>
        <w:ind w:right="-90"/>
        <w:jc w:val="center"/>
        <w:rPr>
          <w:b/>
          <w:color w:val="000000"/>
          <w:sz w:val="24"/>
          <w:szCs w:val="24"/>
        </w:rPr>
      </w:pPr>
    </w:p>
    <w:p w14:paraId="670386D2" w14:textId="77777777" w:rsidR="00B210B6" w:rsidRDefault="00B210B6">
      <w:pPr>
        <w:pBdr>
          <w:top w:val="nil"/>
          <w:left w:val="nil"/>
          <w:bottom w:val="nil"/>
          <w:right w:val="nil"/>
          <w:between w:val="nil"/>
        </w:pBdr>
        <w:ind w:right="-90"/>
        <w:jc w:val="center"/>
        <w:rPr>
          <w:b/>
          <w:color w:val="000000"/>
          <w:sz w:val="24"/>
          <w:szCs w:val="24"/>
        </w:rPr>
      </w:pPr>
    </w:p>
    <w:p w14:paraId="0D581D6E" w14:textId="77777777" w:rsidR="00B210B6" w:rsidRDefault="00B210B6">
      <w:pPr>
        <w:pBdr>
          <w:top w:val="nil"/>
          <w:left w:val="nil"/>
          <w:bottom w:val="nil"/>
          <w:right w:val="nil"/>
          <w:between w:val="nil"/>
        </w:pBdr>
        <w:ind w:right="-90"/>
        <w:jc w:val="center"/>
        <w:rPr>
          <w:b/>
          <w:sz w:val="24"/>
          <w:szCs w:val="24"/>
        </w:rPr>
      </w:pPr>
    </w:p>
    <w:p w14:paraId="086DB119" w14:textId="77777777" w:rsidR="00B210B6" w:rsidRDefault="00000000">
      <w:pPr>
        <w:pBdr>
          <w:top w:val="nil"/>
          <w:left w:val="nil"/>
          <w:bottom w:val="nil"/>
          <w:right w:val="nil"/>
          <w:between w:val="nil"/>
        </w:pBdr>
        <w:ind w:right="-90"/>
        <w:jc w:val="center"/>
        <w:rPr>
          <w:color w:val="000000"/>
        </w:rPr>
      </w:pPr>
      <w:r>
        <w:rPr>
          <w:b/>
          <w:color w:val="000000"/>
          <w:sz w:val="24"/>
          <w:szCs w:val="24"/>
        </w:rPr>
        <w:t>MISSION STATEMENT</w:t>
      </w:r>
    </w:p>
    <w:p w14:paraId="732FBF08" w14:textId="77777777" w:rsidR="00B210B6" w:rsidRDefault="00000000">
      <w:pPr>
        <w:pBdr>
          <w:top w:val="nil"/>
          <w:left w:val="nil"/>
          <w:bottom w:val="nil"/>
          <w:right w:val="nil"/>
          <w:between w:val="nil"/>
        </w:pBdr>
        <w:spacing w:after="220" w:line="240" w:lineRule="auto"/>
        <w:jc w:val="both"/>
      </w:pPr>
      <w:r>
        <w:rPr>
          <w:color w:val="000000"/>
          <w:sz w:val="24"/>
          <w:szCs w:val="24"/>
          <w:highlight w:val="white"/>
        </w:rPr>
        <w:t>Mission- All children will be safe, healthy, prepared, and eager to succeed in school and life.</w:t>
      </w:r>
    </w:p>
    <w:p w14:paraId="09C08388" w14:textId="77777777" w:rsidR="00B210B6" w:rsidRDefault="00000000">
      <w:pPr>
        <w:pBdr>
          <w:top w:val="nil"/>
          <w:left w:val="nil"/>
          <w:bottom w:val="nil"/>
          <w:right w:val="nil"/>
          <w:between w:val="nil"/>
        </w:pBdr>
        <w:jc w:val="both"/>
        <w:rPr>
          <w:color w:val="000000"/>
        </w:rPr>
      </w:pPr>
      <w:r>
        <w:rPr>
          <w:b/>
          <w:color w:val="000000"/>
          <w:sz w:val="24"/>
          <w:szCs w:val="24"/>
        </w:rPr>
        <w:t>PHILOSOPHY</w:t>
      </w:r>
    </w:p>
    <w:p w14:paraId="3982A1FE" w14:textId="641E3156" w:rsidR="00B210B6" w:rsidRDefault="008F22F2">
      <w:pPr>
        <w:pBdr>
          <w:top w:val="nil"/>
          <w:left w:val="nil"/>
          <w:bottom w:val="nil"/>
          <w:right w:val="nil"/>
          <w:between w:val="nil"/>
        </w:pBdr>
        <w:jc w:val="both"/>
        <w:rPr>
          <w:color w:val="000000"/>
        </w:rPr>
      </w:pPr>
      <w:r>
        <w:rPr>
          <w:color w:val="000000"/>
          <w:sz w:val="24"/>
          <w:szCs w:val="24"/>
        </w:rPr>
        <w:t>Woodlawn preschool Program is committed to giving every child a great start in order to be successful in school and in life.</w:t>
      </w:r>
    </w:p>
    <w:p w14:paraId="638D5FD8" w14:textId="77777777" w:rsidR="00B210B6" w:rsidRDefault="00B210B6">
      <w:pPr>
        <w:pBdr>
          <w:top w:val="nil"/>
          <w:left w:val="nil"/>
          <w:bottom w:val="nil"/>
          <w:right w:val="nil"/>
          <w:between w:val="nil"/>
        </w:pBdr>
        <w:jc w:val="both"/>
        <w:rPr>
          <w:color w:val="000000"/>
        </w:rPr>
      </w:pPr>
    </w:p>
    <w:p w14:paraId="41A2C1C0" w14:textId="77777777" w:rsidR="00B210B6" w:rsidRDefault="00000000">
      <w:pPr>
        <w:pBdr>
          <w:top w:val="nil"/>
          <w:left w:val="nil"/>
          <w:bottom w:val="nil"/>
          <w:right w:val="nil"/>
          <w:between w:val="nil"/>
        </w:pBdr>
        <w:jc w:val="both"/>
        <w:rPr>
          <w:color w:val="000000"/>
        </w:rPr>
      </w:pPr>
      <w:r>
        <w:rPr>
          <w:color w:val="000000"/>
          <w:sz w:val="24"/>
          <w:szCs w:val="24"/>
        </w:rPr>
        <w:t>We believe that school readiness begins by supporting children’s health and development across all domains.  This is achieved through the following areas:</w:t>
      </w:r>
    </w:p>
    <w:p w14:paraId="1BEFCC40" w14:textId="77777777" w:rsidR="00B210B6" w:rsidRDefault="00B210B6">
      <w:pPr>
        <w:pBdr>
          <w:top w:val="nil"/>
          <w:left w:val="nil"/>
          <w:bottom w:val="nil"/>
          <w:right w:val="nil"/>
          <w:between w:val="nil"/>
        </w:pBdr>
        <w:ind w:right="-90"/>
        <w:jc w:val="both"/>
        <w:rPr>
          <w:color w:val="000000"/>
        </w:rPr>
      </w:pPr>
    </w:p>
    <w:p w14:paraId="597B837F" w14:textId="77777777" w:rsidR="00B210B6" w:rsidRDefault="00000000">
      <w:pPr>
        <w:numPr>
          <w:ilvl w:val="0"/>
          <w:numId w:val="6"/>
        </w:numPr>
        <w:pBdr>
          <w:top w:val="nil"/>
          <w:left w:val="nil"/>
          <w:bottom w:val="nil"/>
          <w:right w:val="nil"/>
          <w:between w:val="nil"/>
        </w:pBdr>
        <w:jc w:val="both"/>
        <w:rPr>
          <w:color w:val="000000"/>
          <w:sz w:val="24"/>
          <w:szCs w:val="24"/>
        </w:rPr>
      </w:pPr>
      <w:r>
        <w:rPr>
          <w:color w:val="000000"/>
          <w:sz w:val="24"/>
          <w:szCs w:val="24"/>
        </w:rPr>
        <w:t>A learning environment that fosters independence, creates an inviting space and provides open-ended, multi-faceted materials that reflect children’s interests and experiences.</w:t>
      </w:r>
    </w:p>
    <w:p w14:paraId="72708D94" w14:textId="77777777" w:rsidR="00B210B6" w:rsidRDefault="00B210B6">
      <w:pPr>
        <w:pBdr>
          <w:top w:val="nil"/>
          <w:left w:val="nil"/>
          <w:bottom w:val="nil"/>
          <w:right w:val="nil"/>
          <w:between w:val="nil"/>
        </w:pBdr>
        <w:ind w:right="-270"/>
        <w:jc w:val="both"/>
      </w:pPr>
    </w:p>
    <w:p w14:paraId="62F45CED" w14:textId="77777777" w:rsidR="00B210B6" w:rsidRDefault="00000000">
      <w:pPr>
        <w:numPr>
          <w:ilvl w:val="0"/>
          <w:numId w:val="6"/>
        </w:numPr>
        <w:pBdr>
          <w:top w:val="nil"/>
          <w:left w:val="nil"/>
          <w:bottom w:val="nil"/>
          <w:right w:val="nil"/>
          <w:between w:val="nil"/>
        </w:pBdr>
        <w:jc w:val="both"/>
        <w:rPr>
          <w:color w:val="000000"/>
          <w:sz w:val="24"/>
          <w:szCs w:val="24"/>
        </w:rPr>
      </w:pPr>
      <w:r>
        <w:rPr>
          <w:color w:val="000000"/>
          <w:sz w:val="24"/>
          <w:szCs w:val="24"/>
        </w:rPr>
        <w:t>Relationships built on mutual respect and trust, that support child initiative and problem solving, encourage identifying and managing emotions and promote adult scaffolding of children’s learning.  Social relationships are encouraged through learning conflict resolution, working cooperatively in small and large group settings and exhibiting a respect and appreciation for all people.</w:t>
      </w:r>
    </w:p>
    <w:p w14:paraId="539DDB2B" w14:textId="77777777" w:rsidR="00B210B6" w:rsidRDefault="00B210B6">
      <w:pPr>
        <w:pBdr>
          <w:top w:val="nil"/>
          <w:left w:val="nil"/>
          <w:bottom w:val="nil"/>
          <w:right w:val="nil"/>
          <w:between w:val="nil"/>
        </w:pBdr>
        <w:ind w:right="-270"/>
        <w:jc w:val="both"/>
        <w:rPr>
          <w:sz w:val="24"/>
          <w:szCs w:val="24"/>
        </w:rPr>
      </w:pPr>
    </w:p>
    <w:p w14:paraId="69EDF01D" w14:textId="77777777" w:rsidR="00B210B6" w:rsidRDefault="00000000">
      <w:pPr>
        <w:numPr>
          <w:ilvl w:val="0"/>
          <w:numId w:val="6"/>
        </w:numPr>
        <w:pBdr>
          <w:top w:val="nil"/>
          <w:left w:val="nil"/>
          <w:bottom w:val="nil"/>
          <w:right w:val="nil"/>
          <w:between w:val="nil"/>
        </w:pBdr>
        <w:jc w:val="both"/>
        <w:rPr>
          <w:color w:val="000000"/>
          <w:sz w:val="24"/>
          <w:szCs w:val="24"/>
        </w:rPr>
      </w:pPr>
      <w:r>
        <w:rPr>
          <w:color w:val="000000"/>
          <w:sz w:val="24"/>
          <w:szCs w:val="24"/>
        </w:rPr>
        <w:t>A curriculum that promotes active learning and responsive teaching for various learning styles.  Assessment tools that use observation and documentation to record children’s current strengths while planning for children’s growth, share progress reports and gather family input on child’s individual development and outcome goals and provide data to use as a tool for planning staff and administration professional developments.</w:t>
      </w:r>
    </w:p>
    <w:p w14:paraId="68216D29" w14:textId="77777777" w:rsidR="00B210B6" w:rsidRDefault="00B210B6">
      <w:pPr>
        <w:pBdr>
          <w:top w:val="nil"/>
          <w:left w:val="nil"/>
          <w:bottom w:val="nil"/>
          <w:right w:val="nil"/>
          <w:between w:val="nil"/>
        </w:pBdr>
        <w:ind w:right="-270"/>
        <w:jc w:val="both"/>
        <w:rPr>
          <w:sz w:val="24"/>
          <w:szCs w:val="24"/>
        </w:rPr>
      </w:pPr>
    </w:p>
    <w:p w14:paraId="6565BBEC" w14:textId="77777777" w:rsidR="00B210B6" w:rsidRDefault="00000000">
      <w:pPr>
        <w:numPr>
          <w:ilvl w:val="0"/>
          <w:numId w:val="6"/>
        </w:numPr>
        <w:pBdr>
          <w:top w:val="nil"/>
          <w:left w:val="nil"/>
          <w:bottom w:val="nil"/>
          <w:right w:val="nil"/>
          <w:between w:val="nil"/>
        </w:pBdr>
        <w:jc w:val="both"/>
        <w:rPr>
          <w:color w:val="000000"/>
          <w:sz w:val="24"/>
          <w:szCs w:val="24"/>
        </w:rPr>
      </w:pPr>
      <w:r>
        <w:rPr>
          <w:color w:val="000000"/>
          <w:sz w:val="24"/>
          <w:szCs w:val="24"/>
        </w:rPr>
        <w:t>Family involvement includes various forms of open, respectful, two-way communication, volunteer opportunities in and out of the program setting, events or activities supporting family growth and understanding of identified concepts that are relevant to them and opportunities to have their voices and opinions heard, such as through advisory committees and program evaluations.  Family home life and cultures are reflected and celebrated through materials and interactions.</w:t>
      </w:r>
    </w:p>
    <w:p w14:paraId="0AE73A82" w14:textId="77777777" w:rsidR="00B210B6" w:rsidRDefault="00B210B6">
      <w:pPr>
        <w:pBdr>
          <w:top w:val="nil"/>
          <w:left w:val="nil"/>
          <w:bottom w:val="nil"/>
          <w:right w:val="nil"/>
          <w:between w:val="nil"/>
        </w:pBdr>
        <w:jc w:val="both"/>
        <w:rPr>
          <w:b/>
          <w:sz w:val="24"/>
          <w:szCs w:val="24"/>
        </w:rPr>
      </w:pPr>
    </w:p>
    <w:p w14:paraId="63BC44AC" w14:textId="77777777" w:rsidR="00B210B6" w:rsidRDefault="00B210B6">
      <w:pPr>
        <w:pBdr>
          <w:top w:val="nil"/>
          <w:left w:val="nil"/>
          <w:bottom w:val="nil"/>
          <w:right w:val="nil"/>
          <w:between w:val="nil"/>
        </w:pBdr>
        <w:jc w:val="both"/>
        <w:rPr>
          <w:b/>
          <w:sz w:val="24"/>
          <w:szCs w:val="24"/>
        </w:rPr>
      </w:pPr>
    </w:p>
    <w:p w14:paraId="48A36435" w14:textId="77777777" w:rsidR="00B210B6" w:rsidRDefault="00000000">
      <w:pPr>
        <w:pBdr>
          <w:top w:val="nil"/>
          <w:left w:val="nil"/>
          <w:bottom w:val="nil"/>
          <w:right w:val="nil"/>
          <w:between w:val="nil"/>
        </w:pBdr>
        <w:jc w:val="both"/>
        <w:rPr>
          <w:color w:val="000000"/>
        </w:rPr>
      </w:pPr>
      <w:r>
        <w:rPr>
          <w:b/>
          <w:color w:val="000000"/>
          <w:sz w:val="24"/>
          <w:szCs w:val="24"/>
        </w:rPr>
        <w:t>PROGRAM OVERVIEW</w:t>
      </w:r>
    </w:p>
    <w:p w14:paraId="3F482A68"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The Great Start Readiness Program (GSRP) is operated by a grant received from the State of Michigan.  This is a program for four-year old children with factors which may place them at risk </w:t>
      </w:r>
      <w:r>
        <w:rPr>
          <w:color w:val="000000"/>
          <w:sz w:val="24"/>
          <w:szCs w:val="24"/>
        </w:rPr>
        <w:lastRenderedPageBreak/>
        <w:t>of educational failure. The children are in attendance either Monday-Thursday for either a school day or part day, or Monday-Friday school-day depending on the program.  The adult-child ratio in every classroom is 1 teacher for every 10 children and a cap is set at 20 children.</w:t>
      </w:r>
    </w:p>
    <w:p w14:paraId="3591BB75" w14:textId="77777777" w:rsidR="00860905" w:rsidRDefault="00860905">
      <w:pPr>
        <w:pBdr>
          <w:top w:val="nil"/>
          <w:left w:val="nil"/>
          <w:bottom w:val="nil"/>
          <w:right w:val="nil"/>
          <w:between w:val="nil"/>
        </w:pBdr>
        <w:jc w:val="both"/>
        <w:rPr>
          <w:color w:val="000000"/>
          <w:sz w:val="24"/>
          <w:szCs w:val="24"/>
        </w:rPr>
      </w:pPr>
    </w:p>
    <w:p w14:paraId="20395087" w14:textId="6CAC8598" w:rsidR="00860905" w:rsidRDefault="00860905">
      <w:pPr>
        <w:pBdr>
          <w:top w:val="nil"/>
          <w:left w:val="nil"/>
          <w:bottom w:val="nil"/>
          <w:right w:val="nil"/>
          <w:between w:val="nil"/>
        </w:pBdr>
        <w:jc w:val="both"/>
        <w:rPr>
          <w:b/>
          <w:bCs/>
          <w:color w:val="000000"/>
          <w:sz w:val="24"/>
          <w:szCs w:val="24"/>
        </w:rPr>
      </w:pPr>
      <w:r w:rsidRPr="00860905">
        <w:rPr>
          <w:b/>
          <w:bCs/>
          <w:color w:val="000000"/>
          <w:sz w:val="24"/>
          <w:szCs w:val="24"/>
        </w:rPr>
        <w:t>Clothing and Footwear Policy</w:t>
      </w:r>
    </w:p>
    <w:p w14:paraId="1C904C4A" w14:textId="1541F6B9" w:rsidR="00860905" w:rsidRPr="00860905" w:rsidRDefault="00860905">
      <w:pPr>
        <w:pBdr>
          <w:top w:val="nil"/>
          <w:left w:val="nil"/>
          <w:bottom w:val="nil"/>
          <w:right w:val="nil"/>
          <w:between w:val="nil"/>
        </w:pBdr>
        <w:jc w:val="both"/>
        <w:rPr>
          <w:color w:val="000000"/>
          <w:sz w:val="24"/>
          <w:szCs w:val="24"/>
        </w:rPr>
      </w:pPr>
      <w:r w:rsidRPr="00860905">
        <w:rPr>
          <w:color w:val="000000"/>
          <w:sz w:val="24"/>
          <w:szCs w:val="24"/>
        </w:rPr>
        <w:t>Clothing and Footwear Policy: Children should arrive dressed for active play and the weather. Please send your child in shoes that fit securely and are safe for walking, running, and outdoor play. Send a change of clothes labeled with your child’s name. If your child needs different footwear for a medical or developmental reason, please speak with the program director.</w:t>
      </w:r>
    </w:p>
    <w:p w14:paraId="4E8FB9DD" w14:textId="77777777" w:rsidR="00B210B6" w:rsidRPr="00860905" w:rsidRDefault="00B210B6">
      <w:pPr>
        <w:pBdr>
          <w:top w:val="nil"/>
          <w:left w:val="nil"/>
          <w:bottom w:val="nil"/>
          <w:right w:val="nil"/>
          <w:between w:val="nil"/>
        </w:pBdr>
        <w:jc w:val="both"/>
        <w:rPr>
          <w:sz w:val="24"/>
          <w:szCs w:val="24"/>
        </w:rPr>
      </w:pPr>
    </w:p>
    <w:p w14:paraId="7ADA2434" w14:textId="77777777" w:rsidR="00B210B6" w:rsidRDefault="00000000">
      <w:pPr>
        <w:pBdr>
          <w:top w:val="nil"/>
          <w:left w:val="nil"/>
          <w:bottom w:val="nil"/>
          <w:right w:val="nil"/>
          <w:between w:val="nil"/>
        </w:pBdr>
        <w:jc w:val="both"/>
        <w:rPr>
          <w:color w:val="000000"/>
        </w:rPr>
      </w:pPr>
      <w:r>
        <w:rPr>
          <w:b/>
          <w:color w:val="000000"/>
          <w:sz w:val="24"/>
          <w:szCs w:val="24"/>
        </w:rPr>
        <w:t>NON-DISCRIMINATION POLICY</w:t>
      </w:r>
    </w:p>
    <w:p w14:paraId="1DABE5B0" w14:textId="41D4E89B" w:rsidR="00B210B6" w:rsidRDefault="008F22F2">
      <w:pPr>
        <w:pBdr>
          <w:top w:val="nil"/>
          <w:left w:val="nil"/>
          <w:bottom w:val="nil"/>
          <w:right w:val="nil"/>
          <w:between w:val="nil"/>
        </w:pBdr>
        <w:jc w:val="both"/>
        <w:rPr>
          <w:color w:val="000000"/>
        </w:rPr>
      </w:pPr>
      <w:r>
        <w:rPr>
          <w:color w:val="000000"/>
          <w:sz w:val="24"/>
          <w:szCs w:val="24"/>
        </w:rPr>
        <w:t>Woodlawn preschool great Start Readiness Program shall not discriminate in its policies and practices because of age, race, color, national origin, marital status, disability, physical characteristic, gender, religious beliefs, cultural identity, socioeconomic status, familial status and genetic information.</w:t>
      </w:r>
    </w:p>
    <w:p w14:paraId="66976215" w14:textId="77777777" w:rsidR="00B210B6" w:rsidRDefault="00B210B6">
      <w:pPr>
        <w:pBdr>
          <w:top w:val="nil"/>
          <w:left w:val="nil"/>
          <w:bottom w:val="nil"/>
          <w:right w:val="nil"/>
          <w:between w:val="nil"/>
        </w:pBdr>
        <w:jc w:val="both"/>
        <w:rPr>
          <w:color w:val="000000"/>
        </w:rPr>
      </w:pPr>
    </w:p>
    <w:p w14:paraId="589AB4F7" w14:textId="77777777" w:rsidR="00B210B6" w:rsidRDefault="00000000">
      <w:pPr>
        <w:pBdr>
          <w:top w:val="nil"/>
          <w:left w:val="nil"/>
          <w:bottom w:val="nil"/>
          <w:right w:val="nil"/>
          <w:between w:val="nil"/>
        </w:pBdr>
        <w:rPr>
          <w:color w:val="000000"/>
        </w:rPr>
      </w:pPr>
      <w:r>
        <w:rPr>
          <w:b/>
          <w:color w:val="000000"/>
          <w:sz w:val="24"/>
          <w:szCs w:val="24"/>
        </w:rPr>
        <w:t>CULTURAL COMPETENCY PLAN</w:t>
      </w:r>
    </w:p>
    <w:p w14:paraId="421D52CE" w14:textId="18E5F660" w:rsidR="00B210B6" w:rsidRDefault="008F22F2">
      <w:pPr>
        <w:pBdr>
          <w:top w:val="nil"/>
          <w:left w:val="nil"/>
          <w:bottom w:val="nil"/>
          <w:right w:val="nil"/>
          <w:between w:val="nil"/>
        </w:pBdr>
        <w:jc w:val="both"/>
        <w:rPr>
          <w:color w:val="000000"/>
          <w:sz w:val="24"/>
          <w:szCs w:val="24"/>
        </w:rPr>
      </w:pPr>
      <w:r>
        <w:rPr>
          <w:color w:val="000000"/>
          <w:sz w:val="24"/>
          <w:szCs w:val="24"/>
        </w:rPr>
        <w:t>Woodlawn preschool Great Start Readiness Program recognizes and respects all children’s home cultures.  This includes but is not limited to the religion, language, race, celebrations, socio-economic status, education level of family members, child-rearing practices and family structure in each home.  We strive to reflect this through the policies and procedures including having translators and forms in various other languages, our verbal and non-verbal language, events that include all members of the family, materials in our classrooms, the Parent Advisory Committee, conferences and home visits.  We encourage families to share information, skills, materials and knowledge from their home culture throughout the year.  We have a strong commitment to handle any information about or interaction with a family with respect and confidentiality (see Confidentiality Policy).  Our staff will have opportunities annually for professional development, discussions, and exchanging of ideas to further their understanding of this topic.</w:t>
      </w:r>
    </w:p>
    <w:p w14:paraId="79FE71F6" w14:textId="77777777" w:rsidR="00B210B6" w:rsidRDefault="00B210B6">
      <w:pPr>
        <w:pBdr>
          <w:top w:val="nil"/>
          <w:left w:val="nil"/>
          <w:bottom w:val="nil"/>
          <w:right w:val="nil"/>
          <w:between w:val="nil"/>
        </w:pBdr>
        <w:jc w:val="both"/>
        <w:rPr>
          <w:color w:val="000000"/>
          <w:sz w:val="24"/>
          <w:szCs w:val="24"/>
        </w:rPr>
      </w:pPr>
    </w:p>
    <w:p w14:paraId="3166F55C" w14:textId="77777777" w:rsidR="00B210B6" w:rsidRDefault="00000000">
      <w:pPr>
        <w:pBdr>
          <w:top w:val="nil"/>
          <w:left w:val="nil"/>
          <w:bottom w:val="nil"/>
          <w:right w:val="nil"/>
          <w:between w:val="nil"/>
        </w:pBdr>
        <w:jc w:val="both"/>
        <w:rPr>
          <w:b/>
          <w:color w:val="000000"/>
          <w:sz w:val="24"/>
          <w:szCs w:val="24"/>
        </w:rPr>
      </w:pPr>
      <w:r>
        <w:rPr>
          <w:b/>
          <w:color w:val="000000"/>
          <w:sz w:val="24"/>
          <w:szCs w:val="24"/>
        </w:rPr>
        <w:t>HOME VISITS/CONFERENCES</w:t>
      </w:r>
    </w:p>
    <w:p w14:paraId="566FA6B9"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Partnership between families and the school is a key component of a child's success in this program and beyond. Families can expect to participate in four family meetings each year, including two home visits and two parent-teacher conferences.</w:t>
      </w:r>
    </w:p>
    <w:p w14:paraId="145BDDD4" w14:textId="6D60B285"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 xml:space="preserve">Home visits take place at the beginning and end of the school year and are approximately </w:t>
      </w:r>
      <w:r w:rsidR="00C8526C">
        <w:rPr>
          <w:color w:val="000000"/>
          <w:lang w:val="en-US"/>
        </w:rPr>
        <w:t>45</w:t>
      </w:r>
      <w:r w:rsidRPr="00BC502C">
        <w:rPr>
          <w:color w:val="000000"/>
          <w:lang w:val="en-US"/>
        </w:rPr>
        <w:t xml:space="preserve"> minutes long. Parent-teacher conferences are held during the middle of the school year and are approximately </w:t>
      </w:r>
      <w:r w:rsidR="00C8526C">
        <w:rPr>
          <w:color w:val="000000"/>
          <w:lang w:val="en-US"/>
        </w:rPr>
        <w:t>30</w:t>
      </w:r>
      <w:r w:rsidRPr="00BC502C">
        <w:rPr>
          <w:color w:val="000000"/>
          <w:lang w:val="en-US"/>
        </w:rPr>
        <w:t xml:space="preserve"> minutes long.</w:t>
      </w:r>
    </w:p>
    <w:p w14:paraId="2359C098"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 xml:space="preserve">During these meetings, teachers and families will discuss your child's development, progress, strengths, and any family needs. Together, families and teachers will create goals and strategies to support your </w:t>
      </w:r>
      <w:r w:rsidRPr="00BC502C">
        <w:rPr>
          <w:color w:val="000000"/>
          <w:lang w:val="en-US"/>
        </w:rPr>
        <w:lastRenderedPageBreak/>
        <w:t>child's learning and growth both at school and at home.</w:t>
      </w:r>
    </w:p>
    <w:p w14:paraId="3B8C886E" w14:textId="77777777" w:rsidR="00BC502C" w:rsidRDefault="00BC502C" w:rsidP="00BC502C">
      <w:pPr>
        <w:pBdr>
          <w:top w:val="nil"/>
          <w:left w:val="nil"/>
          <w:bottom w:val="nil"/>
          <w:right w:val="nil"/>
          <w:between w:val="nil"/>
        </w:pBdr>
        <w:jc w:val="both"/>
        <w:rPr>
          <w:color w:val="000000"/>
        </w:rPr>
      </w:pPr>
    </w:p>
    <w:p w14:paraId="4472DFF3" w14:textId="77777777" w:rsidR="00BC502C" w:rsidRDefault="00BC502C">
      <w:pPr>
        <w:pBdr>
          <w:top w:val="nil"/>
          <w:left w:val="nil"/>
          <w:bottom w:val="nil"/>
          <w:right w:val="nil"/>
          <w:between w:val="nil"/>
        </w:pBdr>
        <w:jc w:val="both"/>
        <w:rPr>
          <w:b/>
          <w:color w:val="000000"/>
          <w:sz w:val="24"/>
          <w:szCs w:val="24"/>
        </w:rPr>
      </w:pPr>
    </w:p>
    <w:p w14:paraId="2BFB678B" w14:textId="71A0E4B5" w:rsidR="00B210B6" w:rsidRDefault="00000000">
      <w:pPr>
        <w:pBdr>
          <w:top w:val="nil"/>
          <w:left w:val="nil"/>
          <w:bottom w:val="nil"/>
          <w:right w:val="nil"/>
          <w:between w:val="nil"/>
        </w:pBdr>
        <w:jc w:val="both"/>
        <w:rPr>
          <w:color w:val="000000"/>
        </w:rPr>
      </w:pPr>
      <w:r>
        <w:rPr>
          <w:b/>
          <w:color w:val="000000"/>
          <w:sz w:val="24"/>
          <w:szCs w:val="24"/>
        </w:rPr>
        <w:t>LICENSING NOTEBOOK</w:t>
      </w:r>
    </w:p>
    <w:p w14:paraId="66C0034E" w14:textId="77777777" w:rsidR="00B210B6" w:rsidRDefault="00000000">
      <w:pPr>
        <w:pBdr>
          <w:top w:val="nil"/>
          <w:left w:val="nil"/>
          <w:bottom w:val="nil"/>
          <w:right w:val="nil"/>
          <w:between w:val="nil"/>
        </w:pBdr>
        <w:jc w:val="both"/>
        <w:rPr>
          <w:color w:val="000000"/>
        </w:rPr>
      </w:pPr>
      <w:r>
        <w:rPr>
          <w:color w:val="000000"/>
          <w:sz w:val="24"/>
          <w:szCs w:val="24"/>
        </w:rPr>
        <w:t xml:space="preserve">This program is licensed under DHS and follows all licensing guidelines and rules.  A copy of these rules and guidelines is available on the information board in or near the classroom as well as online at </w:t>
      </w:r>
      <w:hyperlink r:id="rId11">
        <w:r w:rsidR="00B210B6">
          <w:rPr>
            <w:i/>
            <w:color w:val="1155CC"/>
            <w:sz w:val="24"/>
            <w:szCs w:val="24"/>
            <w:u w:val="single"/>
          </w:rPr>
          <w:t>https://www.michigan.gov/mileap/early-childhood-education/cclb</w:t>
        </w:r>
      </w:hyperlink>
      <w:r>
        <w:rPr>
          <w:color w:val="000000"/>
          <w:sz w:val="24"/>
          <w:szCs w:val="24"/>
        </w:rPr>
        <w:t xml:space="preserve">.  Each site shall maintain a licensing notebook that contains information about renewal inspections, addendums, corrective action plans, any special investigation reports and product recalls.  All families will be given notification on the contents and location of this notebook.  Families are welcome to review this notebook any time during the program’s </w:t>
      </w:r>
      <w:r>
        <w:rPr>
          <w:sz w:val="24"/>
          <w:szCs w:val="24"/>
        </w:rPr>
        <w:t>operating</w:t>
      </w:r>
      <w:r>
        <w:rPr>
          <w:color w:val="000000"/>
          <w:sz w:val="24"/>
          <w:szCs w:val="24"/>
        </w:rPr>
        <w:t xml:space="preserve"> hours.</w:t>
      </w:r>
    </w:p>
    <w:p w14:paraId="6F4BAFEF" w14:textId="77777777" w:rsidR="00B210B6" w:rsidRDefault="00B210B6">
      <w:pPr>
        <w:pBdr>
          <w:top w:val="nil"/>
          <w:left w:val="nil"/>
          <w:bottom w:val="nil"/>
          <w:right w:val="nil"/>
          <w:between w:val="nil"/>
        </w:pBdr>
        <w:jc w:val="both"/>
        <w:rPr>
          <w:color w:val="000000"/>
        </w:rPr>
      </w:pPr>
    </w:p>
    <w:p w14:paraId="45A9538B" w14:textId="77777777" w:rsidR="00B210B6" w:rsidRDefault="00B210B6">
      <w:pPr>
        <w:pBdr>
          <w:top w:val="nil"/>
          <w:left w:val="nil"/>
          <w:bottom w:val="nil"/>
          <w:right w:val="nil"/>
          <w:between w:val="nil"/>
        </w:pBdr>
        <w:jc w:val="both"/>
        <w:rPr>
          <w:b/>
          <w:color w:val="000000"/>
          <w:sz w:val="24"/>
          <w:szCs w:val="24"/>
        </w:rPr>
      </w:pPr>
    </w:p>
    <w:p w14:paraId="0BF6CEBF" w14:textId="77777777" w:rsidR="00B210B6" w:rsidRDefault="00000000">
      <w:pPr>
        <w:pBdr>
          <w:top w:val="nil"/>
          <w:left w:val="nil"/>
          <w:bottom w:val="nil"/>
          <w:right w:val="nil"/>
          <w:between w:val="nil"/>
        </w:pBdr>
        <w:jc w:val="both"/>
        <w:rPr>
          <w:b/>
          <w:sz w:val="24"/>
          <w:szCs w:val="24"/>
        </w:rPr>
      </w:pPr>
      <w:r>
        <w:rPr>
          <w:b/>
          <w:color w:val="000000"/>
          <w:sz w:val="24"/>
          <w:szCs w:val="24"/>
        </w:rPr>
        <w:t xml:space="preserve">PROGRAM EVALUATION </w:t>
      </w:r>
    </w:p>
    <w:p w14:paraId="1666214C"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All GSRP programs are required to work with the Michigan Department of Lifelong Education, Advancement and Potential to measure the effect of the state-wide GSRP program. Information is sometimes collected about GSRP staff, enrolled children, and their families. Program staff or a representative from </w:t>
      </w:r>
      <w:proofErr w:type="spellStart"/>
      <w:r>
        <w:rPr>
          <w:color w:val="000000"/>
          <w:sz w:val="24"/>
          <w:szCs w:val="24"/>
        </w:rPr>
        <w:t>MiLEAP</w:t>
      </w:r>
      <w:proofErr w:type="spellEnd"/>
      <w:r>
        <w:rPr>
          <w:color w:val="000000"/>
          <w:sz w:val="24"/>
          <w:szCs w:val="24"/>
        </w:rPr>
        <w:t xml:space="preserve"> might: </w:t>
      </w:r>
    </w:p>
    <w:p w14:paraId="67182504" w14:textId="77777777" w:rsidR="00B210B6" w:rsidRDefault="00000000">
      <w:pPr>
        <w:numPr>
          <w:ilvl w:val="0"/>
          <w:numId w:val="14"/>
        </w:numPr>
        <w:pBdr>
          <w:top w:val="nil"/>
          <w:left w:val="nil"/>
          <w:bottom w:val="nil"/>
          <w:right w:val="nil"/>
          <w:between w:val="nil"/>
        </w:pBdr>
        <w:jc w:val="both"/>
        <w:rPr>
          <w:color w:val="000000"/>
          <w:sz w:val="24"/>
          <w:szCs w:val="24"/>
        </w:rPr>
      </w:pPr>
      <w:r>
        <w:rPr>
          <w:color w:val="000000"/>
          <w:sz w:val="24"/>
          <w:szCs w:val="24"/>
        </w:rPr>
        <w:t>Ask parents questions about their child and family.</w:t>
      </w:r>
    </w:p>
    <w:p w14:paraId="24510470" w14:textId="77777777" w:rsidR="00B210B6" w:rsidRDefault="00000000">
      <w:pPr>
        <w:numPr>
          <w:ilvl w:val="0"/>
          <w:numId w:val="14"/>
        </w:numPr>
        <w:pBdr>
          <w:top w:val="nil"/>
          <w:left w:val="nil"/>
          <w:bottom w:val="nil"/>
          <w:right w:val="nil"/>
          <w:between w:val="nil"/>
        </w:pBdr>
        <w:jc w:val="both"/>
        <w:rPr>
          <w:color w:val="000000"/>
          <w:sz w:val="24"/>
          <w:szCs w:val="24"/>
        </w:rPr>
      </w:pPr>
      <w:r>
        <w:rPr>
          <w:color w:val="000000"/>
          <w:sz w:val="24"/>
          <w:szCs w:val="24"/>
        </w:rPr>
        <w:t>Observe children in the classroom.</w:t>
      </w:r>
    </w:p>
    <w:p w14:paraId="53240B70" w14:textId="77777777" w:rsidR="00B210B6" w:rsidRDefault="00000000">
      <w:pPr>
        <w:numPr>
          <w:ilvl w:val="0"/>
          <w:numId w:val="14"/>
        </w:numPr>
        <w:pBdr>
          <w:top w:val="nil"/>
          <w:left w:val="nil"/>
          <w:bottom w:val="nil"/>
          <w:right w:val="nil"/>
          <w:between w:val="nil"/>
        </w:pBdr>
        <w:jc w:val="both"/>
        <w:rPr>
          <w:color w:val="000000"/>
          <w:sz w:val="24"/>
          <w:szCs w:val="24"/>
        </w:rPr>
      </w:pPr>
      <w:r>
        <w:rPr>
          <w:color w:val="000000"/>
          <w:sz w:val="24"/>
          <w:szCs w:val="24"/>
        </w:rPr>
        <w:t>Measure what children know about letters, words, and numbers, etc.</w:t>
      </w:r>
    </w:p>
    <w:p w14:paraId="28D79DDB" w14:textId="77777777" w:rsidR="00B210B6" w:rsidRDefault="00000000">
      <w:pPr>
        <w:numPr>
          <w:ilvl w:val="0"/>
          <w:numId w:val="14"/>
        </w:numPr>
        <w:pBdr>
          <w:top w:val="nil"/>
          <w:left w:val="nil"/>
          <w:bottom w:val="nil"/>
          <w:right w:val="nil"/>
          <w:between w:val="nil"/>
        </w:pBdr>
        <w:jc w:val="both"/>
        <w:rPr>
          <w:color w:val="000000"/>
          <w:sz w:val="24"/>
          <w:szCs w:val="24"/>
        </w:rPr>
      </w:pPr>
      <w:r>
        <w:rPr>
          <w:color w:val="000000"/>
          <w:sz w:val="24"/>
          <w:szCs w:val="24"/>
        </w:rPr>
        <w:t xml:space="preserve">Ask teachers how children are learning and growing. </w:t>
      </w:r>
    </w:p>
    <w:p w14:paraId="72CFB00D" w14:textId="77777777" w:rsidR="00B210B6" w:rsidRDefault="00000000">
      <w:pPr>
        <w:pBdr>
          <w:top w:val="nil"/>
          <w:left w:val="nil"/>
          <w:bottom w:val="nil"/>
          <w:right w:val="nil"/>
          <w:between w:val="nil"/>
        </w:pBdr>
        <w:jc w:val="both"/>
        <w:rPr>
          <w:sz w:val="24"/>
          <w:szCs w:val="24"/>
        </w:rPr>
      </w:pPr>
      <w:r>
        <w:rPr>
          <w:sz w:val="24"/>
          <w:szCs w:val="24"/>
        </w:rPr>
        <w:t xml:space="preserve">Information from you and about your child will not be shared with others in any way that you or your child could be identified. It is protected by law. </w:t>
      </w:r>
    </w:p>
    <w:p w14:paraId="24A1C63B" w14:textId="77777777" w:rsidR="00B210B6" w:rsidRDefault="00B210B6">
      <w:pPr>
        <w:pBdr>
          <w:top w:val="nil"/>
          <w:left w:val="nil"/>
          <w:bottom w:val="nil"/>
          <w:right w:val="nil"/>
          <w:between w:val="nil"/>
        </w:pBdr>
        <w:jc w:val="both"/>
        <w:rPr>
          <w:sz w:val="24"/>
          <w:szCs w:val="24"/>
        </w:rPr>
      </w:pPr>
    </w:p>
    <w:p w14:paraId="6D3E814D" w14:textId="77777777" w:rsidR="00B210B6" w:rsidRDefault="00000000">
      <w:pPr>
        <w:pBdr>
          <w:top w:val="nil"/>
          <w:left w:val="nil"/>
          <w:bottom w:val="nil"/>
          <w:right w:val="nil"/>
          <w:between w:val="nil"/>
        </w:pBdr>
        <w:jc w:val="both"/>
        <w:rPr>
          <w:sz w:val="24"/>
          <w:szCs w:val="24"/>
        </w:rPr>
      </w:pPr>
      <w:r>
        <w:rPr>
          <w:sz w:val="24"/>
          <w:szCs w:val="24"/>
        </w:rPr>
        <w:t xml:space="preserve">If you have questions please contact: </w:t>
      </w:r>
    </w:p>
    <w:p w14:paraId="11F345D6" w14:textId="77777777" w:rsidR="00B210B6" w:rsidRDefault="00B210B6">
      <w:pPr>
        <w:pBdr>
          <w:top w:val="nil"/>
          <w:left w:val="nil"/>
          <w:bottom w:val="nil"/>
          <w:right w:val="nil"/>
          <w:between w:val="nil"/>
        </w:pBdr>
        <w:jc w:val="both"/>
        <w:rPr>
          <w:sz w:val="24"/>
          <w:szCs w:val="24"/>
        </w:rPr>
      </w:pPr>
    </w:p>
    <w:p w14:paraId="3CCAD4B8" w14:textId="77777777" w:rsidR="00B210B6" w:rsidRDefault="00000000">
      <w:pPr>
        <w:pBdr>
          <w:top w:val="nil"/>
          <w:left w:val="nil"/>
          <w:bottom w:val="nil"/>
          <w:right w:val="nil"/>
          <w:between w:val="nil"/>
        </w:pBdr>
        <w:jc w:val="both"/>
        <w:rPr>
          <w:sz w:val="24"/>
          <w:szCs w:val="24"/>
        </w:rPr>
      </w:pPr>
      <w:r>
        <w:rPr>
          <w:sz w:val="24"/>
          <w:szCs w:val="24"/>
        </w:rPr>
        <w:t>Calhoun Intermediate School District</w:t>
      </w:r>
    </w:p>
    <w:p w14:paraId="4C4F769A" w14:textId="77777777" w:rsidR="00B210B6" w:rsidRDefault="00000000">
      <w:pPr>
        <w:numPr>
          <w:ilvl w:val="0"/>
          <w:numId w:val="15"/>
        </w:numPr>
        <w:pBdr>
          <w:top w:val="nil"/>
          <w:left w:val="nil"/>
          <w:bottom w:val="nil"/>
          <w:right w:val="nil"/>
          <w:between w:val="nil"/>
        </w:pBdr>
        <w:jc w:val="both"/>
        <w:rPr>
          <w:color w:val="000000"/>
          <w:sz w:val="24"/>
          <w:szCs w:val="24"/>
        </w:rPr>
      </w:pPr>
      <w:r>
        <w:rPr>
          <w:color w:val="000000"/>
          <w:sz w:val="24"/>
          <w:szCs w:val="24"/>
        </w:rPr>
        <w:t>269-660-1606</w:t>
      </w:r>
    </w:p>
    <w:p w14:paraId="1F85D108" w14:textId="77777777" w:rsidR="00B210B6" w:rsidRDefault="00000000">
      <w:pPr>
        <w:numPr>
          <w:ilvl w:val="0"/>
          <w:numId w:val="15"/>
        </w:numPr>
        <w:pBdr>
          <w:top w:val="nil"/>
          <w:left w:val="nil"/>
          <w:bottom w:val="nil"/>
          <w:right w:val="nil"/>
          <w:between w:val="nil"/>
        </w:pBdr>
        <w:jc w:val="both"/>
        <w:rPr>
          <w:color w:val="000000"/>
          <w:sz w:val="24"/>
          <w:szCs w:val="24"/>
        </w:rPr>
      </w:pPr>
      <w:r>
        <w:rPr>
          <w:color w:val="000000"/>
          <w:sz w:val="24"/>
          <w:szCs w:val="24"/>
        </w:rPr>
        <w:t>475 E Roosevelt Ave, Battle Creek, Mi 49017</w:t>
      </w:r>
    </w:p>
    <w:p w14:paraId="6BB0E6A3" w14:textId="77777777" w:rsidR="00B210B6" w:rsidRDefault="00B210B6">
      <w:pPr>
        <w:pBdr>
          <w:top w:val="nil"/>
          <w:left w:val="nil"/>
          <w:bottom w:val="nil"/>
          <w:right w:val="nil"/>
          <w:between w:val="nil"/>
        </w:pBdr>
        <w:jc w:val="both"/>
        <w:rPr>
          <w:sz w:val="24"/>
          <w:szCs w:val="24"/>
        </w:rPr>
      </w:pPr>
    </w:p>
    <w:p w14:paraId="7C8CE709" w14:textId="77777777" w:rsidR="00B210B6" w:rsidRDefault="00000000">
      <w:pPr>
        <w:pBdr>
          <w:top w:val="nil"/>
          <w:left w:val="nil"/>
          <w:bottom w:val="nil"/>
          <w:right w:val="nil"/>
          <w:between w:val="nil"/>
        </w:pBdr>
        <w:jc w:val="both"/>
        <w:rPr>
          <w:sz w:val="24"/>
          <w:szCs w:val="24"/>
        </w:rPr>
      </w:pPr>
      <w:r>
        <w:rPr>
          <w:sz w:val="24"/>
          <w:szCs w:val="24"/>
        </w:rPr>
        <w:t>Michigan Department of Lifelong Education, Advancement and Potential</w:t>
      </w:r>
    </w:p>
    <w:p w14:paraId="44882CCB" w14:textId="77777777" w:rsidR="00B210B6" w:rsidRDefault="00000000">
      <w:pPr>
        <w:numPr>
          <w:ilvl w:val="0"/>
          <w:numId w:val="16"/>
        </w:numPr>
        <w:pBdr>
          <w:top w:val="nil"/>
          <w:left w:val="nil"/>
          <w:bottom w:val="nil"/>
          <w:right w:val="nil"/>
          <w:between w:val="nil"/>
        </w:pBdr>
        <w:jc w:val="both"/>
        <w:rPr>
          <w:color w:val="000000"/>
          <w:sz w:val="24"/>
          <w:szCs w:val="24"/>
        </w:rPr>
      </w:pPr>
      <w:r>
        <w:rPr>
          <w:color w:val="000000"/>
          <w:sz w:val="24"/>
          <w:szCs w:val="24"/>
        </w:rPr>
        <w:t>517-241-7004</w:t>
      </w:r>
    </w:p>
    <w:p w14:paraId="372B5092" w14:textId="77777777" w:rsidR="00B210B6" w:rsidRDefault="00000000">
      <w:pPr>
        <w:numPr>
          <w:ilvl w:val="0"/>
          <w:numId w:val="16"/>
        </w:numPr>
        <w:pBdr>
          <w:top w:val="nil"/>
          <w:left w:val="nil"/>
          <w:bottom w:val="nil"/>
          <w:right w:val="nil"/>
          <w:between w:val="nil"/>
        </w:pBdr>
        <w:jc w:val="both"/>
        <w:rPr>
          <w:color w:val="000000"/>
          <w:sz w:val="24"/>
          <w:szCs w:val="24"/>
        </w:rPr>
      </w:pPr>
      <w:r>
        <w:rPr>
          <w:color w:val="000000"/>
          <w:sz w:val="24"/>
          <w:szCs w:val="24"/>
        </w:rPr>
        <w:t xml:space="preserve">105 W Allegan Street, </w:t>
      </w:r>
      <w:proofErr w:type="gramStart"/>
      <w:r>
        <w:rPr>
          <w:color w:val="000000"/>
          <w:sz w:val="24"/>
          <w:szCs w:val="24"/>
        </w:rPr>
        <w:t>Lansing,  MI</w:t>
      </w:r>
      <w:proofErr w:type="gramEnd"/>
      <w:r>
        <w:rPr>
          <w:color w:val="000000"/>
          <w:sz w:val="24"/>
          <w:szCs w:val="24"/>
        </w:rPr>
        <w:t xml:space="preserve"> 48933</w:t>
      </w:r>
    </w:p>
    <w:p w14:paraId="13BECF4D" w14:textId="77777777" w:rsidR="00B210B6" w:rsidRDefault="00B210B6">
      <w:pPr>
        <w:pBdr>
          <w:top w:val="nil"/>
          <w:left w:val="nil"/>
          <w:bottom w:val="nil"/>
          <w:right w:val="nil"/>
          <w:between w:val="nil"/>
        </w:pBdr>
        <w:jc w:val="both"/>
        <w:rPr>
          <w:b/>
          <w:sz w:val="24"/>
          <w:szCs w:val="24"/>
        </w:rPr>
      </w:pPr>
    </w:p>
    <w:p w14:paraId="1A2383C8" w14:textId="77777777" w:rsidR="00B210B6" w:rsidRDefault="00B210B6">
      <w:pPr>
        <w:pBdr>
          <w:top w:val="nil"/>
          <w:left w:val="nil"/>
          <w:bottom w:val="nil"/>
          <w:right w:val="nil"/>
          <w:between w:val="nil"/>
        </w:pBdr>
        <w:jc w:val="both"/>
        <w:rPr>
          <w:b/>
          <w:sz w:val="24"/>
          <w:szCs w:val="24"/>
        </w:rPr>
      </w:pPr>
    </w:p>
    <w:p w14:paraId="5F835C15" w14:textId="77777777" w:rsidR="00B210B6" w:rsidRDefault="00B210B6">
      <w:pPr>
        <w:pBdr>
          <w:top w:val="nil"/>
          <w:left w:val="nil"/>
          <w:bottom w:val="nil"/>
          <w:right w:val="nil"/>
          <w:between w:val="nil"/>
        </w:pBdr>
        <w:jc w:val="both"/>
        <w:rPr>
          <w:b/>
          <w:sz w:val="24"/>
          <w:szCs w:val="24"/>
        </w:rPr>
      </w:pPr>
    </w:p>
    <w:p w14:paraId="4D7075F5" w14:textId="77777777" w:rsidR="00B210B6" w:rsidRDefault="00B210B6">
      <w:pPr>
        <w:pBdr>
          <w:top w:val="nil"/>
          <w:left w:val="nil"/>
          <w:bottom w:val="nil"/>
          <w:right w:val="nil"/>
          <w:between w:val="nil"/>
        </w:pBdr>
        <w:jc w:val="both"/>
        <w:rPr>
          <w:b/>
          <w:sz w:val="24"/>
          <w:szCs w:val="24"/>
        </w:rPr>
      </w:pPr>
    </w:p>
    <w:p w14:paraId="6E6A1A28" w14:textId="77777777" w:rsidR="00B210B6" w:rsidRDefault="00000000">
      <w:pPr>
        <w:pBdr>
          <w:top w:val="nil"/>
          <w:left w:val="nil"/>
          <w:bottom w:val="nil"/>
          <w:right w:val="nil"/>
          <w:between w:val="nil"/>
        </w:pBdr>
        <w:jc w:val="both"/>
        <w:rPr>
          <w:color w:val="000000"/>
        </w:rPr>
      </w:pPr>
      <w:r>
        <w:rPr>
          <w:b/>
          <w:color w:val="000000"/>
          <w:sz w:val="24"/>
          <w:szCs w:val="24"/>
        </w:rPr>
        <w:t>CURRICULUM</w:t>
      </w:r>
    </w:p>
    <w:p w14:paraId="777A6EC8" w14:textId="50384F57" w:rsidR="00B210B6" w:rsidRDefault="00BC502C">
      <w:pPr>
        <w:pBdr>
          <w:top w:val="nil"/>
          <w:left w:val="nil"/>
          <w:bottom w:val="nil"/>
          <w:right w:val="nil"/>
          <w:between w:val="nil"/>
        </w:pBdr>
        <w:jc w:val="both"/>
        <w:rPr>
          <w:color w:val="000000"/>
          <w:sz w:val="24"/>
          <w:szCs w:val="24"/>
        </w:rPr>
      </w:pPr>
      <w:r>
        <w:rPr>
          <w:color w:val="000000"/>
          <w:sz w:val="24"/>
          <w:szCs w:val="24"/>
        </w:rPr>
        <w:lastRenderedPageBreak/>
        <w:t xml:space="preserve">Woodlawn preschool great Start Readiness Programs have the option to use the </w:t>
      </w:r>
      <w:proofErr w:type="spellStart"/>
      <w:r>
        <w:rPr>
          <w:color w:val="000000"/>
          <w:sz w:val="24"/>
          <w:szCs w:val="24"/>
        </w:rPr>
        <w:t>HighScope</w:t>
      </w:r>
      <w:proofErr w:type="spellEnd"/>
      <w:r>
        <w:rPr>
          <w:color w:val="000000"/>
          <w:sz w:val="24"/>
          <w:szCs w:val="24"/>
        </w:rPr>
        <w:t xml:space="preserve"> Curriculum or Creative Curriculum</w:t>
      </w:r>
      <w:r>
        <w:rPr>
          <w:sz w:val="24"/>
          <w:szCs w:val="24"/>
        </w:rPr>
        <w:t xml:space="preserve">. </w:t>
      </w:r>
      <w:r>
        <w:rPr>
          <w:color w:val="000000"/>
          <w:sz w:val="24"/>
          <w:szCs w:val="24"/>
        </w:rPr>
        <w:t xml:space="preserve">Both curriculums are research based and validated to provide a comprehensive early childhood framework for classrooms. </w:t>
      </w:r>
    </w:p>
    <w:p w14:paraId="2EF8F168" w14:textId="77777777" w:rsidR="00B210B6" w:rsidRDefault="00B210B6">
      <w:pPr>
        <w:pBdr>
          <w:top w:val="nil"/>
          <w:left w:val="nil"/>
          <w:bottom w:val="nil"/>
          <w:right w:val="nil"/>
          <w:between w:val="nil"/>
        </w:pBdr>
        <w:jc w:val="both"/>
        <w:rPr>
          <w:color w:val="000000"/>
          <w:sz w:val="24"/>
          <w:szCs w:val="24"/>
        </w:rPr>
      </w:pPr>
    </w:p>
    <w:p w14:paraId="1F51FB46" w14:textId="77777777" w:rsidR="00B210B6" w:rsidRDefault="00000000">
      <w:pPr>
        <w:pBdr>
          <w:top w:val="nil"/>
          <w:left w:val="nil"/>
          <w:bottom w:val="nil"/>
          <w:right w:val="nil"/>
          <w:between w:val="nil"/>
        </w:pBdr>
        <w:jc w:val="both"/>
        <w:rPr>
          <w:color w:val="000000"/>
          <w:sz w:val="24"/>
          <w:szCs w:val="24"/>
        </w:rPr>
      </w:pPr>
      <w:proofErr w:type="spellStart"/>
      <w:r>
        <w:rPr>
          <w:color w:val="000000"/>
          <w:sz w:val="24"/>
          <w:szCs w:val="24"/>
          <w:u w:val="single"/>
        </w:rPr>
        <w:t>HighScope</w:t>
      </w:r>
      <w:proofErr w:type="spellEnd"/>
      <w:r>
        <w:rPr>
          <w:color w:val="000000"/>
          <w:sz w:val="24"/>
          <w:szCs w:val="24"/>
        </w:rPr>
        <w:t xml:space="preserve">  </w:t>
      </w:r>
    </w:p>
    <w:p w14:paraId="272173C3" w14:textId="6A2F4129" w:rsidR="00B210B6" w:rsidRDefault="00000000">
      <w:pPr>
        <w:pBdr>
          <w:top w:val="nil"/>
          <w:left w:val="nil"/>
          <w:bottom w:val="nil"/>
          <w:right w:val="nil"/>
          <w:between w:val="nil"/>
        </w:pBdr>
        <w:jc w:val="both"/>
        <w:rPr>
          <w:color w:val="000000"/>
        </w:rPr>
      </w:pPr>
      <w:r>
        <w:rPr>
          <w:color w:val="000000"/>
          <w:sz w:val="24"/>
          <w:szCs w:val="24"/>
        </w:rPr>
        <w:t xml:space="preserve">Researchers have tested </w:t>
      </w:r>
      <w:r>
        <w:rPr>
          <w:sz w:val="24"/>
          <w:szCs w:val="24"/>
        </w:rPr>
        <w:t xml:space="preserve">the </w:t>
      </w:r>
      <w:proofErr w:type="spellStart"/>
      <w:r w:rsidR="009131B8">
        <w:rPr>
          <w:sz w:val="24"/>
          <w:szCs w:val="24"/>
        </w:rPr>
        <w:t>HighScope</w:t>
      </w:r>
      <w:proofErr w:type="spellEnd"/>
      <w:r>
        <w:rPr>
          <w:color w:val="000000"/>
          <w:sz w:val="24"/>
          <w:szCs w:val="24"/>
        </w:rPr>
        <w:t xml:space="preserve"> approach and the effectiveness of the curriculum.  Studies found that children from a </w:t>
      </w:r>
      <w:r w:rsidR="009131B8">
        <w:rPr>
          <w:color w:val="000000"/>
          <w:sz w:val="24"/>
          <w:szCs w:val="24"/>
        </w:rPr>
        <w:t>high-quality</w:t>
      </w:r>
      <w:r>
        <w:rPr>
          <w:color w:val="000000"/>
          <w:sz w:val="24"/>
          <w:szCs w:val="24"/>
        </w:rPr>
        <w:t xml:space="preserve"> classroom using a </w:t>
      </w:r>
      <w:proofErr w:type="spellStart"/>
      <w:r w:rsidR="009131B8">
        <w:rPr>
          <w:color w:val="000000"/>
          <w:sz w:val="24"/>
          <w:szCs w:val="24"/>
        </w:rPr>
        <w:t>HighScope</w:t>
      </w:r>
      <w:proofErr w:type="spellEnd"/>
      <w:r>
        <w:rPr>
          <w:color w:val="000000"/>
          <w:sz w:val="24"/>
          <w:szCs w:val="24"/>
        </w:rPr>
        <w:t xml:space="preserve"> Curriculum:</w:t>
      </w:r>
    </w:p>
    <w:p w14:paraId="4962D6AE" w14:textId="77777777" w:rsidR="00B210B6" w:rsidRDefault="00000000">
      <w:pPr>
        <w:numPr>
          <w:ilvl w:val="0"/>
          <w:numId w:val="5"/>
        </w:numPr>
        <w:pBdr>
          <w:top w:val="nil"/>
          <w:left w:val="nil"/>
          <w:bottom w:val="nil"/>
          <w:right w:val="nil"/>
          <w:between w:val="nil"/>
        </w:pBdr>
        <w:ind w:hanging="359"/>
        <w:jc w:val="both"/>
        <w:rPr>
          <w:color w:val="000000"/>
          <w:sz w:val="24"/>
          <w:szCs w:val="24"/>
        </w:rPr>
      </w:pPr>
      <w:r>
        <w:rPr>
          <w:color w:val="000000"/>
          <w:sz w:val="24"/>
          <w:szCs w:val="24"/>
        </w:rPr>
        <w:t>showed higher social responsibilities</w:t>
      </w:r>
    </w:p>
    <w:p w14:paraId="6FD2BF0E" w14:textId="77777777" w:rsidR="00B210B6" w:rsidRDefault="00000000">
      <w:pPr>
        <w:numPr>
          <w:ilvl w:val="0"/>
          <w:numId w:val="5"/>
        </w:numPr>
        <w:pBdr>
          <w:top w:val="nil"/>
          <w:left w:val="nil"/>
          <w:bottom w:val="nil"/>
          <w:right w:val="nil"/>
          <w:between w:val="nil"/>
        </w:pBdr>
        <w:ind w:hanging="359"/>
        <w:jc w:val="both"/>
        <w:rPr>
          <w:color w:val="000000"/>
          <w:sz w:val="24"/>
          <w:szCs w:val="24"/>
        </w:rPr>
      </w:pPr>
      <w:r>
        <w:rPr>
          <w:color w:val="000000"/>
          <w:sz w:val="24"/>
          <w:szCs w:val="24"/>
        </w:rPr>
        <w:t>demonstrated higher employment rates and annual earnings</w:t>
      </w:r>
    </w:p>
    <w:p w14:paraId="02F860DE" w14:textId="77777777" w:rsidR="00B210B6" w:rsidRDefault="00000000">
      <w:pPr>
        <w:numPr>
          <w:ilvl w:val="0"/>
          <w:numId w:val="5"/>
        </w:numPr>
        <w:pBdr>
          <w:top w:val="nil"/>
          <w:left w:val="nil"/>
          <w:bottom w:val="nil"/>
          <w:right w:val="nil"/>
          <w:between w:val="nil"/>
        </w:pBdr>
        <w:ind w:hanging="359"/>
        <w:jc w:val="both"/>
        <w:rPr>
          <w:color w:val="000000"/>
          <w:sz w:val="24"/>
          <w:szCs w:val="24"/>
        </w:rPr>
      </w:pPr>
      <w:r>
        <w:rPr>
          <w:color w:val="000000"/>
          <w:sz w:val="24"/>
          <w:szCs w:val="24"/>
        </w:rPr>
        <w:t>had higher educational achievements</w:t>
      </w:r>
    </w:p>
    <w:p w14:paraId="0DA8E3F7" w14:textId="77777777" w:rsidR="00B210B6" w:rsidRDefault="00000000">
      <w:pPr>
        <w:numPr>
          <w:ilvl w:val="0"/>
          <w:numId w:val="5"/>
        </w:numPr>
        <w:pBdr>
          <w:top w:val="nil"/>
          <w:left w:val="nil"/>
          <w:bottom w:val="nil"/>
          <w:right w:val="nil"/>
          <w:between w:val="nil"/>
        </w:pBdr>
        <w:ind w:hanging="359"/>
        <w:jc w:val="both"/>
        <w:rPr>
          <w:color w:val="000000"/>
          <w:sz w:val="24"/>
          <w:szCs w:val="24"/>
        </w:rPr>
      </w:pPr>
      <w:r>
        <w:rPr>
          <w:color w:val="000000"/>
          <w:sz w:val="24"/>
          <w:szCs w:val="24"/>
        </w:rPr>
        <w:t>took more responsibility with their families</w:t>
      </w:r>
    </w:p>
    <w:p w14:paraId="233E40DE" w14:textId="77777777" w:rsidR="00B210B6" w:rsidRDefault="00000000">
      <w:pPr>
        <w:pBdr>
          <w:top w:val="nil"/>
          <w:left w:val="nil"/>
          <w:bottom w:val="nil"/>
          <w:right w:val="nil"/>
          <w:between w:val="nil"/>
        </w:pBdr>
        <w:jc w:val="both"/>
        <w:rPr>
          <w:i/>
          <w:color w:val="1155CC"/>
          <w:sz w:val="24"/>
          <w:szCs w:val="24"/>
          <w:u w:val="single"/>
        </w:rPr>
      </w:pPr>
      <w:proofErr w:type="spellStart"/>
      <w:r>
        <w:rPr>
          <w:color w:val="000000"/>
          <w:sz w:val="24"/>
          <w:szCs w:val="24"/>
        </w:rPr>
        <w:t>HighScope</w:t>
      </w:r>
      <w:proofErr w:type="spellEnd"/>
      <w:r>
        <w:rPr>
          <w:color w:val="000000"/>
          <w:sz w:val="24"/>
          <w:szCs w:val="24"/>
        </w:rPr>
        <w:t xml:space="preserve"> is buil</w:t>
      </w:r>
      <w:r>
        <w:rPr>
          <w:sz w:val="24"/>
          <w:szCs w:val="24"/>
        </w:rPr>
        <w:t>t upon the idea that children construct knowledge through active learning and supportive adult-child interactions.</w:t>
      </w:r>
      <w:r>
        <w:rPr>
          <w:color w:val="000000"/>
          <w:sz w:val="24"/>
          <w:szCs w:val="24"/>
        </w:rPr>
        <w:t xml:space="preserve"> </w:t>
      </w:r>
      <w:r>
        <w:rPr>
          <w:sz w:val="24"/>
          <w:szCs w:val="24"/>
        </w:rPr>
        <w:t xml:space="preserve">In an active learning setting </w:t>
      </w:r>
      <w:r>
        <w:rPr>
          <w:color w:val="000000"/>
          <w:sz w:val="24"/>
          <w:szCs w:val="24"/>
        </w:rPr>
        <w:t>children choos</w:t>
      </w:r>
      <w:r>
        <w:rPr>
          <w:sz w:val="24"/>
          <w:szCs w:val="24"/>
        </w:rPr>
        <w:t>e</w:t>
      </w:r>
      <w:r>
        <w:rPr>
          <w:color w:val="000000"/>
          <w:sz w:val="24"/>
          <w:szCs w:val="24"/>
        </w:rPr>
        <w:t xml:space="preserve"> materials to explore, search for answers, and problem solv</w:t>
      </w:r>
      <w:r>
        <w:rPr>
          <w:sz w:val="24"/>
          <w:szCs w:val="24"/>
        </w:rPr>
        <w:t>e</w:t>
      </w:r>
      <w:r>
        <w:rPr>
          <w:color w:val="000000"/>
          <w:sz w:val="24"/>
          <w:szCs w:val="24"/>
        </w:rPr>
        <w:t xml:space="preserve"> obstacles they encounter with adult support and guidance. </w:t>
      </w:r>
      <w:r>
        <w:rPr>
          <w:sz w:val="24"/>
          <w:szCs w:val="24"/>
        </w:rPr>
        <w:t xml:space="preserve">Positive relationships develop through shared control and responsive encouragement.  Teachers provide a consistent daily routine and child-friendly learning environment. Small and large group activities are planned based on children’s interests and developmental needs. Children’s developmental growth is documented through the use of </w:t>
      </w:r>
      <w:proofErr w:type="spellStart"/>
      <w:r>
        <w:rPr>
          <w:sz w:val="24"/>
          <w:szCs w:val="24"/>
        </w:rPr>
        <w:t>HighScope’s</w:t>
      </w:r>
      <w:proofErr w:type="spellEnd"/>
      <w:r>
        <w:rPr>
          <w:sz w:val="24"/>
          <w:szCs w:val="24"/>
        </w:rPr>
        <w:t xml:space="preserve"> Child Observation Record (COR).</w:t>
      </w:r>
      <w:r>
        <w:rPr>
          <w:color w:val="000000"/>
          <w:sz w:val="24"/>
          <w:szCs w:val="24"/>
        </w:rPr>
        <w:t xml:space="preserve"> </w:t>
      </w:r>
      <w:proofErr w:type="spellStart"/>
      <w:r>
        <w:rPr>
          <w:color w:val="000000"/>
          <w:sz w:val="24"/>
          <w:szCs w:val="24"/>
        </w:rPr>
        <w:t>HighScope’s</w:t>
      </w:r>
      <w:proofErr w:type="spellEnd"/>
      <w:r>
        <w:rPr>
          <w:color w:val="000000"/>
          <w:sz w:val="24"/>
          <w:szCs w:val="24"/>
        </w:rPr>
        <w:t xml:space="preserve"> curriculum follows the key developmental indicators (KDIs), found </w:t>
      </w:r>
      <w:r>
        <w:rPr>
          <w:sz w:val="24"/>
          <w:szCs w:val="24"/>
        </w:rPr>
        <w:t>on the following page o</w:t>
      </w:r>
      <w:r>
        <w:rPr>
          <w:color w:val="000000"/>
          <w:sz w:val="24"/>
          <w:szCs w:val="24"/>
        </w:rPr>
        <w:t>f th</w:t>
      </w:r>
      <w:r>
        <w:rPr>
          <w:sz w:val="24"/>
          <w:szCs w:val="24"/>
        </w:rPr>
        <w:t xml:space="preserve">is </w:t>
      </w:r>
      <w:r>
        <w:rPr>
          <w:color w:val="000000"/>
          <w:sz w:val="24"/>
          <w:szCs w:val="24"/>
        </w:rPr>
        <w:t>handbook.</w:t>
      </w:r>
    </w:p>
    <w:p w14:paraId="264B4FBA" w14:textId="77777777" w:rsidR="00B210B6" w:rsidRDefault="00B210B6">
      <w:pPr>
        <w:pBdr>
          <w:top w:val="nil"/>
          <w:left w:val="nil"/>
          <w:bottom w:val="nil"/>
          <w:right w:val="nil"/>
          <w:between w:val="nil"/>
        </w:pBdr>
        <w:jc w:val="both"/>
        <w:rPr>
          <w:i/>
          <w:color w:val="1155CC"/>
          <w:sz w:val="24"/>
          <w:szCs w:val="24"/>
          <w:u w:val="single"/>
        </w:rPr>
      </w:pPr>
    </w:p>
    <w:p w14:paraId="4B00560E" w14:textId="31AD9D2A" w:rsidR="00B210B6" w:rsidRDefault="00B210B6">
      <w:pPr>
        <w:pBdr>
          <w:top w:val="nil"/>
          <w:left w:val="nil"/>
          <w:bottom w:val="nil"/>
          <w:right w:val="nil"/>
          <w:between w:val="nil"/>
        </w:pBdr>
        <w:jc w:val="both"/>
        <w:rPr>
          <w:color w:val="000000"/>
          <w:sz w:val="24"/>
          <w:szCs w:val="24"/>
        </w:rPr>
      </w:pPr>
    </w:p>
    <w:p w14:paraId="66F234E5" w14:textId="77777777" w:rsidR="00B210B6" w:rsidRDefault="00B210B6">
      <w:pPr>
        <w:jc w:val="both"/>
        <w:rPr>
          <w:sz w:val="24"/>
          <w:szCs w:val="24"/>
        </w:rPr>
      </w:pPr>
    </w:p>
    <w:p w14:paraId="33AE168D" w14:textId="193E1870" w:rsidR="00B210B6" w:rsidRPr="00CE5A48" w:rsidRDefault="00B210B6" w:rsidP="00CE5A48">
      <w:pPr>
        <w:jc w:val="both"/>
        <w:rPr>
          <w:sz w:val="24"/>
          <w:szCs w:val="24"/>
        </w:rPr>
      </w:pPr>
    </w:p>
    <w:p w14:paraId="38A3FF0F" w14:textId="77777777" w:rsidR="00B210B6" w:rsidRDefault="00B210B6">
      <w:pPr>
        <w:jc w:val="center"/>
        <w:rPr>
          <w:b/>
        </w:rPr>
      </w:pPr>
    </w:p>
    <w:p w14:paraId="067CA224" w14:textId="77777777" w:rsidR="00B210B6" w:rsidRDefault="00B210B6">
      <w:pPr>
        <w:jc w:val="center"/>
        <w:rPr>
          <w:b/>
        </w:rPr>
      </w:pPr>
    </w:p>
    <w:p w14:paraId="766501B0" w14:textId="77777777" w:rsidR="00B210B6" w:rsidRDefault="00B210B6">
      <w:pPr>
        <w:jc w:val="center"/>
        <w:rPr>
          <w:b/>
        </w:rPr>
      </w:pPr>
    </w:p>
    <w:p w14:paraId="1BFEA923" w14:textId="77777777" w:rsidR="00B210B6" w:rsidRDefault="00B210B6">
      <w:pPr>
        <w:jc w:val="center"/>
        <w:rPr>
          <w:b/>
        </w:rPr>
      </w:pPr>
    </w:p>
    <w:p w14:paraId="13AB6248" w14:textId="77777777" w:rsidR="00B210B6" w:rsidRDefault="00000000">
      <w:pPr>
        <w:jc w:val="center"/>
        <w:rPr>
          <w:b/>
        </w:rPr>
      </w:pPr>
      <w:r>
        <w:rPr>
          <w:b/>
        </w:rPr>
        <w:t>HIGHSCOPE PRESCHOOL CURRICULUM CONTENT</w:t>
      </w:r>
    </w:p>
    <w:p w14:paraId="30E63155" w14:textId="77777777" w:rsidR="00B210B6" w:rsidRDefault="00000000">
      <w:pPr>
        <w:jc w:val="center"/>
        <w:rPr>
          <w:b/>
        </w:rPr>
      </w:pPr>
      <w:bookmarkStart w:id="0" w:name="_gjdgxs" w:colFirst="0" w:colLast="0"/>
      <w:bookmarkEnd w:id="0"/>
      <w:r>
        <w:rPr>
          <w:b/>
        </w:rPr>
        <w:t xml:space="preserve"> KEY DEVELOPMENTAL INDICATORS (KDIs)</w:t>
      </w:r>
    </w:p>
    <w:p w14:paraId="09FF672B" w14:textId="77777777" w:rsidR="00B210B6" w:rsidRDefault="00B210B6">
      <w:pPr>
        <w:jc w:val="center"/>
        <w:rPr>
          <w:b/>
        </w:rPr>
      </w:pPr>
      <w:bookmarkStart w:id="1" w:name="_30j0zll" w:colFirst="0" w:colLast="0"/>
      <w:bookmarkEnd w:id="1"/>
    </w:p>
    <w:p w14:paraId="26259592" w14:textId="77777777" w:rsidR="00B210B6" w:rsidRDefault="00000000">
      <w:pPr>
        <w:jc w:val="center"/>
        <w:rPr>
          <w:b/>
          <w:sz w:val="24"/>
          <w:szCs w:val="24"/>
        </w:rPr>
      </w:pPr>
      <w:bookmarkStart w:id="2" w:name="_1fob9te" w:colFirst="0" w:colLast="0"/>
      <w:bookmarkEnd w:id="2"/>
      <w:r>
        <w:rPr>
          <w:b/>
          <w:noProof/>
          <w:sz w:val="24"/>
          <w:szCs w:val="24"/>
        </w:rPr>
        <w:lastRenderedPageBreak/>
        <w:drawing>
          <wp:inline distT="114300" distB="114300" distL="114300" distR="114300" wp14:anchorId="7FC09B8A" wp14:editId="1B1BF805">
            <wp:extent cx="5538510" cy="3111593"/>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t="10545"/>
                    <a:stretch>
                      <a:fillRect/>
                    </a:stretch>
                  </pic:blipFill>
                  <pic:spPr>
                    <a:xfrm>
                      <a:off x="0" y="0"/>
                      <a:ext cx="5538510" cy="3111593"/>
                    </a:xfrm>
                    <a:prstGeom prst="rect">
                      <a:avLst/>
                    </a:prstGeom>
                    <a:ln/>
                  </pic:spPr>
                </pic:pic>
              </a:graphicData>
            </a:graphic>
          </wp:inline>
        </w:drawing>
      </w:r>
    </w:p>
    <w:p w14:paraId="0AE7B751" w14:textId="77777777" w:rsidR="00B210B6" w:rsidRDefault="00B210B6">
      <w:pPr>
        <w:rPr>
          <w:sz w:val="24"/>
          <w:szCs w:val="24"/>
          <w:u w:val="single"/>
        </w:rPr>
      </w:pPr>
      <w:bookmarkStart w:id="3" w:name="_7lldv481xmt6" w:colFirst="0" w:colLast="0"/>
      <w:bookmarkEnd w:id="3"/>
    </w:p>
    <w:p w14:paraId="4FC1BA74" w14:textId="77777777" w:rsidR="00B210B6" w:rsidRDefault="00B210B6">
      <w:pPr>
        <w:rPr>
          <w:b/>
          <w:sz w:val="24"/>
          <w:szCs w:val="24"/>
        </w:rPr>
      </w:pPr>
      <w:bookmarkStart w:id="4" w:name="_3znysh7" w:colFirst="0" w:colLast="0"/>
      <w:bookmarkStart w:id="5" w:name="_2et92p0" w:colFirst="0" w:colLast="0"/>
      <w:bookmarkEnd w:id="4"/>
      <w:bookmarkEnd w:id="5"/>
    </w:p>
    <w:p w14:paraId="561ACDAE" w14:textId="77777777" w:rsidR="00B210B6" w:rsidRDefault="00000000">
      <w:pPr>
        <w:pBdr>
          <w:top w:val="nil"/>
          <w:left w:val="nil"/>
          <w:bottom w:val="nil"/>
          <w:right w:val="nil"/>
          <w:between w:val="nil"/>
        </w:pBdr>
        <w:jc w:val="both"/>
        <w:rPr>
          <w:b/>
          <w:color w:val="000000"/>
          <w:sz w:val="24"/>
          <w:szCs w:val="24"/>
        </w:rPr>
      </w:pPr>
      <w:r>
        <w:rPr>
          <w:b/>
          <w:color w:val="000000"/>
          <w:sz w:val="24"/>
          <w:szCs w:val="24"/>
        </w:rPr>
        <w:t>SCREENING</w:t>
      </w:r>
    </w:p>
    <w:p w14:paraId="2068E9AB"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Teachers will facilitate family access to ASQ Online. Families will complete the Ages &amp; Stages Questionnaires, Third Edition (ASQ-3) and the Ages &amp; Stages Questionnaires: Social-Emotional, Second Edition (ASQ:SE-2) within two weeks of the program start date.</w:t>
      </w:r>
    </w:p>
    <w:p w14:paraId="73D8FE70"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The ASQ-3 is a developmental screening tool that helps identify a child's strengths and areas where additional support may be beneficial. It looks at five key areas of development: communication, gross motor, fine motor, problem-solving, and personal-social skills.</w:t>
      </w:r>
    </w:p>
    <w:p w14:paraId="66A60D2A"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The ASQ:SE-2 is a social-emotional screening tool that focuses on a child's social and emotional development, including self-regulation, communication, independence, interactions with others, and behavior. It helps identify children who may benefit from additional support in developing healthy social-emotional skills.</w:t>
      </w:r>
    </w:p>
    <w:p w14:paraId="0B53F57A" w14:textId="77777777" w:rsidR="00BC502C" w:rsidRPr="00BC502C" w:rsidRDefault="00BC502C" w:rsidP="00BC502C">
      <w:pPr>
        <w:pBdr>
          <w:top w:val="nil"/>
          <w:left w:val="nil"/>
          <w:bottom w:val="nil"/>
          <w:right w:val="nil"/>
          <w:between w:val="nil"/>
        </w:pBdr>
        <w:jc w:val="both"/>
        <w:rPr>
          <w:color w:val="000000"/>
          <w:lang w:val="en-US"/>
        </w:rPr>
      </w:pPr>
      <w:r w:rsidRPr="00BC502C">
        <w:rPr>
          <w:color w:val="000000"/>
          <w:lang w:val="en-US"/>
        </w:rPr>
        <w:t>The information gathered from these screenings will be compiled and used to develop individualized strategies to support each child's growth both at home and at school. Families will be asked to provide information about their child's abilities and any areas of concern they may have. All screening results will be shared and discussed with individual families in a confidential manner. If additional screenings are recommended during the school year, families will be contacted, informed of the reason for the screening, and asked to provide written permission before any further screenings are conducted.</w:t>
      </w:r>
    </w:p>
    <w:p w14:paraId="171DEE63" w14:textId="77777777" w:rsidR="00B210B6" w:rsidRDefault="00B210B6">
      <w:pPr>
        <w:pBdr>
          <w:top w:val="nil"/>
          <w:left w:val="nil"/>
          <w:bottom w:val="nil"/>
          <w:right w:val="nil"/>
          <w:between w:val="nil"/>
        </w:pBdr>
        <w:jc w:val="both"/>
        <w:rPr>
          <w:color w:val="000000"/>
        </w:rPr>
      </w:pPr>
    </w:p>
    <w:p w14:paraId="724F18B0" w14:textId="77777777" w:rsidR="00B210B6" w:rsidRDefault="00000000">
      <w:pPr>
        <w:pBdr>
          <w:top w:val="nil"/>
          <w:left w:val="nil"/>
          <w:bottom w:val="nil"/>
          <w:right w:val="nil"/>
          <w:between w:val="nil"/>
        </w:pBdr>
        <w:jc w:val="both"/>
        <w:rPr>
          <w:sz w:val="24"/>
          <w:szCs w:val="24"/>
        </w:rPr>
      </w:pPr>
      <w:r>
        <w:rPr>
          <w:b/>
          <w:color w:val="000000"/>
          <w:sz w:val="24"/>
          <w:szCs w:val="24"/>
        </w:rPr>
        <w:t>REFERRAL PLAN</w:t>
      </w:r>
    </w:p>
    <w:p w14:paraId="5F731823" w14:textId="77777777" w:rsidR="00B210B6" w:rsidRDefault="00000000">
      <w:pPr>
        <w:pBdr>
          <w:top w:val="nil"/>
          <w:left w:val="nil"/>
          <w:bottom w:val="nil"/>
          <w:right w:val="nil"/>
          <w:between w:val="nil"/>
        </w:pBdr>
        <w:jc w:val="both"/>
        <w:rPr>
          <w:sz w:val="24"/>
          <w:szCs w:val="24"/>
        </w:rPr>
      </w:pPr>
      <w:r>
        <w:rPr>
          <w:sz w:val="24"/>
          <w:szCs w:val="24"/>
        </w:rPr>
        <w:t xml:space="preserve">Any concerns for a child’s development or social and emotional wellbeing will be discussed between the teacher and family.  Teachers will first seek support through their Early Childhood Specialist.  The Early Childhood Specialist, program staff and family will work together to create </w:t>
      </w:r>
      <w:r>
        <w:rPr>
          <w:sz w:val="24"/>
          <w:szCs w:val="24"/>
        </w:rPr>
        <w:lastRenderedPageBreak/>
        <w:t xml:space="preserve">a plan and strategies for support.  If concerns persist, an outside referral might be necessary to seek additional support.  Outside referrals </w:t>
      </w:r>
      <w:r>
        <w:rPr>
          <w:i/>
          <w:sz w:val="24"/>
          <w:szCs w:val="24"/>
        </w:rPr>
        <w:t>(Birth to Six and/or Social and Emotional Support)</w:t>
      </w:r>
      <w:r>
        <w:rPr>
          <w:sz w:val="24"/>
          <w:szCs w:val="24"/>
        </w:rPr>
        <w:t xml:space="preserve"> can only be made with family approval and signature.  The teacher will submit the signed referral form to the Early Childhood Specialist.   Families will be included on all steps of this process.</w:t>
      </w:r>
    </w:p>
    <w:p w14:paraId="5D71EED3" w14:textId="77777777" w:rsidR="00B210B6" w:rsidRDefault="00B210B6">
      <w:pPr>
        <w:pBdr>
          <w:top w:val="nil"/>
          <w:left w:val="nil"/>
          <w:bottom w:val="nil"/>
          <w:right w:val="nil"/>
          <w:between w:val="nil"/>
        </w:pBdr>
        <w:jc w:val="both"/>
        <w:rPr>
          <w:sz w:val="24"/>
          <w:szCs w:val="24"/>
        </w:rPr>
      </w:pPr>
    </w:p>
    <w:p w14:paraId="76E3F502" w14:textId="77777777" w:rsidR="00B210B6" w:rsidRDefault="00000000">
      <w:pPr>
        <w:pBdr>
          <w:top w:val="nil"/>
          <w:left w:val="nil"/>
          <w:bottom w:val="nil"/>
          <w:right w:val="nil"/>
          <w:between w:val="nil"/>
        </w:pBdr>
        <w:jc w:val="both"/>
        <w:rPr>
          <w:sz w:val="24"/>
          <w:szCs w:val="24"/>
        </w:rPr>
      </w:pPr>
      <w:proofErr w:type="gramStart"/>
      <w:r>
        <w:rPr>
          <w:sz w:val="24"/>
          <w:szCs w:val="24"/>
        </w:rPr>
        <w:t xml:space="preserve">Additionally,   </w:t>
      </w:r>
      <w:proofErr w:type="gramEnd"/>
      <w:r>
        <w:rPr>
          <w:sz w:val="24"/>
          <w:szCs w:val="24"/>
        </w:rPr>
        <w:t xml:space="preserve">there may be times when a family is experiencing needs that could be alleviated by a referral to a community resource. If this does occur, then the family will be directed to Help Me Grow Calhoun to be connected to resources in our community. </w:t>
      </w:r>
    </w:p>
    <w:p w14:paraId="223B3E32" w14:textId="77777777" w:rsidR="00B210B6" w:rsidRDefault="00B210B6">
      <w:pPr>
        <w:pBdr>
          <w:top w:val="nil"/>
          <w:left w:val="nil"/>
          <w:bottom w:val="nil"/>
          <w:right w:val="nil"/>
          <w:between w:val="nil"/>
        </w:pBdr>
        <w:jc w:val="both"/>
        <w:rPr>
          <w:color w:val="000000"/>
        </w:rPr>
      </w:pPr>
    </w:p>
    <w:p w14:paraId="5B18E3B1" w14:textId="77777777" w:rsidR="00BC502C" w:rsidRDefault="00000000">
      <w:pPr>
        <w:pBdr>
          <w:top w:val="nil"/>
          <w:left w:val="nil"/>
          <w:bottom w:val="nil"/>
          <w:right w:val="nil"/>
          <w:between w:val="nil"/>
        </w:pBdr>
        <w:jc w:val="both"/>
        <w:rPr>
          <w:b/>
          <w:color w:val="000000"/>
          <w:sz w:val="24"/>
          <w:szCs w:val="24"/>
        </w:rPr>
      </w:pPr>
      <w:r>
        <w:rPr>
          <w:b/>
          <w:color w:val="000000"/>
          <w:sz w:val="24"/>
          <w:szCs w:val="24"/>
        </w:rPr>
        <w:t>SPECIAL NEEDS PLA</w:t>
      </w:r>
      <w:r w:rsidR="00BC502C">
        <w:rPr>
          <w:b/>
          <w:color w:val="000000"/>
          <w:sz w:val="24"/>
          <w:szCs w:val="24"/>
        </w:rPr>
        <w:t>N</w:t>
      </w:r>
    </w:p>
    <w:p w14:paraId="53BF7592" w14:textId="6685DF48" w:rsidR="00B210B6" w:rsidRDefault="00BC502C">
      <w:pPr>
        <w:pBdr>
          <w:top w:val="nil"/>
          <w:left w:val="nil"/>
          <w:bottom w:val="nil"/>
          <w:right w:val="nil"/>
          <w:between w:val="nil"/>
        </w:pBdr>
        <w:jc w:val="both"/>
        <w:rPr>
          <w:color w:val="000000"/>
        </w:rPr>
      </w:pPr>
      <w:r w:rsidRPr="00BC502C">
        <w:rPr>
          <w:bCs/>
          <w:color w:val="000000"/>
          <w:sz w:val="24"/>
          <w:szCs w:val="24"/>
        </w:rPr>
        <w:t xml:space="preserve">Woodlawn </w:t>
      </w:r>
      <w:r w:rsidR="00C8526C">
        <w:rPr>
          <w:bCs/>
          <w:color w:val="000000"/>
          <w:sz w:val="24"/>
          <w:szCs w:val="24"/>
        </w:rPr>
        <w:t>P</w:t>
      </w:r>
      <w:r w:rsidRPr="00BC502C">
        <w:rPr>
          <w:bCs/>
          <w:color w:val="000000"/>
          <w:sz w:val="24"/>
          <w:szCs w:val="24"/>
        </w:rPr>
        <w:t xml:space="preserve">reschool </w:t>
      </w:r>
      <w:r>
        <w:rPr>
          <w:bCs/>
          <w:color w:val="000000"/>
          <w:sz w:val="24"/>
          <w:szCs w:val="24"/>
        </w:rPr>
        <w:t>G</w:t>
      </w:r>
      <w:r w:rsidR="00C8526C">
        <w:rPr>
          <w:bCs/>
          <w:color w:val="000000"/>
          <w:sz w:val="24"/>
          <w:szCs w:val="24"/>
        </w:rPr>
        <w:t>r</w:t>
      </w:r>
      <w:r w:rsidRPr="00BC502C">
        <w:rPr>
          <w:bCs/>
          <w:color w:val="000000"/>
          <w:sz w:val="24"/>
          <w:szCs w:val="24"/>
        </w:rPr>
        <w:t>eat Start</w:t>
      </w:r>
      <w:r>
        <w:rPr>
          <w:color w:val="000000"/>
          <w:sz w:val="24"/>
          <w:szCs w:val="24"/>
        </w:rPr>
        <w:t xml:space="preserve"> Readiness Program is committed to the concept of inclusion.  Staff will make accommodations to include all children in the learning environment and daily routine.  Families and staff work together to meet the individual needs of each child.  Communication is two-way and ongoing while respecting confidentiality.  Staff will receive annual training on various strategies and information on working with families and children with special needs.</w:t>
      </w:r>
    </w:p>
    <w:p w14:paraId="730E508E" w14:textId="77777777" w:rsidR="00B210B6" w:rsidRDefault="00B210B6">
      <w:pPr>
        <w:pBdr>
          <w:top w:val="nil"/>
          <w:left w:val="nil"/>
          <w:bottom w:val="nil"/>
          <w:right w:val="nil"/>
          <w:between w:val="nil"/>
        </w:pBdr>
        <w:jc w:val="both"/>
        <w:rPr>
          <w:color w:val="000000"/>
        </w:rPr>
      </w:pPr>
    </w:p>
    <w:p w14:paraId="073554B8" w14:textId="77777777" w:rsidR="00B210B6" w:rsidRDefault="00000000">
      <w:pPr>
        <w:pBdr>
          <w:top w:val="nil"/>
          <w:left w:val="nil"/>
          <w:bottom w:val="nil"/>
          <w:right w:val="nil"/>
          <w:between w:val="nil"/>
        </w:pBdr>
        <w:jc w:val="both"/>
        <w:rPr>
          <w:color w:val="000000"/>
        </w:rPr>
      </w:pPr>
      <w:r>
        <w:rPr>
          <w:b/>
          <w:color w:val="000000"/>
          <w:sz w:val="24"/>
          <w:szCs w:val="24"/>
        </w:rPr>
        <w:t>CONFIDENTIALITY</w:t>
      </w:r>
    </w:p>
    <w:p w14:paraId="23FFD782" w14:textId="77777777" w:rsidR="00B210B6" w:rsidRDefault="00000000">
      <w:pPr>
        <w:pBdr>
          <w:top w:val="nil"/>
          <w:left w:val="nil"/>
          <w:bottom w:val="nil"/>
          <w:right w:val="nil"/>
          <w:between w:val="nil"/>
        </w:pBdr>
        <w:jc w:val="both"/>
        <w:rPr>
          <w:color w:val="000000"/>
          <w:sz w:val="24"/>
          <w:szCs w:val="24"/>
        </w:rPr>
      </w:pPr>
      <w:r>
        <w:rPr>
          <w:color w:val="000000"/>
          <w:sz w:val="24"/>
          <w:szCs w:val="24"/>
        </w:rPr>
        <w:t>Student health/medical records and identifying information is kept confidential.  Please be assured that information you share with the teacher will be kept in the strictest confidence.  Occasionally, information such as allergies, IEP goals, behavior plans, demographics, etc. may need to be shared with individuals working with the child (substitute teacher, principal/director, and support services staff such as special education personnel).  Family Education Rights and Privacy Act (FERPA) gives parents and guardians the following rights:</w:t>
      </w:r>
    </w:p>
    <w:p w14:paraId="28FB66B4" w14:textId="77777777" w:rsidR="00B210B6" w:rsidRDefault="00000000">
      <w:pPr>
        <w:numPr>
          <w:ilvl w:val="0"/>
          <w:numId w:val="7"/>
        </w:numPr>
        <w:pBdr>
          <w:top w:val="nil"/>
          <w:left w:val="nil"/>
          <w:bottom w:val="nil"/>
          <w:right w:val="nil"/>
          <w:between w:val="nil"/>
        </w:pBdr>
        <w:ind w:hanging="359"/>
        <w:jc w:val="both"/>
        <w:rPr>
          <w:color w:val="000000"/>
          <w:sz w:val="24"/>
          <w:szCs w:val="24"/>
        </w:rPr>
      </w:pPr>
      <w:r>
        <w:rPr>
          <w:color w:val="000000"/>
          <w:sz w:val="24"/>
          <w:szCs w:val="24"/>
        </w:rPr>
        <w:t>The right to inspect student records maintained by a school district.</w:t>
      </w:r>
    </w:p>
    <w:p w14:paraId="4F9FBE03" w14:textId="77777777" w:rsidR="00B210B6" w:rsidRDefault="00000000">
      <w:pPr>
        <w:numPr>
          <w:ilvl w:val="0"/>
          <w:numId w:val="7"/>
        </w:numPr>
        <w:pBdr>
          <w:top w:val="nil"/>
          <w:left w:val="nil"/>
          <w:bottom w:val="nil"/>
          <w:right w:val="nil"/>
          <w:between w:val="nil"/>
        </w:pBdr>
        <w:ind w:hanging="359"/>
        <w:jc w:val="both"/>
        <w:rPr>
          <w:color w:val="000000"/>
          <w:sz w:val="24"/>
          <w:szCs w:val="24"/>
        </w:rPr>
      </w:pPr>
      <w:r>
        <w:rPr>
          <w:color w:val="000000"/>
          <w:sz w:val="24"/>
          <w:szCs w:val="24"/>
        </w:rPr>
        <w:t>The right to prevent disclosure of educational records to a third party without their consent, except in certain limited situations.</w:t>
      </w:r>
    </w:p>
    <w:p w14:paraId="3E4962E4" w14:textId="77777777" w:rsidR="00B210B6" w:rsidRDefault="00000000">
      <w:pPr>
        <w:numPr>
          <w:ilvl w:val="0"/>
          <w:numId w:val="7"/>
        </w:numPr>
        <w:pBdr>
          <w:top w:val="nil"/>
          <w:left w:val="nil"/>
          <w:bottom w:val="nil"/>
          <w:right w:val="nil"/>
          <w:between w:val="nil"/>
        </w:pBdr>
        <w:ind w:hanging="359"/>
        <w:jc w:val="both"/>
        <w:rPr>
          <w:color w:val="000000"/>
          <w:sz w:val="24"/>
          <w:szCs w:val="24"/>
        </w:rPr>
      </w:pPr>
      <w:r>
        <w:rPr>
          <w:color w:val="000000"/>
          <w:sz w:val="24"/>
          <w:szCs w:val="24"/>
        </w:rPr>
        <w:t>The right to request a correction of any part of the student records which you believe to be inaccurate, misleading or violates your right.</w:t>
      </w:r>
    </w:p>
    <w:p w14:paraId="20638A97" w14:textId="77777777" w:rsidR="00B210B6" w:rsidRDefault="00000000">
      <w:pPr>
        <w:numPr>
          <w:ilvl w:val="0"/>
          <w:numId w:val="7"/>
        </w:numPr>
        <w:pBdr>
          <w:top w:val="nil"/>
          <w:left w:val="nil"/>
          <w:bottom w:val="nil"/>
          <w:right w:val="nil"/>
          <w:between w:val="nil"/>
        </w:pBdr>
        <w:ind w:hanging="359"/>
        <w:jc w:val="both"/>
        <w:rPr>
          <w:color w:val="000000"/>
          <w:sz w:val="24"/>
          <w:szCs w:val="24"/>
        </w:rPr>
      </w:pPr>
      <w:r>
        <w:rPr>
          <w:color w:val="000000"/>
          <w:sz w:val="24"/>
          <w:szCs w:val="24"/>
        </w:rPr>
        <w:t>The right to protest to the Family Educational Rights and Privacy Office Department of Education, 400 Maryland Avenue, SW, Washington DC 20202, concerning the program’s failure to comply with FERPA.</w:t>
      </w:r>
    </w:p>
    <w:p w14:paraId="25C87A74"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During your child’s enrollment, you may learn about other families and children, </w:t>
      </w:r>
      <w:r>
        <w:rPr>
          <w:sz w:val="24"/>
          <w:szCs w:val="24"/>
        </w:rPr>
        <w:t>and confidentiality</w:t>
      </w:r>
      <w:r>
        <w:rPr>
          <w:color w:val="000000"/>
          <w:sz w:val="24"/>
          <w:szCs w:val="24"/>
        </w:rPr>
        <w:t xml:space="preserve"> must be maintained. </w:t>
      </w:r>
    </w:p>
    <w:p w14:paraId="170E8571" w14:textId="77777777" w:rsidR="00B210B6" w:rsidRDefault="00B210B6">
      <w:pPr>
        <w:pBdr>
          <w:top w:val="nil"/>
          <w:left w:val="nil"/>
          <w:bottom w:val="nil"/>
          <w:right w:val="nil"/>
          <w:between w:val="nil"/>
        </w:pBdr>
        <w:jc w:val="both"/>
        <w:rPr>
          <w:b/>
          <w:sz w:val="24"/>
          <w:szCs w:val="24"/>
        </w:rPr>
      </w:pPr>
    </w:p>
    <w:p w14:paraId="2321F69A" w14:textId="77777777" w:rsidR="00B210B6" w:rsidRDefault="00000000">
      <w:pPr>
        <w:pBdr>
          <w:top w:val="nil"/>
          <w:left w:val="nil"/>
          <w:bottom w:val="nil"/>
          <w:right w:val="nil"/>
          <w:between w:val="nil"/>
        </w:pBdr>
        <w:jc w:val="both"/>
        <w:rPr>
          <w:color w:val="000000"/>
        </w:rPr>
      </w:pPr>
      <w:r>
        <w:rPr>
          <w:b/>
          <w:color w:val="000000"/>
          <w:sz w:val="24"/>
          <w:szCs w:val="24"/>
        </w:rPr>
        <w:t>RECRUITMENT POLICY</w:t>
      </w:r>
    </w:p>
    <w:p w14:paraId="68FE2E69" w14:textId="77777777" w:rsidR="00B210B6" w:rsidRDefault="00000000">
      <w:pPr>
        <w:pBdr>
          <w:top w:val="nil"/>
          <w:left w:val="nil"/>
          <w:bottom w:val="nil"/>
          <w:right w:val="nil"/>
          <w:between w:val="nil"/>
        </w:pBdr>
        <w:jc w:val="both"/>
        <w:rPr>
          <w:color w:val="000000"/>
        </w:rPr>
      </w:pPr>
      <w:r>
        <w:rPr>
          <w:color w:val="000000"/>
          <w:sz w:val="24"/>
          <w:szCs w:val="24"/>
        </w:rPr>
        <w:t xml:space="preserve">GSRP funding is provided through a grant from the State of Michigan and distributed by the Calhoun Intermediate School District (CISD).  All families must qualify for this program by </w:t>
      </w:r>
      <w:r>
        <w:rPr>
          <w:color w:val="000000"/>
          <w:sz w:val="24"/>
          <w:szCs w:val="24"/>
        </w:rPr>
        <w:lastRenderedPageBreak/>
        <w:t xml:space="preserve">meeting requirements set by GSRP.  Eligibility and selection </w:t>
      </w:r>
      <w:proofErr w:type="gramStart"/>
      <w:r>
        <w:rPr>
          <w:color w:val="000000"/>
          <w:sz w:val="24"/>
          <w:szCs w:val="24"/>
        </w:rPr>
        <w:t>is</w:t>
      </w:r>
      <w:proofErr w:type="gramEnd"/>
      <w:r>
        <w:rPr>
          <w:color w:val="000000"/>
          <w:sz w:val="24"/>
          <w:szCs w:val="24"/>
        </w:rPr>
        <w:t xml:space="preserve"> determined by using the GSRP prioritization guidelines.  GSRP works in cooperation with Head Start and Early Childhood Connections to ensure accurate placement of families.  Families that are Head Start eligible must be </w:t>
      </w:r>
      <w:r>
        <w:rPr>
          <w:sz w:val="24"/>
          <w:szCs w:val="24"/>
        </w:rPr>
        <w:t xml:space="preserve">referred to </w:t>
      </w:r>
      <w:r>
        <w:rPr>
          <w:color w:val="000000"/>
          <w:sz w:val="24"/>
          <w:szCs w:val="24"/>
        </w:rPr>
        <w:t>Head Start.</w:t>
      </w:r>
    </w:p>
    <w:p w14:paraId="7A476262" w14:textId="77777777" w:rsidR="00B210B6" w:rsidRDefault="00B210B6">
      <w:pPr>
        <w:pBdr>
          <w:top w:val="nil"/>
          <w:left w:val="nil"/>
          <w:bottom w:val="nil"/>
          <w:right w:val="nil"/>
          <w:between w:val="nil"/>
        </w:pBdr>
        <w:jc w:val="both"/>
        <w:rPr>
          <w:color w:val="000000"/>
        </w:rPr>
      </w:pPr>
    </w:p>
    <w:p w14:paraId="1F964D8D" w14:textId="77777777" w:rsidR="00B210B6" w:rsidRDefault="00000000">
      <w:pPr>
        <w:pBdr>
          <w:top w:val="nil"/>
          <w:left w:val="nil"/>
          <w:bottom w:val="nil"/>
          <w:right w:val="nil"/>
          <w:between w:val="nil"/>
        </w:pBdr>
        <w:jc w:val="both"/>
        <w:rPr>
          <w:color w:val="000000"/>
        </w:rPr>
      </w:pPr>
      <w:r>
        <w:rPr>
          <w:b/>
          <w:color w:val="000000"/>
          <w:sz w:val="24"/>
          <w:szCs w:val="24"/>
        </w:rPr>
        <w:t>ENROLLMENT POLICY</w:t>
      </w:r>
    </w:p>
    <w:p w14:paraId="6429EF1D" w14:textId="77777777" w:rsidR="00B210B6" w:rsidRDefault="00000000">
      <w:pPr>
        <w:spacing w:line="240" w:lineRule="auto"/>
        <w:ind w:left="1440" w:hanging="1440"/>
        <w:jc w:val="both"/>
        <w:rPr>
          <w:sz w:val="24"/>
          <w:szCs w:val="24"/>
        </w:rPr>
      </w:pPr>
      <w:r>
        <w:rPr>
          <w:b/>
          <w:color w:val="000000"/>
          <w:sz w:val="24"/>
          <w:szCs w:val="24"/>
        </w:rPr>
        <w:t>Step</w:t>
      </w:r>
      <w:r>
        <w:rPr>
          <w:b/>
          <w:color w:val="FF0000"/>
          <w:sz w:val="24"/>
          <w:szCs w:val="24"/>
        </w:rPr>
        <w:t xml:space="preserve"> </w:t>
      </w:r>
      <w:r>
        <w:rPr>
          <w:b/>
          <w:color w:val="000000"/>
          <w:sz w:val="24"/>
          <w:szCs w:val="24"/>
        </w:rPr>
        <w:t>1</w:t>
      </w:r>
      <w:r>
        <w:rPr>
          <w:b/>
          <w:sz w:val="24"/>
          <w:szCs w:val="24"/>
        </w:rPr>
        <w:tab/>
      </w:r>
      <w:r>
        <w:rPr>
          <w:sz w:val="24"/>
          <w:szCs w:val="24"/>
        </w:rPr>
        <w:t xml:space="preserve">Parents can access the application at </w:t>
      </w:r>
      <w:hyperlink r:id="rId13">
        <w:r w:rsidR="00B210B6">
          <w:rPr>
            <w:color w:val="1155CC"/>
            <w:sz w:val="24"/>
            <w:szCs w:val="24"/>
            <w:u w:val="single"/>
          </w:rPr>
          <w:t>https://helpmegrowcalhoun.org/</w:t>
        </w:r>
      </w:hyperlink>
      <w:r>
        <w:rPr>
          <w:sz w:val="24"/>
          <w:szCs w:val="24"/>
        </w:rPr>
        <w:t xml:space="preserve">  This application is completed and submitted online to be considered for enrollment in a Great Start Readiness Program classroom.  If there is no internet accessibility, parents can obtain an application by calling the Early Childhood Office at 269-660-1606.</w:t>
      </w:r>
    </w:p>
    <w:p w14:paraId="37C72405" w14:textId="77777777" w:rsidR="00B210B6" w:rsidRDefault="00000000">
      <w:pPr>
        <w:spacing w:line="240" w:lineRule="auto"/>
        <w:ind w:left="1440" w:hanging="1440"/>
        <w:jc w:val="both"/>
        <w:rPr>
          <w:sz w:val="24"/>
          <w:szCs w:val="24"/>
        </w:rPr>
      </w:pPr>
      <w:r>
        <w:rPr>
          <w:b/>
          <w:color w:val="000000"/>
          <w:sz w:val="24"/>
          <w:szCs w:val="24"/>
        </w:rPr>
        <w:t>Step 2</w:t>
      </w:r>
      <w:r>
        <w:rPr>
          <w:b/>
          <w:sz w:val="24"/>
          <w:szCs w:val="24"/>
        </w:rPr>
        <w:tab/>
      </w:r>
      <w:r>
        <w:rPr>
          <w:sz w:val="24"/>
          <w:szCs w:val="24"/>
        </w:rPr>
        <w:t>Beginning</w:t>
      </w:r>
      <w:r>
        <w:rPr>
          <w:b/>
          <w:sz w:val="24"/>
          <w:szCs w:val="24"/>
        </w:rPr>
        <w:t xml:space="preserve"> </w:t>
      </w:r>
      <w:r>
        <w:rPr>
          <w:sz w:val="24"/>
          <w:szCs w:val="24"/>
        </w:rPr>
        <w:t>March 15</w:t>
      </w:r>
      <w:r>
        <w:rPr>
          <w:sz w:val="24"/>
          <w:szCs w:val="24"/>
          <w:vertAlign w:val="superscript"/>
        </w:rPr>
        <w:t>th</w:t>
      </w:r>
      <w:r>
        <w:rPr>
          <w:sz w:val="24"/>
          <w:szCs w:val="24"/>
        </w:rPr>
        <w:t xml:space="preserve"> of every year, Calhoun ISD Early Childhood Services staff will mail a letter to parents acknowledging the receipt of a Birth-to-Five application for their </w:t>
      </w:r>
      <w:proofErr w:type="gramStart"/>
      <w:r>
        <w:rPr>
          <w:sz w:val="24"/>
          <w:szCs w:val="24"/>
        </w:rPr>
        <w:t>4 year old</w:t>
      </w:r>
      <w:proofErr w:type="gramEnd"/>
      <w:r>
        <w:rPr>
          <w:sz w:val="24"/>
          <w:szCs w:val="24"/>
        </w:rPr>
        <w:t xml:space="preserve"> child.  </w:t>
      </w:r>
    </w:p>
    <w:p w14:paraId="6DBDB0A6" w14:textId="77777777" w:rsidR="00B210B6" w:rsidRDefault="00000000">
      <w:pPr>
        <w:ind w:left="1440" w:hanging="1440"/>
        <w:jc w:val="both"/>
        <w:rPr>
          <w:sz w:val="24"/>
          <w:szCs w:val="24"/>
        </w:rPr>
      </w:pPr>
      <w:r>
        <w:rPr>
          <w:b/>
          <w:color w:val="000000"/>
          <w:sz w:val="24"/>
          <w:szCs w:val="24"/>
        </w:rPr>
        <w:t>Step 3</w:t>
      </w:r>
      <w:r>
        <w:rPr>
          <w:b/>
          <w:color w:val="FFC000"/>
          <w:sz w:val="24"/>
          <w:szCs w:val="24"/>
        </w:rPr>
        <w:tab/>
      </w:r>
      <w:r>
        <w:rPr>
          <w:sz w:val="24"/>
          <w:szCs w:val="24"/>
        </w:rPr>
        <w:t>Within 10 days of the requested agency’s receipt of the application, parents will be notified by the agency that their application has been received, and will be notified if additional information/documentation is needed to complete the eligibility phase and where/when these documents should be delivered.</w:t>
      </w:r>
    </w:p>
    <w:p w14:paraId="212ED288" w14:textId="2A56FC8F" w:rsidR="00B210B6" w:rsidRDefault="00000000">
      <w:pPr>
        <w:ind w:left="1440" w:hanging="1440"/>
        <w:jc w:val="both"/>
        <w:rPr>
          <w:sz w:val="24"/>
          <w:szCs w:val="24"/>
        </w:rPr>
      </w:pPr>
      <w:r>
        <w:rPr>
          <w:b/>
          <w:color w:val="000000"/>
          <w:sz w:val="24"/>
          <w:szCs w:val="24"/>
        </w:rPr>
        <w:t>Step 4</w:t>
      </w:r>
      <w:r>
        <w:rPr>
          <w:sz w:val="24"/>
          <w:szCs w:val="24"/>
        </w:rPr>
        <w:tab/>
        <w:t xml:space="preserve">Acceptance eligibility is determined from lowest income to highest income.  Those </w:t>
      </w:r>
    </w:p>
    <w:p w14:paraId="1C4F798F" w14:textId="77777777" w:rsidR="00B210B6" w:rsidRDefault="00000000">
      <w:pPr>
        <w:ind w:left="1440" w:hanging="1440"/>
        <w:jc w:val="both"/>
        <w:rPr>
          <w:rFonts w:ascii="Comic Sans MS" w:eastAsia="Comic Sans MS" w:hAnsi="Comic Sans MS" w:cs="Comic Sans MS"/>
          <w:sz w:val="20"/>
          <w:szCs w:val="20"/>
        </w:rPr>
      </w:pPr>
      <w:r>
        <w:rPr>
          <w:b/>
          <w:color w:val="000000"/>
          <w:sz w:val="24"/>
          <w:szCs w:val="24"/>
        </w:rPr>
        <w:t>Step 5</w:t>
      </w:r>
      <w:r>
        <w:rPr>
          <w:b/>
          <w:color w:val="0000FF"/>
          <w:sz w:val="24"/>
          <w:szCs w:val="24"/>
        </w:rPr>
        <w:tab/>
      </w:r>
      <w:r>
        <w:rPr>
          <w:sz w:val="24"/>
          <w:szCs w:val="24"/>
        </w:rPr>
        <w:t>Agencies will notify families of their child’s acceptance as soon as eligibility has been confirmed.  This process will occur throughout the summer</w:t>
      </w:r>
      <w:r>
        <w:rPr>
          <w:rFonts w:ascii="Comic Sans MS" w:eastAsia="Comic Sans MS" w:hAnsi="Comic Sans MS" w:cs="Comic Sans MS"/>
          <w:sz w:val="20"/>
          <w:szCs w:val="20"/>
        </w:rPr>
        <w:t xml:space="preserve">. </w:t>
      </w:r>
    </w:p>
    <w:p w14:paraId="2FF727BC" w14:textId="77777777" w:rsidR="00B210B6" w:rsidRDefault="00B210B6">
      <w:pPr>
        <w:ind w:left="1440" w:hanging="1440"/>
        <w:jc w:val="both"/>
        <w:rPr>
          <w:rFonts w:ascii="Comic Sans MS" w:eastAsia="Comic Sans MS" w:hAnsi="Comic Sans MS" w:cs="Comic Sans MS"/>
          <w:sz w:val="20"/>
          <w:szCs w:val="20"/>
        </w:rPr>
      </w:pPr>
    </w:p>
    <w:p w14:paraId="37BC2765" w14:textId="77777777" w:rsidR="00B210B6" w:rsidRDefault="00000000">
      <w:pPr>
        <w:ind w:left="1440" w:hanging="1440"/>
        <w:jc w:val="both"/>
        <w:rPr>
          <w:b/>
          <w:sz w:val="16"/>
          <w:szCs w:val="16"/>
        </w:rPr>
      </w:pPr>
      <w:r>
        <w:rPr>
          <w:rFonts w:ascii="Comic Sans MS" w:eastAsia="Comic Sans MS" w:hAnsi="Comic Sans MS" w:cs="Comic Sans MS"/>
          <w:sz w:val="20"/>
          <w:szCs w:val="20"/>
        </w:rPr>
        <w:t xml:space="preserve"> </w:t>
      </w:r>
      <w:r>
        <w:rPr>
          <w:rFonts w:ascii="Comic Sans MS" w:eastAsia="Comic Sans MS" w:hAnsi="Comic Sans MS" w:cs="Comic Sans MS"/>
          <w:sz w:val="20"/>
          <w:szCs w:val="20"/>
        </w:rPr>
        <w:tab/>
      </w:r>
      <w:r>
        <w:rPr>
          <w:b/>
          <w:sz w:val="16"/>
          <w:szCs w:val="16"/>
        </w:rPr>
        <w:t xml:space="preserve">Children must not be denied enrollment or excluded from GSRP programming based on challenging behavior, developmental delays or identified disabilities (e.g., toileting needs, speech, motor function, aggressive behaviors, and cognitive delays). </w:t>
      </w:r>
    </w:p>
    <w:p w14:paraId="48402E33" w14:textId="77777777" w:rsidR="00B210B6" w:rsidRDefault="00B210B6">
      <w:pPr>
        <w:pBdr>
          <w:top w:val="nil"/>
          <w:left w:val="nil"/>
          <w:bottom w:val="nil"/>
          <w:right w:val="nil"/>
          <w:between w:val="nil"/>
        </w:pBdr>
        <w:jc w:val="both"/>
        <w:rPr>
          <w:color w:val="000000"/>
        </w:rPr>
      </w:pPr>
    </w:p>
    <w:p w14:paraId="61393291" w14:textId="77777777" w:rsidR="00B210B6" w:rsidRDefault="00000000">
      <w:pPr>
        <w:pBdr>
          <w:top w:val="nil"/>
          <w:left w:val="nil"/>
          <w:bottom w:val="nil"/>
          <w:right w:val="nil"/>
          <w:between w:val="nil"/>
        </w:pBdr>
        <w:jc w:val="both"/>
        <w:rPr>
          <w:b/>
          <w:color w:val="000000"/>
          <w:sz w:val="24"/>
          <w:szCs w:val="24"/>
        </w:rPr>
      </w:pPr>
      <w:r>
        <w:rPr>
          <w:b/>
          <w:color w:val="000000"/>
          <w:sz w:val="24"/>
          <w:szCs w:val="24"/>
        </w:rPr>
        <w:t>FEE POLICY</w:t>
      </w:r>
    </w:p>
    <w:p w14:paraId="6A55CEEC" w14:textId="77777777" w:rsidR="00B210B6" w:rsidRDefault="00000000">
      <w:pPr>
        <w:pBdr>
          <w:top w:val="nil"/>
          <w:left w:val="nil"/>
          <w:bottom w:val="nil"/>
          <w:right w:val="nil"/>
          <w:between w:val="nil"/>
        </w:pBdr>
        <w:jc w:val="both"/>
        <w:rPr>
          <w:sz w:val="24"/>
          <w:szCs w:val="24"/>
        </w:rPr>
      </w:pPr>
      <w:r>
        <w:rPr>
          <w:color w:val="000000"/>
          <w:sz w:val="24"/>
          <w:szCs w:val="24"/>
        </w:rPr>
        <w:t>The Great Start Readiness Program is a state-funded preschool program through the Michigan Department of Education.  There is no cost or fee for students meeting the required criteria.</w:t>
      </w:r>
      <w:r>
        <w:rPr>
          <w:sz w:val="24"/>
          <w:szCs w:val="24"/>
        </w:rPr>
        <w:t xml:space="preserve">  </w:t>
      </w:r>
    </w:p>
    <w:p w14:paraId="78F0234D" w14:textId="77777777" w:rsidR="00B210B6" w:rsidRDefault="00B210B6">
      <w:pPr>
        <w:pBdr>
          <w:top w:val="nil"/>
          <w:left w:val="nil"/>
          <w:bottom w:val="nil"/>
          <w:right w:val="nil"/>
          <w:between w:val="nil"/>
        </w:pBdr>
        <w:jc w:val="both"/>
        <w:rPr>
          <w:sz w:val="24"/>
          <w:szCs w:val="24"/>
        </w:rPr>
      </w:pPr>
    </w:p>
    <w:p w14:paraId="2F872C92" w14:textId="77777777" w:rsidR="00B210B6" w:rsidRDefault="00B210B6">
      <w:pPr>
        <w:pBdr>
          <w:top w:val="nil"/>
          <w:left w:val="nil"/>
          <w:bottom w:val="nil"/>
          <w:right w:val="nil"/>
          <w:between w:val="nil"/>
        </w:pBdr>
        <w:jc w:val="both"/>
        <w:rPr>
          <w:color w:val="000000"/>
          <w:sz w:val="24"/>
          <w:szCs w:val="24"/>
        </w:rPr>
      </w:pPr>
    </w:p>
    <w:p w14:paraId="6FC5B095" w14:textId="77777777" w:rsidR="00B210B6" w:rsidRDefault="00000000">
      <w:pPr>
        <w:jc w:val="both"/>
        <w:rPr>
          <w:sz w:val="19"/>
          <w:szCs w:val="19"/>
        </w:rPr>
      </w:pPr>
      <w:r>
        <w:rPr>
          <w:b/>
          <w:sz w:val="24"/>
          <w:szCs w:val="24"/>
        </w:rPr>
        <w:t>WITHDRAWAL/EXCLUSION POLICY</w:t>
      </w:r>
    </w:p>
    <w:p w14:paraId="0E143247" w14:textId="77777777" w:rsidR="00B210B6" w:rsidRDefault="00B210B6">
      <w:pPr>
        <w:jc w:val="both"/>
        <w:rPr>
          <w:b/>
          <w:sz w:val="24"/>
          <w:szCs w:val="24"/>
        </w:rPr>
      </w:pPr>
    </w:p>
    <w:p w14:paraId="37D981DE" w14:textId="77777777" w:rsidR="00B210B6" w:rsidRDefault="00000000">
      <w:pPr>
        <w:jc w:val="both"/>
        <w:rPr>
          <w:b/>
          <w:sz w:val="24"/>
          <w:szCs w:val="24"/>
        </w:rPr>
      </w:pPr>
      <w:r>
        <w:rPr>
          <w:b/>
          <w:sz w:val="24"/>
          <w:szCs w:val="24"/>
        </w:rPr>
        <w:t>“Children must not be excluded or expelled because of the need for additional medical or behavioral support, assistance with toileting, or staff attitudes and/or apprehensions.” (GSRP Implementation Manual, Classroom Requirements)</w:t>
      </w:r>
    </w:p>
    <w:p w14:paraId="2E5804B4" w14:textId="77777777" w:rsidR="00B210B6" w:rsidRDefault="00B210B6">
      <w:pPr>
        <w:jc w:val="both"/>
        <w:rPr>
          <w:b/>
          <w:sz w:val="24"/>
          <w:szCs w:val="24"/>
        </w:rPr>
      </w:pPr>
    </w:p>
    <w:p w14:paraId="01B94C2E" w14:textId="77777777" w:rsidR="00B210B6" w:rsidRDefault="00000000">
      <w:pPr>
        <w:numPr>
          <w:ilvl w:val="0"/>
          <w:numId w:val="23"/>
        </w:numPr>
        <w:ind w:hanging="359"/>
        <w:jc w:val="both"/>
        <w:rPr>
          <w:sz w:val="24"/>
          <w:szCs w:val="24"/>
        </w:rPr>
      </w:pPr>
      <w:r>
        <w:rPr>
          <w:sz w:val="24"/>
          <w:szCs w:val="24"/>
        </w:rPr>
        <w:t>Withdrawal of child by family: It is requested that families give notification of withdrawal to the program as soon as possible.  The program will follow up with the family to determine the cause of withdrawal.</w:t>
      </w:r>
    </w:p>
    <w:p w14:paraId="3CAC2B92" w14:textId="77777777" w:rsidR="00B210B6" w:rsidRDefault="00B210B6">
      <w:pPr>
        <w:jc w:val="both"/>
        <w:rPr>
          <w:sz w:val="24"/>
          <w:szCs w:val="24"/>
        </w:rPr>
      </w:pPr>
    </w:p>
    <w:p w14:paraId="341055FC" w14:textId="77777777" w:rsidR="00B210B6" w:rsidRDefault="00000000">
      <w:pPr>
        <w:numPr>
          <w:ilvl w:val="0"/>
          <w:numId w:val="23"/>
        </w:numPr>
        <w:ind w:hanging="359"/>
        <w:jc w:val="both"/>
        <w:rPr>
          <w:sz w:val="24"/>
          <w:szCs w:val="24"/>
        </w:rPr>
      </w:pPr>
      <w:r>
        <w:rPr>
          <w:sz w:val="24"/>
          <w:szCs w:val="24"/>
        </w:rPr>
        <w:t>Exclusion:</w:t>
      </w:r>
    </w:p>
    <w:p w14:paraId="71BF7C23" w14:textId="77777777" w:rsidR="00B210B6" w:rsidRDefault="00000000">
      <w:pPr>
        <w:numPr>
          <w:ilvl w:val="0"/>
          <w:numId w:val="23"/>
        </w:numPr>
        <w:jc w:val="both"/>
        <w:rPr>
          <w:sz w:val="24"/>
          <w:szCs w:val="24"/>
        </w:rPr>
      </w:pPr>
      <w:r>
        <w:rPr>
          <w:sz w:val="24"/>
          <w:szCs w:val="24"/>
        </w:rPr>
        <w:t xml:space="preserve"> Should a short-term injury or contagious illness occur, a child may be excluded from the program until a doctor gives permission to return to school.</w:t>
      </w:r>
    </w:p>
    <w:p w14:paraId="5A0A3184" w14:textId="77777777" w:rsidR="00B210B6" w:rsidRDefault="00B210B6">
      <w:pPr>
        <w:jc w:val="both"/>
        <w:rPr>
          <w:sz w:val="24"/>
          <w:szCs w:val="24"/>
        </w:rPr>
      </w:pPr>
    </w:p>
    <w:p w14:paraId="541A76E2" w14:textId="77777777" w:rsidR="00B210B6" w:rsidRDefault="00000000">
      <w:pPr>
        <w:numPr>
          <w:ilvl w:val="0"/>
          <w:numId w:val="23"/>
        </w:numPr>
        <w:jc w:val="both"/>
        <w:rPr>
          <w:sz w:val="24"/>
          <w:szCs w:val="24"/>
        </w:rPr>
      </w:pPr>
      <w:r>
        <w:rPr>
          <w:sz w:val="24"/>
          <w:szCs w:val="24"/>
        </w:rPr>
        <w:t>A child without an immunization record, medical waiver, or certified, non-medical waiver on file may be excluded after families are notified about this requirement, unless student is in a dose waiting period.</w:t>
      </w:r>
    </w:p>
    <w:p w14:paraId="164FA574" w14:textId="77777777" w:rsidR="00B210B6" w:rsidRDefault="00B210B6">
      <w:pPr>
        <w:jc w:val="both"/>
        <w:rPr>
          <w:sz w:val="24"/>
          <w:szCs w:val="24"/>
        </w:rPr>
      </w:pPr>
    </w:p>
    <w:p w14:paraId="088B1575" w14:textId="77777777" w:rsidR="00B210B6" w:rsidRDefault="00000000">
      <w:pPr>
        <w:numPr>
          <w:ilvl w:val="0"/>
          <w:numId w:val="23"/>
        </w:numPr>
        <w:jc w:val="both"/>
        <w:rPr>
          <w:sz w:val="24"/>
          <w:szCs w:val="24"/>
        </w:rPr>
      </w:pPr>
      <w:r>
        <w:rPr>
          <w:sz w:val="24"/>
          <w:szCs w:val="24"/>
        </w:rPr>
        <w:t xml:space="preserve">Withdrawal from program- in rare, extreme cases where it is determined that, after exhausting </w:t>
      </w:r>
      <w:r>
        <w:rPr>
          <w:sz w:val="24"/>
          <w:szCs w:val="24"/>
          <w:u w:val="single"/>
        </w:rPr>
        <w:t>all strategies and supports</w:t>
      </w:r>
      <w:r>
        <w:rPr>
          <w:sz w:val="24"/>
          <w:szCs w:val="24"/>
        </w:rPr>
        <w:t xml:space="preserve"> (i.e. asking for a behavior consultant, referring for psychiatric visits, consulting with child’s pediatrician, working with special education providers, inviting in a social worker), the child’s needs can be better met in another setting.  Children will not be excluded because of the need for additional medical or behavioral support, assistance with toileting, or other issues that can be supported through professional development of staff, providing resources to families, changes in the learning environment or daily routine, etc.  (See Attendance Policy and Discipline Policy)</w:t>
      </w:r>
    </w:p>
    <w:p w14:paraId="5AC2D376" w14:textId="77777777" w:rsidR="00B210B6" w:rsidRDefault="00B210B6">
      <w:pPr>
        <w:jc w:val="both"/>
        <w:rPr>
          <w:sz w:val="24"/>
          <w:szCs w:val="24"/>
        </w:rPr>
      </w:pPr>
    </w:p>
    <w:p w14:paraId="7F374B47" w14:textId="77777777" w:rsidR="00B210B6" w:rsidRDefault="00B210B6">
      <w:pPr>
        <w:pBdr>
          <w:top w:val="nil"/>
          <w:left w:val="nil"/>
          <w:bottom w:val="nil"/>
          <w:right w:val="nil"/>
          <w:between w:val="nil"/>
        </w:pBdr>
        <w:jc w:val="both"/>
      </w:pPr>
    </w:p>
    <w:p w14:paraId="074FD4D6" w14:textId="77777777" w:rsidR="00B210B6" w:rsidRDefault="00000000">
      <w:pPr>
        <w:pBdr>
          <w:top w:val="nil"/>
          <w:left w:val="nil"/>
          <w:bottom w:val="nil"/>
          <w:right w:val="nil"/>
          <w:between w:val="nil"/>
        </w:pBdr>
        <w:jc w:val="both"/>
        <w:rPr>
          <w:color w:val="000000"/>
        </w:rPr>
      </w:pPr>
      <w:r>
        <w:rPr>
          <w:b/>
          <w:color w:val="000000"/>
          <w:sz w:val="24"/>
          <w:szCs w:val="24"/>
        </w:rPr>
        <w:t>ATTENDANCE POLICY</w:t>
      </w:r>
    </w:p>
    <w:p w14:paraId="1CA4DAE7" w14:textId="77777777" w:rsidR="00B210B6" w:rsidRDefault="00000000">
      <w:pPr>
        <w:pBdr>
          <w:top w:val="nil"/>
          <w:left w:val="nil"/>
          <w:bottom w:val="nil"/>
          <w:right w:val="nil"/>
          <w:between w:val="nil"/>
        </w:pBdr>
        <w:jc w:val="both"/>
        <w:rPr>
          <w:color w:val="000000"/>
          <w:u w:val="single"/>
        </w:rPr>
      </w:pPr>
      <w:r>
        <w:rPr>
          <w:color w:val="000000"/>
          <w:sz w:val="24"/>
          <w:szCs w:val="24"/>
          <w:u w:val="single"/>
        </w:rPr>
        <w:t>Please notify the program when your child will not be in attendance.</w:t>
      </w:r>
    </w:p>
    <w:p w14:paraId="7B6E9C7E" w14:textId="77777777" w:rsidR="00B210B6" w:rsidRDefault="00B210B6">
      <w:pPr>
        <w:pBdr>
          <w:top w:val="nil"/>
          <w:left w:val="nil"/>
          <w:bottom w:val="nil"/>
          <w:right w:val="nil"/>
          <w:between w:val="nil"/>
        </w:pBdr>
        <w:jc w:val="both"/>
        <w:rPr>
          <w:color w:val="000000"/>
        </w:rPr>
      </w:pPr>
    </w:p>
    <w:p w14:paraId="5D76800A"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Consistent attendance is one of the most important things you can do to help your child.  Research shows that regular attendance might be the biggest influencing factor on school success.  Family attitude toward school is very powerful.  These early experiences will lay the groundwork for future habits.  </w:t>
      </w:r>
    </w:p>
    <w:p w14:paraId="261AD9A0" w14:textId="77777777" w:rsidR="00B210B6" w:rsidRDefault="00B210B6">
      <w:pPr>
        <w:pBdr>
          <w:top w:val="nil"/>
          <w:left w:val="nil"/>
          <w:bottom w:val="nil"/>
          <w:right w:val="nil"/>
          <w:between w:val="nil"/>
        </w:pBdr>
        <w:jc w:val="both"/>
        <w:rPr>
          <w:color w:val="000000"/>
        </w:rPr>
      </w:pPr>
    </w:p>
    <w:p w14:paraId="6F1B885E" w14:textId="77777777" w:rsidR="00B210B6" w:rsidRDefault="00000000">
      <w:pPr>
        <w:pBdr>
          <w:top w:val="nil"/>
          <w:left w:val="nil"/>
          <w:bottom w:val="nil"/>
          <w:right w:val="nil"/>
          <w:between w:val="nil"/>
        </w:pBdr>
        <w:jc w:val="both"/>
        <w:rPr>
          <w:i/>
          <w:color w:val="000000"/>
        </w:rPr>
      </w:pPr>
      <w:r>
        <w:rPr>
          <w:i/>
          <w:color w:val="000000"/>
          <w:sz w:val="24"/>
          <w:szCs w:val="24"/>
        </w:rPr>
        <w:t xml:space="preserve">Children </w:t>
      </w:r>
      <w:r>
        <w:rPr>
          <w:i/>
          <w:sz w:val="24"/>
          <w:szCs w:val="24"/>
        </w:rPr>
        <w:t>who</w:t>
      </w:r>
      <w:r>
        <w:rPr>
          <w:i/>
          <w:color w:val="000000"/>
          <w:sz w:val="24"/>
          <w:szCs w:val="24"/>
        </w:rPr>
        <w:t xml:space="preserve"> attend school on a regular basis:</w:t>
      </w:r>
    </w:p>
    <w:p w14:paraId="0E4B75AA" w14:textId="77777777" w:rsidR="00B210B6" w:rsidRDefault="00000000">
      <w:pPr>
        <w:pBdr>
          <w:top w:val="nil"/>
          <w:left w:val="nil"/>
          <w:bottom w:val="nil"/>
          <w:right w:val="nil"/>
          <w:between w:val="nil"/>
        </w:pBdr>
        <w:jc w:val="both"/>
        <w:rPr>
          <w:color w:val="000000"/>
        </w:rPr>
      </w:pPr>
      <w:r>
        <w:rPr>
          <w:color w:val="000000"/>
          <w:sz w:val="24"/>
          <w:szCs w:val="24"/>
        </w:rPr>
        <w:t>-Have higher reading and math scores</w:t>
      </w:r>
    </w:p>
    <w:p w14:paraId="7FEDA371" w14:textId="77777777" w:rsidR="00B210B6" w:rsidRDefault="00000000">
      <w:pPr>
        <w:pBdr>
          <w:top w:val="nil"/>
          <w:left w:val="nil"/>
          <w:bottom w:val="nil"/>
          <w:right w:val="nil"/>
          <w:between w:val="nil"/>
        </w:pBdr>
        <w:jc w:val="both"/>
        <w:rPr>
          <w:color w:val="000000"/>
        </w:rPr>
      </w:pPr>
      <w:r>
        <w:rPr>
          <w:color w:val="000000"/>
          <w:sz w:val="24"/>
          <w:szCs w:val="24"/>
        </w:rPr>
        <w:t>-Demonstrate larger vocabulary and better social skills</w:t>
      </w:r>
    </w:p>
    <w:p w14:paraId="5AA41817" w14:textId="77777777" w:rsidR="00B210B6" w:rsidRDefault="00000000">
      <w:pPr>
        <w:pBdr>
          <w:top w:val="nil"/>
          <w:left w:val="nil"/>
          <w:bottom w:val="nil"/>
          <w:right w:val="nil"/>
          <w:between w:val="nil"/>
        </w:pBdr>
        <w:jc w:val="both"/>
        <w:rPr>
          <w:color w:val="000000"/>
        </w:rPr>
      </w:pPr>
      <w:r>
        <w:rPr>
          <w:color w:val="000000"/>
          <w:sz w:val="24"/>
          <w:szCs w:val="24"/>
        </w:rPr>
        <w:t>-Feel part of a school community and learn how to be a better citizen</w:t>
      </w:r>
    </w:p>
    <w:p w14:paraId="643D15E0" w14:textId="77777777" w:rsidR="00B210B6" w:rsidRDefault="00000000">
      <w:pPr>
        <w:pBdr>
          <w:top w:val="nil"/>
          <w:left w:val="nil"/>
          <w:bottom w:val="nil"/>
          <w:right w:val="nil"/>
          <w:between w:val="nil"/>
        </w:pBdr>
        <w:jc w:val="both"/>
        <w:rPr>
          <w:color w:val="000000"/>
          <w:sz w:val="24"/>
          <w:szCs w:val="24"/>
        </w:rPr>
      </w:pPr>
      <w:r>
        <w:rPr>
          <w:color w:val="000000"/>
          <w:sz w:val="24"/>
          <w:szCs w:val="24"/>
        </w:rPr>
        <w:t>-Learn that school is a priority.</w:t>
      </w:r>
    </w:p>
    <w:p w14:paraId="167D2551" w14:textId="77777777" w:rsidR="00B210B6" w:rsidRDefault="00B210B6">
      <w:pPr>
        <w:pBdr>
          <w:top w:val="nil"/>
          <w:left w:val="nil"/>
          <w:bottom w:val="nil"/>
          <w:right w:val="nil"/>
          <w:between w:val="nil"/>
        </w:pBdr>
        <w:jc w:val="both"/>
        <w:rPr>
          <w:color w:val="000000"/>
        </w:rPr>
      </w:pPr>
    </w:p>
    <w:p w14:paraId="5A0D6054" w14:textId="77777777" w:rsidR="00B210B6" w:rsidRDefault="00000000">
      <w:pPr>
        <w:pBdr>
          <w:top w:val="nil"/>
          <w:left w:val="nil"/>
          <w:bottom w:val="nil"/>
          <w:right w:val="nil"/>
          <w:between w:val="nil"/>
        </w:pBdr>
        <w:jc w:val="both"/>
        <w:rPr>
          <w:color w:val="000000"/>
        </w:rPr>
      </w:pPr>
      <w:r>
        <w:rPr>
          <w:i/>
          <w:color w:val="000000"/>
          <w:sz w:val="24"/>
          <w:szCs w:val="24"/>
        </w:rPr>
        <w:t>You can help by</w:t>
      </w:r>
      <w:r>
        <w:rPr>
          <w:color w:val="000000"/>
          <w:sz w:val="24"/>
          <w:szCs w:val="24"/>
        </w:rPr>
        <w:t>:</w:t>
      </w:r>
    </w:p>
    <w:p w14:paraId="4E35506E" w14:textId="77777777" w:rsidR="00B210B6" w:rsidRDefault="00000000">
      <w:pPr>
        <w:pBdr>
          <w:top w:val="nil"/>
          <w:left w:val="nil"/>
          <w:bottom w:val="nil"/>
          <w:right w:val="nil"/>
          <w:between w:val="nil"/>
        </w:pBdr>
        <w:jc w:val="both"/>
        <w:rPr>
          <w:color w:val="000000"/>
        </w:rPr>
      </w:pPr>
      <w:r>
        <w:rPr>
          <w:color w:val="000000"/>
          <w:sz w:val="24"/>
          <w:szCs w:val="24"/>
        </w:rPr>
        <w:t>-Planning ahead to reduce absences</w:t>
      </w:r>
    </w:p>
    <w:p w14:paraId="6E5B6499" w14:textId="77777777" w:rsidR="00B210B6" w:rsidRDefault="00000000">
      <w:pPr>
        <w:pBdr>
          <w:top w:val="nil"/>
          <w:left w:val="nil"/>
          <w:bottom w:val="nil"/>
          <w:right w:val="nil"/>
          <w:between w:val="nil"/>
        </w:pBdr>
        <w:jc w:val="both"/>
        <w:rPr>
          <w:color w:val="000000"/>
        </w:rPr>
      </w:pPr>
      <w:r>
        <w:rPr>
          <w:color w:val="000000"/>
          <w:sz w:val="24"/>
          <w:szCs w:val="24"/>
        </w:rPr>
        <w:t>-Preparing for school the night before and getting a good night</w:t>
      </w:r>
      <w:r>
        <w:rPr>
          <w:sz w:val="24"/>
          <w:szCs w:val="24"/>
        </w:rPr>
        <w:t>’s</w:t>
      </w:r>
      <w:r>
        <w:rPr>
          <w:color w:val="000000"/>
          <w:sz w:val="24"/>
          <w:szCs w:val="24"/>
        </w:rPr>
        <w:t xml:space="preserve"> sleep</w:t>
      </w:r>
    </w:p>
    <w:p w14:paraId="432F3D37" w14:textId="77777777" w:rsidR="00B210B6" w:rsidRDefault="00000000">
      <w:pPr>
        <w:pBdr>
          <w:top w:val="nil"/>
          <w:left w:val="nil"/>
          <w:bottom w:val="nil"/>
          <w:right w:val="nil"/>
          <w:between w:val="nil"/>
        </w:pBdr>
        <w:jc w:val="both"/>
        <w:rPr>
          <w:color w:val="000000"/>
        </w:rPr>
      </w:pPr>
      <w:r>
        <w:rPr>
          <w:color w:val="000000"/>
          <w:sz w:val="24"/>
          <w:szCs w:val="24"/>
        </w:rPr>
        <w:t>-Maintain your child’s health with annual visits to a doctor.</w:t>
      </w:r>
    </w:p>
    <w:p w14:paraId="064C35BC" w14:textId="77777777" w:rsidR="00B210B6" w:rsidRDefault="00000000">
      <w:pPr>
        <w:pBdr>
          <w:top w:val="nil"/>
          <w:left w:val="nil"/>
          <w:bottom w:val="nil"/>
          <w:right w:val="nil"/>
          <w:between w:val="nil"/>
        </w:pBdr>
        <w:jc w:val="both"/>
        <w:rPr>
          <w:color w:val="000000"/>
        </w:rPr>
      </w:pPr>
      <w:r>
        <w:rPr>
          <w:color w:val="000000"/>
          <w:sz w:val="24"/>
          <w:szCs w:val="24"/>
        </w:rPr>
        <w:t xml:space="preserve">-Ask for help!  Transportation is often an issue that prohibits attendance. The program staff  </w:t>
      </w:r>
      <w:r>
        <w:rPr>
          <w:sz w:val="24"/>
          <w:szCs w:val="24"/>
        </w:rPr>
        <w:t xml:space="preserve">  </w:t>
      </w:r>
      <w:r>
        <w:rPr>
          <w:color w:val="000000"/>
          <w:sz w:val="24"/>
          <w:szCs w:val="24"/>
        </w:rPr>
        <w:lastRenderedPageBreak/>
        <w:t>can brainstorm some ideas that could work for your family.</w:t>
      </w:r>
    </w:p>
    <w:p w14:paraId="34B61D1A" w14:textId="77777777" w:rsidR="00B210B6" w:rsidRDefault="00000000">
      <w:pPr>
        <w:pBdr>
          <w:top w:val="nil"/>
          <w:left w:val="nil"/>
          <w:bottom w:val="nil"/>
          <w:right w:val="nil"/>
          <w:between w:val="nil"/>
        </w:pBdr>
        <w:jc w:val="both"/>
        <w:rPr>
          <w:color w:val="000000"/>
        </w:rPr>
      </w:pPr>
      <w:r>
        <w:rPr>
          <w:color w:val="000000"/>
          <w:sz w:val="24"/>
          <w:szCs w:val="24"/>
        </w:rPr>
        <w:t xml:space="preserve">-Show your child you are interested in </w:t>
      </w:r>
      <w:r>
        <w:rPr>
          <w:sz w:val="24"/>
          <w:szCs w:val="24"/>
        </w:rPr>
        <w:t>the</w:t>
      </w:r>
      <w:r>
        <w:rPr>
          <w:color w:val="000000"/>
          <w:sz w:val="24"/>
          <w:szCs w:val="24"/>
        </w:rPr>
        <w:t xml:space="preserve"> school experience</w:t>
      </w:r>
    </w:p>
    <w:p w14:paraId="498743F0" w14:textId="77777777" w:rsidR="00B210B6" w:rsidRDefault="00000000">
      <w:pPr>
        <w:pBdr>
          <w:top w:val="nil"/>
          <w:left w:val="nil"/>
          <w:bottom w:val="nil"/>
          <w:right w:val="nil"/>
          <w:between w:val="nil"/>
        </w:pBdr>
        <w:jc w:val="both"/>
        <w:rPr>
          <w:color w:val="000000"/>
        </w:rPr>
      </w:pPr>
      <w:r>
        <w:rPr>
          <w:color w:val="000000"/>
          <w:sz w:val="24"/>
          <w:szCs w:val="24"/>
        </w:rPr>
        <w:t xml:space="preserve">-Visit </w:t>
      </w:r>
      <w:hyperlink r:id="rId14">
        <w:r w:rsidR="00B210B6">
          <w:rPr>
            <w:i/>
            <w:color w:val="1155CC"/>
            <w:sz w:val="24"/>
            <w:szCs w:val="24"/>
            <w:u w:val="single"/>
          </w:rPr>
          <w:t>www.attendanceworks.org</w:t>
        </w:r>
      </w:hyperlink>
    </w:p>
    <w:p w14:paraId="654631B1" w14:textId="77777777" w:rsidR="00B210B6" w:rsidRDefault="00B210B6">
      <w:pPr>
        <w:pBdr>
          <w:top w:val="nil"/>
          <w:left w:val="nil"/>
          <w:bottom w:val="nil"/>
          <w:right w:val="nil"/>
          <w:between w:val="nil"/>
        </w:pBdr>
        <w:jc w:val="both"/>
        <w:rPr>
          <w:color w:val="000000"/>
        </w:rPr>
      </w:pPr>
    </w:p>
    <w:p w14:paraId="50ED3588"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Staff is committed to having all children in school daily.  Teachers will try many strategies to encourage attendance and follow up with families where attendance becomes infrequent.  After multiple strategies over an extended period of time with no results, the family may be notified of the child’s withdrawal </w:t>
      </w:r>
      <w:r>
        <w:rPr>
          <w:sz w:val="24"/>
          <w:szCs w:val="24"/>
        </w:rPr>
        <w:t>from</w:t>
      </w:r>
      <w:r>
        <w:rPr>
          <w:color w:val="000000"/>
          <w:sz w:val="24"/>
          <w:szCs w:val="24"/>
        </w:rPr>
        <w:t xml:space="preserve"> the program if the slot is needed for families on the waiting list.</w:t>
      </w:r>
    </w:p>
    <w:p w14:paraId="372B8144" w14:textId="77777777" w:rsidR="00B210B6" w:rsidRDefault="00B210B6">
      <w:pPr>
        <w:pBdr>
          <w:top w:val="nil"/>
          <w:left w:val="nil"/>
          <w:bottom w:val="nil"/>
          <w:right w:val="nil"/>
          <w:between w:val="nil"/>
        </w:pBdr>
        <w:jc w:val="both"/>
        <w:rPr>
          <w:color w:val="000000"/>
          <w:sz w:val="24"/>
          <w:szCs w:val="24"/>
        </w:rPr>
      </w:pPr>
    </w:p>
    <w:p w14:paraId="1B0AE5E5" w14:textId="77777777" w:rsidR="00B210B6" w:rsidRDefault="00000000">
      <w:pPr>
        <w:pBdr>
          <w:top w:val="nil"/>
          <w:left w:val="nil"/>
          <w:bottom w:val="nil"/>
          <w:right w:val="nil"/>
          <w:between w:val="nil"/>
        </w:pBdr>
        <w:jc w:val="both"/>
        <w:rPr>
          <w:color w:val="000000"/>
        </w:rPr>
      </w:pPr>
      <w:r>
        <w:rPr>
          <w:b/>
          <w:color w:val="000000"/>
          <w:sz w:val="24"/>
          <w:szCs w:val="24"/>
        </w:rPr>
        <w:t>DISCIPLINE/CONFLICT RESOLUTION POLICY</w:t>
      </w:r>
    </w:p>
    <w:p w14:paraId="0C225404" w14:textId="77777777" w:rsidR="00B210B6" w:rsidRDefault="00000000">
      <w:pPr>
        <w:pBdr>
          <w:top w:val="nil"/>
          <w:left w:val="nil"/>
          <w:bottom w:val="nil"/>
          <w:right w:val="nil"/>
          <w:between w:val="nil"/>
        </w:pBdr>
        <w:jc w:val="both"/>
        <w:rPr>
          <w:color w:val="000000"/>
        </w:rPr>
      </w:pPr>
      <w:r>
        <w:rPr>
          <w:color w:val="000000"/>
          <w:sz w:val="24"/>
          <w:szCs w:val="24"/>
        </w:rPr>
        <w:t>Positive guidance techniques will be used to:</w:t>
      </w:r>
    </w:p>
    <w:p w14:paraId="1BFDDE6B" w14:textId="77777777" w:rsidR="00B210B6" w:rsidRDefault="00000000">
      <w:pPr>
        <w:numPr>
          <w:ilvl w:val="0"/>
          <w:numId w:val="21"/>
        </w:numPr>
        <w:pBdr>
          <w:top w:val="nil"/>
          <w:left w:val="nil"/>
          <w:bottom w:val="nil"/>
          <w:right w:val="nil"/>
          <w:between w:val="nil"/>
        </w:pBdr>
        <w:ind w:hanging="359"/>
        <w:jc w:val="both"/>
        <w:rPr>
          <w:color w:val="000000"/>
          <w:sz w:val="24"/>
          <w:szCs w:val="24"/>
        </w:rPr>
      </w:pPr>
      <w:r>
        <w:rPr>
          <w:color w:val="000000"/>
          <w:sz w:val="24"/>
          <w:szCs w:val="24"/>
        </w:rPr>
        <w:t>help children become aware of their behavior and the consequences</w:t>
      </w:r>
    </w:p>
    <w:p w14:paraId="754A74DA" w14:textId="77777777" w:rsidR="00B210B6" w:rsidRDefault="00000000">
      <w:pPr>
        <w:numPr>
          <w:ilvl w:val="0"/>
          <w:numId w:val="21"/>
        </w:numPr>
        <w:pBdr>
          <w:top w:val="nil"/>
          <w:left w:val="nil"/>
          <w:bottom w:val="nil"/>
          <w:right w:val="nil"/>
          <w:between w:val="nil"/>
        </w:pBdr>
        <w:ind w:hanging="359"/>
        <w:jc w:val="both"/>
        <w:rPr>
          <w:color w:val="000000"/>
          <w:sz w:val="24"/>
          <w:szCs w:val="24"/>
        </w:rPr>
      </w:pPr>
      <w:r>
        <w:rPr>
          <w:color w:val="000000"/>
          <w:sz w:val="24"/>
          <w:szCs w:val="24"/>
        </w:rPr>
        <w:t>develop rules to protect the safety of children, protect property or help children learn to respect the rights and feelings of others</w:t>
      </w:r>
    </w:p>
    <w:p w14:paraId="4471C20F" w14:textId="77777777" w:rsidR="00B210B6" w:rsidRDefault="00000000">
      <w:pPr>
        <w:numPr>
          <w:ilvl w:val="0"/>
          <w:numId w:val="21"/>
        </w:numPr>
        <w:pBdr>
          <w:top w:val="nil"/>
          <w:left w:val="nil"/>
          <w:bottom w:val="nil"/>
          <w:right w:val="nil"/>
          <w:between w:val="nil"/>
        </w:pBdr>
        <w:ind w:hanging="359"/>
        <w:jc w:val="both"/>
        <w:rPr>
          <w:color w:val="000000"/>
          <w:sz w:val="24"/>
          <w:szCs w:val="24"/>
        </w:rPr>
      </w:pPr>
      <w:r>
        <w:rPr>
          <w:color w:val="000000"/>
          <w:sz w:val="24"/>
          <w:szCs w:val="24"/>
        </w:rPr>
        <w:t>develop consequences that are natural or logical</w:t>
      </w:r>
    </w:p>
    <w:p w14:paraId="5B2EA4D2" w14:textId="77777777" w:rsidR="00B210B6" w:rsidRDefault="00000000">
      <w:pPr>
        <w:numPr>
          <w:ilvl w:val="0"/>
          <w:numId w:val="21"/>
        </w:numPr>
        <w:pBdr>
          <w:top w:val="nil"/>
          <w:left w:val="nil"/>
          <w:bottom w:val="nil"/>
          <w:right w:val="nil"/>
          <w:between w:val="nil"/>
        </w:pBdr>
        <w:ind w:hanging="359"/>
        <w:jc w:val="both"/>
        <w:rPr>
          <w:color w:val="000000"/>
          <w:sz w:val="24"/>
          <w:szCs w:val="24"/>
        </w:rPr>
      </w:pPr>
      <w:r>
        <w:rPr>
          <w:color w:val="000000"/>
          <w:sz w:val="24"/>
          <w:szCs w:val="24"/>
        </w:rPr>
        <w:t>make accommodations to the learning environment or daily routine that will help each child to be successful within the GSRP classroom.</w:t>
      </w:r>
    </w:p>
    <w:p w14:paraId="2775F14B" w14:textId="77777777" w:rsidR="00B210B6" w:rsidRDefault="00B210B6">
      <w:pPr>
        <w:pBdr>
          <w:top w:val="nil"/>
          <w:left w:val="nil"/>
          <w:bottom w:val="nil"/>
          <w:right w:val="nil"/>
          <w:between w:val="nil"/>
        </w:pBdr>
        <w:ind w:left="720"/>
        <w:jc w:val="both"/>
        <w:rPr>
          <w:color w:val="000000"/>
          <w:sz w:val="24"/>
          <w:szCs w:val="24"/>
        </w:rPr>
      </w:pPr>
    </w:p>
    <w:p w14:paraId="72B69E63" w14:textId="77777777" w:rsidR="00B210B6" w:rsidRDefault="00B210B6">
      <w:pPr>
        <w:pBdr>
          <w:top w:val="nil"/>
          <w:left w:val="nil"/>
          <w:bottom w:val="nil"/>
          <w:right w:val="nil"/>
          <w:between w:val="nil"/>
        </w:pBdr>
        <w:jc w:val="both"/>
        <w:rPr>
          <w:b/>
          <w:sz w:val="24"/>
          <w:szCs w:val="24"/>
        </w:rPr>
      </w:pPr>
    </w:p>
    <w:p w14:paraId="62E73B7E" w14:textId="77777777" w:rsidR="00B210B6" w:rsidRDefault="00B210B6">
      <w:pPr>
        <w:pBdr>
          <w:top w:val="nil"/>
          <w:left w:val="nil"/>
          <w:bottom w:val="nil"/>
          <w:right w:val="nil"/>
          <w:between w:val="nil"/>
        </w:pBdr>
        <w:jc w:val="both"/>
        <w:rPr>
          <w:b/>
          <w:color w:val="000000"/>
          <w:sz w:val="24"/>
          <w:szCs w:val="24"/>
        </w:rPr>
      </w:pPr>
    </w:p>
    <w:p w14:paraId="5BE2309B" w14:textId="77777777" w:rsidR="00B210B6" w:rsidRDefault="00000000">
      <w:pPr>
        <w:pBdr>
          <w:top w:val="nil"/>
          <w:left w:val="nil"/>
          <w:bottom w:val="nil"/>
          <w:right w:val="nil"/>
          <w:between w:val="nil"/>
        </w:pBdr>
        <w:jc w:val="both"/>
        <w:rPr>
          <w:b/>
          <w:color w:val="000000"/>
          <w:sz w:val="24"/>
          <w:szCs w:val="24"/>
        </w:rPr>
      </w:pPr>
      <w:r>
        <w:rPr>
          <w:b/>
          <w:color w:val="000000"/>
          <w:sz w:val="24"/>
          <w:szCs w:val="24"/>
        </w:rPr>
        <w:t xml:space="preserve">The following are </w:t>
      </w:r>
      <w:r>
        <w:rPr>
          <w:b/>
          <w:color w:val="000000"/>
          <w:sz w:val="24"/>
          <w:szCs w:val="24"/>
          <w:u w:val="single"/>
        </w:rPr>
        <w:t>prohibited</w:t>
      </w:r>
      <w:r>
        <w:rPr>
          <w:b/>
          <w:color w:val="000000"/>
          <w:sz w:val="24"/>
          <w:szCs w:val="24"/>
        </w:rPr>
        <w:t xml:space="preserve"> forms of discipline:</w:t>
      </w:r>
    </w:p>
    <w:p w14:paraId="0F6F905D" w14:textId="77777777" w:rsidR="00B210B6" w:rsidRDefault="00000000">
      <w:pPr>
        <w:numPr>
          <w:ilvl w:val="0"/>
          <w:numId w:val="25"/>
        </w:numPr>
        <w:pBdr>
          <w:top w:val="nil"/>
          <w:left w:val="nil"/>
          <w:bottom w:val="nil"/>
          <w:right w:val="nil"/>
          <w:between w:val="nil"/>
        </w:pBdr>
        <w:jc w:val="both"/>
        <w:rPr>
          <w:b/>
          <w:color w:val="000000"/>
          <w:sz w:val="24"/>
          <w:szCs w:val="24"/>
        </w:rPr>
      </w:pPr>
      <w:r>
        <w:rPr>
          <w:b/>
          <w:color w:val="000000"/>
          <w:sz w:val="24"/>
          <w:szCs w:val="24"/>
        </w:rPr>
        <w:t xml:space="preserve">Spanking/hitting, shaking, biting, pinching or </w:t>
      </w:r>
      <w:r>
        <w:rPr>
          <w:b/>
          <w:sz w:val="24"/>
          <w:szCs w:val="24"/>
        </w:rPr>
        <w:t>any</w:t>
      </w:r>
      <w:r>
        <w:rPr>
          <w:b/>
          <w:color w:val="000000"/>
          <w:sz w:val="24"/>
          <w:szCs w:val="24"/>
        </w:rPr>
        <w:t xml:space="preserve"> form of corporal punishment</w:t>
      </w:r>
    </w:p>
    <w:p w14:paraId="46020265" w14:textId="77777777" w:rsidR="00B210B6" w:rsidRDefault="00000000">
      <w:pPr>
        <w:numPr>
          <w:ilvl w:val="0"/>
          <w:numId w:val="25"/>
        </w:numPr>
        <w:pBdr>
          <w:top w:val="nil"/>
          <w:left w:val="nil"/>
          <w:bottom w:val="nil"/>
          <w:right w:val="nil"/>
          <w:between w:val="nil"/>
        </w:pBdr>
        <w:jc w:val="both"/>
        <w:rPr>
          <w:b/>
          <w:color w:val="000000"/>
          <w:sz w:val="24"/>
          <w:szCs w:val="24"/>
        </w:rPr>
      </w:pPr>
      <w:r>
        <w:rPr>
          <w:b/>
          <w:color w:val="000000"/>
          <w:sz w:val="24"/>
          <w:szCs w:val="24"/>
        </w:rPr>
        <w:t xml:space="preserve">Exclusion from </w:t>
      </w:r>
      <w:proofErr w:type="gramStart"/>
      <w:r>
        <w:rPr>
          <w:b/>
          <w:color w:val="000000"/>
          <w:sz w:val="24"/>
          <w:szCs w:val="24"/>
        </w:rPr>
        <w:t>outside,</w:t>
      </w:r>
      <w:r>
        <w:rPr>
          <w:b/>
          <w:sz w:val="24"/>
          <w:szCs w:val="24"/>
        </w:rPr>
        <w:t xml:space="preserve"> </w:t>
      </w:r>
      <w:r>
        <w:rPr>
          <w:b/>
          <w:color w:val="000000"/>
          <w:sz w:val="24"/>
          <w:szCs w:val="24"/>
        </w:rPr>
        <w:t xml:space="preserve"> gross</w:t>
      </w:r>
      <w:proofErr w:type="gramEnd"/>
      <w:r>
        <w:rPr>
          <w:b/>
          <w:color w:val="000000"/>
          <w:sz w:val="24"/>
          <w:szCs w:val="24"/>
        </w:rPr>
        <w:t xml:space="preserve"> motor </w:t>
      </w:r>
      <w:proofErr w:type="gramStart"/>
      <w:r>
        <w:rPr>
          <w:b/>
          <w:color w:val="000000"/>
          <w:sz w:val="24"/>
          <w:szCs w:val="24"/>
        </w:rPr>
        <w:t>time  or</w:t>
      </w:r>
      <w:proofErr w:type="gramEnd"/>
      <w:r>
        <w:rPr>
          <w:b/>
          <w:color w:val="000000"/>
          <w:sz w:val="24"/>
          <w:szCs w:val="24"/>
        </w:rPr>
        <w:t xml:space="preserve"> daily learning experiences</w:t>
      </w:r>
    </w:p>
    <w:p w14:paraId="5622C8E3" w14:textId="77777777" w:rsidR="00B210B6" w:rsidRDefault="00000000">
      <w:pPr>
        <w:numPr>
          <w:ilvl w:val="0"/>
          <w:numId w:val="25"/>
        </w:numPr>
        <w:pBdr>
          <w:top w:val="nil"/>
          <w:left w:val="nil"/>
          <w:bottom w:val="nil"/>
          <w:right w:val="nil"/>
          <w:between w:val="nil"/>
        </w:pBdr>
        <w:jc w:val="both"/>
        <w:rPr>
          <w:b/>
          <w:color w:val="000000"/>
          <w:sz w:val="24"/>
          <w:szCs w:val="24"/>
        </w:rPr>
      </w:pPr>
      <w:r>
        <w:rPr>
          <w:b/>
          <w:color w:val="000000"/>
          <w:sz w:val="24"/>
          <w:szCs w:val="24"/>
        </w:rPr>
        <w:t>Restricting a child’s movement by binding or tying</w:t>
      </w:r>
    </w:p>
    <w:p w14:paraId="0F819166" w14:textId="77777777" w:rsidR="00B210B6" w:rsidRDefault="00000000">
      <w:pPr>
        <w:numPr>
          <w:ilvl w:val="0"/>
          <w:numId w:val="25"/>
        </w:numPr>
        <w:pBdr>
          <w:top w:val="nil"/>
          <w:left w:val="nil"/>
          <w:bottom w:val="nil"/>
          <w:right w:val="nil"/>
          <w:between w:val="nil"/>
        </w:pBdr>
        <w:jc w:val="both"/>
        <w:rPr>
          <w:b/>
          <w:color w:val="000000"/>
          <w:sz w:val="24"/>
          <w:szCs w:val="24"/>
        </w:rPr>
      </w:pPr>
      <w:r>
        <w:rPr>
          <w:b/>
          <w:color w:val="000000"/>
          <w:sz w:val="24"/>
          <w:szCs w:val="24"/>
        </w:rPr>
        <w:t>Inflicting mental or emotional punishment (humiliating, shaming, threatening)</w:t>
      </w:r>
    </w:p>
    <w:p w14:paraId="78B39CDD" w14:textId="77777777" w:rsidR="00B210B6" w:rsidRDefault="00000000">
      <w:pPr>
        <w:numPr>
          <w:ilvl w:val="0"/>
          <w:numId w:val="25"/>
        </w:numPr>
        <w:pBdr>
          <w:top w:val="nil"/>
          <w:left w:val="nil"/>
          <w:bottom w:val="nil"/>
          <w:right w:val="nil"/>
          <w:between w:val="nil"/>
        </w:pBdr>
        <w:jc w:val="both"/>
        <w:rPr>
          <w:b/>
          <w:color w:val="000000"/>
          <w:sz w:val="24"/>
          <w:szCs w:val="24"/>
        </w:rPr>
      </w:pPr>
      <w:r>
        <w:rPr>
          <w:b/>
          <w:color w:val="000000"/>
          <w:sz w:val="24"/>
          <w:szCs w:val="24"/>
        </w:rPr>
        <w:t>Confining a child in an enclosed area such as a closet, locked room, box or similar cubicle</w:t>
      </w:r>
    </w:p>
    <w:p w14:paraId="1D95CDF0" w14:textId="77777777" w:rsidR="00B210B6" w:rsidRDefault="00B210B6">
      <w:pPr>
        <w:pBdr>
          <w:top w:val="nil"/>
          <w:left w:val="nil"/>
          <w:bottom w:val="nil"/>
          <w:right w:val="nil"/>
          <w:between w:val="nil"/>
        </w:pBdr>
        <w:jc w:val="both"/>
        <w:rPr>
          <w:color w:val="000000"/>
        </w:rPr>
      </w:pPr>
    </w:p>
    <w:p w14:paraId="170A2936" w14:textId="77777777" w:rsidR="00B210B6" w:rsidRDefault="00000000">
      <w:pPr>
        <w:pBdr>
          <w:top w:val="nil"/>
          <w:left w:val="nil"/>
          <w:bottom w:val="nil"/>
          <w:right w:val="nil"/>
          <w:between w:val="nil"/>
        </w:pBdr>
        <w:jc w:val="both"/>
        <w:rPr>
          <w:b/>
          <w:color w:val="000000"/>
        </w:rPr>
      </w:pPr>
      <w:r>
        <w:rPr>
          <w:b/>
          <w:color w:val="000000"/>
          <w:sz w:val="24"/>
          <w:szCs w:val="24"/>
        </w:rPr>
        <w:t>Conflict Resolution will be handled in the following manner:</w:t>
      </w:r>
    </w:p>
    <w:p w14:paraId="7BDBB8DB"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approach social conflicts calmly, stopping all hurtful actions</w:t>
      </w:r>
    </w:p>
    <w:p w14:paraId="374FAB43"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acknowledge the feelings of children involved in the conflict</w:t>
      </w:r>
    </w:p>
    <w:p w14:paraId="0669ED01"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gather information from children on the problem</w:t>
      </w:r>
    </w:p>
    <w:p w14:paraId="28B5F3AA"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restate the problem so that all parties understand</w:t>
      </w:r>
    </w:p>
    <w:p w14:paraId="6751925A"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 xml:space="preserve">ask children for ideas and solutions, encouraging them to choose one together </w:t>
      </w:r>
    </w:p>
    <w:p w14:paraId="3F687F7B" w14:textId="77777777" w:rsidR="00B210B6" w:rsidRDefault="00000000">
      <w:pPr>
        <w:numPr>
          <w:ilvl w:val="0"/>
          <w:numId w:val="19"/>
        </w:numPr>
        <w:pBdr>
          <w:top w:val="nil"/>
          <w:left w:val="nil"/>
          <w:bottom w:val="nil"/>
          <w:right w:val="nil"/>
          <w:between w:val="nil"/>
        </w:pBdr>
        <w:ind w:hanging="359"/>
        <w:jc w:val="both"/>
        <w:rPr>
          <w:color w:val="000000"/>
          <w:sz w:val="24"/>
          <w:szCs w:val="24"/>
        </w:rPr>
      </w:pPr>
      <w:r>
        <w:rPr>
          <w:color w:val="000000"/>
          <w:sz w:val="24"/>
          <w:szCs w:val="24"/>
        </w:rPr>
        <w:t>give follow up support as children act on their decisions</w:t>
      </w:r>
    </w:p>
    <w:p w14:paraId="26EF6408" w14:textId="77777777" w:rsidR="00B210B6" w:rsidRDefault="00B210B6">
      <w:pPr>
        <w:pBdr>
          <w:top w:val="nil"/>
          <w:left w:val="nil"/>
          <w:bottom w:val="nil"/>
          <w:right w:val="nil"/>
          <w:between w:val="nil"/>
        </w:pBdr>
        <w:jc w:val="both"/>
        <w:rPr>
          <w:b/>
          <w:sz w:val="24"/>
          <w:szCs w:val="24"/>
        </w:rPr>
      </w:pPr>
    </w:p>
    <w:p w14:paraId="48DD5249" w14:textId="77777777" w:rsidR="00B210B6" w:rsidRDefault="00000000">
      <w:pPr>
        <w:pBdr>
          <w:top w:val="nil"/>
          <w:left w:val="nil"/>
          <w:bottom w:val="nil"/>
          <w:right w:val="nil"/>
          <w:between w:val="nil"/>
        </w:pBdr>
        <w:jc w:val="both"/>
        <w:rPr>
          <w:color w:val="000000"/>
        </w:rPr>
      </w:pPr>
      <w:r>
        <w:rPr>
          <w:b/>
          <w:color w:val="000000"/>
          <w:sz w:val="24"/>
          <w:szCs w:val="24"/>
        </w:rPr>
        <w:t xml:space="preserve">REST TIME POLICY </w:t>
      </w:r>
      <w:r>
        <w:rPr>
          <w:color w:val="000000"/>
          <w:sz w:val="24"/>
          <w:szCs w:val="24"/>
        </w:rPr>
        <w:t>(where applicable)</w:t>
      </w:r>
    </w:p>
    <w:p w14:paraId="6DAA8A04"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Programs that operate 5 or more hours must have quiet/rest time.  This rest time will be a period </w:t>
      </w:r>
      <w:r>
        <w:rPr>
          <w:color w:val="000000"/>
          <w:sz w:val="24"/>
          <w:szCs w:val="24"/>
        </w:rPr>
        <w:lastRenderedPageBreak/>
        <w:t>of at least 45 minutes and no longer than one hour, while accommodating for the individual needs of children.  Other quiet activities will be provided for children who do not sleep.  Children will assist with setting up and cleaning up as their abilities allow.  Soft music will be played, the lights will be turned off and staff will provide a comforting, supervising presence while children rest.  Children may bring their own blanket and stuffed animal to assist them in resting.  Each child will be provided one mat or cot to rest on.  Mats/cots will be sanitized in accordance with licensing rules.</w:t>
      </w:r>
    </w:p>
    <w:p w14:paraId="427DB0F1" w14:textId="77777777" w:rsidR="00B210B6" w:rsidRDefault="00B210B6">
      <w:pPr>
        <w:pBdr>
          <w:top w:val="nil"/>
          <w:left w:val="nil"/>
          <w:bottom w:val="nil"/>
          <w:right w:val="nil"/>
          <w:between w:val="nil"/>
        </w:pBdr>
        <w:jc w:val="both"/>
        <w:rPr>
          <w:color w:val="000000"/>
        </w:rPr>
      </w:pPr>
    </w:p>
    <w:p w14:paraId="6AF9E032" w14:textId="77777777" w:rsidR="00B210B6" w:rsidRDefault="00000000">
      <w:pPr>
        <w:pBdr>
          <w:top w:val="nil"/>
          <w:left w:val="nil"/>
          <w:bottom w:val="nil"/>
          <w:right w:val="nil"/>
          <w:between w:val="nil"/>
        </w:pBdr>
        <w:jc w:val="both"/>
        <w:rPr>
          <w:color w:val="000000"/>
        </w:rPr>
      </w:pPr>
      <w:r>
        <w:rPr>
          <w:b/>
          <w:color w:val="000000"/>
          <w:sz w:val="24"/>
          <w:szCs w:val="24"/>
        </w:rPr>
        <w:t>INJURIES/ILLNESS/INCIDENT POLICY</w:t>
      </w:r>
    </w:p>
    <w:p w14:paraId="0F1AC56B" w14:textId="77777777" w:rsidR="00B210B6" w:rsidRDefault="00000000">
      <w:pPr>
        <w:jc w:val="both"/>
        <w:rPr>
          <w:sz w:val="24"/>
          <w:szCs w:val="24"/>
          <w:u w:val="single"/>
        </w:rPr>
      </w:pPr>
      <w:r>
        <w:rPr>
          <w:sz w:val="24"/>
          <w:szCs w:val="24"/>
          <w:u w:val="single"/>
        </w:rPr>
        <w:t>A Child Information Card giving permission for emergency treatment must be kept on file.</w:t>
      </w:r>
    </w:p>
    <w:p w14:paraId="1114590A" w14:textId="77777777" w:rsidR="00B210B6" w:rsidRDefault="00B210B6">
      <w:pPr>
        <w:pBdr>
          <w:top w:val="nil"/>
          <w:left w:val="nil"/>
          <w:bottom w:val="nil"/>
          <w:right w:val="nil"/>
          <w:between w:val="nil"/>
        </w:pBdr>
        <w:jc w:val="both"/>
        <w:rPr>
          <w:sz w:val="24"/>
          <w:szCs w:val="24"/>
          <w:u w:val="single"/>
        </w:rPr>
      </w:pPr>
    </w:p>
    <w:p w14:paraId="54A88CD4" w14:textId="77777777" w:rsidR="00B210B6" w:rsidRDefault="00000000">
      <w:pPr>
        <w:pBdr>
          <w:top w:val="nil"/>
          <w:left w:val="nil"/>
          <w:bottom w:val="nil"/>
          <w:right w:val="nil"/>
          <w:between w:val="nil"/>
        </w:pBdr>
        <w:jc w:val="both"/>
        <w:rPr>
          <w:color w:val="000000"/>
        </w:rPr>
      </w:pPr>
      <w:r>
        <w:rPr>
          <w:color w:val="000000"/>
          <w:sz w:val="24"/>
          <w:szCs w:val="24"/>
          <w:u w:val="single"/>
        </w:rPr>
        <w:t>Injuries</w:t>
      </w:r>
      <w:r>
        <w:rPr>
          <w:color w:val="000000"/>
          <w:sz w:val="24"/>
          <w:szCs w:val="24"/>
        </w:rPr>
        <w:t>:</w:t>
      </w:r>
    </w:p>
    <w:p w14:paraId="612F83B2" w14:textId="77777777" w:rsidR="00B210B6" w:rsidRDefault="00000000">
      <w:pPr>
        <w:numPr>
          <w:ilvl w:val="0"/>
          <w:numId w:val="22"/>
        </w:numPr>
        <w:pBdr>
          <w:top w:val="nil"/>
          <w:left w:val="nil"/>
          <w:bottom w:val="nil"/>
          <w:right w:val="nil"/>
          <w:between w:val="nil"/>
        </w:pBdr>
        <w:ind w:hanging="359"/>
        <w:jc w:val="both"/>
        <w:rPr>
          <w:color w:val="000000"/>
          <w:sz w:val="24"/>
          <w:szCs w:val="24"/>
        </w:rPr>
      </w:pPr>
      <w:r>
        <w:rPr>
          <w:color w:val="000000"/>
          <w:sz w:val="24"/>
          <w:szCs w:val="24"/>
        </w:rPr>
        <w:t xml:space="preserve">minor cuts and scrapes will be treated with band-aids, ice packs and staff monitoring.  Family notification will be made by face-to-face or written notification at the end of day.  </w:t>
      </w:r>
    </w:p>
    <w:p w14:paraId="76DC25F8" w14:textId="77777777" w:rsidR="00B210B6" w:rsidRDefault="00000000">
      <w:pPr>
        <w:numPr>
          <w:ilvl w:val="0"/>
          <w:numId w:val="22"/>
        </w:numPr>
        <w:pBdr>
          <w:top w:val="nil"/>
          <w:left w:val="nil"/>
          <w:bottom w:val="nil"/>
          <w:right w:val="nil"/>
          <w:between w:val="nil"/>
        </w:pBdr>
        <w:ind w:hanging="359"/>
        <w:jc w:val="both"/>
        <w:rPr>
          <w:color w:val="000000"/>
          <w:sz w:val="24"/>
          <w:szCs w:val="24"/>
        </w:rPr>
      </w:pPr>
      <w:r>
        <w:rPr>
          <w:color w:val="000000"/>
          <w:sz w:val="24"/>
          <w:szCs w:val="24"/>
        </w:rPr>
        <w:t>more critical injuries will be attended to with first aid care.  Family notification will be made immediately by phone or email following the occurrence of an injury that occurs to the head.</w:t>
      </w:r>
    </w:p>
    <w:p w14:paraId="76A980EB" w14:textId="77777777" w:rsidR="00B210B6" w:rsidRDefault="00000000">
      <w:pPr>
        <w:numPr>
          <w:ilvl w:val="0"/>
          <w:numId w:val="22"/>
        </w:numPr>
        <w:pBdr>
          <w:top w:val="nil"/>
          <w:left w:val="nil"/>
          <w:bottom w:val="nil"/>
          <w:right w:val="nil"/>
          <w:between w:val="nil"/>
        </w:pBdr>
        <w:ind w:hanging="359"/>
        <w:jc w:val="both"/>
        <w:rPr>
          <w:color w:val="000000"/>
          <w:sz w:val="24"/>
          <w:szCs w:val="24"/>
        </w:rPr>
      </w:pPr>
      <w:r>
        <w:rPr>
          <w:color w:val="000000"/>
          <w:sz w:val="24"/>
          <w:szCs w:val="24"/>
        </w:rPr>
        <w:t xml:space="preserve">serious accidents requiring removal to an emergency room or for paramedics to be called require immediate notification of family and/or emergency contacts by phone.  Notification must also be made </w:t>
      </w:r>
      <w:r>
        <w:rPr>
          <w:sz w:val="24"/>
          <w:szCs w:val="24"/>
        </w:rPr>
        <w:t>to the Bureau</w:t>
      </w:r>
      <w:r>
        <w:rPr>
          <w:color w:val="000000"/>
          <w:sz w:val="24"/>
          <w:szCs w:val="24"/>
        </w:rPr>
        <w:t xml:space="preserve"> of Children and Adult Licensing.</w:t>
      </w:r>
    </w:p>
    <w:p w14:paraId="5FC3B1E1" w14:textId="77777777" w:rsidR="00B210B6" w:rsidRDefault="00B210B6">
      <w:pPr>
        <w:pBdr>
          <w:top w:val="nil"/>
          <w:left w:val="nil"/>
          <w:bottom w:val="nil"/>
          <w:right w:val="nil"/>
          <w:between w:val="nil"/>
        </w:pBdr>
        <w:ind w:left="720"/>
        <w:jc w:val="both"/>
        <w:rPr>
          <w:sz w:val="24"/>
          <w:szCs w:val="24"/>
        </w:rPr>
      </w:pPr>
    </w:p>
    <w:p w14:paraId="718BDDFA" w14:textId="77777777" w:rsidR="00B210B6" w:rsidRDefault="00000000">
      <w:pPr>
        <w:pBdr>
          <w:top w:val="nil"/>
          <w:left w:val="nil"/>
          <w:bottom w:val="nil"/>
          <w:right w:val="nil"/>
          <w:between w:val="nil"/>
        </w:pBdr>
        <w:jc w:val="both"/>
        <w:rPr>
          <w:color w:val="000000"/>
        </w:rPr>
      </w:pPr>
      <w:r>
        <w:rPr>
          <w:color w:val="000000"/>
          <w:sz w:val="24"/>
          <w:szCs w:val="24"/>
          <w:u w:val="single"/>
        </w:rPr>
        <w:t>Illness</w:t>
      </w:r>
      <w:r>
        <w:rPr>
          <w:color w:val="000000"/>
          <w:sz w:val="24"/>
          <w:szCs w:val="24"/>
        </w:rPr>
        <w:t>:</w:t>
      </w:r>
    </w:p>
    <w:p w14:paraId="1DCFA679" w14:textId="77777777" w:rsidR="00B210B6" w:rsidRDefault="00000000">
      <w:pPr>
        <w:pBdr>
          <w:top w:val="nil"/>
          <w:left w:val="nil"/>
          <w:bottom w:val="nil"/>
          <w:right w:val="nil"/>
          <w:between w:val="nil"/>
        </w:pBdr>
        <w:jc w:val="both"/>
        <w:rPr>
          <w:color w:val="000000"/>
        </w:rPr>
      </w:pPr>
      <w:r>
        <w:rPr>
          <w:color w:val="000000"/>
          <w:sz w:val="24"/>
          <w:szCs w:val="24"/>
        </w:rPr>
        <w:t xml:space="preserve">Families will be notified of the name of the disease and the symptoms when a staff member, volunteer or child in care has contracted a contagious illness.  When a child is showing signs of being ill at the program, notifications will be made in order of preference as listed on child information card.  The ill child will be provided a spot to </w:t>
      </w:r>
      <w:proofErr w:type="spellStart"/>
      <w:r>
        <w:rPr>
          <w:color w:val="000000"/>
          <w:sz w:val="24"/>
          <w:szCs w:val="24"/>
        </w:rPr>
        <w:t>rest</w:t>
      </w:r>
      <w:proofErr w:type="spellEnd"/>
      <w:r>
        <w:rPr>
          <w:color w:val="000000"/>
          <w:sz w:val="24"/>
          <w:szCs w:val="24"/>
        </w:rPr>
        <w:t xml:space="preserve"> away from the other children until he/she can be picked up.  See Health Policy</w:t>
      </w:r>
      <w:r>
        <w:rPr>
          <w:sz w:val="24"/>
          <w:szCs w:val="24"/>
        </w:rPr>
        <w:t xml:space="preserve">. </w:t>
      </w:r>
    </w:p>
    <w:p w14:paraId="4232441A" w14:textId="77777777" w:rsidR="00B210B6" w:rsidRDefault="00B210B6">
      <w:pPr>
        <w:pBdr>
          <w:top w:val="nil"/>
          <w:left w:val="nil"/>
          <w:bottom w:val="nil"/>
          <w:right w:val="nil"/>
          <w:between w:val="nil"/>
        </w:pBdr>
        <w:jc w:val="both"/>
        <w:rPr>
          <w:color w:val="000000"/>
        </w:rPr>
      </w:pPr>
    </w:p>
    <w:p w14:paraId="1D6B729D" w14:textId="77777777" w:rsidR="00B210B6" w:rsidRDefault="00000000">
      <w:pPr>
        <w:pBdr>
          <w:top w:val="nil"/>
          <w:left w:val="nil"/>
          <w:bottom w:val="nil"/>
          <w:right w:val="nil"/>
          <w:between w:val="nil"/>
        </w:pBdr>
        <w:jc w:val="both"/>
        <w:rPr>
          <w:color w:val="000000"/>
        </w:rPr>
      </w:pPr>
      <w:r>
        <w:rPr>
          <w:color w:val="000000"/>
          <w:sz w:val="24"/>
          <w:szCs w:val="24"/>
          <w:u w:val="single"/>
        </w:rPr>
        <w:t>Incidents</w:t>
      </w:r>
      <w:r>
        <w:rPr>
          <w:color w:val="000000"/>
          <w:sz w:val="24"/>
          <w:szCs w:val="24"/>
        </w:rPr>
        <w:t>:</w:t>
      </w:r>
    </w:p>
    <w:p w14:paraId="3E18AA5B" w14:textId="77777777" w:rsidR="00B210B6" w:rsidRDefault="00000000">
      <w:pPr>
        <w:pBdr>
          <w:top w:val="nil"/>
          <w:left w:val="nil"/>
          <w:bottom w:val="nil"/>
          <w:right w:val="nil"/>
          <w:between w:val="nil"/>
        </w:pBdr>
        <w:jc w:val="both"/>
        <w:rPr>
          <w:color w:val="000000"/>
        </w:rPr>
      </w:pPr>
      <w:r>
        <w:rPr>
          <w:color w:val="000000"/>
          <w:sz w:val="24"/>
          <w:szCs w:val="24"/>
        </w:rPr>
        <w:t>Incidents include but are not limited to: a child left unsupervised, a fire, physical discipline of a child by staff or volunteer, or alleged sexual contact.  Incidents require an immediate notification of parent/guardian, administrator of program and a verbal report to DHS within 24 hours.</w:t>
      </w:r>
    </w:p>
    <w:p w14:paraId="534C3D2C" w14:textId="77777777" w:rsidR="00B210B6" w:rsidRDefault="00B210B6">
      <w:pPr>
        <w:pBdr>
          <w:top w:val="nil"/>
          <w:left w:val="nil"/>
          <w:bottom w:val="nil"/>
          <w:right w:val="nil"/>
          <w:between w:val="nil"/>
        </w:pBdr>
        <w:jc w:val="both"/>
        <w:rPr>
          <w:color w:val="000000"/>
        </w:rPr>
      </w:pPr>
    </w:p>
    <w:p w14:paraId="2ED3B234" w14:textId="77777777" w:rsidR="00B210B6" w:rsidRDefault="00000000">
      <w:pPr>
        <w:pBdr>
          <w:top w:val="nil"/>
          <w:left w:val="nil"/>
          <w:bottom w:val="nil"/>
          <w:right w:val="nil"/>
          <w:between w:val="nil"/>
        </w:pBdr>
        <w:jc w:val="both"/>
        <w:rPr>
          <w:color w:val="000000"/>
        </w:rPr>
      </w:pPr>
      <w:r>
        <w:rPr>
          <w:b/>
          <w:color w:val="000000"/>
          <w:sz w:val="24"/>
          <w:szCs w:val="24"/>
        </w:rPr>
        <w:t>MEDICATION POLICY</w:t>
      </w:r>
    </w:p>
    <w:p w14:paraId="0A6839FA" w14:textId="77777777" w:rsidR="00B210B6" w:rsidRDefault="00000000">
      <w:pPr>
        <w:pBdr>
          <w:top w:val="nil"/>
          <w:left w:val="nil"/>
          <w:bottom w:val="nil"/>
          <w:right w:val="nil"/>
          <w:between w:val="nil"/>
        </w:pBdr>
        <w:jc w:val="both"/>
        <w:rPr>
          <w:color w:val="000000"/>
        </w:rPr>
      </w:pPr>
      <w:r>
        <w:rPr>
          <w:color w:val="000000"/>
          <w:sz w:val="24"/>
          <w:szCs w:val="24"/>
        </w:rPr>
        <w:t>Medication should be administered by a parent or guardian before the child comes to school or the child should be kept home until well enough to attend without needing medication.</w:t>
      </w:r>
    </w:p>
    <w:p w14:paraId="5B84F16D" w14:textId="77777777" w:rsidR="00B210B6" w:rsidRDefault="00000000">
      <w:pPr>
        <w:pBdr>
          <w:top w:val="nil"/>
          <w:left w:val="nil"/>
          <w:bottom w:val="nil"/>
          <w:right w:val="nil"/>
          <w:between w:val="nil"/>
        </w:pBdr>
        <w:jc w:val="both"/>
        <w:rPr>
          <w:color w:val="000000"/>
        </w:rPr>
      </w:pPr>
      <w:r>
        <w:rPr>
          <w:color w:val="000000"/>
          <w:sz w:val="24"/>
          <w:szCs w:val="24"/>
        </w:rPr>
        <w:t>In the case of emergency treatment medications (allergies, asthma, etc.), a permission form will need to be on file with the program.  All medicines must be in their original container with the label from the pharmacy (child’s name, doctor’s name, dosage, etc.)</w:t>
      </w:r>
    </w:p>
    <w:p w14:paraId="162ED8FD" w14:textId="77777777" w:rsidR="00B210B6" w:rsidRDefault="00000000">
      <w:pPr>
        <w:pBdr>
          <w:top w:val="nil"/>
          <w:left w:val="nil"/>
          <w:bottom w:val="nil"/>
          <w:right w:val="nil"/>
          <w:between w:val="nil"/>
        </w:pBdr>
        <w:jc w:val="both"/>
        <w:rPr>
          <w:color w:val="000000"/>
          <w:sz w:val="24"/>
          <w:szCs w:val="24"/>
        </w:rPr>
      </w:pPr>
      <w:r>
        <w:rPr>
          <w:color w:val="000000"/>
          <w:sz w:val="24"/>
          <w:szCs w:val="24"/>
        </w:rPr>
        <w:lastRenderedPageBreak/>
        <w:t>The date, time and amount of medication will be documented by program staff.</w:t>
      </w:r>
    </w:p>
    <w:p w14:paraId="1E471517" w14:textId="77777777" w:rsidR="00B210B6" w:rsidRDefault="00B210B6">
      <w:pPr>
        <w:pBdr>
          <w:top w:val="nil"/>
          <w:left w:val="nil"/>
          <w:bottom w:val="nil"/>
          <w:right w:val="nil"/>
          <w:between w:val="nil"/>
        </w:pBdr>
        <w:jc w:val="both"/>
        <w:rPr>
          <w:color w:val="000000"/>
        </w:rPr>
      </w:pPr>
    </w:p>
    <w:p w14:paraId="2800C928" w14:textId="77777777" w:rsidR="00B210B6" w:rsidRDefault="00B210B6">
      <w:pPr>
        <w:pBdr>
          <w:top w:val="nil"/>
          <w:left w:val="nil"/>
          <w:bottom w:val="nil"/>
          <w:right w:val="nil"/>
          <w:between w:val="nil"/>
        </w:pBdr>
        <w:jc w:val="both"/>
        <w:rPr>
          <w:b/>
          <w:sz w:val="24"/>
          <w:szCs w:val="24"/>
        </w:rPr>
      </w:pPr>
    </w:p>
    <w:p w14:paraId="4131C70B" w14:textId="77777777" w:rsidR="00B210B6" w:rsidRDefault="00000000">
      <w:pPr>
        <w:pBdr>
          <w:top w:val="nil"/>
          <w:left w:val="nil"/>
          <w:bottom w:val="nil"/>
          <w:right w:val="nil"/>
          <w:between w:val="nil"/>
        </w:pBdr>
        <w:jc w:val="both"/>
        <w:rPr>
          <w:color w:val="000000"/>
        </w:rPr>
      </w:pPr>
      <w:r>
        <w:rPr>
          <w:b/>
          <w:color w:val="000000"/>
          <w:sz w:val="24"/>
          <w:szCs w:val="24"/>
        </w:rPr>
        <w:t>HEALTH POLICY</w:t>
      </w:r>
    </w:p>
    <w:p w14:paraId="2DADBDB9" w14:textId="77777777" w:rsidR="00B210B6" w:rsidRDefault="00000000">
      <w:pPr>
        <w:pBdr>
          <w:top w:val="nil"/>
          <w:left w:val="nil"/>
          <w:bottom w:val="nil"/>
          <w:right w:val="nil"/>
          <w:between w:val="nil"/>
        </w:pBdr>
        <w:jc w:val="both"/>
        <w:rPr>
          <w:color w:val="000000"/>
        </w:rPr>
      </w:pPr>
      <w:r>
        <w:rPr>
          <w:color w:val="000000"/>
          <w:sz w:val="24"/>
          <w:szCs w:val="24"/>
          <w:u w:val="single"/>
        </w:rPr>
        <w:t>Physical and Immunization:</w:t>
      </w:r>
    </w:p>
    <w:p w14:paraId="7D543C0B" w14:textId="77777777" w:rsidR="00B210B6" w:rsidRDefault="00000000">
      <w:pPr>
        <w:pBdr>
          <w:top w:val="nil"/>
          <w:left w:val="nil"/>
          <w:bottom w:val="nil"/>
          <w:right w:val="nil"/>
          <w:between w:val="nil"/>
        </w:pBdr>
        <w:jc w:val="both"/>
        <w:rPr>
          <w:color w:val="000000"/>
          <w:sz w:val="24"/>
          <w:szCs w:val="24"/>
        </w:rPr>
      </w:pPr>
      <w:r>
        <w:rPr>
          <w:color w:val="000000"/>
          <w:sz w:val="24"/>
          <w:szCs w:val="24"/>
        </w:rPr>
        <w:t>Each child is required to have a current physical form on file within 30 days of a child beginning the program and a current immunization record or waiver on file.</w:t>
      </w:r>
    </w:p>
    <w:p w14:paraId="23906A09" w14:textId="77777777" w:rsidR="00B210B6" w:rsidRDefault="00B210B6">
      <w:pPr>
        <w:pBdr>
          <w:top w:val="nil"/>
          <w:left w:val="nil"/>
          <w:bottom w:val="nil"/>
          <w:right w:val="nil"/>
          <w:between w:val="nil"/>
        </w:pBdr>
        <w:jc w:val="both"/>
        <w:rPr>
          <w:color w:val="000000"/>
          <w:sz w:val="24"/>
          <w:szCs w:val="24"/>
        </w:rPr>
      </w:pPr>
    </w:p>
    <w:p w14:paraId="76408E71" w14:textId="77777777" w:rsidR="00B210B6" w:rsidRDefault="00000000">
      <w:pPr>
        <w:pBdr>
          <w:top w:val="nil"/>
          <w:left w:val="nil"/>
          <w:bottom w:val="nil"/>
          <w:right w:val="nil"/>
          <w:between w:val="nil"/>
        </w:pBdr>
        <w:jc w:val="both"/>
        <w:rPr>
          <w:color w:val="000000"/>
          <w:sz w:val="24"/>
          <w:szCs w:val="24"/>
          <w:u w:val="single"/>
        </w:rPr>
      </w:pPr>
      <w:r>
        <w:rPr>
          <w:color w:val="000000"/>
          <w:sz w:val="24"/>
          <w:szCs w:val="24"/>
          <w:u w:val="single"/>
        </w:rPr>
        <w:t>Head Lice</w:t>
      </w:r>
    </w:p>
    <w:p w14:paraId="25A58794" w14:textId="77777777" w:rsidR="00B210B6" w:rsidRDefault="00000000">
      <w:pPr>
        <w:pBdr>
          <w:top w:val="nil"/>
          <w:left w:val="nil"/>
          <w:bottom w:val="nil"/>
          <w:right w:val="nil"/>
          <w:between w:val="nil"/>
        </w:pBdr>
        <w:jc w:val="both"/>
        <w:rPr>
          <w:color w:val="000000"/>
        </w:rPr>
      </w:pPr>
      <w:r>
        <w:rPr>
          <w:color w:val="000000"/>
          <w:sz w:val="24"/>
          <w:szCs w:val="24"/>
        </w:rPr>
        <w:t xml:space="preserve">The American Academy of Pediatrics states </w:t>
      </w:r>
      <w:r>
        <w:rPr>
          <w:b/>
          <w:color w:val="000000"/>
          <w:sz w:val="24"/>
          <w:szCs w:val="24"/>
          <w:u w:val="single"/>
        </w:rPr>
        <w:t>“</w:t>
      </w:r>
      <w:r>
        <w:rPr>
          <w:rFonts w:ascii="Helvetica Neue" w:eastAsia="Helvetica Neue" w:hAnsi="Helvetica Neue" w:cs="Helvetica Neue"/>
          <w:b/>
          <w:color w:val="1A1A1A"/>
          <w:highlight w:val="white"/>
          <w:u w:val="single"/>
        </w:rPr>
        <w:t>A child or adolescent should not be restricted from school attendance because of head lice”</w:t>
      </w:r>
      <w:r>
        <w:rPr>
          <w:rFonts w:ascii="Helvetica Neue" w:eastAsia="Helvetica Neue" w:hAnsi="Helvetica Neue" w:cs="Helvetica Neue"/>
          <w:color w:val="1A1A1A"/>
          <w:highlight w:val="white"/>
        </w:rPr>
        <w:t xml:space="preserve">. </w:t>
      </w:r>
      <w:r>
        <w:rPr>
          <w:color w:val="1A1A1A"/>
          <w:highlight w:val="white"/>
        </w:rPr>
        <w:t xml:space="preserve">Caregivers will be notified and the family will be connected to resources and information to assist the family. </w:t>
      </w:r>
    </w:p>
    <w:p w14:paraId="5A4EFC6D" w14:textId="77777777" w:rsidR="00B210B6" w:rsidRDefault="00B210B6">
      <w:pPr>
        <w:pBdr>
          <w:top w:val="nil"/>
          <w:left w:val="nil"/>
          <w:bottom w:val="nil"/>
          <w:right w:val="nil"/>
          <w:between w:val="nil"/>
        </w:pBdr>
        <w:jc w:val="both"/>
        <w:rPr>
          <w:sz w:val="24"/>
          <w:szCs w:val="24"/>
          <w:u w:val="single"/>
        </w:rPr>
      </w:pPr>
    </w:p>
    <w:p w14:paraId="2336BC43" w14:textId="77777777" w:rsidR="00B210B6" w:rsidRDefault="00000000">
      <w:pPr>
        <w:pBdr>
          <w:top w:val="nil"/>
          <w:left w:val="nil"/>
          <w:bottom w:val="nil"/>
          <w:right w:val="nil"/>
          <w:between w:val="nil"/>
        </w:pBdr>
        <w:jc w:val="both"/>
        <w:rPr>
          <w:color w:val="000000"/>
          <w:sz w:val="24"/>
          <w:szCs w:val="24"/>
          <w:u w:val="single"/>
        </w:rPr>
      </w:pPr>
      <w:r>
        <w:rPr>
          <w:color w:val="000000"/>
          <w:sz w:val="24"/>
          <w:szCs w:val="24"/>
          <w:u w:val="single"/>
        </w:rPr>
        <w:t>When to keep your child home:</w:t>
      </w:r>
    </w:p>
    <w:p w14:paraId="05E127F1" w14:textId="77777777" w:rsidR="00B210B6" w:rsidRDefault="00000000">
      <w:pPr>
        <w:pBdr>
          <w:top w:val="nil"/>
          <w:left w:val="nil"/>
          <w:bottom w:val="nil"/>
          <w:right w:val="nil"/>
          <w:between w:val="nil"/>
        </w:pBdr>
        <w:jc w:val="both"/>
        <w:rPr>
          <w:color w:val="000000"/>
        </w:rPr>
      </w:pPr>
      <w:r>
        <w:rPr>
          <w:b/>
          <w:color w:val="000000"/>
          <w:sz w:val="24"/>
          <w:szCs w:val="24"/>
        </w:rPr>
        <w:t>Vomiting and/or diarrhea</w:t>
      </w:r>
      <w:r>
        <w:rPr>
          <w:color w:val="000000"/>
          <w:sz w:val="24"/>
          <w:szCs w:val="24"/>
        </w:rPr>
        <w:t xml:space="preserve"> within the past 24 hours.</w:t>
      </w:r>
    </w:p>
    <w:p w14:paraId="29C5F49C" w14:textId="77777777" w:rsidR="00B210B6" w:rsidRDefault="00000000">
      <w:pPr>
        <w:pBdr>
          <w:top w:val="nil"/>
          <w:left w:val="nil"/>
          <w:bottom w:val="nil"/>
          <w:right w:val="nil"/>
          <w:between w:val="nil"/>
        </w:pBdr>
        <w:jc w:val="both"/>
        <w:rPr>
          <w:color w:val="000000"/>
        </w:rPr>
      </w:pPr>
      <w:r>
        <w:rPr>
          <w:b/>
          <w:color w:val="000000"/>
          <w:sz w:val="24"/>
          <w:szCs w:val="24"/>
        </w:rPr>
        <w:t>Fever of 100 degrees</w:t>
      </w:r>
      <w:r>
        <w:rPr>
          <w:color w:val="000000"/>
          <w:sz w:val="24"/>
          <w:szCs w:val="24"/>
        </w:rPr>
        <w:t xml:space="preserve"> within the past 24 hours. </w:t>
      </w:r>
    </w:p>
    <w:p w14:paraId="2A45D705" w14:textId="77777777" w:rsidR="00B210B6" w:rsidRDefault="00000000">
      <w:pPr>
        <w:pBdr>
          <w:top w:val="nil"/>
          <w:left w:val="nil"/>
          <w:bottom w:val="nil"/>
          <w:right w:val="nil"/>
          <w:between w:val="nil"/>
        </w:pBdr>
        <w:jc w:val="both"/>
        <w:rPr>
          <w:color w:val="000000"/>
        </w:rPr>
      </w:pPr>
      <w:r>
        <w:rPr>
          <w:b/>
          <w:color w:val="000000"/>
          <w:sz w:val="24"/>
          <w:szCs w:val="24"/>
        </w:rPr>
        <w:t xml:space="preserve">Strep throat, Scabies, Scarlet Fever, Conjunctivitis (“pink eye”), Meningitis and/or other communicable diseases:  </w:t>
      </w:r>
      <w:r>
        <w:rPr>
          <w:color w:val="000000"/>
          <w:sz w:val="24"/>
          <w:szCs w:val="24"/>
        </w:rPr>
        <w:t>Ask your physician for his/her recommendation. Children must have 24 hours of medicinal treatment prior to returning.</w:t>
      </w:r>
    </w:p>
    <w:p w14:paraId="5456A631" w14:textId="77777777" w:rsidR="00B210B6" w:rsidRDefault="00000000">
      <w:pPr>
        <w:pBdr>
          <w:top w:val="nil"/>
          <w:left w:val="nil"/>
          <w:bottom w:val="nil"/>
          <w:right w:val="nil"/>
          <w:between w:val="nil"/>
        </w:pBdr>
        <w:jc w:val="both"/>
        <w:rPr>
          <w:color w:val="000000"/>
        </w:rPr>
      </w:pPr>
      <w:r>
        <w:rPr>
          <w:b/>
          <w:color w:val="000000"/>
          <w:sz w:val="24"/>
          <w:szCs w:val="24"/>
        </w:rPr>
        <w:t>Chicken Pox:</w:t>
      </w:r>
      <w:r>
        <w:rPr>
          <w:color w:val="000000"/>
          <w:sz w:val="24"/>
          <w:szCs w:val="24"/>
        </w:rPr>
        <w:t xml:space="preserve">  </w:t>
      </w:r>
      <w:r>
        <w:rPr>
          <w:sz w:val="24"/>
          <w:szCs w:val="24"/>
        </w:rPr>
        <w:t xml:space="preserve">Children can return </w:t>
      </w:r>
      <w:r>
        <w:rPr>
          <w:color w:val="000000"/>
          <w:sz w:val="24"/>
          <w:szCs w:val="24"/>
        </w:rPr>
        <w:t>after the sores have dried up (scabs are no longer oozing).</w:t>
      </w:r>
    </w:p>
    <w:p w14:paraId="1B329BAA" w14:textId="77777777" w:rsidR="00B210B6" w:rsidRDefault="00000000">
      <w:pPr>
        <w:pBdr>
          <w:top w:val="nil"/>
          <w:left w:val="nil"/>
          <w:bottom w:val="nil"/>
          <w:right w:val="nil"/>
          <w:between w:val="nil"/>
        </w:pBdr>
        <w:jc w:val="both"/>
        <w:rPr>
          <w:color w:val="000000"/>
          <w:sz w:val="24"/>
          <w:szCs w:val="24"/>
        </w:rPr>
      </w:pPr>
      <w:r>
        <w:rPr>
          <w:b/>
          <w:color w:val="000000"/>
          <w:sz w:val="24"/>
          <w:szCs w:val="24"/>
        </w:rPr>
        <w:t>Colds, influenza and/or other viral infections:</w:t>
      </w:r>
      <w:r>
        <w:rPr>
          <w:color w:val="000000"/>
          <w:sz w:val="24"/>
          <w:szCs w:val="24"/>
        </w:rPr>
        <w:t xml:space="preserve">  Ask your physician and/or use your best judgment.  Consider the following: </w:t>
      </w:r>
    </w:p>
    <w:p w14:paraId="7F8A97E1" w14:textId="77777777" w:rsidR="00B210B6" w:rsidRDefault="00000000">
      <w:pPr>
        <w:numPr>
          <w:ilvl w:val="0"/>
          <w:numId w:val="9"/>
        </w:numPr>
        <w:pBdr>
          <w:top w:val="nil"/>
          <w:left w:val="nil"/>
          <w:bottom w:val="nil"/>
          <w:right w:val="nil"/>
          <w:between w:val="nil"/>
        </w:pBdr>
        <w:jc w:val="both"/>
        <w:rPr>
          <w:color w:val="000000"/>
          <w:sz w:val="24"/>
          <w:szCs w:val="24"/>
        </w:rPr>
      </w:pPr>
      <w:r>
        <w:rPr>
          <w:color w:val="000000"/>
          <w:sz w:val="24"/>
          <w:szCs w:val="24"/>
        </w:rPr>
        <w:t xml:space="preserve">Is your child feeling up to attending?  </w:t>
      </w:r>
    </w:p>
    <w:p w14:paraId="02F18BC0" w14:textId="77777777" w:rsidR="00B210B6" w:rsidRDefault="00000000">
      <w:pPr>
        <w:numPr>
          <w:ilvl w:val="0"/>
          <w:numId w:val="9"/>
        </w:numPr>
        <w:pBdr>
          <w:top w:val="nil"/>
          <w:left w:val="nil"/>
          <w:bottom w:val="nil"/>
          <w:right w:val="nil"/>
          <w:between w:val="nil"/>
        </w:pBdr>
        <w:jc w:val="both"/>
        <w:rPr>
          <w:color w:val="000000"/>
          <w:sz w:val="24"/>
          <w:szCs w:val="24"/>
        </w:rPr>
      </w:pPr>
      <w:r>
        <w:rPr>
          <w:color w:val="000000"/>
          <w:sz w:val="24"/>
          <w:szCs w:val="24"/>
        </w:rPr>
        <w:t xml:space="preserve">Will his/her being there present any danger of spreading infection to others?  </w:t>
      </w:r>
    </w:p>
    <w:p w14:paraId="078B05B7" w14:textId="77777777" w:rsidR="00B210B6" w:rsidRDefault="00000000">
      <w:pPr>
        <w:numPr>
          <w:ilvl w:val="0"/>
          <w:numId w:val="9"/>
        </w:numPr>
        <w:pBdr>
          <w:top w:val="nil"/>
          <w:left w:val="nil"/>
          <w:bottom w:val="nil"/>
          <w:right w:val="nil"/>
          <w:between w:val="nil"/>
        </w:pBdr>
        <w:jc w:val="both"/>
        <w:rPr>
          <w:color w:val="000000"/>
          <w:sz w:val="24"/>
          <w:szCs w:val="24"/>
        </w:rPr>
      </w:pPr>
      <w:r>
        <w:rPr>
          <w:color w:val="000000"/>
          <w:sz w:val="24"/>
          <w:szCs w:val="24"/>
        </w:rPr>
        <w:t>Will being there cause his/her illness to get worse?</w:t>
      </w:r>
    </w:p>
    <w:p w14:paraId="7B670376" w14:textId="77777777" w:rsidR="00B210B6" w:rsidRDefault="00000000">
      <w:pPr>
        <w:pBdr>
          <w:top w:val="nil"/>
          <w:left w:val="nil"/>
          <w:bottom w:val="nil"/>
          <w:right w:val="nil"/>
          <w:between w:val="nil"/>
        </w:pBdr>
        <w:jc w:val="both"/>
        <w:rPr>
          <w:color w:val="000000"/>
        </w:rPr>
      </w:pPr>
      <w:r>
        <w:rPr>
          <w:color w:val="000000"/>
          <w:sz w:val="24"/>
          <w:szCs w:val="24"/>
          <w:u w:val="single"/>
        </w:rPr>
        <w:t>Blood/Bodily Fluids</w:t>
      </w:r>
    </w:p>
    <w:p w14:paraId="39FCCFBA"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We have special policies to follow when a child has been bleeding or has any bodily fluids on his/her clothing.  </w:t>
      </w:r>
      <w:r>
        <w:rPr>
          <w:i/>
          <w:color w:val="000000"/>
          <w:sz w:val="24"/>
          <w:szCs w:val="24"/>
        </w:rPr>
        <w:t>**Bodily fluids are vomit, diarrhea, urine and blood.</w:t>
      </w:r>
      <w:r>
        <w:rPr>
          <w:color w:val="000000"/>
          <w:sz w:val="24"/>
          <w:szCs w:val="24"/>
        </w:rPr>
        <w:t xml:space="preserve">   Michigan law requires that a child that has bodily fluids on his/her clothing cannot be exposed to other children.  </w:t>
      </w:r>
    </w:p>
    <w:p w14:paraId="140F59D4" w14:textId="77777777" w:rsidR="002D4573" w:rsidRDefault="002D4573">
      <w:pPr>
        <w:pBdr>
          <w:top w:val="nil"/>
          <w:left w:val="nil"/>
          <w:bottom w:val="nil"/>
          <w:right w:val="nil"/>
          <w:between w:val="nil"/>
        </w:pBdr>
        <w:jc w:val="both"/>
        <w:rPr>
          <w:color w:val="000000"/>
          <w:sz w:val="24"/>
          <w:szCs w:val="24"/>
        </w:rPr>
      </w:pPr>
    </w:p>
    <w:p w14:paraId="32B9E5AB" w14:textId="7FB64821" w:rsidR="00B210B6" w:rsidRDefault="00B210B6">
      <w:pPr>
        <w:pBdr>
          <w:top w:val="nil"/>
          <w:left w:val="nil"/>
          <w:bottom w:val="nil"/>
          <w:right w:val="nil"/>
          <w:between w:val="nil"/>
        </w:pBdr>
        <w:jc w:val="both"/>
        <w:rPr>
          <w:color w:val="000000"/>
          <w:sz w:val="24"/>
          <w:szCs w:val="24"/>
        </w:rPr>
      </w:pPr>
    </w:p>
    <w:p w14:paraId="20AC9575" w14:textId="77777777" w:rsidR="00B210B6" w:rsidRDefault="00000000">
      <w:pPr>
        <w:pBdr>
          <w:top w:val="nil"/>
          <w:left w:val="nil"/>
          <w:bottom w:val="nil"/>
          <w:right w:val="nil"/>
          <w:between w:val="nil"/>
        </w:pBdr>
        <w:jc w:val="both"/>
        <w:rPr>
          <w:color w:val="000000"/>
        </w:rPr>
      </w:pPr>
      <w:r>
        <w:rPr>
          <w:b/>
          <w:color w:val="000000"/>
          <w:sz w:val="24"/>
          <w:szCs w:val="24"/>
        </w:rPr>
        <w:t xml:space="preserve">Our procedure for handling blood and bodily fluids is a </w:t>
      </w:r>
      <w:proofErr w:type="gramStart"/>
      <w:r>
        <w:rPr>
          <w:b/>
          <w:color w:val="000000"/>
          <w:sz w:val="24"/>
          <w:szCs w:val="24"/>
        </w:rPr>
        <w:t>follows</w:t>
      </w:r>
      <w:proofErr w:type="gramEnd"/>
      <w:r>
        <w:rPr>
          <w:b/>
          <w:color w:val="000000"/>
          <w:sz w:val="24"/>
          <w:szCs w:val="24"/>
        </w:rPr>
        <w:t>:</w:t>
      </w:r>
    </w:p>
    <w:p w14:paraId="17EE7629" w14:textId="77777777" w:rsidR="00B210B6" w:rsidRDefault="00000000">
      <w:pPr>
        <w:pBdr>
          <w:top w:val="nil"/>
          <w:left w:val="nil"/>
          <w:bottom w:val="nil"/>
          <w:right w:val="nil"/>
          <w:between w:val="nil"/>
        </w:pBdr>
        <w:jc w:val="both"/>
        <w:rPr>
          <w:color w:val="000000"/>
        </w:rPr>
      </w:pPr>
      <w:r>
        <w:rPr>
          <w:b/>
          <w:color w:val="000000"/>
          <w:sz w:val="24"/>
          <w:szCs w:val="24"/>
        </w:rPr>
        <w:t>Gloves</w:t>
      </w:r>
      <w:r>
        <w:rPr>
          <w:color w:val="000000"/>
          <w:sz w:val="24"/>
          <w:szCs w:val="24"/>
        </w:rPr>
        <w:t xml:space="preserve"> are put on before making contact with bodily fluids during care and all cleaning procedures.  Additionally, masks may be worn.</w:t>
      </w:r>
    </w:p>
    <w:p w14:paraId="3237AF67" w14:textId="77777777" w:rsidR="00B210B6" w:rsidRDefault="00000000">
      <w:pPr>
        <w:numPr>
          <w:ilvl w:val="0"/>
          <w:numId w:val="27"/>
        </w:numPr>
        <w:pBdr>
          <w:top w:val="nil"/>
          <w:left w:val="nil"/>
          <w:bottom w:val="nil"/>
          <w:right w:val="nil"/>
          <w:between w:val="nil"/>
        </w:pBdr>
        <w:ind w:hanging="359"/>
        <w:jc w:val="both"/>
        <w:rPr>
          <w:color w:val="000000"/>
          <w:sz w:val="24"/>
          <w:szCs w:val="24"/>
        </w:rPr>
      </w:pPr>
      <w:r>
        <w:rPr>
          <w:color w:val="000000"/>
          <w:sz w:val="24"/>
          <w:szCs w:val="24"/>
        </w:rPr>
        <w:t>Disposable gloves will be discarded after a single use in accordance with disposal procedures.</w:t>
      </w:r>
    </w:p>
    <w:p w14:paraId="1D50D837" w14:textId="77777777" w:rsidR="00B210B6" w:rsidRDefault="00000000">
      <w:pPr>
        <w:numPr>
          <w:ilvl w:val="0"/>
          <w:numId w:val="27"/>
        </w:numPr>
        <w:pBdr>
          <w:top w:val="nil"/>
          <w:left w:val="nil"/>
          <w:bottom w:val="nil"/>
          <w:right w:val="nil"/>
          <w:between w:val="nil"/>
        </w:pBdr>
        <w:ind w:hanging="359"/>
        <w:jc w:val="both"/>
        <w:rPr>
          <w:color w:val="000000"/>
          <w:sz w:val="24"/>
          <w:szCs w:val="24"/>
        </w:rPr>
      </w:pPr>
      <w:r>
        <w:rPr>
          <w:color w:val="000000"/>
          <w:sz w:val="24"/>
          <w:szCs w:val="24"/>
        </w:rPr>
        <w:t>Hands will be washed in soap and water after handling fluids and contaminated articles even though gloves are worn.</w:t>
      </w:r>
    </w:p>
    <w:p w14:paraId="418368A2" w14:textId="77777777" w:rsidR="00B210B6" w:rsidRDefault="00000000">
      <w:pPr>
        <w:numPr>
          <w:ilvl w:val="0"/>
          <w:numId w:val="27"/>
        </w:numPr>
        <w:pBdr>
          <w:top w:val="nil"/>
          <w:left w:val="nil"/>
          <w:bottom w:val="nil"/>
          <w:right w:val="nil"/>
          <w:between w:val="nil"/>
        </w:pBdr>
        <w:ind w:hanging="359"/>
        <w:jc w:val="both"/>
        <w:rPr>
          <w:color w:val="000000"/>
          <w:sz w:val="24"/>
          <w:szCs w:val="24"/>
        </w:rPr>
      </w:pPr>
      <w:r>
        <w:rPr>
          <w:color w:val="000000"/>
          <w:sz w:val="24"/>
          <w:szCs w:val="24"/>
        </w:rPr>
        <w:lastRenderedPageBreak/>
        <w:t>Discarded items, including disposable gloves, paper towels, sanitary napkins/tampons, used bandages and dressings will be placed in a plastic trash container which is kept closed and is discarded daily.</w:t>
      </w:r>
    </w:p>
    <w:p w14:paraId="6951E099" w14:textId="77777777" w:rsidR="00B210B6" w:rsidRDefault="00000000">
      <w:pPr>
        <w:numPr>
          <w:ilvl w:val="0"/>
          <w:numId w:val="27"/>
        </w:numPr>
        <w:pBdr>
          <w:top w:val="nil"/>
          <w:left w:val="nil"/>
          <w:bottom w:val="nil"/>
          <w:right w:val="nil"/>
          <w:between w:val="nil"/>
        </w:pBdr>
        <w:ind w:hanging="359"/>
        <w:jc w:val="both"/>
        <w:rPr>
          <w:color w:val="000000"/>
          <w:sz w:val="24"/>
          <w:szCs w:val="24"/>
        </w:rPr>
      </w:pPr>
      <w:r>
        <w:rPr>
          <w:color w:val="000000"/>
          <w:sz w:val="24"/>
          <w:szCs w:val="24"/>
        </w:rPr>
        <w:t>Disposable items will be used to handle body fluids whenever possible or practical.</w:t>
      </w:r>
    </w:p>
    <w:p w14:paraId="05222DF2" w14:textId="77777777" w:rsidR="00B210B6" w:rsidRDefault="00000000">
      <w:pPr>
        <w:numPr>
          <w:ilvl w:val="0"/>
          <w:numId w:val="27"/>
        </w:numPr>
        <w:pBdr>
          <w:top w:val="nil"/>
          <w:left w:val="nil"/>
          <w:bottom w:val="nil"/>
          <w:right w:val="nil"/>
          <w:between w:val="nil"/>
        </w:pBdr>
        <w:ind w:hanging="359"/>
        <w:jc w:val="both"/>
        <w:rPr>
          <w:color w:val="000000"/>
          <w:sz w:val="24"/>
          <w:szCs w:val="24"/>
        </w:rPr>
      </w:pPr>
      <w:r>
        <w:rPr>
          <w:color w:val="000000"/>
          <w:sz w:val="24"/>
          <w:szCs w:val="24"/>
        </w:rPr>
        <w:t>Paper towels will be used to pick up and discard any solid waste materials, e.g., vomit, feces.</w:t>
      </w:r>
    </w:p>
    <w:p w14:paraId="0B4940A9" w14:textId="77777777" w:rsidR="00B210B6" w:rsidRDefault="00B210B6">
      <w:pPr>
        <w:pBdr>
          <w:top w:val="nil"/>
          <w:left w:val="nil"/>
          <w:bottom w:val="nil"/>
          <w:right w:val="nil"/>
          <w:between w:val="nil"/>
        </w:pBdr>
        <w:jc w:val="both"/>
        <w:rPr>
          <w:sz w:val="24"/>
          <w:szCs w:val="24"/>
          <w:u w:val="single"/>
        </w:rPr>
      </w:pPr>
    </w:p>
    <w:p w14:paraId="14423929" w14:textId="77777777" w:rsidR="00B210B6" w:rsidRDefault="00000000">
      <w:pPr>
        <w:pBdr>
          <w:top w:val="nil"/>
          <w:left w:val="nil"/>
          <w:bottom w:val="nil"/>
          <w:right w:val="nil"/>
          <w:between w:val="nil"/>
        </w:pBdr>
        <w:jc w:val="both"/>
        <w:rPr>
          <w:color w:val="000000"/>
        </w:rPr>
      </w:pPr>
      <w:r>
        <w:rPr>
          <w:color w:val="000000"/>
          <w:sz w:val="24"/>
          <w:szCs w:val="24"/>
          <w:u w:val="single"/>
        </w:rPr>
        <w:t>Children &amp; Staff Hand Washing:</w:t>
      </w:r>
      <w:r>
        <w:rPr>
          <w:color w:val="000000"/>
          <w:sz w:val="24"/>
          <w:szCs w:val="24"/>
        </w:rPr>
        <w:t xml:space="preserve"> </w:t>
      </w:r>
    </w:p>
    <w:p w14:paraId="4B97A25A" w14:textId="77777777" w:rsidR="00B210B6" w:rsidRDefault="00000000">
      <w:pPr>
        <w:pBdr>
          <w:top w:val="nil"/>
          <w:left w:val="nil"/>
          <w:bottom w:val="nil"/>
          <w:right w:val="nil"/>
          <w:between w:val="nil"/>
        </w:pBdr>
        <w:jc w:val="both"/>
        <w:rPr>
          <w:color w:val="000000"/>
          <w:sz w:val="24"/>
          <w:szCs w:val="24"/>
        </w:rPr>
      </w:pPr>
      <w:r>
        <w:rPr>
          <w:color w:val="000000"/>
          <w:sz w:val="24"/>
          <w:szCs w:val="24"/>
        </w:rPr>
        <w:t xml:space="preserve">The hands of children and staff shall be thoroughly washed </w:t>
      </w:r>
      <w:r>
        <w:rPr>
          <w:b/>
          <w:color w:val="000000"/>
          <w:sz w:val="24"/>
          <w:szCs w:val="24"/>
        </w:rPr>
        <w:t>at arrival time,</w:t>
      </w:r>
      <w:r>
        <w:rPr>
          <w:color w:val="000000"/>
          <w:sz w:val="24"/>
          <w:szCs w:val="24"/>
        </w:rPr>
        <w:t xml:space="preserve"> </w:t>
      </w:r>
      <w:r>
        <w:rPr>
          <w:b/>
          <w:color w:val="000000"/>
          <w:sz w:val="24"/>
          <w:szCs w:val="24"/>
        </w:rPr>
        <w:t>prior to handling food and before eating,</w:t>
      </w:r>
      <w:r>
        <w:rPr>
          <w:b/>
          <w:sz w:val="24"/>
          <w:szCs w:val="24"/>
        </w:rPr>
        <w:t xml:space="preserve"> </w:t>
      </w:r>
      <w:r>
        <w:rPr>
          <w:b/>
          <w:color w:val="000000"/>
          <w:sz w:val="24"/>
          <w:szCs w:val="24"/>
        </w:rPr>
        <w:t>after toileting, after coughing into hands or blowing nose</w:t>
      </w:r>
      <w:r>
        <w:rPr>
          <w:color w:val="000000"/>
          <w:sz w:val="24"/>
          <w:szCs w:val="24"/>
        </w:rPr>
        <w:t xml:space="preserve">.  Procedures for hand washing shall be posted in food preparation areas and toilet rooms according to Child Care Center Licensing Rule </w:t>
      </w:r>
      <w:r>
        <w:rPr>
          <w:sz w:val="24"/>
          <w:szCs w:val="24"/>
        </w:rPr>
        <w:t xml:space="preserve">R 400.8134. </w:t>
      </w:r>
    </w:p>
    <w:p w14:paraId="133C22FA" w14:textId="77777777" w:rsidR="00B210B6" w:rsidRDefault="00B210B6">
      <w:pPr>
        <w:pBdr>
          <w:top w:val="nil"/>
          <w:left w:val="nil"/>
          <w:bottom w:val="nil"/>
          <w:right w:val="nil"/>
          <w:between w:val="nil"/>
        </w:pBdr>
        <w:jc w:val="both"/>
        <w:rPr>
          <w:b/>
          <w:sz w:val="24"/>
          <w:szCs w:val="24"/>
        </w:rPr>
      </w:pPr>
    </w:p>
    <w:p w14:paraId="051680DA" w14:textId="77777777" w:rsidR="00B210B6" w:rsidRDefault="00000000">
      <w:pPr>
        <w:pBdr>
          <w:top w:val="nil"/>
          <w:left w:val="nil"/>
          <w:bottom w:val="nil"/>
          <w:right w:val="nil"/>
          <w:between w:val="nil"/>
        </w:pBdr>
        <w:jc w:val="both"/>
        <w:rPr>
          <w:color w:val="000000"/>
        </w:rPr>
      </w:pPr>
      <w:r>
        <w:rPr>
          <w:b/>
          <w:color w:val="000000"/>
          <w:sz w:val="24"/>
          <w:szCs w:val="24"/>
        </w:rPr>
        <w:t xml:space="preserve">Our </w:t>
      </w:r>
      <w:proofErr w:type="gramStart"/>
      <w:r>
        <w:rPr>
          <w:b/>
          <w:color w:val="000000"/>
          <w:sz w:val="24"/>
          <w:szCs w:val="24"/>
        </w:rPr>
        <w:t>hand washing</w:t>
      </w:r>
      <w:proofErr w:type="gramEnd"/>
      <w:r>
        <w:rPr>
          <w:b/>
          <w:color w:val="000000"/>
          <w:sz w:val="24"/>
          <w:szCs w:val="24"/>
        </w:rPr>
        <w:t xml:space="preserve"> procedure is as follows:</w:t>
      </w:r>
    </w:p>
    <w:p w14:paraId="4B59EF3B" w14:textId="77777777" w:rsidR="00B210B6" w:rsidRDefault="00000000">
      <w:pPr>
        <w:numPr>
          <w:ilvl w:val="0"/>
          <w:numId w:val="26"/>
        </w:numPr>
        <w:pBdr>
          <w:top w:val="nil"/>
          <w:left w:val="nil"/>
          <w:bottom w:val="nil"/>
          <w:right w:val="nil"/>
          <w:between w:val="nil"/>
        </w:pBdr>
        <w:ind w:hanging="359"/>
        <w:jc w:val="both"/>
        <w:rPr>
          <w:color w:val="000000"/>
          <w:sz w:val="24"/>
          <w:szCs w:val="24"/>
        </w:rPr>
      </w:pPr>
      <w:r>
        <w:rPr>
          <w:color w:val="000000"/>
          <w:sz w:val="24"/>
          <w:szCs w:val="24"/>
        </w:rPr>
        <w:t>Use soap and warm running water. Soap suspends easily removable soil and microorganisms, allowing them to be washed off.</w:t>
      </w:r>
    </w:p>
    <w:p w14:paraId="543B8193" w14:textId="77777777" w:rsidR="00B210B6" w:rsidRDefault="00000000">
      <w:pPr>
        <w:numPr>
          <w:ilvl w:val="0"/>
          <w:numId w:val="26"/>
        </w:numPr>
        <w:pBdr>
          <w:top w:val="nil"/>
          <w:left w:val="nil"/>
          <w:bottom w:val="nil"/>
          <w:right w:val="nil"/>
          <w:between w:val="nil"/>
        </w:pBdr>
        <w:ind w:hanging="359"/>
        <w:jc w:val="both"/>
        <w:rPr>
          <w:color w:val="000000"/>
          <w:sz w:val="24"/>
          <w:szCs w:val="24"/>
        </w:rPr>
      </w:pPr>
      <w:r>
        <w:rPr>
          <w:color w:val="000000"/>
          <w:sz w:val="24"/>
          <w:szCs w:val="24"/>
        </w:rPr>
        <w:t xml:space="preserve">Rub hands together for approximately </w:t>
      </w:r>
      <w:r>
        <w:rPr>
          <w:sz w:val="24"/>
          <w:szCs w:val="24"/>
        </w:rPr>
        <w:t>2</w:t>
      </w:r>
      <w:r>
        <w:rPr>
          <w:color w:val="000000"/>
          <w:sz w:val="24"/>
          <w:szCs w:val="24"/>
        </w:rPr>
        <w:t>0 seconds to work up a lather.</w:t>
      </w:r>
    </w:p>
    <w:p w14:paraId="09E6C7C3" w14:textId="77777777" w:rsidR="00B210B6" w:rsidRDefault="00000000">
      <w:pPr>
        <w:numPr>
          <w:ilvl w:val="0"/>
          <w:numId w:val="26"/>
        </w:numPr>
        <w:pBdr>
          <w:top w:val="nil"/>
          <w:left w:val="nil"/>
          <w:bottom w:val="nil"/>
          <w:right w:val="nil"/>
          <w:between w:val="nil"/>
        </w:pBdr>
        <w:ind w:hanging="359"/>
        <w:jc w:val="both"/>
        <w:rPr>
          <w:color w:val="000000"/>
          <w:sz w:val="24"/>
          <w:szCs w:val="24"/>
        </w:rPr>
      </w:pPr>
      <w:r>
        <w:rPr>
          <w:color w:val="000000"/>
          <w:sz w:val="24"/>
          <w:szCs w:val="24"/>
        </w:rPr>
        <w:t>Scrub between fingers, knuckles, backs of hands, and nails.</w:t>
      </w:r>
    </w:p>
    <w:p w14:paraId="758A31C5" w14:textId="77777777" w:rsidR="00B210B6" w:rsidRDefault="00000000">
      <w:pPr>
        <w:numPr>
          <w:ilvl w:val="0"/>
          <w:numId w:val="26"/>
        </w:numPr>
        <w:pBdr>
          <w:top w:val="nil"/>
          <w:left w:val="nil"/>
          <w:bottom w:val="nil"/>
          <w:right w:val="nil"/>
          <w:between w:val="nil"/>
        </w:pBdr>
        <w:ind w:hanging="359"/>
        <w:jc w:val="both"/>
        <w:rPr>
          <w:color w:val="000000"/>
          <w:sz w:val="24"/>
          <w:szCs w:val="24"/>
        </w:rPr>
      </w:pPr>
      <w:r>
        <w:rPr>
          <w:color w:val="000000"/>
          <w:sz w:val="24"/>
          <w:szCs w:val="24"/>
        </w:rPr>
        <w:t>Rinse hands under warm running water. Running water is necessary to carry away debris and dirt.</w:t>
      </w:r>
    </w:p>
    <w:p w14:paraId="51A439AB" w14:textId="77777777" w:rsidR="00B210B6" w:rsidRDefault="00000000">
      <w:pPr>
        <w:numPr>
          <w:ilvl w:val="0"/>
          <w:numId w:val="26"/>
        </w:numPr>
        <w:pBdr>
          <w:top w:val="nil"/>
          <w:left w:val="nil"/>
          <w:bottom w:val="nil"/>
          <w:right w:val="nil"/>
          <w:between w:val="nil"/>
        </w:pBdr>
        <w:ind w:hanging="359"/>
        <w:jc w:val="both"/>
        <w:rPr>
          <w:color w:val="000000"/>
          <w:sz w:val="24"/>
          <w:szCs w:val="24"/>
        </w:rPr>
      </w:pPr>
      <w:r>
        <w:rPr>
          <w:color w:val="000000"/>
          <w:sz w:val="24"/>
          <w:szCs w:val="24"/>
        </w:rPr>
        <w:t>Use paper towels to thoroughly dry hands</w:t>
      </w:r>
      <w:r>
        <w:rPr>
          <w:sz w:val="24"/>
          <w:szCs w:val="24"/>
        </w:rPr>
        <w:t xml:space="preserve">. </w:t>
      </w:r>
      <w:r>
        <w:rPr>
          <w:color w:val="000000"/>
          <w:sz w:val="24"/>
          <w:szCs w:val="24"/>
        </w:rPr>
        <w:t>Discard paper towels</w:t>
      </w:r>
      <w:r>
        <w:rPr>
          <w:sz w:val="24"/>
          <w:szCs w:val="24"/>
        </w:rPr>
        <w:t>.</w:t>
      </w:r>
    </w:p>
    <w:p w14:paraId="24452C90" w14:textId="77777777" w:rsidR="00B210B6" w:rsidRDefault="00000000">
      <w:pPr>
        <w:pBdr>
          <w:top w:val="nil"/>
          <w:left w:val="nil"/>
          <w:bottom w:val="nil"/>
          <w:right w:val="nil"/>
          <w:between w:val="nil"/>
        </w:pBdr>
        <w:jc w:val="both"/>
        <w:rPr>
          <w:color w:val="000000"/>
        </w:rPr>
      </w:pPr>
      <w:r>
        <w:rPr>
          <w:color w:val="000000"/>
          <w:sz w:val="24"/>
          <w:szCs w:val="24"/>
          <w:u w:val="single"/>
        </w:rPr>
        <w:t>Coughing &amp; Sneezing:</w:t>
      </w:r>
    </w:p>
    <w:p w14:paraId="0CCB692E" w14:textId="77777777" w:rsidR="00B210B6" w:rsidRDefault="00000000">
      <w:pPr>
        <w:pBdr>
          <w:top w:val="nil"/>
          <w:left w:val="nil"/>
          <w:bottom w:val="nil"/>
          <w:right w:val="nil"/>
          <w:between w:val="nil"/>
        </w:pBdr>
        <w:jc w:val="both"/>
        <w:rPr>
          <w:color w:val="000000"/>
        </w:rPr>
      </w:pPr>
      <w:r>
        <w:rPr>
          <w:color w:val="000000"/>
          <w:sz w:val="24"/>
          <w:szCs w:val="24"/>
        </w:rPr>
        <w:t>Children are taught ways to cough/sneeze to avoid the spread of germs:</w:t>
      </w:r>
    </w:p>
    <w:p w14:paraId="728ECD85" w14:textId="77777777" w:rsidR="00B210B6" w:rsidRDefault="00000000">
      <w:pPr>
        <w:numPr>
          <w:ilvl w:val="0"/>
          <w:numId w:val="4"/>
        </w:numPr>
        <w:pBdr>
          <w:top w:val="nil"/>
          <w:left w:val="nil"/>
          <w:bottom w:val="nil"/>
          <w:right w:val="nil"/>
          <w:between w:val="nil"/>
        </w:pBdr>
        <w:ind w:hanging="359"/>
        <w:jc w:val="both"/>
        <w:rPr>
          <w:color w:val="000000"/>
          <w:sz w:val="24"/>
          <w:szCs w:val="24"/>
        </w:rPr>
      </w:pPr>
      <w:r>
        <w:rPr>
          <w:color w:val="000000"/>
          <w:sz w:val="24"/>
          <w:szCs w:val="24"/>
        </w:rPr>
        <w:t>Cough into a tissue and throw it away.</w:t>
      </w:r>
    </w:p>
    <w:p w14:paraId="6B6F4FEA" w14:textId="77777777" w:rsidR="00B210B6" w:rsidRDefault="00000000">
      <w:pPr>
        <w:numPr>
          <w:ilvl w:val="0"/>
          <w:numId w:val="4"/>
        </w:numPr>
        <w:pBdr>
          <w:top w:val="nil"/>
          <w:left w:val="nil"/>
          <w:bottom w:val="nil"/>
          <w:right w:val="nil"/>
          <w:between w:val="nil"/>
        </w:pBdr>
        <w:ind w:hanging="359"/>
        <w:jc w:val="both"/>
        <w:rPr>
          <w:color w:val="000000"/>
          <w:sz w:val="24"/>
          <w:szCs w:val="24"/>
        </w:rPr>
      </w:pPr>
      <w:r>
        <w:rPr>
          <w:color w:val="000000"/>
          <w:sz w:val="24"/>
          <w:szCs w:val="24"/>
        </w:rPr>
        <w:t>Cough into your upper sleeve or elbow.</w:t>
      </w:r>
    </w:p>
    <w:p w14:paraId="2859B3BA" w14:textId="77777777" w:rsidR="00B210B6" w:rsidRDefault="00000000">
      <w:pPr>
        <w:pBdr>
          <w:top w:val="nil"/>
          <w:left w:val="nil"/>
          <w:bottom w:val="nil"/>
          <w:right w:val="nil"/>
          <w:between w:val="nil"/>
        </w:pBdr>
        <w:jc w:val="both"/>
        <w:rPr>
          <w:color w:val="000000"/>
        </w:rPr>
      </w:pPr>
      <w:r>
        <w:rPr>
          <w:sz w:val="24"/>
          <w:szCs w:val="24"/>
        </w:rPr>
        <w:t>C</w:t>
      </w:r>
      <w:r>
        <w:rPr>
          <w:color w:val="000000"/>
          <w:sz w:val="24"/>
          <w:szCs w:val="24"/>
        </w:rPr>
        <w:t xml:space="preserve">ough into </w:t>
      </w:r>
      <w:r>
        <w:rPr>
          <w:sz w:val="24"/>
          <w:szCs w:val="24"/>
        </w:rPr>
        <w:t>a</w:t>
      </w:r>
      <w:r>
        <w:rPr>
          <w:color w:val="000000"/>
          <w:sz w:val="24"/>
          <w:szCs w:val="24"/>
        </w:rPr>
        <w:t xml:space="preserve"> tissu</w:t>
      </w:r>
      <w:r>
        <w:rPr>
          <w:sz w:val="24"/>
          <w:szCs w:val="24"/>
        </w:rPr>
        <w:t>e</w:t>
      </w:r>
      <w:r>
        <w:rPr>
          <w:color w:val="000000"/>
          <w:sz w:val="24"/>
          <w:szCs w:val="24"/>
        </w:rPr>
        <w:t xml:space="preserve">, throw it away and wash your hands. If </w:t>
      </w:r>
      <w:r>
        <w:rPr>
          <w:sz w:val="24"/>
          <w:szCs w:val="24"/>
        </w:rPr>
        <w:t>no tissue is available</w:t>
      </w:r>
      <w:r>
        <w:rPr>
          <w:color w:val="000000"/>
          <w:sz w:val="24"/>
          <w:szCs w:val="24"/>
        </w:rPr>
        <w:t xml:space="preserve">, cough into a sleeve (at the elbow).  </w:t>
      </w:r>
      <w:r>
        <w:rPr>
          <w:sz w:val="24"/>
          <w:szCs w:val="24"/>
        </w:rPr>
        <w:t>Using</w:t>
      </w:r>
      <w:r>
        <w:rPr>
          <w:color w:val="000000"/>
          <w:sz w:val="24"/>
          <w:szCs w:val="24"/>
        </w:rPr>
        <w:t xml:space="preserve"> either of these methods, can reduce the spread of germs and help stop the spread of infectious illnesses/diseases.</w:t>
      </w:r>
      <w:r>
        <w:rPr>
          <w:b/>
          <w:color w:val="000000"/>
          <w:sz w:val="24"/>
          <w:szCs w:val="24"/>
        </w:rPr>
        <w:t xml:space="preserve"> </w:t>
      </w:r>
    </w:p>
    <w:p w14:paraId="1450B9D2" w14:textId="77777777" w:rsidR="00B210B6" w:rsidRDefault="00B210B6">
      <w:pPr>
        <w:pBdr>
          <w:top w:val="nil"/>
          <w:left w:val="nil"/>
          <w:bottom w:val="nil"/>
          <w:right w:val="nil"/>
          <w:between w:val="nil"/>
        </w:pBdr>
        <w:jc w:val="both"/>
        <w:rPr>
          <w:sz w:val="24"/>
          <w:szCs w:val="24"/>
          <w:u w:val="single"/>
        </w:rPr>
      </w:pPr>
    </w:p>
    <w:p w14:paraId="77F55932" w14:textId="77777777" w:rsidR="00B210B6" w:rsidRDefault="00000000">
      <w:pPr>
        <w:pBdr>
          <w:top w:val="nil"/>
          <w:left w:val="nil"/>
          <w:bottom w:val="nil"/>
          <w:right w:val="nil"/>
          <w:between w:val="nil"/>
        </w:pBdr>
        <w:jc w:val="both"/>
        <w:rPr>
          <w:color w:val="000000"/>
        </w:rPr>
      </w:pPr>
      <w:r>
        <w:rPr>
          <w:color w:val="000000"/>
          <w:sz w:val="24"/>
          <w:szCs w:val="24"/>
          <w:u w:val="single"/>
        </w:rPr>
        <w:t>Controlling Infection, Including Universal Precautions:</w:t>
      </w:r>
    </w:p>
    <w:p w14:paraId="1A6BBDF1" w14:textId="77777777" w:rsidR="00B210B6" w:rsidRDefault="00000000">
      <w:pPr>
        <w:pBdr>
          <w:top w:val="nil"/>
          <w:left w:val="nil"/>
          <w:bottom w:val="nil"/>
          <w:right w:val="nil"/>
          <w:between w:val="nil"/>
        </w:pBdr>
        <w:jc w:val="both"/>
        <w:rPr>
          <w:color w:val="000000"/>
        </w:rPr>
      </w:pPr>
      <w:r>
        <w:rPr>
          <w:color w:val="000000"/>
          <w:sz w:val="24"/>
          <w:szCs w:val="24"/>
        </w:rPr>
        <w:t xml:space="preserve">All staff will receive </w:t>
      </w:r>
      <w:proofErr w:type="spellStart"/>
      <w:r>
        <w:rPr>
          <w:color w:val="000000"/>
          <w:sz w:val="24"/>
          <w:szCs w:val="24"/>
        </w:rPr>
        <w:t>BloodBorne</w:t>
      </w:r>
      <w:proofErr w:type="spellEnd"/>
      <w:r>
        <w:rPr>
          <w:color w:val="000000"/>
          <w:sz w:val="24"/>
          <w:szCs w:val="24"/>
        </w:rPr>
        <w:t xml:space="preserve"> Pathogens training within 6 months of being hired.  Emergency rules and procedures, as well as CPR and First Aid will be reviewed annually by all staff. </w:t>
      </w:r>
    </w:p>
    <w:p w14:paraId="326273E2" w14:textId="77777777" w:rsidR="00B210B6" w:rsidRDefault="00B210B6">
      <w:pPr>
        <w:pBdr>
          <w:top w:val="nil"/>
          <w:left w:val="nil"/>
          <w:bottom w:val="nil"/>
          <w:right w:val="nil"/>
          <w:between w:val="nil"/>
        </w:pBdr>
        <w:jc w:val="both"/>
        <w:rPr>
          <w:sz w:val="24"/>
          <w:szCs w:val="24"/>
          <w:u w:val="single"/>
        </w:rPr>
      </w:pPr>
    </w:p>
    <w:p w14:paraId="06047AD3" w14:textId="77777777" w:rsidR="00B210B6" w:rsidRDefault="00000000">
      <w:pPr>
        <w:pBdr>
          <w:top w:val="nil"/>
          <w:left w:val="nil"/>
          <w:bottom w:val="nil"/>
          <w:right w:val="nil"/>
          <w:between w:val="nil"/>
        </w:pBdr>
        <w:jc w:val="both"/>
        <w:rPr>
          <w:color w:val="000000"/>
          <w:sz w:val="24"/>
          <w:szCs w:val="24"/>
          <w:u w:val="single"/>
        </w:rPr>
      </w:pPr>
      <w:r>
        <w:rPr>
          <w:color w:val="000000"/>
          <w:sz w:val="24"/>
          <w:szCs w:val="24"/>
          <w:u w:val="single"/>
        </w:rPr>
        <w:t>Sanitizing Equipment:</w:t>
      </w:r>
    </w:p>
    <w:p w14:paraId="74E89C55" w14:textId="77777777" w:rsidR="00B210B6" w:rsidRDefault="00000000">
      <w:pPr>
        <w:pBdr>
          <w:top w:val="nil"/>
          <w:left w:val="nil"/>
          <w:bottom w:val="nil"/>
          <w:right w:val="nil"/>
          <w:between w:val="nil"/>
        </w:pBdr>
        <w:jc w:val="both"/>
        <w:rPr>
          <w:color w:val="000000"/>
        </w:rPr>
      </w:pPr>
      <w:r>
        <w:rPr>
          <w:color w:val="000000"/>
          <w:sz w:val="24"/>
          <w:szCs w:val="24"/>
        </w:rPr>
        <w:t xml:space="preserve">All tableware, utensils, food contact surfaces, and food service equipment shall be thoroughly washed, rinsed, and sanitized </w:t>
      </w:r>
      <w:r>
        <w:rPr>
          <w:b/>
          <w:color w:val="000000"/>
          <w:sz w:val="24"/>
          <w:szCs w:val="24"/>
        </w:rPr>
        <w:t xml:space="preserve">after each use </w:t>
      </w:r>
      <w:r>
        <w:rPr>
          <w:color w:val="000000"/>
          <w:sz w:val="24"/>
          <w:szCs w:val="24"/>
        </w:rPr>
        <w:t>with an approved sanitizing solution.  Children’s toys and equipment will be sanitized regularly to adhere to Child Care Center Licensing Rules and Regulations.</w:t>
      </w:r>
    </w:p>
    <w:p w14:paraId="1AC2651D" w14:textId="77777777" w:rsidR="00B210B6" w:rsidRDefault="00000000">
      <w:pPr>
        <w:pBdr>
          <w:top w:val="nil"/>
          <w:left w:val="nil"/>
          <w:bottom w:val="nil"/>
          <w:right w:val="nil"/>
          <w:between w:val="nil"/>
        </w:pBdr>
        <w:jc w:val="both"/>
        <w:rPr>
          <w:color w:val="000000"/>
        </w:rPr>
      </w:pPr>
      <w:r>
        <w:rPr>
          <w:color w:val="000000"/>
          <w:sz w:val="24"/>
          <w:szCs w:val="24"/>
        </w:rPr>
        <w:lastRenderedPageBreak/>
        <w:t xml:space="preserve">GSRP ensures that </w:t>
      </w:r>
      <w:r>
        <w:rPr>
          <w:b/>
          <w:color w:val="000000"/>
          <w:sz w:val="24"/>
          <w:szCs w:val="24"/>
        </w:rPr>
        <w:t>all toys</w:t>
      </w:r>
      <w:r>
        <w:rPr>
          <w:color w:val="000000"/>
          <w:sz w:val="24"/>
          <w:szCs w:val="24"/>
        </w:rPr>
        <w:t xml:space="preserve"> are sanitized using the 3-Step Sanitizing Process (outlined below) a minimum of 1 time every three weeks.  When a child mouths a toy, or touches a toy after coughing or sneezing, the toy is put into a Dirty Toy bucket.  All toys in the bucket are sanitized at the end of the day and returned to the classroom.</w:t>
      </w:r>
    </w:p>
    <w:p w14:paraId="2EADC34E" w14:textId="77777777" w:rsidR="00B210B6" w:rsidRDefault="00000000">
      <w:pPr>
        <w:pBdr>
          <w:top w:val="nil"/>
          <w:left w:val="nil"/>
          <w:bottom w:val="nil"/>
          <w:right w:val="nil"/>
          <w:between w:val="nil"/>
        </w:pBdr>
        <w:jc w:val="both"/>
        <w:rPr>
          <w:color w:val="000000"/>
        </w:rPr>
      </w:pPr>
      <w:r>
        <w:rPr>
          <w:color w:val="000000"/>
          <w:sz w:val="24"/>
          <w:szCs w:val="24"/>
        </w:rPr>
        <w:t>In addition to the tri-weekly complete sanitizing process, toys are sprayed with an approved sanitizing solution and allowed to air dry at the end of every day</w:t>
      </w:r>
      <w:r>
        <w:rPr>
          <w:sz w:val="24"/>
          <w:szCs w:val="24"/>
        </w:rPr>
        <w:t>.</w:t>
      </w:r>
    </w:p>
    <w:p w14:paraId="5B2A62E6" w14:textId="77777777" w:rsidR="00B210B6" w:rsidRDefault="00000000">
      <w:pPr>
        <w:pBdr>
          <w:top w:val="nil"/>
          <w:left w:val="nil"/>
          <w:bottom w:val="nil"/>
          <w:right w:val="nil"/>
          <w:between w:val="nil"/>
        </w:pBdr>
        <w:jc w:val="both"/>
        <w:rPr>
          <w:color w:val="000000"/>
        </w:rPr>
      </w:pPr>
      <w:r>
        <w:rPr>
          <w:b/>
          <w:color w:val="000000"/>
          <w:sz w:val="24"/>
          <w:szCs w:val="24"/>
        </w:rPr>
        <w:t>Three Step Sanitizing Process:</w:t>
      </w:r>
    </w:p>
    <w:p w14:paraId="0420EA0D" w14:textId="77777777" w:rsidR="00B210B6" w:rsidRDefault="00000000">
      <w:pPr>
        <w:pBdr>
          <w:top w:val="nil"/>
          <w:left w:val="nil"/>
          <w:bottom w:val="nil"/>
          <w:right w:val="nil"/>
          <w:between w:val="nil"/>
        </w:pBdr>
        <w:jc w:val="both"/>
        <w:rPr>
          <w:color w:val="000000"/>
        </w:rPr>
      </w:pPr>
      <w:r>
        <w:rPr>
          <w:b/>
          <w:color w:val="000000"/>
          <w:sz w:val="24"/>
          <w:szCs w:val="24"/>
        </w:rPr>
        <w:t xml:space="preserve">Step 1 –     </w:t>
      </w:r>
      <w:r>
        <w:rPr>
          <w:b/>
          <w:color w:val="000000"/>
          <w:sz w:val="24"/>
          <w:szCs w:val="24"/>
        </w:rPr>
        <w:tab/>
        <w:t>Soapy Water</w:t>
      </w:r>
      <w:r>
        <w:rPr>
          <w:color w:val="000000"/>
          <w:sz w:val="24"/>
          <w:szCs w:val="24"/>
        </w:rPr>
        <w:t xml:space="preserve"> (Using soapy water, wash surface vigorously)</w:t>
      </w:r>
    </w:p>
    <w:p w14:paraId="7DBF95B0" w14:textId="77777777" w:rsidR="00B210B6" w:rsidRDefault="00000000">
      <w:pPr>
        <w:pBdr>
          <w:top w:val="nil"/>
          <w:left w:val="nil"/>
          <w:bottom w:val="nil"/>
          <w:right w:val="nil"/>
          <w:between w:val="nil"/>
        </w:pBdr>
        <w:jc w:val="both"/>
        <w:rPr>
          <w:color w:val="000000"/>
        </w:rPr>
      </w:pPr>
      <w:r>
        <w:rPr>
          <w:color w:val="000000"/>
          <w:sz w:val="24"/>
          <w:szCs w:val="24"/>
        </w:rPr>
        <w:t xml:space="preserve">                    </w:t>
      </w:r>
      <w:r>
        <w:rPr>
          <w:color w:val="000000"/>
          <w:sz w:val="24"/>
          <w:szCs w:val="24"/>
        </w:rPr>
        <w:tab/>
        <w:t>(Must be dumped and refilled daily)</w:t>
      </w:r>
    </w:p>
    <w:p w14:paraId="39DE7E25" w14:textId="77777777" w:rsidR="00B210B6" w:rsidRDefault="00000000">
      <w:pPr>
        <w:pBdr>
          <w:top w:val="nil"/>
          <w:left w:val="nil"/>
          <w:bottom w:val="nil"/>
          <w:right w:val="nil"/>
          <w:between w:val="nil"/>
        </w:pBdr>
        <w:jc w:val="both"/>
        <w:rPr>
          <w:color w:val="000000"/>
        </w:rPr>
      </w:pPr>
      <w:r>
        <w:rPr>
          <w:b/>
          <w:color w:val="000000"/>
          <w:sz w:val="24"/>
          <w:szCs w:val="24"/>
        </w:rPr>
        <w:t xml:space="preserve">Step 2 –     </w:t>
      </w:r>
      <w:r>
        <w:rPr>
          <w:b/>
          <w:color w:val="000000"/>
          <w:sz w:val="24"/>
          <w:szCs w:val="24"/>
        </w:rPr>
        <w:tab/>
        <w:t>Clear Water</w:t>
      </w:r>
      <w:r>
        <w:rPr>
          <w:color w:val="000000"/>
          <w:sz w:val="24"/>
          <w:szCs w:val="24"/>
        </w:rPr>
        <w:t xml:space="preserve"> (Rinse surface with clear water and wipe with paper towel)</w:t>
      </w:r>
    </w:p>
    <w:p w14:paraId="279A1900" w14:textId="77777777" w:rsidR="00B210B6" w:rsidRDefault="00000000">
      <w:pPr>
        <w:pBdr>
          <w:top w:val="nil"/>
          <w:left w:val="nil"/>
          <w:bottom w:val="nil"/>
          <w:right w:val="nil"/>
          <w:between w:val="nil"/>
        </w:pBdr>
        <w:jc w:val="both"/>
        <w:rPr>
          <w:color w:val="000000"/>
        </w:rPr>
      </w:pPr>
      <w:r>
        <w:rPr>
          <w:color w:val="000000"/>
          <w:sz w:val="24"/>
          <w:szCs w:val="24"/>
        </w:rPr>
        <w:t xml:space="preserve">                    </w:t>
      </w:r>
      <w:r>
        <w:rPr>
          <w:color w:val="000000"/>
          <w:sz w:val="24"/>
          <w:szCs w:val="24"/>
        </w:rPr>
        <w:tab/>
        <w:t>(Must be dumped and refilled daily)</w:t>
      </w:r>
    </w:p>
    <w:p w14:paraId="5DBDDA62" w14:textId="77777777" w:rsidR="00B210B6" w:rsidRDefault="00000000">
      <w:pPr>
        <w:pBdr>
          <w:top w:val="nil"/>
          <w:left w:val="nil"/>
          <w:bottom w:val="nil"/>
          <w:right w:val="nil"/>
          <w:between w:val="nil"/>
        </w:pBdr>
        <w:jc w:val="both"/>
        <w:rPr>
          <w:color w:val="000000"/>
        </w:rPr>
      </w:pPr>
      <w:r>
        <w:rPr>
          <w:b/>
          <w:color w:val="000000"/>
          <w:sz w:val="24"/>
          <w:szCs w:val="24"/>
        </w:rPr>
        <w:t xml:space="preserve">Step 3 –     </w:t>
      </w:r>
      <w:r>
        <w:rPr>
          <w:b/>
          <w:color w:val="000000"/>
          <w:sz w:val="24"/>
          <w:szCs w:val="24"/>
        </w:rPr>
        <w:tab/>
        <w:t>Sanitize with sanitizing solution</w:t>
      </w:r>
      <w:r>
        <w:rPr>
          <w:color w:val="000000"/>
          <w:sz w:val="24"/>
          <w:szCs w:val="24"/>
        </w:rPr>
        <w:t>.  Allow to air dry when possible.</w:t>
      </w:r>
    </w:p>
    <w:p w14:paraId="576FC315" w14:textId="77777777" w:rsidR="00B210B6" w:rsidRDefault="00000000">
      <w:pPr>
        <w:pBdr>
          <w:top w:val="nil"/>
          <w:left w:val="nil"/>
          <w:bottom w:val="nil"/>
          <w:right w:val="nil"/>
          <w:between w:val="nil"/>
        </w:pBdr>
        <w:jc w:val="both"/>
        <w:rPr>
          <w:color w:val="000000"/>
        </w:rPr>
      </w:pPr>
      <w:r>
        <w:rPr>
          <w:color w:val="000000"/>
          <w:sz w:val="24"/>
          <w:szCs w:val="24"/>
        </w:rPr>
        <w:t xml:space="preserve">                    </w:t>
      </w:r>
      <w:r>
        <w:rPr>
          <w:color w:val="000000"/>
          <w:sz w:val="24"/>
          <w:szCs w:val="24"/>
        </w:rPr>
        <w:tab/>
        <w:t>(Must be dumped and refilled daily)</w:t>
      </w:r>
    </w:p>
    <w:p w14:paraId="759BE287" w14:textId="77777777" w:rsidR="00B210B6" w:rsidRDefault="00B210B6">
      <w:pPr>
        <w:pBdr>
          <w:top w:val="nil"/>
          <w:left w:val="nil"/>
          <w:bottom w:val="nil"/>
          <w:right w:val="nil"/>
          <w:between w:val="nil"/>
        </w:pBdr>
        <w:jc w:val="both"/>
        <w:rPr>
          <w:sz w:val="24"/>
          <w:szCs w:val="24"/>
          <w:u w:val="single"/>
        </w:rPr>
      </w:pPr>
    </w:p>
    <w:p w14:paraId="784E5671" w14:textId="77777777" w:rsidR="00B210B6" w:rsidRDefault="00000000">
      <w:pPr>
        <w:pBdr>
          <w:top w:val="nil"/>
          <w:left w:val="nil"/>
          <w:bottom w:val="nil"/>
          <w:right w:val="nil"/>
          <w:between w:val="nil"/>
        </w:pBdr>
        <w:jc w:val="both"/>
        <w:rPr>
          <w:color w:val="000000"/>
        </w:rPr>
      </w:pPr>
      <w:r>
        <w:rPr>
          <w:b/>
          <w:color w:val="000000"/>
          <w:sz w:val="24"/>
          <w:szCs w:val="24"/>
        </w:rPr>
        <w:t>Physical Activity</w:t>
      </w:r>
    </w:p>
    <w:p w14:paraId="70572190" w14:textId="77777777" w:rsidR="00B210B6" w:rsidRDefault="00000000">
      <w:pPr>
        <w:pBdr>
          <w:top w:val="nil"/>
          <w:left w:val="nil"/>
          <w:bottom w:val="nil"/>
          <w:right w:val="nil"/>
          <w:between w:val="nil"/>
        </w:pBdr>
        <w:jc w:val="both"/>
        <w:rPr>
          <w:color w:val="000000"/>
        </w:rPr>
      </w:pPr>
      <w:r>
        <w:rPr>
          <w:color w:val="000000"/>
          <w:sz w:val="24"/>
          <w:szCs w:val="24"/>
        </w:rPr>
        <w:t>Children will be provided a minimum of 30 minutes of physical activity per day.  This will be outside whenever</w:t>
      </w:r>
      <w:r>
        <w:rPr>
          <w:sz w:val="24"/>
          <w:szCs w:val="24"/>
        </w:rPr>
        <w:t xml:space="preserve"> </w:t>
      </w:r>
      <w:r>
        <w:rPr>
          <w:color w:val="000000"/>
          <w:sz w:val="24"/>
          <w:szCs w:val="24"/>
        </w:rPr>
        <w:t>weather permits so please dress your child appropriately (tennis shoes, snowsuit and boots in winter, hat with brim if sensitive to sun)</w:t>
      </w:r>
    </w:p>
    <w:p w14:paraId="59AF7C89" w14:textId="77777777" w:rsidR="00B210B6" w:rsidRDefault="00B210B6">
      <w:pPr>
        <w:pBdr>
          <w:top w:val="nil"/>
          <w:left w:val="nil"/>
          <w:bottom w:val="nil"/>
          <w:right w:val="nil"/>
          <w:between w:val="nil"/>
        </w:pBdr>
        <w:jc w:val="both"/>
        <w:rPr>
          <w:color w:val="000000"/>
        </w:rPr>
      </w:pPr>
    </w:p>
    <w:p w14:paraId="3C496AE9" w14:textId="77777777" w:rsidR="00B210B6" w:rsidRDefault="00B210B6">
      <w:pPr>
        <w:pBdr>
          <w:top w:val="nil"/>
          <w:left w:val="nil"/>
          <w:bottom w:val="nil"/>
          <w:right w:val="nil"/>
          <w:between w:val="nil"/>
        </w:pBdr>
        <w:jc w:val="both"/>
        <w:rPr>
          <w:b/>
          <w:sz w:val="24"/>
          <w:szCs w:val="24"/>
        </w:rPr>
      </w:pPr>
    </w:p>
    <w:p w14:paraId="67974FFF" w14:textId="77777777" w:rsidR="00B210B6" w:rsidRDefault="00000000">
      <w:pPr>
        <w:pBdr>
          <w:top w:val="nil"/>
          <w:left w:val="nil"/>
          <w:bottom w:val="nil"/>
          <w:right w:val="nil"/>
          <w:between w:val="nil"/>
        </w:pBdr>
        <w:jc w:val="both"/>
        <w:rPr>
          <w:color w:val="000000"/>
        </w:rPr>
      </w:pPr>
      <w:r>
        <w:rPr>
          <w:b/>
          <w:color w:val="000000"/>
          <w:sz w:val="24"/>
          <w:szCs w:val="24"/>
        </w:rPr>
        <w:t>NUTRITION POLICY</w:t>
      </w:r>
    </w:p>
    <w:p w14:paraId="32E4E44C" w14:textId="77777777" w:rsidR="00B210B6" w:rsidRDefault="00000000">
      <w:pPr>
        <w:pBdr>
          <w:top w:val="nil"/>
          <w:left w:val="nil"/>
          <w:bottom w:val="nil"/>
          <w:right w:val="nil"/>
          <w:between w:val="nil"/>
        </w:pBdr>
        <w:jc w:val="both"/>
        <w:rPr>
          <w:sz w:val="24"/>
          <w:szCs w:val="24"/>
        </w:rPr>
      </w:pPr>
      <w:r>
        <w:rPr>
          <w:color w:val="000000"/>
          <w:sz w:val="24"/>
          <w:szCs w:val="24"/>
        </w:rPr>
        <w:t xml:space="preserve">GSRP classrooms adhere to Child and Adult Care Food Program nutritional guidelines and DHS Bureau of Children and Adult Licensing rules.  Menus will be planned in advance and posted for families to see. </w:t>
      </w:r>
      <w:r>
        <w:rPr>
          <w:sz w:val="24"/>
          <w:szCs w:val="24"/>
        </w:rPr>
        <w:t>Food substitutions will be noted on the classroom menu on the date of occurrence.</w:t>
      </w:r>
      <w:r>
        <w:rPr>
          <w:color w:val="000000"/>
          <w:sz w:val="24"/>
          <w:szCs w:val="24"/>
        </w:rPr>
        <w:t xml:space="preserve">  Children with food allergies will be provided with substitute snack/meal foods upon receipt of written notification from a licensed physician. </w:t>
      </w:r>
      <w:r>
        <w:rPr>
          <w:sz w:val="24"/>
          <w:szCs w:val="24"/>
        </w:rPr>
        <w:t xml:space="preserve">A list of allergies will be posted in the room. </w:t>
      </w:r>
    </w:p>
    <w:p w14:paraId="1216F85A" w14:textId="77777777" w:rsidR="00B210B6" w:rsidRDefault="00B210B6">
      <w:pPr>
        <w:pBdr>
          <w:top w:val="nil"/>
          <w:left w:val="nil"/>
          <w:bottom w:val="nil"/>
          <w:right w:val="nil"/>
          <w:between w:val="nil"/>
        </w:pBdr>
        <w:jc w:val="both"/>
        <w:rPr>
          <w:sz w:val="24"/>
          <w:szCs w:val="24"/>
        </w:rPr>
      </w:pPr>
    </w:p>
    <w:p w14:paraId="164245C7" w14:textId="77777777" w:rsidR="00B210B6" w:rsidRDefault="00000000">
      <w:pPr>
        <w:pBdr>
          <w:top w:val="nil"/>
          <w:left w:val="nil"/>
          <w:bottom w:val="nil"/>
          <w:right w:val="nil"/>
          <w:between w:val="nil"/>
        </w:pBdr>
        <w:jc w:val="both"/>
        <w:rPr>
          <w:sz w:val="24"/>
          <w:szCs w:val="24"/>
        </w:rPr>
      </w:pPr>
      <w:r>
        <w:rPr>
          <w:sz w:val="24"/>
          <w:szCs w:val="24"/>
        </w:rPr>
        <w:t>Meals and snacks served follow the USDA’s nutritional standards outlined below</w:t>
      </w:r>
    </w:p>
    <w:p w14:paraId="077B95CC" w14:textId="77777777" w:rsidR="00B210B6" w:rsidRDefault="00B210B6">
      <w:pPr>
        <w:pBdr>
          <w:top w:val="nil"/>
          <w:left w:val="nil"/>
          <w:bottom w:val="nil"/>
          <w:right w:val="nil"/>
          <w:between w:val="nil"/>
        </w:pBdr>
        <w:jc w:val="both"/>
        <w:rPr>
          <w:sz w:val="24"/>
          <w:szCs w:val="24"/>
        </w:rPr>
      </w:pPr>
    </w:p>
    <w:tbl>
      <w:tblPr>
        <w:tblStyle w:val="a"/>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30"/>
        <w:gridCol w:w="3330"/>
        <w:gridCol w:w="3330"/>
      </w:tblGrid>
      <w:tr w:rsidR="00B210B6" w14:paraId="5F33CF99" w14:textId="77777777">
        <w:tc>
          <w:tcPr>
            <w:tcW w:w="3330" w:type="dxa"/>
            <w:shd w:val="clear" w:color="auto" w:fill="B7B7B7"/>
            <w:tcMar>
              <w:top w:w="100" w:type="dxa"/>
              <w:left w:w="100" w:type="dxa"/>
              <w:bottom w:w="100" w:type="dxa"/>
              <w:right w:w="100" w:type="dxa"/>
            </w:tcMar>
          </w:tcPr>
          <w:p w14:paraId="2B2E76EC" w14:textId="77777777" w:rsidR="00B210B6" w:rsidRDefault="00000000">
            <w:pPr>
              <w:pBdr>
                <w:top w:val="nil"/>
                <w:left w:val="nil"/>
                <w:bottom w:val="nil"/>
                <w:right w:val="nil"/>
                <w:between w:val="nil"/>
              </w:pBdr>
              <w:spacing w:line="240" w:lineRule="auto"/>
              <w:jc w:val="center"/>
              <w:rPr>
                <w:sz w:val="20"/>
                <w:szCs w:val="20"/>
              </w:rPr>
            </w:pPr>
            <w:r>
              <w:rPr>
                <w:sz w:val="20"/>
                <w:szCs w:val="20"/>
              </w:rPr>
              <w:t>Breakfast</w:t>
            </w:r>
          </w:p>
        </w:tc>
        <w:tc>
          <w:tcPr>
            <w:tcW w:w="3330" w:type="dxa"/>
            <w:shd w:val="clear" w:color="auto" w:fill="B7B7B7"/>
            <w:tcMar>
              <w:top w:w="100" w:type="dxa"/>
              <w:left w:w="100" w:type="dxa"/>
              <w:bottom w:w="100" w:type="dxa"/>
              <w:right w:w="100" w:type="dxa"/>
            </w:tcMar>
          </w:tcPr>
          <w:p w14:paraId="3094FDF9" w14:textId="77777777" w:rsidR="00B210B6" w:rsidRDefault="00000000">
            <w:pPr>
              <w:pBdr>
                <w:top w:val="nil"/>
                <w:left w:val="nil"/>
                <w:bottom w:val="nil"/>
                <w:right w:val="nil"/>
                <w:between w:val="nil"/>
              </w:pBdr>
              <w:spacing w:line="240" w:lineRule="auto"/>
              <w:jc w:val="center"/>
              <w:rPr>
                <w:sz w:val="20"/>
                <w:szCs w:val="20"/>
              </w:rPr>
            </w:pPr>
            <w:r>
              <w:rPr>
                <w:sz w:val="20"/>
                <w:szCs w:val="20"/>
              </w:rPr>
              <w:t>Lunch &amp; Supper</w:t>
            </w:r>
          </w:p>
        </w:tc>
        <w:tc>
          <w:tcPr>
            <w:tcW w:w="3330" w:type="dxa"/>
            <w:shd w:val="clear" w:color="auto" w:fill="B7B7B7"/>
            <w:tcMar>
              <w:top w:w="100" w:type="dxa"/>
              <w:left w:w="100" w:type="dxa"/>
              <w:bottom w:w="100" w:type="dxa"/>
              <w:right w:w="100" w:type="dxa"/>
            </w:tcMar>
          </w:tcPr>
          <w:p w14:paraId="5EE002CF" w14:textId="77777777" w:rsidR="00B210B6" w:rsidRDefault="00000000">
            <w:pPr>
              <w:pBdr>
                <w:top w:val="nil"/>
                <w:left w:val="nil"/>
                <w:bottom w:val="nil"/>
                <w:right w:val="nil"/>
                <w:between w:val="nil"/>
              </w:pBdr>
              <w:spacing w:line="240" w:lineRule="auto"/>
              <w:jc w:val="center"/>
              <w:rPr>
                <w:sz w:val="20"/>
                <w:szCs w:val="20"/>
              </w:rPr>
            </w:pPr>
            <w:r>
              <w:rPr>
                <w:sz w:val="20"/>
                <w:szCs w:val="20"/>
              </w:rPr>
              <w:t>Snack</w:t>
            </w:r>
          </w:p>
          <w:p w14:paraId="52D8B8BB" w14:textId="77777777" w:rsidR="00B210B6" w:rsidRDefault="00000000">
            <w:pPr>
              <w:pBdr>
                <w:top w:val="nil"/>
                <w:left w:val="nil"/>
                <w:bottom w:val="nil"/>
                <w:right w:val="nil"/>
                <w:between w:val="nil"/>
              </w:pBdr>
              <w:spacing w:line="240" w:lineRule="auto"/>
              <w:jc w:val="center"/>
              <w:rPr>
                <w:sz w:val="12"/>
                <w:szCs w:val="12"/>
              </w:rPr>
            </w:pPr>
            <w:r>
              <w:rPr>
                <w:sz w:val="12"/>
                <w:szCs w:val="12"/>
              </w:rPr>
              <w:t>Serve 2 of the 5 groups below</w:t>
            </w:r>
          </w:p>
        </w:tc>
      </w:tr>
      <w:tr w:rsidR="00B210B6" w14:paraId="7A4007F3" w14:textId="77777777">
        <w:tc>
          <w:tcPr>
            <w:tcW w:w="3330" w:type="dxa"/>
            <w:tcMar>
              <w:top w:w="100" w:type="dxa"/>
              <w:left w:w="100" w:type="dxa"/>
              <w:bottom w:w="100" w:type="dxa"/>
              <w:right w:w="100" w:type="dxa"/>
            </w:tcMar>
          </w:tcPr>
          <w:p w14:paraId="61B00F79" w14:textId="77777777" w:rsidR="00B210B6" w:rsidRDefault="00000000">
            <w:pPr>
              <w:pBdr>
                <w:top w:val="nil"/>
                <w:left w:val="nil"/>
                <w:bottom w:val="nil"/>
                <w:right w:val="nil"/>
                <w:between w:val="nil"/>
              </w:pBdr>
              <w:spacing w:line="240" w:lineRule="auto"/>
              <w:rPr>
                <w:sz w:val="18"/>
                <w:szCs w:val="18"/>
              </w:rPr>
            </w:pPr>
            <w:r>
              <w:rPr>
                <w:sz w:val="18"/>
                <w:szCs w:val="18"/>
              </w:rPr>
              <w:t>Milk</w:t>
            </w:r>
          </w:p>
          <w:p w14:paraId="3A4E8E91" w14:textId="77777777" w:rsidR="00B210B6" w:rsidRDefault="00000000">
            <w:pPr>
              <w:pBdr>
                <w:top w:val="nil"/>
                <w:left w:val="nil"/>
                <w:bottom w:val="nil"/>
                <w:right w:val="nil"/>
                <w:between w:val="nil"/>
              </w:pBdr>
              <w:spacing w:line="240" w:lineRule="auto"/>
              <w:rPr>
                <w:sz w:val="18"/>
                <w:szCs w:val="18"/>
              </w:rPr>
            </w:pPr>
            <w:r>
              <w:rPr>
                <w:sz w:val="18"/>
                <w:szCs w:val="18"/>
              </w:rPr>
              <w:t>Fruit and or vegetable</w:t>
            </w:r>
          </w:p>
          <w:p w14:paraId="72C022F2" w14:textId="77777777" w:rsidR="00B210B6" w:rsidRDefault="00000000">
            <w:pPr>
              <w:pBdr>
                <w:top w:val="nil"/>
                <w:left w:val="nil"/>
                <w:bottom w:val="nil"/>
                <w:right w:val="nil"/>
                <w:between w:val="nil"/>
              </w:pBdr>
              <w:spacing w:line="240" w:lineRule="auto"/>
              <w:rPr>
                <w:sz w:val="18"/>
                <w:szCs w:val="18"/>
              </w:rPr>
            </w:pPr>
            <w:r>
              <w:rPr>
                <w:sz w:val="18"/>
                <w:szCs w:val="18"/>
              </w:rPr>
              <w:t>Grain</w:t>
            </w:r>
          </w:p>
          <w:p w14:paraId="500988B0" w14:textId="77777777" w:rsidR="00B210B6" w:rsidRDefault="00B210B6">
            <w:pPr>
              <w:pBdr>
                <w:top w:val="nil"/>
                <w:left w:val="nil"/>
                <w:bottom w:val="nil"/>
                <w:right w:val="nil"/>
                <w:between w:val="nil"/>
              </w:pBdr>
              <w:spacing w:line="240" w:lineRule="auto"/>
              <w:rPr>
                <w:sz w:val="18"/>
                <w:szCs w:val="18"/>
              </w:rPr>
            </w:pPr>
          </w:p>
        </w:tc>
        <w:tc>
          <w:tcPr>
            <w:tcW w:w="3330" w:type="dxa"/>
            <w:tcMar>
              <w:top w:w="100" w:type="dxa"/>
              <w:left w:w="100" w:type="dxa"/>
              <w:bottom w:w="100" w:type="dxa"/>
              <w:right w:w="100" w:type="dxa"/>
            </w:tcMar>
          </w:tcPr>
          <w:p w14:paraId="18CD9BA3" w14:textId="77777777" w:rsidR="00B210B6" w:rsidRDefault="00000000">
            <w:pPr>
              <w:pBdr>
                <w:top w:val="nil"/>
                <w:left w:val="nil"/>
                <w:bottom w:val="nil"/>
                <w:right w:val="nil"/>
                <w:between w:val="nil"/>
              </w:pBdr>
              <w:spacing w:line="240" w:lineRule="auto"/>
              <w:rPr>
                <w:sz w:val="18"/>
                <w:szCs w:val="18"/>
              </w:rPr>
            </w:pPr>
            <w:r>
              <w:rPr>
                <w:sz w:val="18"/>
                <w:szCs w:val="18"/>
              </w:rPr>
              <w:t>Milk</w:t>
            </w:r>
          </w:p>
          <w:p w14:paraId="22D86B92" w14:textId="77777777" w:rsidR="00B210B6" w:rsidRDefault="00000000">
            <w:pPr>
              <w:pBdr>
                <w:top w:val="nil"/>
                <w:left w:val="nil"/>
                <w:bottom w:val="nil"/>
                <w:right w:val="nil"/>
                <w:between w:val="nil"/>
              </w:pBdr>
              <w:spacing w:line="240" w:lineRule="auto"/>
              <w:rPr>
                <w:sz w:val="18"/>
                <w:szCs w:val="18"/>
              </w:rPr>
            </w:pPr>
            <w:r>
              <w:rPr>
                <w:sz w:val="18"/>
                <w:szCs w:val="18"/>
              </w:rPr>
              <w:t>Meat or meat alternate</w:t>
            </w:r>
          </w:p>
          <w:p w14:paraId="63A39215" w14:textId="77777777" w:rsidR="00B210B6" w:rsidRDefault="00000000">
            <w:pPr>
              <w:pBdr>
                <w:top w:val="nil"/>
                <w:left w:val="nil"/>
                <w:bottom w:val="nil"/>
                <w:right w:val="nil"/>
                <w:between w:val="nil"/>
              </w:pBdr>
              <w:spacing w:line="240" w:lineRule="auto"/>
              <w:rPr>
                <w:sz w:val="18"/>
                <w:szCs w:val="18"/>
              </w:rPr>
            </w:pPr>
            <w:r>
              <w:rPr>
                <w:sz w:val="18"/>
                <w:szCs w:val="18"/>
              </w:rPr>
              <w:t>Fruit</w:t>
            </w:r>
          </w:p>
          <w:p w14:paraId="15282BDD" w14:textId="77777777" w:rsidR="00B210B6" w:rsidRDefault="00000000">
            <w:pPr>
              <w:pBdr>
                <w:top w:val="nil"/>
                <w:left w:val="nil"/>
                <w:bottom w:val="nil"/>
                <w:right w:val="nil"/>
                <w:between w:val="nil"/>
              </w:pBdr>
              <w:spacing w:line="240" w:lineRule="auto"/>
              <w:rPr>
                <w:sz w:val="18"/>
                <w:szCs w:val="18"/>
              </w:rPr>
            </w:pPr>
            <w:r>
              <w:rPr>
                <w:sz w:val="18"/>
                <w:szCs w:val="18"/>
              </w:rPr>
              <w:t>Vegetable</w:t>
            </w:r>
          </w:p>
          <w:p w14:paraId="412776E8" w14:textId="77777777" w:rsidR="00B210B6" w:rsidRDefault="00000000">
            <w:pPr>
              <w:pBdr>
                <w:top w:val="nil"/>
                <w:left w:val="nil"/>
                <w:bottom w:val="nil"/>
                <w:right w:val="nil"/>
                <w:between w:val="nil"/>
              </w:pBdr>
              <w:spacing w:line="240" w:lineRule="auto"/>
              <w:rPr>
                <w:sz w:val="18"/>
                <w:szCs w:val="18"/>
              </w:rPr>
            </w:pPr>
            <w:r>
              <w:rPr>
                <w:sz w:val="18"/>
                <w:szCs w:val="18"/>
              </w:rPr>
              <w:t>Grain</w:t>
            </w:r>
          </w:p>
        </w:tc>
        <w:tc>
          <w:tcPr>
            <w:tcW w:w="3330" w:type="dxa"/>
            <w:tcMar>
              <w:top w:w="100" w:type="dxa"/>
              <w:left w:w="100" w:type="dxa"/>
              <w:bottom w:w="100" w:type="dxa"/>
              <w:right w:w="100" w:type="dxa"/>
            </w:tcMar>
          </w:tcPr>
          <w:p w14:paraId="22096FE9" w14:textId="77777777" w:rsidR="00B210B6" w:rsidRDefault="00000000">
            <w:pPr>
              <w:pBdr>
                <w:top w:val="nil"/>
                <w:left w:val="nil"/>
                <w:bottom w:val="nil"/>
                <w:right w:val="nil"/>
                <w:between w:val="nil"/>
              </w:pBdr>
              <w:spacing w:line="240" w:lineRule="auto"/>
              <w:rPr>
                <w:sz w:val="18"/>
                <w:szCs w:val="18"/>
              </w:rPr>
            </w:pPr>
            <w:r>
              <w:rPr>
                <w:sz w:val="18"/>
                <w:szCs w:val="18"/>
              </w:rPr>
              <w:t>Milk</w:t>
            </w:r>
          </w:p>
          <w:p w14:paraId="5F16F803" w14:textId="77777777" w:rsidR="00B210B6" w:rsidRDefault="00000000">
            <w:pPr>
              <w:pBdr>
                <w:top w:val="nil"/>
                <w:left w:val="nil"/>
                <w:bottom w:val="nil"/>
                <w:right w:val="nil"/>
                <w:between w:val="nil"/>
              </w:pBdr>
              <w:spacing w:line="240" w:lineRule="auto"/>
              <w:rPr>
                <w:sz w:val="18"/>
                <w:szCs w:val="18"/>
              </w:rPr>
            </w:pPr>
            <w:r>
              <w:rPr>
                <w:sz w:val="18"/>
                <w:szCs w:val="18"/>
              </w:rPr>
              <w:t>Meat or meat alternate</w:t>
            </w:r>
          </w:p>
          <w:p w14:paraId="0F35780A" w14:textId="77777777" w:rsidR="00B210B6" w:rsidRDefault="00000000">
            <w:pPr>
              <w:pBdr>
                <w:top w:val="nil"/>
                <w:left w:val="nil"/>
                <w:bottom w:val="nil"/>
                <w:right w:val="nil"/>
                <w:between w:val="nil"/>
              </w:pBdr>
              <w:spacing w:line="240" w:lineRule="auto"/>
              <w:rPr>
                <w:sz w:val="18"/>
                <w:szCs w:val="18"/>
              </w:rPr>
            </w:pPr>
            <w:r>
              <w:rPr>
                <w:sz w:val="18"/>
                <w:szCs w:val="18"/>
              </w:rPr>
              <w:t>Fruit</w:t>
            </w:r>
          </w:p>
          <w:p w14:paraId="114ACF28" w14:textId="77777777" w:rsidR="00B210B6" w:rsidRDefault="00000000">
            <w:pPr>
              <w:pBdr>
                <w:top w:val="nil"/>
                <w:left w:val="nil"/>
                <w:bottom w:val="nil"/>
                <w:right w:val="nil"/>
                <w:between w:val="nil"/>
              </w:pBdr>
              <w:spacing w:line="240" w:lineRule="auto"/>
              <w:rPr>
                <w:sz w:val="18"/>
                <w:szCs w:val="18"/>
              </w:rPr>
            </w:pPr>
            <w:r>
              <w:rPr>
                <w:sz w:val="18"/>
                <w:szCs w:val="18"/>
              </w:rPr>
              <w:t>Vegetable</w:t>
            </w:r>
          </w:p>
          <w:p w14:paraId="7DF9FBDB" w14:textId="77777777" w:rsidR="00B210B6" w:rsidRDefault="00000000">
            <w:pPr>
              <w:pBdr>
                <w:top w:val="nil"/>
                <w:left w:val="nil"/>
                <w:bottom w:val="nil"/>
                <w:right w:val="nil"/>
                <w:between w:val="nil"/>
              </w:pBdr>
              <w:spacing w:line="240" w:lineRule="auto"/>
              <w:rPr>
                <w:sz w:val="18"/>
                <w:szCs w:val="18"/>
              </w:rPr>
            </w:pPr>
            <w:r>
              <w:rPr>
                <w:sz w:val="18"/>
                <w:szCs w:val="18"/>
              </w:rPr>
              <w:t>Grain</w:t>
            </w:r>
          </w:p>
        </w:tc>
      </w:tr>
    </w:tbl>
    <w:p w14:paraId="057DFE2D" w14:textId="77777777" w:rsidR="00B210B6" w:rsidRDefault="00B210B6">
      <w:pPr>
        <w:pBdr>
          <w:top w:val="nil"/>
          <w:left w:val="nil"/>
          <w:bottom w:val="nil"/>
          <w:right w:val="nil"/>
          <w:between w:val="nil"/>
        </w:pBdr>
        <w:jc w:val="both"/>
        <w:rPr>
          <w:sz w:val="24"/>
          <w:szCs w:val="24"/>
        </w:rPr>
      </w:pPr>
    </w:p>
    <w:p w14:paraId="4D8CB26E" w14:textId="77777777" w:rsidR="00B210B6" w:rsidRDefault="00B210B6">
      <w:pPr>
        <w:pBdr>
          <w:top w:val="nil"/>
          <w:left w:val="nil"/>
          <w:bottom w:val="nil"/>
          <w:right w:val="nil"/>
          <w:between w:val="nil"/>
        </w:pBdr>
        <w:jc w:val="both"/>
        <w:rPr>
          <w:color w:val="000000"/>
        </w:rPr>
      </w:pPr>
    </w:p>
    <w:p w14:paraId="29A5F4A3" w14:textId="77777777" w:rsidR="00B210B6" w:rsidRDefault="00000000">
      <w:pPr>
        <w:pBdr>
          <w:top w:val="nil"/>
          <w:left w:val="nil"/>
          <w:bottom w:val="nil"/>
          <w:right w:val="nil"/>
          <w:between w:val="nil"/>
        </w:pBdr>
        <w:jc w:val="both"/>
        <w:rPr>
          <w:color w:val="000000"/>
          <w:sz w:val="24"/>
          <w:szCs w:val="24"/>
        </w:rPr>
      </w:pPr>
      <w:r>
        <w:rPr>
          <w:color w:val="000000"/>
          <w:sz w:val="24"/>
          <w:szCs w:val="24"/>
        </w:rPr>
        <w:t>Meals and snacks are provided to children in a</w:t>
      </w:r>
      <w:r>
        <w:rPr>
          <w:sz w:val="24"/>
          <w:szCs w:val="24"/>
        </w:rPr>
        <w:t xml:space="preserve"> </w:t>
      </w:r>
      <w:r>
        <w:rPr>
          <w:color w:val="000000"/>
          <w:sz w:val="24"/>
          <w:szCs w:val="24"/>
        </w:rPr>
        <w:t>family style way to</w:t>
      </w:r>
      <w:r>
        <w:rPr>
          <w:sz w:val="24"/>
          <w:szCs w:val="24"/>
        </w:rPr>
        <w:t xml:space="preserve"> encourage child </w:t>
      </w:r>
      <w:r>
        <w:rPr>
          <w:color w:val="000000"/>
          <w:sz w:val="24"/>
          <w:szCs w:val="24"/>
        </w:rPr>
        <w:lastRenderedPageBreak/>
        <w:t>independe</w:t>
      </w:r>
      <w:r>
        <w:rPr>
          <w:sz w:val="24"/>
          <w:szCs w:val="24"/>
        </w:rPr>
        <w:t>nce</w:t>
      </w:r>
      <w:r>
        <w:rPr>
          <w:color w:val="000000"/>
          <w:sz w:val="24"/>
          <w:szCs w:val="24"/>
        </w:rPr>
        <w:t xml:space="preserve"> in passing,</w:t>
      </w:r>
      <w:r>
        <w:rPr>
          <w:sz w:val="24"/>
          <w:szCs w:val="24"/>
        </w:rPr>
        <w:t xml:space="preserve"> serving themselves</w:t>
      </w:r>
      <w:r>
        <w:rPr>
          <w:color w:val="000000"/>
          <w:sz w:val="24"/>
          <w:szCs w:val="24"/>
        </w:rPr>
        <w:t xml:space="preserve">.  </w:t>
      </w:r>
      <w:r>
        <w:rPr>
          <w:sz w:val="24"/>
          <w:szCs w:val="24"/>
        </w:rPr>
        <w:t>M</w:t>
      </w:r>
      <w:r>
        <w:rPr>
          <w:color w:val="000000"/>
          <w:sz w:val="24"/>
          <w:szCs w:val="24"/>
        </w:rPr>
        <w:t>eaningful conversations</w:t>
      </w:r>
      <w:r>
        <w:rPr>
          <w:sz w:val="24"/>
          <w:szCs w:val="24"/>
        </w:rPr>
        <w:t xml:space="preserve"> </w:t>
      </w:r>
      <w:r>
        <w:rPr>
          <w:color w:val="000000"/>
          <w:sz w:val="24"/>
          <w:szCs w:val="24"/>
        </w:rPr>
        <w:t xml:space="preserve">take place between adults and children </w:t>
      </w:r>
      <w:r>
        <w:rPr>
          <w:sz w:val="24"/>
          <w:szCs w:val="24"/>
        </w:rPr>
        <w:t>while</w:t>
      </w:r>
      <w:r>
        <w:rPr>
          <w:color w:val="000000"/>
          <w:sz w:val="24"/>
          <w:szCs w:val="24"/>
        </w:rPr>
        <w:t xml:space="preserve"> table manners are modeled</w:t>
      </w:r>
      <w:r>
        <w:rPr>
          <w:sz w:val="24"/>
          <w:szCs w:val="24"/>
        </w:rPr>
        <w:t xml:space="preserve"> during family style meals</w:t>
      </w:r>
      <w:r>
        <w:rPr>
          <w:color w:val="000000"/>
          <w:sz w:val="24"/>
          <w:szCs w:val="24"/>
        </w:rPr>
        <w:t>.</w:t>
      </w:r>
    </w:p>
    <w:p w14:paraId="5EA6E06A" w14:textId="77777777" w:rsidR="00B210B6" w:rsidRDefault="00B210B6">
      <w:pPr>
        <w:pBdr>
          <w:top w:val="nil"/>
          <w:left w:val="nil"/>
          <w:bottom w:val="nil"/>
          <w:right w:val="nil"/>
          <w:between w:val="nil"/>
        </w:pBdr>
        <w:jc w:val="both"/>
        <w:rPr>
          <w:sz w:val="24"/>
          <w:szCs w:val="24"/>
        </w:rPr>
      </w:pPr>
    </w:p>
    <w:p w14:paraId="42FC1C1F" w14:textId="77777777" w:rsidR="00B210B6" w:rsidRDefault="00000000">
      <w:pPr>
        <w:jc w:val="both"/>
      </w:pPr>
      <w:r>
        <w:rPr>
          <w:b/>
          <w:sz w:val="24"/>
          <w:szCs w:val="24"/>
        </w:rPr>
        <w:t>ABUSE AND NEGLECT POLICY</w:t>
      </w:r>
    </w:p>
    <w:p w14:paraId="5CCFB464" w14:textId="77777777" w:rsidR="00B210B6" w:rsidRDefault="00000000">
      <w:pPr>
        <w:pBdr>
          <w:top w:val="nil"/>
          <w:left w:val="nil"/>
          <w:bottom w:val="nil"/>
          <w:right w:val="nil"/>
          <w:between w:val="nil"/>
        </w:pBdr>
        <w:jc w:val="both"/>
        <w:rPr>
          <w:color w:val="000000"/>
        </w:rPr>
      </w:pPr>
      <w:r>
        <w:rPr>
          <w:color w:val="000000"/>
          <w:sz w:val="24"/>
          <w:szCs w:val="24"/>
        </w:rPr>
        <w:t>If abuse or neglect of a child is suspected, staff are mandated to:</w:t>
      </w:r>
    </w:p>
    <w:p w14:paraId="27484615" w14:textId="77777777" w:rsidR="00B210B6" w:rsidRDefault="00000000">
      <w:pPr>
        <w:numPr>
          <w:ilvl w:val="0"/>
          <w:numId w:val="20"/>
        </w:numPr>
        <w:pBdr>
          <w:top w:val="nil"/>
          <w:left w:val="nil"/>
          <w:bottom w:val="nil"/>
          <w:right w:val="nil"/>
          <w:between w:val="nil"/>
        </w:pBdr>
        <w:ind w:hanging="359"/>
        <w:jc w:val="both"/>
        <w:rPr>
          <w:color w:val="000000"/>
          <w:sz w:val="24"/>
          <w:szCs w:val="24"/>
        </w:rPr>
      </w:pPr>
      <w:r>
        <w:rPr>
          <w:color w:val="000000"/>
          <w:sz w:val="24"/>
          <w:szCs w:val="24"/>
        </w:rPr>
        <w:t xml:space="preserve">make an oral report to Children’s Protective Services </w:t>
      </w:r>
    </w:p>
    <w:p w14:paraId="1AB560BC" w14:textId="77777777" w:rsidR="00B210B6" w:rsidRDefault="00000000">
      <w:pPr>
        <w:numPr>
          <w:ilvl w:val="0"/>
          <w:numId w:val="17"/>
        </w:numPr>
        <w:pBdr>
          <w:top w:val="nil"/>
          <w:left w:val="nil"/>
          <w:bottom w:val="nil"/>
          <w:right w:val="nil"/>
          <w:between w:val="nil"/>
        </w:pBdr>
        <w:ind w:hanging="359"/>
        <w:jc w:val="both"/>
        <w:rPr>
          <w:color w:val="000000"/>
          <w:sz w:val="24"/>
          <w:szCs w:val="24"/>
        </w:rPr>
      </w:pPr>
      <w:r>
        <w:rPr>
          <w:color w:val="000000"/>
          <w:sz w:val="24"/>
          <w:szCs w:val="24"/>
        </w:rPr>
        <w:t>notify immediate supervisor</w:t>
      </w:r>
    </w:p>
    <w:p w14:paraId="3B4CBC40" w14:textId="77777777" w:rsidR="00B210B6" w:rsidRDefault="00000000">
      <w:pPr>
        <w:numPr>
          <w:ilvl w:val="0"/>
          <w:numId w:val="17"/>
        </w:numPr>
        <w:pBdr>
          <w:top w:val="nil"/>
          <w:left w:val="nil"/>
          <w:bottom w:val="nil"/>
          <w:right w:val="nil"/>
          <w:between w:val="nil"/>
        </w:pBdr>
        <w:ind w:hanging="359"/>
        <w:jc w:val="both"/>
        <w:rPr>
          <w:color w:val="000000"/>
          <w:sz w:val="24"/>
          <w:szCs w:val="24"/>
        </w:rPr>
      </w:pPr>
      <w:r>
        <w:rPr>
          <w:color w:val="000000"/>
          <w:sz w:val="24"/>
          <w:szCs w:val="24"/>
        </w:rPr>
        <w:t>File a written report within 72 hours of the oral report</w:t>
      </w:r>
    </w:p>
    <w:p w14:paraId="09DEC6AF" w14:textId="77777777" w:rsidR="00B210B6" w:rsidRDefault="00B210B6">
      <w:pPr>
        <w:pBdr>
          <w:top w:val="nil"/>
          <w:left w:val="nil"/>
          <w:bottom w:val="nil"/>
          <w:right w:val="nil"/>
          <w:between w:val="nil"/>
        </w:pBdr>
        <w:jc w:val="both"/>
        <w:rPr>
          <w:sz w:val="20"/>
          <w:szCs w:val="20"/>
        </w:rPr>
      </w:pPr>
    </w:p>
    <w:p w14:paraId="4278DC79" w14:textId="77777777" w:rsidR="00B210B6" w:rsidRDefault="00000000">
      <w:pPr>
        <w:shd w:val="clear" w:color="auto" w:fill="FFFFFF"/>
        <w:spacing w:before="40"/>
        <w:ind w:right="140"/>
        <w:jc w:val="both"/>
        <w:rPr>
          <w:rFonts w:ascii="Verdana" w:eastAsia="Verdana" w:hAnsi="Verdana" w:cs="Verdana"/>
        </w:rPr>
      </w:pPr>
      <w:r>
        <w:rPr>
          <w:rFonts w:ascii="Verdana" w:eastAsia="Verdana" w:hAnsi="Verdana" w:cs="Verdana"/>
          <w:color w:val="222222"/>
        </w:rPr>
        <w:t xml:space="preserve">In accordance with Section 3(a) of MCL 722.623 – </w:t>
      </w:r>
      <w:hyperlink r:id="rId15">
        <w:r w:rsidR="00B210B6">
          <w:rPr>
            <w:rFonts w:ascii="Verdana" w:eastAsia="Verdana" w:hAnsi="Verdana" w:cs="Verdana"/>
            <w:color w:val="1155CC"/>
            <w:u w:val="single"/>
          </w:rPr>
          <w:t xml:space="preserve">the Child Protection Law </w:t>
        </w:r>
      </w:hyperlink>
      <w:r>
        <w:rPr>
          <w:rFonts w:ascii="Verdana" w:eastAsia="Verdana" w:hAnsi="Verdana" w:cs="Verdana"/>
        </w:rPr>
        <w:t xml:space="preserve">– teachers, school counselors, and school administrators are </w:t>
      </w:r>
      <w:r>
        <w:rPr>
          <w:rFonts w:ascii="Verdana" w:eastAsia="Verdana" w:hAnsi="Verdana" w:cs="Verdana"/>
          <w:b/>
        </w:rPr>
        <w:t xml:space="preserve">required </w:t>
      </w:r>
      <w:r>
        <w:rPr>
          <w:rFonts w:ascii="Verdana" w:eastAsia="Verdana" w:hAnsi="Verdana" w:cs="Verdana"/>
        </w:rPr>
        <w:t xml:space="preserve">to report suspected child abuse and/or neglect as mandated reporters. The </w:t>
      </w:r>
      <w:hyperlink r:id="rId16">
        <w:r w:rsidR="00B210B6">
          <w:rPr>
            <w:rFonts w:ascii="Verdana" w:eastAsia="Verdana" w:hAnsi="Verdana" w:cs="Verdana"/>
            <w:color w:val="1155CC"/>
            <w:u w:val="single"/>
          </w:rPr>
          <w:t xml:space="preserve">Mandated Reporters’ Resource Guide </w:t>
        </w:r>
      </w:hyperlink>
      <w:r>
        <w:rPr>
          <w:rFonts w:ascii="Verdana" w:eastAsia="Verdana" w:hAnsi="Verdana" w:cs="Verdana"/>
        </w:rPr>
        <w:t xml:space="preserve">states: The Child Protection Law requires mandated reporters who have reasonable cause to suspect child abuse or neglect to make an immediate oral report to the Michigan Department of Health and Human Services (MDHHS) – Centralized Intake (855-444-3911), followed by a written report within 72 hours </w:t>
      </w:r>
      <w:r>
        <w:rPr>
          <w:rFonts w:ascii="Verdana" w:eastAsia="Verdana" w:hAnsi="Verdana" w:cs="Verdana"/>
          <w:b/>
        </w:rPr>
        <w:t xml:space="preserve">OR </w:t>
      </w:r>
      <w:r>
        <w:rPr>
          <w:rFonts w:ascii="Verdana" w:eastAsia="Verdana" w:hAnsi="Verdana" w:cs="Verdana"/>
        </w:rPr>
        <w:t xml:space="preserve">create a report through the </w:t>
      </w:r>
      <w:hyperlink r:id="rId17">
        <w:r w:rsidR="00B210B6">
          <w:rPr>
            <w:rFonts w:ascii="Verdana" w:eastAsia="Verdana" w:hAnsi="Verdana" w:cs="Verdana"/>
            <w:color w:val="1155CC"/>
            <w:u w:val="single"/>
          </w:rPr>
          <w:t xml:space="preserve">Michigan Online Reporting System </w:t>
        </w:r>
      </w:hyperlink>
      <w:r>
        <w:rPr>
          <w:rFonts w:ascii="Verdana" w:eastAsia="Verdana" w:hAnsi="Verdana" w:cs="Verdana"/>
        </w:rPr>
        <w:t>(MORS). A written report is not required if MORS was utilized to address the alleged abuse/neglect. The reporter is not expected to investigate the matter, know the legal definitions of child abuse and neglect, or even know the name of the perpetrator. The Child Protection Law is intended to make reporting simple and places responsibility for determining appropriate action with the</w:t>
      </w:r>
    </w:p>
    <w:p w14:paraId="31AEF0F0" w14:textId="77777777" w:rsidR="00B210B6" w:rsidRDefault="00000000">
      <w:pPr>
        <w:shd w:val="clear" w:color="auto" w:fill="FFFFFF"/>
        <w:jc w:val="both"/>
        <w:rPr>
          <w:color w:val="000000"/>
          <w:sz w:val="24"/>
          <w:szCs w:val="24"/>
        </w:rPr>
      </w:pPr>
      <w:r>
        <w:rPr>
          <w:rFonts w:ascii="Verdana" w:eastAsia="Verdana" w:hAnsi="Verdana" w:cs="Verdana"/>
          <w:color w:val="222222"/>
        </w:rPr>
        <w:t>Children’s Protective Services (CPS) division of MDHHS.</w:t>
      </w:r>
    </w:p>
    <w:p w14:paraId="1F5DFF01" w14:textId="77777777" w:rsidR="00B210B6" w:rsidRDefault="00B210B6">
      <w:pPr>
        <w:pBdr>
          <w:top w:val="nil"/>
          <w:left w:val="nil"/>
          <w:bottom w:val="nil"/>
          <w:right w:val="nil"/>
          <w:between w:val="nil"/>
        </w:pBdr>
        <w:jc w:val="both"/>
        <w:rPr>
          <w:color w:val="000000"/>
        </w:rPr>
      </w:pPr>
    </w:p>
    <w:p w14:paraId="740C9EB4" w14:textId="77777777" w:rsidR="00B210B6" w:rsidRDefault="00000000">
      <w:pPr>
        <w:pBdr>
          <w:top w:val="nil"/>
          <w:left w:val="nil"/>
          <w:bottom w:val="nil"/>
          <w:right w:val="nil"/>
          <w:between w:val="nil"/>
        </w:pBdr>
        <w:jc w:val="both"/>
        <w:rPr>
          <w:color w:val="000000"/>
        </w:rPr>
      </w:pPr>
      <w:r>
        <w:rPr>
          <w:color w:val="000000"/>
        </w:rPr>
        <w:t>(Section 722.622) Definitions:</w:t>
      </w:r>
    </w:p>
    <w:p w14:paraId="23315B53" w14:textId="77777777" w:rsidR="00B210B6" w:rsidRDefault="00000000">
      <w:pPr>
        <w:pBdr>
          <w:top w:val="nil"/>
          <w:left w:val="nil"/>
          <w:bottom w:val="nil"/>
          <w:right w:val="nil"/>
          <w:between w:val="nil"/>
        </w:pBdr>
        <w:jc w:val="both"/>
        <w:rPr>
          <w:color w:val="000000"/>
        </w:rPr>
      </w:pPr>
      <w:r>
        <w:rPr>
          <w:color w:val="000000"/>
          <w:u w:val="single"/>
        </w:rPr>
        <w:t>Child abuse</w:t>
      </w:r>
      <w:r>
        <w:rPr>
          <w:color w:val="000000"/>
        </w:rPr>
        <w:t xml:space="preserve"> means harm or threatened harm to a child’s health or welfare that occurs through non-accidental physical or mental injury, sexual abuse, sexual exploitations, or maltreatment by a parent, a legal guardian, or any other person responsible for the child’s health or welfare or by a teacher, aide or a member of the clergy.</w:t>
      </w:r>
    </w:p>
    <w:p w14:paraId="3789436A" w14:textId="77777777" w:rsidR="00B210B6" w:rsidRDefault="00000000">
      <w:pPr>
        <w:pBdr>
          <w:top w:val="nil"/>
          <w:left w:val="nil"/>
          <w:bottom w:val="nil"/>
          <w:right w:val="nil"/>
          <w:between w:val="nil"/>
        </w:pBdr>
        <w:jc w:val="both"/>
        <w:rPr>
          <w:color w:val="000000"/>
        </w:rPr>
      </w:pPr>
      <w:r>
        <w:rPr>
          <w:color w:val="000000"/>
          <w:u w:val="single"/>
        </w:rPr>
        <w:t>Child neglect</w:t>
      </w:r>
      <w:r>
        <w:rPr>
          <w:color w:val="000000"/>
        </w:rPr>
        <w:t xml:space="preserve"> means harm or threatened harm to a child’s health or welfare by a parent, legal guardian, or any other person responsible for the child’s health or welfare that occurs through either of the following:</w:t>
      </w:r>
    </w:p>
    <w:p w14:paraId="27EBFF31" w14:textId="77777777" w:rsidR="00B210B6" w:rsidRDefault="00000000">
      <w:pPr>
        <w:pBdr>
          <w:top w:val="nil"/>
          <w:left w:val="nil"/>
          <w:bottom w:val="nil"/>
          <w:right w:val="nil"/>
          <w:between w:val="nil"/>
        </w:pBdr>
        <w:ind w:left="720"/>
        <w:jc w:val="both"/>
        <w:rPr>
          <w:color w:val="000000"/>
        </w:rPr>
      </w:pPr>
      <w:r>
        <w:rPr>
          <w:color w:val="000000"/>
        </w:rPr>
        <w:t>-negligent treatment, including the failure to provide adequate food, clothing, shelter or medical care</w:t>
      </w:r>
    </w:p>
    <w:p w14:paraId="23A9D1CB" w14:textId="77777777" w:rsidR="00B210B6" w:rsidRDefault="00000000">
      <w:pPr>
        <w:pBdr>
          <w:top w:val="nil"/>
          <w:left w:val="nil"/>
          <w:bottom w:val="nil"/>
          <w:right w:val="nil"/>
          <w:between w:val="nil"/>
        </w:pBdr>
        <w:ind w:left="720"/>
        <w:jc w:val="both"/>
        <w:rPr>
          <w:color w:val="000000"/>
        </w:rPr>
      </w:pPr>
      <w:r>
        <w:rPr>
          <w:color w:val="000000"/>
        </w:rPr>
        <w:t>-placing a child at an unreasonable risk to the child’s health or welfare by failure of the parent, legal guardian, or other person responsible for the child’s health or welfare to intervene to eliminate that risk when that person is able to do so and has, or should have, knowledge of the risk.</w:t>
      </w:r>
    </w:p>
    <w:p w14:paraId="44E22E2A" w14:textId="77777777" w:rsidR="00B210B6" w:rsidRDefault="00B210B6">
      <w:pPr>
        <w:pBdr>
          <w:top w:val="nil"/>
          <w:left w:val="nil"/>
          <w:bottom w:val="nil"/>
          <w:right w:val="nil"/>
          <w:between w:val="nil"/>
        </w:pBdr>
        <w:jc w:val="both"/>
      </w:pPr>
    </w:p>
    <w:p w14:paraId="3411DDCC" w14:textId="77777777" w:rsidR="00B210B6" w:rsidRDefault="00B210B6">
      <w:pPr>
        <w:pBdr>
          <w:top w:val="nil"/>
          <w:left w:val="nil"/>
          <w:bottom w:val="nil"/>
          <w:right w:val="nil"/>
          <w:between w:val="nil"/>
        </w:pBdr>
        <w:jc w:val="both"/>
      </w:pPr>
    </w:p>
    <w:p w14:paraId="353EDA84" w14:textId="77777777" w:rsidR="009131B8" w:rsidRDefault="009131B8" w:rsidP="00C8526C">
      <w:pPr>
        <w:rPr>
          <w:rFonts w:ascii="Cambria" w:eastAsia="Cambria" w:hAnsi="Cambria" w:cs="Cambria"/>
          <w:b/>
          <w:color w:val="000000"/>
          <w:sz w:val="26"/>
          <w:szCs w:val="26"/>
        </w:rPr>
      </w:pPr>
    </w:p>
    <w:p w14:paraId="2A8FD4E7" w14:textId="77777777" w:rsidR="009131B8" w:rsidRDefault="009131B8">
      <w:pPr>
        <w:jc w:val="center"/>
        <w:rPr>
          <w:rFonts w:ascii="Cambria" w:eastAsia="Cambria" w:hAnsi="Cambria" w:cs="Cambria"/>
          <w:b/>
          <w:color w:val="000000"/>
          <w:sz w:val="26"/>
          <w:szCs w:val="26"/>
        </w:rPr>
      </w:pPr>
    </w:p>
    <w:p w14:paraId="61362539" w14:textId="4751DCC9" w:rsidR="00B210B6" w:rsidRDefault="00000000">
      <w:pPr>
        <w:jc w:val="center"/>
      </w:pPr>
      <w:r>
        <w:rPr>
          <w:rFonts w:ascii="Cambria" w:eastAsia="Cambria" w:hAnsi="Cambria" w:cs="Cambria"/>
          <w:b/>
          <w:color w:val="000000"/>
          <w:sz w:val="26"/>
          <w:szCs w:val="26"/>
        </w:rPr>
        <w:t>WRITTEN INFORMATION PACKET DOCUMENTATION</w:t>
      </w:r>
    </w:p>
    <w:p w14:paraId="753EDEFC" w14:textId="77777777" w:rsidR="00B210B6" w:rsidRDefault="00B210B6">
      <w:pPr>
        <w:pBdr>
          <w:top w:val="nil"/>
          <w:left w:val="nil"/>
          <w:bottom w:val="nil"/>
          <w:right w:val="nil"/>
          <w:between w:val="nil"/>
        </w:pBdr>
        <w:spacing w:line="240" w:lineRule="auto"/>
        <w:jc w:val="center"/>
        <w:rPr>
          <w:rFonts w:ascii="Cambria" w:eastAsia="Cambria" w:hAnsi="Cambria" w:cs="Cambria"/>
          <w:color w:val="000000"/>
        </w:rPr>
      </w:pPr>
    </w:p>
    <w:tbl>
      <w:tblPr>
        <w:tblStyle w:val="a0"/>
        <w:tblW w:w="95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8"/>
        <w:gridCol w:w="4788"/>
      </w:tblGrid>
      <w:tr w:rsidR="00B210B6" w14:paraId="14BC4474" w14:textId="77777777">
        <w:tc>
          <w:tcPr>
            <w:tcW w:w="4788" w:type="dxa"/>
          </w:tcPr>
          <w:p w14:paraId="07FD5D3D" w14:textId="77777777" w:rsidR="00B210B6" w:rsidRDefault="00000000">
            <w:pPr>
              <w:pBdr>
                <w:top w:val="nil"/>
                <w:left w:val="nil"/>
                <w:bottom w:val="nil"/>
                <w:right w:val="nil"/>
                <w:between w:val="nil"/>
              </w:pBdr>
              <w:rPr>
                <w:sz w:val="18"/>
                <w:szCs w:val="18"/>
              </w:rPr>
            </w:pPr>
            <w:r>
              <w:rPr>
                <w:sz w:val="18"/>
                <w:szCs w:val="18"/>
              </w:rPr>
              <w:t>Child(ren)’s Name(</w:t>
            </w:r>
            <w:proofErr w:type="gramStart"/>
            <w:r>
              <w:rPr>
                <w:sz w:val="18"/>
                <w:szCs w:val="18"/>
              </w:rPr>
              <w:t>s)  (</w:t>
            </w:r>
            <w:proofErr w:type="gramEnd"/>
            <w:r>
              <w:rPr>
                <w:sz w:val="18"/>
                <w:szCs w:val="18"/>
              </w:rPr>
              <w:t>Last, First)</w:t>
            </w:r>
          </w:p>
          <w:p w14:paraId="1DEEB206" w14:textId="77777777" w:rsidR="00B210B6" w:rsidRDefault="00B210B6">
            <w:pPr>
              <w:pBdr>
                <w:top w:val="nil"/>
                <w:left w:val="nil"/>
                <w:bottom w:val="nil"/>
                <w:right w:val="nil"/>
                <w:between w:val="nil"/>
              </w:pBdr>
              <w:rPr>
                <w:sz w:val="18"/>
                <w:szCs w:val="18"/>
              </w:rPr>
            </w:pPr>
          </w:p>
          <w:p w14:paraId="693040E2" w14:textId="77777777" w:rsidR="00B210B6" w:rsidRDefault="00B210B6">
            <w:pPr>
              <w:pBdr>
                <w:top w:val="nil"/>
                <w:left w:val="nil"/>
                <w:bottom w:val="nil"/>
                <w:right w:val="nil"/>
                <w:between w:val="nil"/>
              </w:pBdr>
              <w:rPr>
                <w:sz w:val="18"/>
                <w:szCs w:val="18"/>
              </w:rPr>
            </w:pPr>
          </w:p>
          <w:p w14:paraId="7B35FA7C" w14:textId="77777777" w:rsidR="00B210B6" w:rsidRDefault="00B210B6">
            <w:pPr>
              <w:pBdr>
                <w:top w:val="nil"/>
                <w:left w:val="nil"/>
                <w:bottom w:val="nil"/>
                <w:right w:val="nil"/>
                <w:between w:val="nil"/>
              </w:pBdr>
              <w:rPr>
                <w:sz w:val="18"/>
                <w:szCs w:val="18"/>
              </w:rPr>
            </w:pPr>
          </w:p>
          <w:p w14:paraId="60D765D3" w14:textId="77777777" w:rsidR="00B210B6" w:rsidRDefault="00B210B6">
            <w:pPr>
              <w:pBdr>
                <w:top w:val="nil"/>
                <w:left w:val="nil"/>
                <w:bottom w:val="nil"/>
                <w:right w:val="nil"/>
                <w:between w:val="nil"/>
              </w:pBdr>
              <w:rPr>
                <w:sz w:val="18"/>
                <w:szCs w:val="18"/>
              </w:rPr>
            </w:pPr>
          </w:p>
          <w:p w14:paraId="426A3661" w14:textId="77777777" w:rsidR="00B210B6" w:rsidRDefault="00B210B6">
            <w:pPr>
              <w:pBdr>
                <w:top w:val="nil"/>
                <w:left w:val="nil"/>
                <w:bottom w:val="nil"/>
                <w:right w:val="nil"/>
                <w:between w:val="nil"/>
              </w:pBdr>
              <w:rPr>
                <w:sz w:val="18"/>
                <w:szCs w:val="18"/>
              </w:rPr>
            </w:pPr>
          </w:p>
        </w:tc>
        <w:tc>
          <w:tcPr>
            <w:tcW w:w="4788" w:type="dxa"/>
          </w:tcPr>
          <w:p w14:paraId="7FB50233" w14:textId="77777777" w:rsidR="00B210B6" w:rsidRDefault="00000000">
            <w:pPr>
              <w:pBdr>
                <w:top w:val="nil"/>
                <w:left w:val="nil"/>
                <w:bottom w:val="nil"/>
                <w:right w:val="nil"/>
                <w:between w:val="nil"/>
              </w:pBdr>
            </w:pPr>
            <w:r>
              <w:t>Center Name</w:t>
            </w:r>
          </w:p>
          <w:p w14:paraId="5E224BFF" w14:textId="77777777" w:rsidR="00B210B6" w:rsidRDefault="00B210B6">
            <w:pPr>
              <w:pBdr>
                <w:top w:val="nil"/>
                <w:left w:val="nil"/>
                <w:bottom w:val="nil"/>
                <w:right w:val="nil"/>
                <w:between w:val="nil"/>
              </w:pBdr>
            </w:pPr>
          </w:p>
          <w:p w14:paraId="64CA5E03" w14:textId="77777777" w:rsidR="00B210B6" w:rsidRDefault="00B210B6">
            <w:pPr>
              <w:pBdr>
                <w:top w:val="nil"/>
                <w:left w:val="nil"/>
                <w:bottom w:val="nil"/>
                <w:right w:val="nil"/>
                <w:between w:val="nil"/>
              </w:pBdr>
            </w:pPr>
          </w:p>
          <w:p w14:paraId="428573E7" w14:textId="77777777" w:rsidR="00B210B6" w:rsidRDefault="00B210B6">
            <w:pPr>
              <w:pBdr>
                <w:top w:val="nil"/>
                <w:left w:val="nil"/>
                <w:bottom w:val="nil"/>
                <w:right w:val="nil"/>
                <w:between w:val="nil"/>
              </w:pBdr>
            </w:pPr>
          </w:p>
        </w:tc>
      </w:tr>
    </w:tbl>
    <w:p w14:paraId="159AE053" w14:textId="77777777" w:rsidR="00B210B6" w:rsidRDefault="00B210B6">
      <w:pPr>
        <w:pBdr>
          <w:top w:val="nil"/>
          <w:left w:val="nil"/>
          <w:bottom w:val="nil"/>
          <w:right w:val="nil"/>
          <w:between w:val="nil"/>
        </w:pBdr>
        <w:spacing w:line="240" w:lineRule="auto"/>
        <w:rPr>
          <w:rFonts w:ascii="Cambria" w:eastAsia="Cambria" w:hAnsi="Cambria" w:cs="Cambria"/>
          <w:color w:val="000000"/>
        </w:rPr>
      </w:pPr>
    </w:p>
    <w:p w14:paraId="719C7CE2" w14:textId="77777777" w:rsidR="00B210B6" w:rsidRDefault="00000000">
      <w:pPr>
        <w:pBdr>
          <w:top w:val="nil"/>
          <w:left w:val="nil"/>
          <w:bottom w:val="nil"/>
          <w:right w:val="nil"/>
          <w:between w:val="nil"/>
        </w:pBdr>
        <w:spacing w:line="240" w:lineRule="auto"/>
        <w:rPr>
          <w:rFonts w:ascii="Cambria" w:eastAsia="Cambria" w:hAnsi="Cambria" w:cs="Cambria"/>
          <w:color w:val="000000"/>
        </w:rPr>
      </w:pPr>
      <w:r>
        <w:rPr>
          <w:rFonts w:ascii="Cambria" w:eastAsia="Cambria" w:hAnsi="Cambria" w:cs="Cambria"/>
          <w:color w:val="000000"/>
        </w:rPr>
        <w:t>A written information packet has been provided at the time of enrollment.  The packet included all the following information:</w:t>
      </w:r>
    </w:p>
    <w:p w14:paraId="1B6FD4CD" w14:textId="77777777" w:rsidR="00B210B6" w:rsidRDefault="00000000">
      <w:pPr>
        <w:pBdr>
          <w:top w:val="nil"/>
          <w:left w:val="nil"/>
          <w:bottom w:val="nil"/>
          <w:right w:val="nil"/>
          <w:between w:val="nil"/>
        </w:pBdr>
        <w:spacing w:line="240" w:lineRule="auto"/>
        <w:rPr>
          <w:rFonts w:ascii="Cambria" w:eastAsia="Cambria" w:hAnsi="Cambria" w:cs="Cambria"/>
          <w:b/>
          <w:color w:val="000000"/>
          <w:sz w:val="28"/>
          <w:szCs w:val="28"/>
        </w:rPr>
      </w:pPr>
      <w:r>
        <w:rPr>
          <w:rFonts w:ascii="Cambria" w:eastAsia="Cambria" w:hAnsi="Cambria" w:cs="Cambria"/>
          <w:b/>
          <w:color w:val="000000"/>
          <w:sz w:val="28"/>
          <w:szCs w:val="28"/>
        </w:rPr>
        <w:t>GSRP Handbook which includes many of the following topics –</w:t>
      </w:r>
    </w:p>
    <w:p w14:paraId="2C438920"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Criteria for admission and withdrawal</w:t>
      </w:r>
    </w:p>
    <w:p w14:paraId="35F0637F"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Schedule of operation, denoting hours, days, and holidays during which the center is open and services are provided</w:t>
      </w:r>
    </w:p>
    <w:p w14:paraId="6225D4EE"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Fee policy</w:t>
      </w:r>
    </w:p>
    <w:p w14:paraId="60668779"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Discipline policy</w:t>
      </w:r>
    </w:p>
    <w:p w14:paraId="58682511"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Food service program</w:t>
      </w:r>
    </w:p>
    <w:p w14:paraId="2E62DD89"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Program philosophy</w:t>
      </w:r>
    </w:p>
    <w:p w14:paraId="21D99AE0"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Typical daily routine</w:t>
      </w:r>
    </w:p>
    <w:p w14:paraId="34174F81"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Parent notification plan for accidents, injuries, incidents, illnesses</w:t>
      </w:r>
    </w:p>
    <w:p w14:paraId="7D51D051"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Exclusion policy for child illnesses</w:t>
      </w:r>
    </w:p>
    <w:p w14:paraId="46B1A611" w14:textId="77777777" w:rsidR="00B210B6" w:rsidRDefault="00000000">
      <w:pPr>
        <w:numPr>
          <w:ilvl w:val="0"/>
          <w:numId w:val="10"/>
        </w:numPr>
        <w:pBdr>
          <w:top w:val="nil"/>
          <w:left w:val="nil"/>
          <w:bottom w:val="nil"/>
          <w:right w:val="nil"/>
          <w:between w:val="nil"/>
        </w:pBdr>
      </w:pPr>
      <w:r>
        <w:rPr>
          <w:rFonts w:ascii="Times New Roman" w:eastAsia="Times New Roman" w:hAnsi="Times New Roman" w:cs="Times New Roman"/>
          <w:color w:val="000000"/>
          <w:sz w:val="24"/>
          <w:szCs w:val="24"/>
        </w:rPr>
        <w:t>Notice of the availability of the center’s licensing notebook</w:t>
      </w:r>
    </w:p>
    <w:p w14:paraId="283CB0B8" w14:textId="77777777" w:rsidR="00B210B6" w:rsidRDefault="00000000">
      <w:pPr>
        <w:numPr>
          <w:ilvl w:val="0"/>
          <w:numId w:val="11"/>
        </w:numPr>
        <w:pBdr>
          <w:top w:val="nil"/>
          <w:left w:val="nil"/>
          <w:bottom w:val="nil"/>
          <w:right w:val="nil"/>
          <w:between w:val="nil"/>
        </w:pBdr>
      </w:pPr>
      <w:r>
        <w:rPr>
          <w:rFonts w:ascii="Times New Roman" w:eastAsia="Times New Roman" w:hAnsi="Times New Roman" w:cs="Times New Roman"/>
          <w:color w:val="000000"/>
          <w:sz w:val="24"/>
          <w:szCs w:val="24"/>
        </w:rPr>
        <w:t>The licensing notebook contains all the licensing inspection and special investigation reports and related corrective action plans since May 28, 2010</w:t>
      </w:r>
    </w:p>
    <w:p w14:paraId="3B5454D1" w14:textId="77777777" w:rsidR="00B210B6" w:rsidRDefault="00000000">
      <w:pPr>
        <w:numPr>
          <w:ilvl w:val="0"/>
          <w:numId w:val="11"/>
        </w:numPr>
        <w:pBdr>
          <w:top w:val="nil"/>
          <w:left w:val="nil"/>
          <w:bottom w:val="nil"/>
          <w:right w:val="nil"/>
          <w:between w:val="nil"/>
        </w:pBdr>
      </w:pPr>
      <w:r>
        <w:rPr>
          <w:rFonts w:ascii="Times New Roman" w:eastAsia="Times New Roman" w:hAnsi="Times New Roman" w:cs="Times New Roman"/>
          <w:color w:val="000000"/>
          <w:sz w:val="24"/>
          <w:szCs w:val="24"/>
        </w:rPr>
        <w:t>The licensing notebook is available to parents during regular business hours</w:t>
      </w:r>
    </w:p>
    <w:p w14:paraId="2D46A4D4" w14:textId="77777777" w:rsidR="00B210B6" w:rsidRDefault="00000000">
      <w:pPr>
        <w:numPr>
          <w:ilvl w:val="0"/>
          <w:numId w:val="11"/>
        </w:numPr>
        <w:pBdr>
          <w:top w:val="nil"/>
          <w:left w:val="nil"/>
          <w:bottom w:val="nil"/>
          <w:right w:val="nil"/>
          <w:between w:val="nil"/>
        </w:pBdr>
      </w:pPr>
      <w:r>
        <w:rPr>
          <w:rFonts w:ascii="Times New Roman" w:eastAsia="Times New Roman" w:hAnsi="Times New Roman" w:cs="Times New Roman"/>
          <w:color w:val="000000"/>
          <w:sz w:val="24"/>
          <w:szCs w:val="24"/>
        </w:rPr>
        <w:t xml:space="preserve">Licensing inspection and special investigation reports from at least the past two years are available on the child care licensing website at </w:t>
      </w:r>
      <w:hyperlink r:id="rId18">
        <w:r w:rsidR="00B210B6">
          <w:rPr>
            <w:rFonts w:ascii="Times New Roman" w:eastAsia="Times New Roman" w:hAnsi="Times New Roman" w:cs="Times New Roman"/>
            <w:color w:val="0000FF"/>
            <w:sz w:val="24"/>
            <w:szCs w:val="24"/>
            <w:u w:val="single"/>
          </w:rPr>
          <w:t>www.michigan.gov/michildcare</w:t>
        </w:r>
      </w:hyperlink>
      <w:r>
        <w:rPr>
          <w:rFonts w:ascii="Times New Roman" w:eastAsia="Times New Roman" w:hAnsi="Times New Roman" w:cs="Times New Roman"/>
          <w:color w:val="000000"/>
          <w:sz w:val="24"/>
          <w:szCs w:val="24"/>
        </w:rPr>
        <w:t>.</w:t>
      </w:r>
    </w:p>
    <w:p w14:paraId="0A2E16C3" w14:textId="77777777" w:rsidR="00B210B6" w:rsidRDefault="00000000">
      <w:pPr>
        <w:numPr>
          <w:ilvl w:val="0"/>
          <w:numId w:val="8"/>
        </w:numPr>
        <w:pBdr>
          <w:top w:val="nil"/>
          <w:left w:val="nil"/>
          <w:bottom w:val="nil"/>
          <w:right w:val="nil"/>
          <w:between w:val="nil"/>
        </w:pBdr>
        <w:spacing w:line="240" w:lineRule="auto"/>
      </w:pPr>
      <w:r>
        <w:rPr>
          <w:rFonts w:ascii="Cambria" w:eastAsia="Cambria" w:hAnsi="Cambria" w:cs="Cambria"/>
          <w:color w:val="000000"/>
        </w:rPr>
        <w:t>Other _________________________________________________________________________</w:t>
      </w:r>
    </w:p>
    <w:p w14:paraId="252BDDBB"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rPr>
      </w:pPr>
    </w:p>
    <w:p w14:paraId="1EE60CD4"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rPr>
      </w:pPr>
    </w:p>
    <w:p w14:paraId="7A86D5D6"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rPr>
      </w:pPr>
    </w:p>
    <w:p w14:paraId="21C6751F" w14:textId="77777777" w:rsidR="00B210B6" w:rsidRDefault="00000000">
      <w:pPr>
        <w:pBdr>
          <w:top w:val="nil"/>
          <w:left w:val="nil"/>
          <w:bottom w:val="nil"/>
          <w:right w:val="nil"/>
          <w:between w:val="nil"/>
        </w:pBdr>
        <w:spacing w:line="240" w:lineRule="auto"/>
        <w:ind w:left="360"/>
        <w:rPr>
          <w:rFonts w:ascii="Cambria" w:eastAsia="Cambria" w:hAnsi="Cambria" w:cs="Cambria"/>
          <w:b/>
          <w:i/>
          <w:color w:val="000000"/>
        </w:rPr>
      </w:pPr>
      <w:r>
        <w:rPr>
          <w:rFonts w:ascii="Cambria" w:eastAsia="Cambria" w:hAnsi="Cambria" w:cs="Cambria"/>
          <w:b/>
          <w:i/>
          <w:color w:val="000000"/>
        </w:rPr>
        <w:t>I certify that I received and understand all of the above items</w:t>
      </w:r>
    </w:p>
    <w:p w14:paraId="5587DBD6"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rPr>
      </w:pPr>
    </w:p>
    <w:p w14:paraId="580975B6" w14:textId="77777777" w:rsidR="00B210B6" w:rsidRDefault="00000000">
      <w:pPr>
        <w:pBdr>
          <w:top w:val="nil"/>
          <w:left w:val="nil"/>
          <w:bottom w:val="nil"/>
          <w:right w:val="nil"/>
          <w:between w:val="nil"/>
        </w:pBdr>
        <w:spacing w:line="240" w:lineRule="auto"/>
        <w:ind w:firstLine="360"/>
        <w:rPr>
          <w:rFonts w:ascii="Cambria" w:eastAsia="Cambria" w:hAnsi="Cambria" w:cs="Cambria"/>
          <w:color w:val="000000"/>
        </w:rPr>
      </w:pPr>
      <w:r>
        <w:rPr>
          <w:rFonts w:ascii="Cambria" w:eastAsia="Cambria" w:hAnsi="Cambria" w:cs="Cambria"/>
          <w:color w:val="000000"/>
        </w:rPr>
        <w:t>___________________________________________             _________________________________</w:t>
      </w:r>
    </w:p>
    <w:p w14:paraId="7DF5A034" w14:textId="77777777" w:rsidR="00B210B6" w:rsidRDefault="00000000">
      <w:pPr>
        <w:pBdr>
          <w:top w:val="nil"/>
          <w:left w:val="nil"/>
          <w:bottom w:val="nil"/>
          <w:right w:val="nil"/>
          <w:between w:val="nil"/>
        </w:pBdr>
        <w:spacing w:line="240" w:lineRule="auto"/>
        <w:ind w:left="360"/>
        <w:rPr>
          <w:rFonts w:ascii="Cambria" w:eastAsia="Cambria" w:hAnsi="Cambria" w:cs="Cambria"/>
          <w:color w:val="000000"/>
          <w:sz w:val="20"/>
          <w:szCs w:val="20"/>
        </w:rPr>
      </w:pPr>
      <w:r>
        <w:rPr>
          <w:rFonts w:ascii="Cambria" w:eastAsia="Cambria" w:hAnsi="Cambria" w:cs="Cambria"/>
          <w:color w:val="000000"/>
          <w:sz w:val="20"/>
          <w:szCs w:val="20"/>
        </w:rPr>
        <w:t>Parent/Guardian Signature</w:t>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t>Date</w:t>
      </w:r>
    </w:p>
    <w:p w14:paraId="530FE9F8"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sz w:val="20"/>
          <w:szCs w:val="20"/>
        </w:rPr>
      </w:pPr>
    </w:p>
    <w:p w14:paraId="248FAB55"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sz w:val="20"/>
          <w:szCs w:val="20"/>
        </w:rPr>
      </w:pPr>
    </w:p>
    <w:p w14:paraId="36ACA65C" w14:textId="77777777" w:rsidR="00B210B6" w:rsidRDefault="00B210B6">
      <w:pPr>
        <w:pBdr>
          <w:top w:val="nil"/>
          <w:left w:val="nil"/>
          <w:bottom w:val="nil"/>
          <w:right w:val="nil"/>
          <w:between w:val="nil"/>
        </w:pBdr>
        <w:spacing w:line="240" w:lineRule="auto"/>
        <w:ind w:left="360"/>
        <w:rPr>
          <w:rFonts w:ascii="Cambria" w:eastAsia="Cambria" w:hAnsi="Cambria" w:cs="Cambria"/>
          <w:b/>
          <w:color w:val="000000"/>
        </w:rPr>
      </w:pPr>
    </w:p>
    <w:p w14:paraId="1876E008" w14:textId="77777777" w:rsidR="00B210B6" w:rsidRDefault="00B210B6">
      <w:pPr>
        <w:pBdr>
          <w:top w:val="nil"/>
          <w:left w:val="nil"/>
          <w:bottom w:val="nil"/>
          <w:right w:val="nil"/>
          <w:between w:val="nil"/>
        </w:pBdr>
        <w:spacing w:line="240" w:lineRule="auto"/>
        <w:ind w:left="360"/>
        <w:rPr>
          <w:rFonts w:ascii="Cambria" w:eastAsia="Cambria" w:hAnsi="Cambria" w:cs="Cambria"/>
          <w:b/>
          <w:color w:val="000000"/>
        </w:rPr>
      </w:pPr>
    </w:p>
    <w:p w14:paraId="237D46C2" w14:textId="77777777" w:rsidR="00B210B6" w:rsidRDefault="00000000">
      <w:pPr>
        <w:pBdr>
          <w:top w:val="nil"/>
          <w:left w:val="nil"/>
          <w:bottom w:val="nil"/>
          <w:right w:val="nil"/>
          <w:between w:val="nil"/>
        </w:pBdr>
        <w:spacing w:line="240" w:lineRule="auto"/>
        <w:ind w:left="360"/>
        <w:rPr>
          <w:rFonts w:ascii="Cambria" w:eastAsia="Cambria" w:hAnsi="Cambria" w:cs="Cambria"/>
          <w:color w:val="000000"/>
        </w:rPr>
      </w:pPr>
      <w:r>
        <w:rPr>
          <w:rFonts w:ascii="Cambria" w:eastAsia="Cambria" w:hAnsi="Cambria" w:cs="Cambria"/>
          <w:b/>
          <w:color w:val="000000"/>
        </w:rPr>
        <w:t xml:space="preserve">Note:  </w:t>
      </w:r>
      <w:r>
        <w:rPr>
          <w:rFonts w:ascii="Cambria" w:eastAsia="Cambria" w:hAnsi="Cambria" w:cs="Cambria"/>
          <w:color w:val="000000"/>
        </w:rPr>
        <w:t>A single form may be used for all children in the same family</w:t>
      </w:r>
    </w:p>
    <w:p w14:paraId="18104EA1" w14:textId="77777777" w:rsidR="00B210B6" w:rsidRDefault="00B210B6">
      <w:pPr>
        <w:pBdr>
          <w:top w:val="nil"/>
          <w:left w:val="nil"/>
          <w:bottom w:val="nil"/>
          <w:right w:val="nil"/>
          <w:between w:val="nil"/>
        </w:pBdr>
        <w:spacing w:line="240" w:lineRule="auto"/>
        <w:ind w:left="360"/>
        <w:rPr>
          <w:rFonts w:ascii="Cambria" w:eastAsia="Cambria" w:hAnsi="Cambria" w:cs="Cambria"/>
          <w:color w:val="000000"/>
        </w:rPr>
      </w:pPr>
    </w:p>
    <w:p w14:paraId="44A53B46" w14:textId="77777777" w:rsidR="00B210B6" w:rsidRDefault="00B210B6">
      <w:pPr>
        <w:pBdr>
          <w:top w:val="nil"/>
          <w:left w:val="nil"/>
          <w:bottom w:val="nil"/>
          <w:right w:val="nil"/>
          <w:between w:val="nil"/>
        </w:pBdr>
        <w:spacing w:line="240" w:lineRule="auto"/>
        <w:ind w:left="360"/>
        <w:rPr>
          <w:rFonts w:ascii="Cambria" w:eastAsia="Cambria" w:hAnsi="Cambria" w:cs="Cambria"/>
        </w:rPr>
      </w:pPr>
    </w:p>
    <w:p w14:paraId="4F50678D" w14:textId="6A5611B3" w:rsidR="00B210B6" w:rsidRDefault="00B210B6" w:rsidP="009131B8">
      <w:pPr>
        <w:rPr>
          <w:sz w:val="24"/>
          <w:szCs w:val="24"/>
        </w:rPr>
      </w:pPr>
    </w:p>
    <w:p w14:paraId="5AA16443" w14:textId="77777777" w:rsidR="00B210B6" w:rsidRDefault="00000000">
      <w:pPr>
        <w:jc w:val="center"/>
        <w:rPr>
          <w:b/>
          <w:sz w:val="24"/>
          <w:szCs w:val="24"/>
        </w:rPr>
      </w:pPr>
      <w:r>
        <w:rPr>
          <w:b/>
          <w:sz w:val="24"/>
          <w:szCs w:val="24"/>
        </w:rPr>
        <w:t>PHILOSOPHY</w:t>
      </w:r>
    </w:p>
    <w:p w14:paraId="7C904896" w14:textId="77777777" w:rsidR="00B210B6" w:rsidRDefault="00000000">
      <w:pPr>
        <w:jc w:val="right"/>
        <w:rPr>
          <w:b/>
          <w:sz w:val="16"/>
          <w:szCs w:val="16"/>
        </w:rPr>
      </w:pPr>
      <w:r>
        <w:rPr>
          <w:rFonts w:ascii="Times New Roman" w:eastAsia="Times New Roman" w:hAnsi="Times New Roman" w:cs="Times New Roman"/>
          <w:b/>
          <w:sz w:val="16"/>
          <w:szCs w:val="16"/>
        </w:rPr>
        <w:t>Every child is a unique and special individual. The High-Scope Curriculum is an educational approach based largely on the interactional theory of child development. This curriculum aims to promote active learning by providing many opportunities for children to initiate their own activities and take responsibility for completing them. Capable, nurturing staff provides a caring environment facilitating each child’s social, emotional, and intellectual health and development. Success in these areas directly affects each child’s self-esteem and future educational success</w:t>
      </w:r>
    </w:p>
    <w:p w14:paraId="463D920F" w14:textId="77777777" w:rsidR="00B210B6" w:rsidRDefault="00B210B6">
      <w:pPr>
        <w:jc w:val="center"/>
        <w:rPr>
          <w:b/>
          <w:sz w:val="24"/>
          <w:szCs w:val="24"/>
        </w:rPr>
      </w:pPr>
      <w:bookmarkStart w:id="6" w:name="_bx2f7u9dvsvy" w:colFirst="0" w:colLast="0"/>
      <w:bookmarkEnd w:id="6"/>
    </w:p>
    <w:p w14:paraId="4319351F" w14:textId="77777777" w:rsidR="00B210B6" w:rsidRDefault="00B210B6">
      <w:pPr>
        <w:jc w:val="center"/>
        <w:rPr>
          <w:b/>
          <w:sz w:val="24"/>
          <w:szCs w:val="24"/>
        </w:rPr>
      </w:pPr>
      <w:bookmarkStart w:id="7" w:name="_d1my6k6hkao" w:colFirst="0" w:colLast="0"/>
      <w:bookmarkEnd w:id="7"/>
    </w:p>
    <w:p w14:paraId="3917C0C7" w14:textId="01722953" w:rsidR="00B210B6" w:rsidRDefault="00000000">
      <w:pPr>
        <w:jc w:val="center"/>
        <w:rPr>
          <w:b/>
          <w:sz w:val="24"/>
          <w:szCs w:val="24"/>
        </w:rPr>
      </w:pPr>
      <w:bookmarkStart w:id="8" w:name="_tyjcwt" w:colFirst="0" w:colLast="0"/>
      <w:bookmarkEnd w:id="8"/>
      <w:r>
        <w:rPr>
          <w:b/>
          <w:sz w:val="24"/>
          <w:szCs w:val="24"/>
        </w:rPr>
        <w:t>DAILY ROUTINE</w:t>
      </w:r>
      <w:r w:rsidR="009131B8" w:rsidRPr="009131B8">
        <w:rPr>
          <w:b/>
          <w:noProof/>
          <w:sz w:val="24"/>
          <w:szCs w:val="24"/>
        </w:rPr>
        <w:drawing>
          <wp:anchor distT="0" distB="0" distL="114300" distR="114300" simplePos="0" relativeHeight="251662336" behindDoc="0" locked="0" layoutInCell="1" allowOverlap="1" wp14:anchorId="1AF9D430" wp14:editId="7C20056D">
            <wp:simplePos x="0" y="0"/>
            <wp:positionH relativeFrom="column">
              <wp:posOffset>0</wp:posOffset>
            </wp:positionH>
            <wp:positionV relativeFrom="paragraph">
              <wp:posOffset>-1343660</wp:posOffset>
            </wp:positionV>
            <wp:extent cx="6343650" cy="8210550"/>
            <wp:effectExtent l="0" t="0" r="0" b="0"/>
            <wp:wrapNone/>
            <wp:docPr id="622058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43650" cy="8210550"/>
                    </a:xfrm>
                    <a:prstGeom prst="rect">
                      <a:avLst/>
                    </a:prstGeom>
                    <a:noFill/>
                    <a:ln>
                      <a:noFill/>
                    </a:ln>
                  </pic:spPr>
                </pic:pic>
              </a:graphicData>
            </a:graphic>
          </wp:anchor>
        </w:drawing>
      </w:r>
    </w:p>
    <w:p w14:paraId="046A31DC" w14:textId="6AE75923" w:rsidR="00B210B6" w:rsidRDefault="00B210B6">
      <w:pPr>
        <w:spacing w:before="240"/>
        <w:jc w:val="center"/>
        <w:rPr>
          <w:rFonts w:ascii="Times New Roman" w:eastAsia="Times New Roman" w:hAnsi="Times New Roman" w:cs="Times New Roman"/>
          <w:b/>
          <w:sz w:val="19"/>
          <w:szCs w:val="19"/>
        </w:rPr>
      </w:pPr>
    </w:p>
    <w:p w14:paraId="790781FC" w14:textId="7EE1F39E" w:rsidR="00B210B6" w:rsidRDefault="009131B8">
      <w:pPr>
        <w:spacing w:before="240"/>
        <w:jc w:val="center"/>
        <w:rPr>
          <w:rFonts w:ascii="Times New Roman" w:eastAsia="Times New Roman" w:hAnsi="Times New Roman" w:cs="Times New Roman"/>
          <w:b/>
          <w:sz w:val="19"/>
          <w:szCs w:val="19"/>
        </w:rPr>
      </w:pPr>
      <w:r w:rsidRPr="009131B8">
        <w:rPr>
          <w:rFonts w:ascii="Times New Roman" w:eastAsia="Times New Roman" w:hAnsi="Times New Roman" w:cs="Times New Roman"/>
          <w:b/>
          <w:noProof/>
          <w:sz w:val="19"/>
          <w:szCs w:val="19"/>
        </w:rPr>
        <w:drawing>
          <wp:inline distT="0" distB="0" distL="0" distR="0" wp14:anchorId="543EE6A8" wp14:editId="7DE8E71F">
            <wp:extent cx="3976924" cy="5147310"/>
            <wp:effectExtent l="0" t="0" r="5080" b="0"/>
            <wp:docPr id="1216885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79543" cy="5150700"/>
                    </a:xfrm>
                    <a:prstGeom prst="rect">
                      <a:avLst/>
                    </a:prstGeom>
                    <a:noFill/>
                    <a:ln>
                      <a:noFill/>
                    </a:ln>
                  </pic:spPr>
                </pic:pic>
              </a:graphicData>
            </a:graphic>
          </wp:inline>
        </w:drawing>
      </w:r>
      <w:r>
        <w:rPr>
          <w:rFonts w:ascii="Times New Roman" w:eastAsia="Times New Roman" w:hAnsi="Times New Roman" w:cs="Times New Roman"/>
          <w:b/>
          <w:sz w:val="19"/>
          <w:szCs w:val="19"/>
        </w:rPr>
        <w:t xml:space="preserve"> </w:t>
      </w:r>
    </w:p>
    <w:p w14:paraId="3012A22D" w14:textId="77777777" w:rsidR="00B210B6" w:rsidRDefault="00000000">
      <w:pPr>
        <w:spacing w:before="240"/>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14:paraId="55E4551D" w14:textId="77777777" w:rsidR="00B210B6" w:rsidRDefault="00B210B6">
      <w:pPr>
        <w:jc w:val="center"/>
        <w:rPr>
          <w:b/>
          <w:sz w:val="24"/>
          <w:szCs w:val="24"/>
        </w:rPr>
      </w:pPr>
      <w:bookmarkStart w:id="9" w:name="_jl0p2mu8o193" w:colFirst="0" w:colLast="0"/>
      <w:bookmarkEnd w:id="9"/>
    </w:p>
    <w:p w14:paraId="6D9726FB" w14:textId="77777777" w:rsidR="00B210B6" w:rsidRDefault="00B210B6" w:rsidP="00C8526C">
      <w:pPr>
        <w:rPr>
          <w:sz w:val="24"/>
          <w:szCs w:val="24"/>
        </w:rPr>
      </w:pPr>
      <w:bookmarkStart w:id="10" w:name="_3dy6vkm" w:colFirst="0" w:colLast="0"/>
      <w:bookmarkStart w:id="11" w:name="_1t3h5sf" w:colFirst="0" w:colLast="0"/>
      <w:bookmarkEnd w:id="10"/>
      <w:bookmarkEnd w:id="11"/>
    </w:p>
    <w:p w14:paraId="0736D576" w14:textId="38D3B6E1" w:rsidR="009131B8" w:rsidRDefault="009131B8" w:rsidP="00C8526C">
      <w:pPr>
        <w:jc w:val="center"/>
        <w:rPr>
          <w:b/>
          <w:sz w:val="24"/>
          <w:szCs w:val="24"/>
        </w:rPr>
      </w:pPr>
      <w:bookmarkStart w:id="12" w:name="_4d34og8" w:colFirst="0" w:colLast="0"/>
      <w:bookmarkEnd w:id="12"/>
      <w:r w:rsidRPr="009131B8">
        <w:rPr>
          <w:b/>
          <w:noProof/>
          <w:sz w:val="24"/>
          <w:szCs w:val="24"/>
        </w:rPr>
        <w:lastRenderedPageBreak/>
        <w:drawing>
          <wp:inline distT="0" distB="0" distL="0" distR="0" wp14:anchorId="1240D76D" wp14:editId="73451E97">
            <wp:extent cx="6343650" cy="8210550"/>
            <wp:effectExtent l="0" t="0" r="0" b="0"/>
            <wp:docPr id="15974758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43650" cy="8210550"/>
                    </a:xfrm>
                    <a:prstGeom prst="rect">
                      <a:avLst/>
                    </a:prstGeom>
                    <a:noFill/>
                    <a:ln>
                      <a:noFill/>
                    </a:ln>
                  </pic:spPr>
                </pic:pic>
              </a:graphicData>
            </a:graphic>
          </wp:inline>
        </w:drawing>
      </w:r>
      <w:bookmarkStart w:id="13" w:name="_2s8eyo1" w:colFirst="0" w:colLast="0"/>
      <w:bookmarkStart w:id="14" w:name="_17dp8vu" w:colFirst="0" w:colLast="0"/>
      <w:bookmarkStart w:id="15" w:name="_3rdcrjn" w:colFirst="0" w:colLast="0"/>
      <w:bookmarkStart w:id="16" w:name="_26in1rg" w:colFirst="0" w:colLast="0"/>
      <w:bookmarkStart w:id="17" w:name="_lnxbz9" w:colFirst="0" w:colLast="0"/>
      <w:bookmarkEnd w:id="13"/>
      <w:bookmarkEnd w:id="14"/>
      <w:bookmarkEnd w:id="15"/>
      <w:bookmarkEnd w:id="16"/>
      <w:bookmarkEnd w:id="17"/>
    </w:p>
    <w:p w14:paraId="1D159382" w14:textId="2D1BBAE5" w:rsidR="009131B8" w:rsidRDefault="00866872" w:rsidP="00C8526C">
      <w:pPr>
        <w:jc w:val="center"/>
        <w:rPr>
          <w:b/>
          <w:sz w:val="24"/>
          <w:szCs w:val="24"/>
        </w:rPr>
      </w:pPr>
      <w:r w:rsidRPr="00866872">
        <w:rPr>
          <w:b/>
          <w:noProof/>
          <w:sz w:val="24"/>
          <w:szCs w:val="24"/>
        </w:rPr>
        <w:lastRenderedPageBreak/>
        <w:drawing>
          <wp:inline distT="0" distB="0" distL="0" distR="0" wp14:anchorId="61473045" wp14:editId="54EFF795">
            <wp:extent cx="6343650" cy="8210550"/>
            <wp:effectExtent l="0" t="0" r="0" b="0"/>
            <wp:docPr id="68584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43650" cy="8210550"/>
                    </a:xfrm>
                    <a:prstGeom prst="rect">
                      <a:avLst/>
                    </a:prstGeom>
                    <a:noFill/>
                    <a:ln>
                      <a:noFill/>
                    </a:ln>
                  </pic:spPr>
                </pic:pic>
              </a:graphicData>
            </a:graphic>
          </wp:inline>
        </w:drawing>
      </w:r>
    </w:p>
    <w:p w14:paraId="516F5266" w14:textId="480D2762" w:rsidR="00B210B6" w:rsidRDefault="00B210B6">
      <w:pPr>
        <w:jc w:val="center"/>
        <w:rPr>
          <w:b/>
          <w:sz w:val="24"/>
          <w:szCs w:val="24"/>
        </w:rPr>
      </w:pPr>
      <w:bookmarkStart w:id="18" w:name="_1y810tw" w:colFirst="0" w:colLast="0"/>
      <w:bookmarkStart w:id="19" w:name="_4i7ojhp" w:colFirst="0" w:colLast="0"/>
      <w:bookmarkStart w:id="20" w:name="_2xcytpi" w:colFirst="0" w:colLast="0"/>
      <w:bookmarkStart w:id="21" w:name="_1ci93xb" w:colFirst="0" w:colLast="0"/>
      <w:bookmarkStart w:id="22" w:name="_3whwml4" w:colFirst="0" w:colLast="0"/>
      <w:bookmarkStart w:id="23" w:name="_2bn6wsx" w:colFirst="0" w:colLast="0"/>
      <w:bookmarkEnd w:id="18"/>
      <w:bookmarkEnd w:id="19"/>
      <w:bookmarkEnd w:id="20"/>
      <w:bookmarkEnd w:id="21"/>
      <w:bookmarkEnd w:id="22"/>
      <w:bookmarkEnd w:id="23"/>
    </w:p>
    <w:p w14:paraId="2F743A1E" w14:textId="77777777" w:rsidR="00B210B6" w:rsidRDefault="00000000">
      <w:pPr>
        <w:jc w:val="center"/>
        <w:rPr>
          <w:b/>
          <w:sz w:val="24"/>
          <w:szCs w:val="24"/>
        </w:rPr>
      </w:pPr>
      <w:bookmarkStart w:id="24" w:name="_qsh70q" w:colFirst="0" w:colLast="0"/>
      <w:bookmarkStart w:id="25" w:name="_3as4poj" w:colFirst="0" w:colLast="0"/>
      <w:bookmarkStart w:id="26" w:name="_1pxezwc" w:colFirst="0" w:colLast="0"/>
      <w:bookmarkStart w:id="27" w:name="_49x2ik5" w:colFirst="0" w:colLast="0"/>
      <w:bookmarkStart w:id="28" w:name="_2p2csry" w:colFirst="0" w:colLast="0"/>
      <w:bookmarkStart w:id="29" w:name="_147n2zr" w:colFirst="0" w:colLast="0"/>
      <w:bookmarkStart w:id="30" w:name="_3o7alnk" w:colFirst="0" w:colLast="0"/>
      <w:bookmarkStart w:id="31" w:name="_23ckvvd" w:colFirst="0" w:colLast="0"/>
      <w:bookmarkStart w:id="32" w:name="_ihv636" w:colFirst="0" w:colLast="0"/>
      <w:bookmarkStart w:id="33" w:name="_32hioqz" w:colFirst="0" w:colLast="0"/>
      <w:bookmarkStart w:id="34" w:name="_1hmsyys" w:colFirst="0" w:colLast="0"/>
      <w:bookmarkStart w:id="35" w:name="_41mghml" w:colFirst="0" w:colLast="0"/>
      <w:bookmarkStart w:id="36" w:name="_2grqrue" w:colFirst="0" w:colLast="0"/>
      <w:bookmarkStart w:id="37" w:name="_vx1227" w:colFirst="0" w:colLast="0"/>
      <w:bookmarkStart w:id="38" w:name="_3fwokq0" w:colFirst="0" w:colLast="0"/>
      <w:bookmarkStart w:id="39" w:name="_1v1yuxt" w:colFirst="0" w:colLast="0"/>
      <w:bookmarkStart w:id="40" w:name="_4f1mdlm" w:colFirst="0" w:colLast="0"/>
      <w:bookmarkStart w:id="41" w:name="_2u6wntf" w:colFirst="0" w:colLast="0"/>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b/>
          <w:sz w:val="24"/>
          <w:szCs w:val="24"/>
        </w:rPr>
        <w:t>PARENT NOTICE OF PROGRAM MEASUREMENT</w:t>
      </w:r>
    </w:p>
    <w:p w14:paraId="18E670A9" w14:textId="77777777" w:rsidR="00B210B6" w:rsidRDefault="00000000">
      <w:pPr>
        <w:rPr>
          <w:sz w:val="24"/>
          <w:szCs w:val="24"/>
        </w:rPr>
      </w:pPr>
      <w:r>
        <w:rPr>
          <w:sz w:val="24"/>
          <w:szCs w:val="24"/>
          <w:highlight w:val="yellow"/>
        </w:rPr>
        <w:t>Woodlawn preschool</w:t>
      </w:r>
      <w:r>
        <w:rPr>
          <w:sz w:val="24"/>
          <w:szCs w:val="24"/>
        </w:rPr>
        <w:t xml:space="preserve"> is required to work with the Michigan Department of Education (MDE) to measure the effect of the state-wide Great Start Readiness Program (GSRP).  Information is sometimes collected about GSRP staff, enrolled children, and their families.  Program staff or a representative from MDE might:</w:t>
      </w:r>
    </w:p>
    <w:p w14:paraId="5B7CBC1D" w14:textId="77777777" w:rsidR="00B210B6" w:rsidRDefault="00000000">
      <w:pPr>
        <w:numPr>
          <w:ilvl w:val="0"/>
          <w:numId w:val="24"/>
        </w:numPr>
        <w:pBdr>
          <w:top w:val="nil"/>
          <w:left w:val="nil"/>
          <w:bottom w:val="nil"/>
          <w:right w:val="nil"/>
          <w:between w:val="nil"/>
        </w:pBdr>
        <w:rPr>
          <w:color w:val="000000"/>
          <w:sz w:val="24"/>
          <w:szCs w:val="24"/>
        </w:rPr>
      </w:pPr>
      <w:r>
        <w:rPr>
          <w:color w:val="000000"/>
          <w:sz w:val="24"/>
          <w:szCs w:val="24"/>
        </w:rPr>
        <w:t>Ask parents questions about their child and family.</w:t>
      </w:r>
    </w:p>
    <w:p w14:paraId="5B4991A1" w14:textId="77777777" w:rsidR="00B210B6" w:rsidRDefault="00000000">
      <w:pPr>
        <w:numPr>
          <w:ilvl w:val="0"/>
          <w:numId w:val="24"/>
        </w:numPr>
        <w:pBdr>
          <w:top w:val="nil"/>
          <w:left w:val="nil"/>
          <w:bottom w:val="nil"/>
          <w:right w:val="nil"/>
          <w:between w:val="nil"/>
        </w:pBdr>
        <w:rPr>
          <w:color w:val="000000"/>
          <w:sz w:val="24"/>
          <w:szCs w:val="24"/>
        </w:rPr>
      </w:pPr>
      <w:r>
        <w:rPr>
          <w:color w:val="000000"/>
          <w:sz w:val="24"/>
          <w:szCs w:val="24"/>
        </w:rPr>
        <w:t>Observe children in the classroom.</w:t>
      </w:r>
    </w:p>
    <w:p w14:paraId="3064B950" w14:textId="77777777" w:rsidR="00B210B6" w:rsidRDefault="00000000">
      <w:pPr>
        <w:numPr>
          <w:ilvl w:val="0"/>
          <w:numId w:val="24"/>
        </w:numPr>
        <w:pBdr>
          <w:top w:val="nil"/>
          <w:left w:val="nil"/>
          <w:bottom w:val="nil"/>
          <w:right w:val="nil"/>
          <w:between w:val="nil"/>
        </w:pBdr>
        <w:rPr>
          <w:color w:val="000000"/>
          <w:sz w:val="24"/>
          <w:szCs w:val="24"/>
        </w:rPr>
      </w:pPr>
      <w:r>
        <w:rPr>
          <w:color w:val="000000"/>
          <w:sz w:val="24"/>
          <w:szCs w:val="24"/>
        </w:rPr>
        <w:t>Measure what children know about letters, words, and numbers, etc.</w:t>
      </w:r>
    </w:p>
    <w:p w14:paraId="2325F427" w14:textId="77777777" w:rsidR="00B210B6" w:rsidRDefault="00000000">
      <w:pPr>
        <w:numPr>
          <w:ilvl w:val="0"/>
          <w:numId w:val="24"/>
        </w:numPr>
        <w:pBdr>
          <w:top w:val="nil"/>
          <w:left w:val="nil"/>
          <w:bottom w:val="nil"/>
          <w:right w:val="nil"/>
          <w:between w:val="nil"/>
        </w:pBdr>
        <w:spacing w:after="200"/>
        <w:rPr>
          <w:color w:val="000000"/>
          <w:sz w:val="24"/>
          <w:szCs w:val="24"/>
        </w:rPr>
      </w:pPr>
      <w:r>
        <w:rPr>
          <w:color w:val="000000"/>
          <w:sz w:val="24"/>
          <w:szCs w:val="24"/>
        </w:rPr>
        <w:t>Ask teachers how children are learning and growing.</w:t>
      </w:r>
    </w:p>
    <w:p w14:paraId="02143797" w14:textId="77777777" w:rsidR="00B210B6" w:rsidRDefault="00000000">
      <w:pPr>
        <w:rPr>
          <w:sz w:val="24"/>
          <w:szCs w:val="24"/>
        </w:rPr>
      </w:pPr>
      <w:r>
        <w:rPr>
          <w:sz w:val="24"/>
          <w:szCs w:val="24"/>
        </w:rPr>
        <w:t>Information from you and about your child will not be shared with others in any way that you or your child could be identified.  It is protected by law.</w:t>
      </w:r>
    </w:p>
    <w:p w14:paraId="5CA550E7" w14:textId="77777777" w:rsidR="00B210B6" w:rsidRDefault="00000000">
      <w:pPr>
        <w:rPr>
          <w:sz w:val="24"/>
          <w:szCs w:val="24"/>
        </w:rPr>
      </w:pPr>
      <w:r>
        <w:rPr>
          <w:sz w:val="24"/>
          <w:szCs w:val="24"/>
        </w:rPr>
        <w:t xml:space="preserve">Questions? Contact: </w:t>
      </w:r>
      <w:hyperlink r:id="rId22">
        <w:r w:rsidR="00B210B6">
          <w:rPr>
            <w:color w:val="0000FF"/>
            <w:sz w:val="24"/>
            <w:szCs w:val="24"/>
            <w:u w:val="single"/>
          </w:rPr>
          <w:t>mde-gsrp@michigan.gov</w:t>
        </w:r>
      </w:hyperlink>
      <w:r>
        <w:rPr>
          <w:sz w:val="24"/>
          <w:szCs w:val="24"/>
        </w:rPr>
        <w:t xml:space="preserve"> or 517-373-8483</w:t>
      </w:r>
    </w:p>
    <w:p w14:paraId="4D1D9ED6" w14:textId="77777777" w:rsidR="00B210B6" w:rsidRDefault="00000000">
      <w:pPr>
        <w:rPr>
          <w:sz w:val="24"/>
          <w:szCs w:val="24"/>
        </w:rPr>
      </w:pPr>
      <w:r>
        <w:rPr>
          <w:sz w:val="24"/>
          <w:szCs w:val="24"/>
        </w:rPr>
        <w:t>Or MDE, Office of Great Start, 608 W. Allegan, P.O. Box 30008, Lansing, MI 48909</w:t>
      </w:r>
    </w:p>
    <w:p w14:paraId="04635E53" w14:textId="77777777" w:rsidR="00B210B6" w:rsidRDefault="00B210B6">
      <w:pPr>
        <w:rPr>
          <w:sz w:val="24"/>
          <w:szCs w:val="24"/>
        </w:rPr>
      </w:pPr>
    </w:p>
    <w:p w14:paraId="73263CD0" w14:textId="77777777" w:rsidR="00B210B6" w:rsidRDefault="00000000">
      <w:pPr>
        <w:jc w:val="center"/>
        <w:rPr>
          <w:b/>
          <w:sz w:val="24"/>
          <w:szCs w:val="24"/>
        </w:rPr>
      </w:pPr>
      <w:r>
        <w:rPr>
          <w:b/>
          <w:sz w:val="24"/>
          <w:szCs w:val="24"/>
        </w:rPr>
        <w:t>GRIEVANCE POLICY</w:t>
      </w:r>
    </w:p>
    <w:p w14:paraId="1CF7ED47" w14:textId="77777777" w:rsidR="00B210B6" w:rsidRDefault="00000000">
      <w:pPr>
        <w:spacing w:line="240" w:lineRule="auto"/>
        <w:rPr>
          <w:rFonts w:ascii="Times New Roman" w:eastAsia="Times New Roman" w:hAnsi="Times New Roman" w:cs="Times New Roman"/>
          <w:sz w:val="24"/>
          <w:szCs w:val="24"/>
        </w:rPr>
      </w:pPr>
      <w:r>
        <w:rPr>
          <w:sz w:val="24"/>
          <w:szCs w:val="24"/>
        </w:rPr>
        <w:t xml:space="preserve"> Woodlawn Preschool GSRP strives to provide a positive environment for all.  However, at times, concerns may arise.  Families that have grievances with some part of the GSRP should follow these steps:</w:t>
      </w:r>
    </w:p>
    <w:p w14:paraId="6E567E0E" w14:textId="77777777" w:rsidR="00B210B6" w:rsidRDefault="00000000">
      <w:pPr>
        <w:numPr>
          <w:ilvl w:val="0"/>
          <w:numId w:val="18"/>
        </w:numPr>
        <w:spacing w:line="240" w:lineRule="auto"/>
      </w:pPr>
      <w:r>
        <w:rPr>
          <w:sz w:val="24"/>
          <w:szCs w:val="24"/>
        </w:rPr>
        <w:t>Bring concerns to the attention of lead teacher</w:t>
      </w:r>
    </w:p>
    <w:p w14:paraId="072EC0F2" w14:textId="77777777" w:rsidR="00B210B6" w:rsidRDefault="00000000">
      <w:pPr>
        <w:numPr>
          <w:ilvl w:val="0"/>
          <w:numId w:val="18"/>
        </w:numPr>
        <w:spacing w:line="240" w:lineRule="auto"/>
      </w:pPr>
      <w:r>
        <w:rPr>
          <w:sz w:val="24"/>
          <w:szCs w:val="24"/>
        </w:rPr>
        <w:t>Follow up with the director/administrator that oversees the program.  This person is Jeanette Davis and can be reached 269-963-7334 jeanette@wlpreschool.org</w:t>
      </w:r>
    </w:p>
    <w:p w14:paraId="27ACC015" w14:textId="77777777" w:rsidR="00B210B6" w:rsidRDefault="00000000">
      <w:pPr>
        <w:numPr>
          <w:ilvl w:val="0"/>
          <w:numId w:val="18"/>
        </w:numPr>
        <w:spacing w:line="240" w:lineRule="auto"/>
      </w:pPr>
      <w:r>
        <w:rPr>
          <w:sz w:val="24"/>
          <w:szCs w:val="24"/>
        </w:rPr>
        <w:t>If the concern is not resolved through these channels, the next person in line to contact is the Assistant Superintendent of Early Childhood Services and can be contacted at (269) 660-1606.</w:t>
      </w:r>
    </w:p>
    <w:p w14:paraId="2951BA00" w14:textId="77777777" w:rsidR="00B210B6" w:rsidRDefault="00000000">
      <w:r>
        <w:rPr>
          <w:sz w:val="24"/>
          <w:szCs w:val="24"/>
        </w:rPr>
        <w:t xml:space="preserve">If the concern relates to a licensing regulation, reports may be made to the Department of Human Services, Office of Children and Adult Licensing, at (866) 685-0006 or  </w:t>
      </w:r>
      <w:hyperlink r:id="rId23">
        <w:r w:rsidR="00B210B6">
          <w:rPr>
            <w:color w:val="0000FF"/>
            <w:sz w:val="24"/>
            <w:szCs w:val="24"/>
            <w:u w:val="single"/>
          </w:rPr>
          <w:t>www.michigan.gov/michildcare</w:t>
        </w:r>
      </w:hyperlink>
    </w:p>
    <w:p w14:paraId="3F5959B5" w14:textId="77777777" w:rsidR="00B210B6" w:rsidRDefault="00B210B6"/>
    <w:p w14:paraId="61D34813" w14:textId="77777777" w:rsidR="00B210B6" w:rsidRDefault="00000000">
      <w:pPr>
        <w:jc w:val="center"/>
        <w:rPr>
          <w:b/>
        </w:rPr>
      </w:pPr>
      <w:r>
        <w:rPr>
          <w:b/>
        </w:rPr>
        <w:t>VOLUNTEER POLICY</w:t>
      </w:r>
    </w:p>
    <w:p w14:paraId="2157690C" w14:textId="77777777" w:rsidR="00C81F25" w:rsidRPr="00C81F25" w:rsidRDefault="00C81F25" w:rsidP="00C81F25">
      <w:pPr>
        <w:jc w:val="center"/>
        <w:rPr>
          <w:lang w:val="en-US"/>
        </w:rPr>
      </w:pPr>
      <w:r w:rsidRPr="00C81F25">
        <w:rPr>
          <w:lang w:val="en-US"/>
        </w:rPr>
        <w:t>Woodlawn Preschool welcomes volunteers as an important part of our program. Volunteers may include parents/guardians, family members, community members, college students, and other approved individuals. Volunteers provide valuable support to staff and children while helping to enrich the learning environment.</w:t>
      </w:r>
    </w:p>
    <w:p w14:paraId="3165A6A2" w14:textId="77777777" w:rsidR="00C81F25" w:rsidRPr="00C81F25" w:rsidRDefault="00C81F25" w:rsidP="00C81F25">
      <w:pPr>
        <w:jc w:val="center"/>
        <w:rPr>
          <w:b/>
          <w:bCs/>
          <w:lang w:val="en-US"/>
        </w:rPr>
      </w:pPr>
      <w:r w:rsidRPr="00C81F25">
        <w:rPr>
          <w:b/>
          <w:bCs/>
          <w:lang w:val="en-US"/>
        </w:rPr>
        <w:t>Supervision of Volunteers</w:t>
      </w:r>
    </w:p>
    <w:p w14:paraId="23B67450" w14:textId="77777777" w:rsidR="00C81F25" w:rsidRPr="00C81F25" w:rsidRDefault="00C81F25" w:rsidP="00C81F25">
      <w:pPr>
        <w:jc w:val="center"/>
        <w:rPr>
          <w:lang w:val="en-US"/>
        </w:rPr>
      </w:pPr>
      <w:r w:rsidRPr="00C81F25">
        <w:rPr>
          <w:lang w:val="en-US"/>
        </w:rPr>
        <w:t>To ensure the safety and well-being of all children:</w:t>
      </w:r>
    </w:p>
    <w:p w14:paraId="2998E446" w14:textId="77777777" w:rsidR="00C81F25" w:rsidRPr="00C81F25" w:rsidRDefault="00C81F25">
      <w:pPr>
        <w:numPr>
          <w:ilvl w:val="0"/>
          <w:numId w:val="35"/>
        </w:numPr>
        <w:jc w:val="center"/>
        <w:rPr>
          <w:lang w:val="en-US"/>
        </w:rPr>
      </w:pPr>
      <w:r w:rsidRPr="00C81F25">
        <w:rPr>
          <w:lang w:val="en-US"/>
        </w:rPr>
        <w:t xml:space="preserve">All volunteers will be supervised by a Woodlawn Preschool employee at all times while they are interacting with children. </w:t>
      </w:r>
    </w:p>
    <w:p w14:paraId="697A28A5" w14:textId="77777777" w:rsidR="00C81F25" w:rsidRPr="00C81F25" w:rsidRDefault="00C81F25">
      <w:pPr>
        <w:numPr>
          <w:ilvl w:val="0"/>
          <w:numId w:val="35"/>
        </w:numPr>
        <w:jc w:val="center"/>
        <w:rPr>
          <w:lang w:val="en-US"/>
        </w:rPr>
      </w:pPr>
      <w:r w:rsidRPr="00C81F25">
        <w:rPr>
          <w:lang w:val="en-US"/>
        </w:rPr>
        <w:t xml:space="preserve">Volunteers, including parents or guardians volunteering in the classroom or during program activities, </w:t>
      </w:r>
      <w:r w:rsidRPr="00C81F25">
        <w:rPr>
          <w:b/>
          <w:bCs/>
          <w:lang w:val="en-US"/>
        </w:rPr>
        <w:t>will not be left alone with children</w:t>
      </w:r>
      <w:r w:rsidRPr="00C81F25">
        <w:rPr>
          <w:lang w:val="en-US"/>
        </w:rPr>
        <w:t xml:space="preserve"> and </w:t>
      </w:r>
      <w:r w:rsidRPr="00C81F25">
        <w:rPr>
          <w:b/>
          <w:bCs/>
          <w:lang w:val="en-US"/>
        </w:rPr>
        <w:t>will not have unsupervised contact</w:t>
      </w:r>
      <w:r w:rsidRPr="00C81F25">
        <w:rPr>
          <w:lang w:val="en-US"/>
        </w:rPr>
        <w:t xml:space="preserve"> with </w:t>
      </w:r>
      <w:r w:rsidRPr="00C81F25">
        <w:rPr>
          <w:lang w:val="en-US"/>
        </w:rPr>
        <w:lastRenderedPageBreak/>
        <w:t xml:space="preserve">any child unless they have met all state licensing requirements and have been specifically authorized by the Program Director. </w:t>
      </w:r>
    </w:p>
    <w:p w14:paraId="0E762C45" w14:textId="77777777" w:rsidR="00C81F25" w:rsidRPr="00C81F25" w:rsidRDefault="00C81F25">
      <w:pPr>
        <w:numPr>
          <w:ilvl w:val="0"/>
          <w:numId w:val="35"/>
        </w:numPr>
        <w:jc w:val="center"/>
        <w:rPr>
          <w:lang w:val="en-US"/>
        </w:rPr>
      </w:pPr>
      <w:r w:rsidRPr="00C81F25">
        <w:rPr>
          <w:lang w:val="en-US"/>
        </w:rPr>
        <w:t xml:space="preserve">Volunteers are not counted in staff-to-child ratios and may not assume responsibility for the supervision or care of children. </w:t>
      </w:r>
    </w:p>
    <w:p w14:paraId="668CFCE0" w14:textId="77777777" w:rsidR="00C81F25" w:rsidRPr="00C81F25" w:rsidRDefault="00C81F25">
      <w:pPr>
        <w:numPr>
          <w:ilvl w:val="0"/>
          <w:numId w:val="35"/>
        </w:numPr>
        <w:jc w:val="center"/>
        <w:rPr>
          <w:lang w:val="en-US"/>
        </w:rPr>
      </w:pPr>
      <w:r w:rsidRPr="00C81F25">
        <w:rPr>
          <w:lang w:val="en-US"/>
        </w:rPr>
        <w:t xml:space="preserve">Volunteers may assist with classroom activities, reading stories, preparing materials, special events, playground activities, and field trips under the direct supervision of staff. </w:t>
      </w:r>
    </w:p>
    <w:p w14:paraId="49CE04DA" w14:textId="77777777" w:rsidR="00C81F25" w:rsidRPr="00C81F25" w:rsidRDefault="00C81F25">
      <w:pPr>
        <w:numPr>
          <w:ilvl w:val="0"/>
          <w:numId w:val="35"/>
        </w:numPr>
        <w:jc w:val="center"/>
        <w:rPr>
          <w:lang w:val="en-US"/>
        </w:rPr>
      </w:pPr>
      <w:r w:rsidRPr="00C81F25">
        <w:rPr>
          <w:lang w:val="en-US"/>
        </w:rPr>
        <w:t xml:space="preserve">Volunteers must follow all Woodlawn Preschool policies, including confidentiality, health and safety procedures, child guidance practices, and emergency procedures. </w:t>
      </w:r>
    </w:p>
    <w:p w14:paraId="7F9CF31D" w14:textId="77777777" w:rsidR="00C81F25" w:rsidRPr="00C81F25" w:rsidRDefault="00C81F25">
      <w:pPr>
        <w:numPr>
          <w:ilvl w:val="0"/>
          <w:numId w:val="35"/>
        </w:numPr>
        <w:jc w:val="center"/>
        <w:rPr>
          <w:lang w:val="en-US"/>
        </w:rPr>
      </w:pPr>
      <w:r w:rsidRPr="00C81F25">
        <w:rPr>
          <w:lang w:val="en-US"/>
        </w:rPr>
        <w:t xml:space="preserve">Any volunteer who violates program policies or whose behavior is determined to be inappropriate may be asked to leave and may no longer be permitted to volunteer. </w:t>
      </w:r>
    </w:p>
    <w:p w14:paraId="43278A29" w14:textId="77777777" w:rsidR="00C81F25" w:rsidRPr="00C81F25" w:rsidRDefault="00C81F25" w:rsidP="00C81F25">
      <w:pPr>
        <w:jc w:val="center"/>
        <w:rPr>
          <w:b/>
          <w:bCs/>
          <w:lang w:val="en-US"/>
        </w:rPr>
      </w:pPr>
      <w:r w:rsidRPr="00C81F25">
        <w:rPr>
          <w:b/>
          <w:bCs/>
          <w:lang w:val="en-US"/>
        </w:rPr>
        <w:t>Parent Volunteers</w:t>
      </w:r>
    </w:p>
    <w:p w14:paraId="5EEC0CA7" w14:textId="77777777" w:rsidR="00C81F25" w:rsidRPr="00C81F25" w:rsidRDefault="00C81F25" w:rsidP="00C81F25">
      <w:pPr>
        <w:jc w:val="center"/>
        <w:rPr>
          <w:lang w:val="en-US"/>
        </w:rPr>
      </w:pPr>
      <w:r w:rsidRPr="00C81F25">
        <w:rPr>
          <w:lang w:val="en-US"/>
        </w:rPr>
        <w:t>Parents and guardians are encouraged to participate in classroom activities and special events. Parent volunteers are also required to remain under the supervision of Woodlawn Preschool staff and may not supervise or discipline children other than their own.</w:t>
      </w:r>
    </w:p>
    <w:p w14:paraId="20AE40A1" w14:textId="77777777" w:rsidR="00C81F25" w:rsidRPr="00C81F25" w:rsidRDefault="00C81F25" w:rsidP="00C81F25">
      <w:pPr>
        <w:jc w:val="center"/>
        <w:rPr>
          <w:b/>
          <w:bCs/>
          <w:lang w:val="en-US"/>
        </w:rPr>
      </w:pPr>
      <w:r w:rsidRPr="00C81F25">
        <w:rPr>
          <w:b/>
          <w:bCs/>
          <w:lang w:val="en-US"/>
        </w:rPr>
        <w:t>Child Release</w:t>
      </w:r>
    </w:p>
    <w:p w14:paraId="57F231C9" w14:textId="77777777" w:rsidR="00C81F25" w:rsidRPr="00C81F25" w:rsidRDefault="00C81F25" w:rsidP="00C81F25">
      <w:pPr>
        <w:jc w:val="center"/>
        <w:rPr>
          <w:lang w:val="en-US"/>
        </w:rPr>
      </w:pPr>
      <w:r w:rsidRPr="00C81F25">
        <w:rPr>
          <w:lang w:val="en-US"/>
        </w:rPr>
        <w:t>Children will only be released to individuals listed on the child's Emergency Information Card or to another person with written authorization from the parent or guardian.</w:t>
      </w:r>
    </w:p>
    <w:p w14:paraId="016CC8EF" w14:textId="77777777" w:rsidR="00C81F25" w:rsidRPr="00C81F25" w:rsidRDefault="00C81F25">
      <w:pPr>
        <w:numPr>
          <w:ilvl w:val="0"/>
          <w:numId w:val="36"/>
        </w:numPr>
        <w:jc w:val="center"/>
        <w:rPr>
          <w:lang w:val="en-US"/>
        </w:rPr>
      </w:pPr>
      <w:r w:rsidRPr="00C81F25">
        <w:rPr>
          <w:lang w:val="en-US"/>
        </w:rPr>
        <w:t xml:space="preserve">If the individual picking up a child is unknown to staff, a valid government-issued photo ID will be required before the child is released. </w:t>
      </w:r>
    </w:p>
    <w:p w14:paraId="4565354B" w14:textId="77777777" w:rsidR="00C81F25" w:rsidRPr="00C81F25" w:rsidRDefault="00C81F25">
      <w:pPr>
        <w:numPr>
          <w:ilvl w:val="0"/>
          <w:numId w:val="36"/>
        </w:numPr>
        <w:jc w:val="center"/>
        <w:rPr>
          <w:lang w:val="en-US"/>
        </w:rPr>
      </w:pPr>
      <w:r w:rsidRPr="00C81F25">
        <w:rPr>
          <w:lang w:val="en-US"/>
        </w:rPr>
        <w:t xml:space="preserve">Staff reserve the right to refuse release of a child if proper authorization or identification cannot be verified. </w:t>
      </w:r>
    </w:p>
    <w:p w14:paraId="56BA4820" w14:textId="77777777" w:rsidR="00C81F25" w:rsidRPr="00C81F25" w:rsidRDefault="00C81F25">
      <w:pPr>
        <w:numPr>
          <w:ilvl w:val="0"/>
          <w:numId w:val="36"/>
        </w:numPr>
        <w:jc w:val="center"/>
        <w:rPr>
          <w:lang w:val="en-US"/>
        </w:rPr>
      </w:pPr>
      <w:r w:rsidRPr="00C81F25">
        <w:rPr>
          <w:lang w:val="en-US"/>
        </w:rPr>
        <w:t xml:space="preserve">Children will </w:t>
      </w:r>
      <w:r w:rsidRPr="00C81F25">
        <w:rPr>
          <w:b/>
          <w:bCs/>
          <w:lang w:val="en-US"/>
        </w:rPr>
        <w:t>never</w:t>
      </w:r>
      <w:r w:rsidRPr="00C81F25">
        <w:rPr>
          <w:lang w:val="en-US"/>
        </w:rPr>
        <w:t xml:space="preserve"> be permitted to walk home alone unless written authorization is provided by the parent/guardian and allowed by program policy and applicable licensing regulations. </w:t>
      </w:r>
    </w:p>
    <w:p w14:paraId="436DDCAD" w14:textId="77777777" w:rsidR="00C81F25" w:rsidRPr="00C81F25" w:rsidRDefault="00C81F25" w:rsidP="00C81F25">
      <w:pPr>
        <w:jc w:val="center"/>
        <w:rPr>
          <w:b/>
          <w:bCs/>
          <w:lang w:val="en-US"/>
        </w:rPr>
      </w:pPr>
      <w:r w:rsidRPr="00C81F25">
        <w:rPr>
          <w:b/>
          <w:bCs/>
          <w:lang w:val="en-US"/>
        </w:rPr>
        <w:t>Sign-In and Sign-Out</w:t>
      </w:r>
    </w:p>
    <w:p w14:paraId="68B7A5A6" w14:textId="77777777" w:rsidR="00C81F25" w:rsidRPr="00C81F25" w:rsidRDefault="00C81F25" w:rsidP="00C81F25">
      <w:pPr>
        <w:jc w:val="center"/>
        <w:rPr>
          <w:lang w:val="en-US"/>
        </w:rPr>
      </w:pPr>
      <w:r w:rsidRPr="00C81F25">
        <w:rPr>
          <w:lang w:val="en-US"/>
        </w:rPr>
        <w:t>Parents, guardians, or other authorized adults are responsible for signing children in upon arrival and signing them out when leaving each day. Staff will verify that the individual picking up the child is authorized before releasing the child.</w:t>
      </w:r>
    </w:p>
    <w:p w14:paraId="685AB21C" w14:textId="7D61CCD3" w:rsidR="00C81F25" w:rsidRPr="00C81F25" w:rsidRDefault="00C81F25" w:rsidP="00C81F25">
      <w:pPr>
        <w:jc w:val="center"/>
        <w:rPr>
          <w:b/>
          <w:bCs/>
          <w:lang w:val="en-US"/>
        </w:rPr>
      </w:pPr>
    </w:p>
    <w:p w14:paraId="3CF21704" w14:textId="77777777" w:rsidR="00C81F25" w:rsidRDefault="00C81F25">
      <w:pPr>
        <w:jc w:val="center"/>
      </w:pPr>
    </w:p>
    <w:p w14:paraId="264B8E5C" w14:textId="77777777" w:rsidR="00B210B6" w:rsidRDefault="00000000">
      <w:pPr>
        <w:jc w:val="center"/>
        <w:rPr>
          <w:b/>
          <w:sz w:val="24"/>
          <w:szCs w:val="24"/>
        </w:rPr>
      </w:pPr>
      <w:proofErr w:type="gramStart"/>
      <w:r>
        <w:rPr>
          <w:b/>
          <w:sz w:val="24"/>
          <w:szCs w:val="24"/>
        </w:rPr>
        <w:t>WEATHER  POLICY</w:t>
      </w:r>
      <w:proofErr w:type="gramEnd"/>
    </w:p>
    <w:p w14:paraId="08AA9C7D" w14:textId="77777777" w:rsidR="00C81F25" w:rsidRPr="00C81F25" w:rsidRDefault="00C81F25" w:rsidP="00C81F25">
      <w:pPr>
        <w:jc w:val="center"/>
        <w:rPr>
          <w:sz w:val="24"/>
          <w:szCs w:val="24"/>
          <w:lang w:val="en-US"/>
        </w:rPr>
      </w:pPr>
      <w:r w:rsidRPr="00C81F25">
        <w:rPr>
          <w:sz w:val="24"/>
          <w:szCs w:val="24"/>
          <w:lang w:val="en-US"/>
        </w:rPr>
        <w:t>Weather and Emergency Closure Policy</w:t>
      </w:r>
    </w:p>
    <w:p w14:paraId="144220E2" w14:textId="77777777" w:rsidR="00C81F25" w:rsidRPr="00C81F25" w:rsidRDefault="00C81F25" w:rsidP="00C81F25">
      <w:pPr>
        <w:jc w:val="center"/>
        <w:rPr>
          <w:sz w:val="24"/>
          <w:szCs w:val="24"/>
          <w:lang w:val="en-US"/>
        </w:rPr>
      </w:pPr>
      <w:r w:rsidRPr="00C81F25">
        <w:rPr>
          <w:sz w:val="24"/>
          <w:szCs w:val="24"/>
          <w:lang w:val="en-US"/>
        </w:rPr>
        <w:t>The safety of our children, families, volunteers, and staff is our highest priority. Woodlawn Preschool closely monitors weather conditions and emergency situations to make decisions regarding outdoor play, delayed openings, early dismissals, evacuations, or program closures.</w:t>
      </w:r>
    </w:p>
    <w:p w14:paraId="47F43DCA" w14:textId="77777777" w:rsidR="00C81F25" w:rsidRPr="00C81F25" w:rsidRDefault="00C81F25" w:rsidP="00C81F25">
      <w:pPr>
        <w:jc w:val="center"/>
        <w:rPr>
          <w:sz w:val="24"/>
          <w:szCs w:val="24"/>
          <w:lang w:val="en-US"/>
        </w:rPr>
      </w:pPr>
      <w:r w:rsidRPr="00C81F25">
        <w:rPr>
          <w:sz w:val="24"/>
          <w:szCs w:val="24"/>
          <w:lang w:val="en-US"/>
        </w:rPr>
        <w:t>Outdoor Temperature Guidelines</w:t>
      </w:r>
    </w:p>
    <w:p w14:paraId="7FF3575B" w14:textId="77777777" w:rsidR="00C81F25" w:rsidRPr="00C81F25" w:rsidRDefault="00C81F25" w:rsidP="00C81F25">
      <w:pPr>
        <w:jc w:val="center"/>
        <w:rPr>
          <w:sz w:val="24"/>
          <w:szCs w:val="24"/>
          <w:lang w:val="en-US"/>
        </w:rPr>
      </w:pPr>
      <w:r w:rsidRPr="00C81F25">
        <w:rPr>
          <w:sz w:val="24"/>
          <w:szCs w:val="24"/>
          <w:lang w:val="en-US"/>
        </w:rPr>
        <w:t>Children will go outside daily whenever weather conditions are safe.</w:t>
      </w:r>
    </w:p>
    <w:p w14:paraId="356B2A42" w14:textId="77777777" w:rsidR="00C81F25" w:rsidRPr="00C81F25" w:rsidRDefault="00C81F25">
      <w:pPr>
        <w:numPr>
          <w:ilvl w:val="0"/>
          <w:numId w:val="37"/>
        </w:numPr>
        <w:jc w:val="center"/>
        <w:rPr>
          <w:sz w:val="24"/>
          <w:szCs w:val="24"/>
          <w:lang w:val="en-US"/>
        </w:rPr>
      </w:pPr>
      <w:r w:rsidRPr="00C81F25">
        <w:rPr>
          <w:sz w:val="24"/>
          <w:szCs w:val="24"/>
          <w:lang w:val="en-US"/>
        </w:rPr>
        <w:t xml:space="preserve">Outdoor play will generally occur when the temperature or wind chill is 20°F or above. </w:t>
      </w:r>
    </w:p>
    <w:p w14:paraId="6B40E48A" w14:textId="77777777" w:rsidR="00C81F25" w:rsidRPr="00C81F25" w:rsidRDefault="00C81F25">
      <w:pPr>
        <w:numPr>
          <w:ilvl w:val="0"/>
          <w:numId w:val="37"/>
        </w:numPr>
        <w:jc w:val="center"/>
        <w:rPr>
          <w:sz w:val="24"/>
          <w:szCs w:val="24"/>
          <w:lang w:val="en-US"/>
        </w:rPr>
      </w:pPr>
      <w:r w:rsidRPr="00C81F25">
        <w:rPr>
          <w:sz w:val="24"/>
          <w:szCs w:val="24"/>
          <w:lang w:val="en-US"/>
        </w:rPr>
        <w:t xml:space="preserve">Outdoor time may be shortened during very hot or very cold weather. </w:t>
      </w:r>
    </w:p>
    <w:p w14:paraId="338C75AC" w14:textId="77777777" w:rsidR="00C81F25" w:rsidRPr="00C81F25" w:rsidRDefault="00C81F25">
      <w:pPr>
        <w:numPr>
          <w:ilvl w:val="0"/>
          <w:numId w:val="37"/>
        </w:numPr>
        <w:jc w:val="center"/>
        <w:rPr>
          <w:sz w:val="24"/>
          <w:szCs w:val="24"/>
          <w:lang w:val="en-US"/>
        </w:rPr>
      </w:pPr>
      <w:r w:rsidRPr="00C81F25">
        <w:rPr>
          <w:sz w:val="24"/>
          <w:szCs w:val="24"/>
          <w:lang w:val="en-US"/>
        </w:rPr>
        <w:t xml:space="preserve">Outdoor play will be canceled when: </w:t>
      </w:r>
    </w:p>
    <w:p w14:paraId="2E8B24EC" w14:textId="77777777" w:rsidR="00C81F25" w:rsidRPr="00C81F25" w:rsidRDefault="00C81F25">
      <w:pPr>
        <w:numPr>
          <w:ilvl w:val="1"/>
          <w:numId w:val="37"/>
        </w:numPr>
        <w:jc w:val="center"/>
        <w:rPr>
          <w:sz w:val="24"/>
          <w:szCs w:val="24"/>
          <w:lang w:val="en-US"/>
        </w:rPr>
      </w:pPr>
      <w:r w:rsidRPr="00C81F25">
        <w:rPr>
          <w:sz w:val="24"/>
          <w:szCs w:val="24"/>
          <w:lang w:val="en-US"/>
        </w:rPr>
        <w:t xml:space="preserve">The wind chill is below 20°F. </w:t>
      </w:r>
    </w:p>
    <w:p w14:paraId="2B14389E" w14:textId="77777777" w:rsidR="00C81F25" w:rsidRPr="00C81F25" w:rsidRDefault="00C81F25">
      <w:pPr>
        <w:numPr>
          <w:ilvl w:val="1"/>
          <w:numId w:val="37"/>
        </w:numPr>
        <w:jc w:val="center"/>
        <w:rPr>
          <w:sz w:val="24"/>
          <w:szCs w:val="24"/>
          <w:lang w:val="en-US"/>
        </w:rPr>
      </w:pPr>
      <w:r w:rsidRPr="00C81F25">
        <w:rPr>
          <w:sz w:val="24"/>
          <w:szCs w:val="24"/>
          <w:lang w:val="en-US"/>
        </w:rPr>
        <w:lastRenderedPageBreak/>
        <w:t xml:space="preserve">The heat index reaches 90°F or higher. </w:t>
      </w:r>
    </w:p>
    <w:p w14:paraId="41CCD8CB" w14:textId="77777777" w:rsidR="00C81F25" w:rsidRPr="00C81F25" w:rsidRDefault="00C81F25">
      <w:pPr>
        <w:numPr>
          <w:ilvl w:val="1"/>
          <w:numId w:val="37"/>
        </w:numPr>
        <w:jc w:val="center"/>
        <w:rPr>
          <w:sz w:val="24"/>
          <w:szCs w:val="24"/>
          <w:lang w:val="en-US"/>
        </w:rPr>
      </w:pPr>
      <w:r w:rsidRPr="00C81F25">
        <w:rPr>
          <w:sz w:val="24"/>
          <w:szCs w:val="24"/>
          <w:lang w:val="en-US"/>
        </w:rPr>
        <w:t xml:space="preserve">There is lightning, heavy rain, poor air quality, or other hazardous weather conditions. </w:t>
      </w:r>
    </w:p>
    <w:p w14:paraId="6AA5C3F4" w14:textId="77777777" w:rsidR="00C81F25" w:rsidRPr="00C81F25" w:rsidRDefault="00C81F25" w:rsidP="00C81F25">
      <w:pPr>
        <w:jc w:val="center"/>
        <w:rPr>
          <w:sz w:val="24"/>
          <w:szCs w:val="24"/>
          <w:lang w:val="en-US"/>
        </w:rPr>
      </w:pPr>
      <w:r w:rsidRPr="00C81F25">
        <w:rPr>
          <w:sz w:val="24"/>
          <w:szCs w:val="24"/>
          <w:lang w:val="en-US"/>
        </w:rPr>
        <w:t>Families are encouraged to dress children appropriately for the weather, including coats, hats, gloves, boots, sunscreen, and lightweight clothing during warm weather.</w:t>
      </w:r>
    </w:p>
    <w:p w14:paraId="745B4A2B" w14:textId="77777777" w:rsidR="00C81F25" w:rsidRPr="00C81F25" w:rsidRDefault="00C81F25" w:rsidP="00C81F25">
      <w:pPr>
        <w:jc w:val="center"/>
        <w:rPr>
          <w:sz w:val="24"/>
          <w:szCs w:val="24"/>
          <w:lang w:val="en-US"/>
        </w:rPr>
      </w:pPr>
      <w:r w:rsidRPr="00C81F25">
        <w:rPr>
          <w:sz w:val="24"/>
          <w:szCs w:val="24"/>
          <w:lang w:val="en-US"/>
        </w:rPr>
        <w:t>Severe Weather Procedures</w:t>
      </w:r>
    </w:p>
    <w:p w14:paraId="6D394E5A" w14:textId="77777777" w:rsidR="00C81F25" w:rsidRPr="00C81F25" w:rsidRDefault="00C81F25" w:rsidP="00C81F25">
      <w:pPr>
        <w:jc w:val="center"/>
        <w:rPr>
          <w:sz w:val="24"/>
          <w:szCs w:val="24"/>
          <w:lang w:val="en-US"/>
        </w:rPr>
      </w:pPr>
      <w:r w:rsidRPr="00C81F25">
        <w:rPr>
          <w:sz w:val="24"/>
          <w:szCs w:val="24"/>
          <w:lang w:val="en-US"/>
        </w:rPr>
        <w:t>Tornado Warning</w:t>
      </w:r>
    </w:p>
    <w:p w14:paraId="4A7FC0EA" w14:textId="77777777" w:rsidR="00C81F25" w:rsidRPr="00C81F25" w:rsidRDefault="00C81F25">
      <w:pPr>
        <w:numPr>
          <w:ilvl w:val="0"/>
          <w:numId w:val="38"/>
        </w:numPr>
        <w:jc w:val="center"/>
        <w:rPr>
          <w:sz w:val="24"/>
          <w:szCs w:val="24"/>
          <w:lang w:val="en-US"/>
        </w:rPr>
      </w:pPr>
      <w:r w:rsidRPr="00C81F25">
        <w:rPr>
          <w:sz w:val="24"/>
          <w:szCs w:val="24"/>
          <w:lang w:val="en-US"/>
        </w:rPr>
        <w:t xml:space="preserve">Children and staff will immediately move to the designated tornado shelter area within the building. </w:t>
      </w:r>
    </w:p>
    <w:p w14:paraId="2218B258" w14:textId="77777777" w:rsidR="00C81F25" w:rsidRPr="00C81F25" w:rsidRDefault="00C81F25">
      <w:pPr>
        <w:numPr>
          <w:ilvl w:val="0"/>
          <w:numId w:val="38"/>
        </w:numPr>
        <w:jc w:val="center"/>
        <w:rPr>
          <w:sz w:val="24"/>
          <w:szCs w:val="24"/>
          <w:lang w:val="en-US"/>
        </w:rPr>
      </w:pPr>
      <w:r w:rsidRPr="00C81F25">
        <w:rPr>
          <w:sz w:val="24"/>
          <w:szCs w:val="24"/>
          <w:lang w:val="en-US"/>
        </w:rPr>
        <w:t xml:space="preserve">Attendance will be taken to ensure all children and staff are accounted for. </w:t>
      </w:r>
    </w:p>
    <w:p w14:paraId="287E8B93" w14:textId="77777777" w:rsidR="00C81F25" w:rsidRPr="00C81F25" w:rsidRDefault="00C81F25">
      <w:pPr>
        <w:numPr>
          <w:ilvl w:val="0"/>
          <w:numId w:val="38"/>
        </w:numPr>
        <w:jc w:val="center"/>
        <w:rPr>
          <w:sz w:val="24"/>
          <w:szCs w:val="24"/>
          <w:lang w:val="en-US"/>
        </w:rPr>
      </w:pPr>
      <w:r w:rsidRPr="00C81F25">
        <w:rPr>
          <w:sz w:val="24"/>
          <w:szCs w:val="24"/>
          <w:lang w:val="en-US"/>
        </w:rPr>
        <w:t xml:space="preserve">Children will remain sheltered until local emergency officials declare it is safe. </w:t>
      </w:r>
    </w:p>
    <w:p w14:paraId="19BD4352" w14:textId="77777777" w:rsidR="00C81F25" w:rsidRPr="00C81F25" w:rsidRDefault="00C81F25" w:rsidP="00C81F25">
      <w:pPr>
        <w:jc w:val="center"/>
        <w:rPr>
          <w:sz w:val="24"/>
          <w:szCs w:val="24"/>
          <w:lang w:val="en-US"/>
        </w:rPr>
      </w:pPr>
      <w:r w:rsidRPr="00C81F25">
        <w:rPr>
          <w:sz w:val="24"/>
          <w:szCs w:val="24"/>
          <w:lang w:val="en-US"/>
        </w:rPr>
        <w:t>Severe Thunderstorms or Lightning</w:t>
      </w:r>
    </w:p>
    <w:p w14:paraId="0CCC6E1E" w14:textId="77777777" w:rsidR="00C81F25" w:rsidRPr="00C81F25" w:rsidRDefault="00C81F25">
      <w:pPr>
        <w:numPr>
          <w:ilvl w:val="0"/>
          <w:numId w:val="39"/>
        </w:numPr>
        <w:jc w:val="center"/>
        <w:rPr>
          <w:sz w:val="24"/>
          <w:szCs w:val="24"/>
          <w:lang w:val="en-US"/>
        </w:rPr>
      </w:pPr>
      <w:r w:rsidRPr="00C81F25">
        <w:rPr>
          <w:sz w:val="24"/>
          <w:szCs w:val="24"/>
          <w:lang w:val="en-US"/>
        </w:rPr>
        <w:t xml:space="preserve">All outdoor activities will stop immediately. </w:t>
      </w:r>
    </w:p>
    <w:p w14:paraId="19A939C3" w14:textId="77777777" w:rsidR="00C81F25" w:rsidRPr="00C81F25" w:rsidRDefault="00C81F25">
      <w:pPr>
        <w:numPr>
          <w:ilvl w:val="0"/>
          <w:numId w:val="39"/>
        </w:numPr>
        <w:jc w:val="center"/>
        <w:rPr>
          <w:sz w:val="24"/>
          <w:szCs w:val="24"/>
          <w:lang w:val="en-US"/>
        </w:rPr>
      </w:pPr>
      <w:r w:rsidRPr="00C81F25">
        <w:rPr>
          <w:sz w:val="24"/>
          <w:szCs w:val="24"/>
          <w:lang w:val="en-US"/>
        </w:rPr>
        <w:t xml:space="preserve">Children and staff will remain indoors until at least 30 minutes after the last clap of thunder or lightning strike. </w:t>
      </w:r>
    </w:p>
    <w:p w14:paraId="0C199E8C" w14:textId="77777777" w:rsidR="00C81F25" w:rsidRPr="00C81F25" w:rsidRDefault="00C81F25" w:rsidP="00C81F25">
      <w:pPr>
        <w:jc w:val="center"/>
        <w:rPr>
          <w:sz w:val="24"/>
          <w:szCs w:val="24"/>
          <w:lang w:val="en-US"/>
        </w:rPr>
      </w:pPr>
      <w:r w:rsidRPr="00C81F25">
        <w:rPr>
          <w:sz w:val="24"/>
          <w:szCs w:val="24"/>
          <w:lang w:val="en-US"/>
        </w:rPr>
        <w:t>Winter Weather</w:t>
      </w:r>
    </w:p>
    <w:p w14:paraId="4DE416E2" w14:textId="77777777" w:rsidR="00C81F25" w:rsidRPr="00C81F25" w:rsidRDefault="00C81F25" w:rsidP="00C81F25">
      <w:pPr>
        <w:jc w:val="center"/>
        <w:rPr>
          <w:sz w:val="24"/>
          <w:szCs w:val="24"/>
          <w:lang w:val="en-US"/>
        </w:rPr>
      </w:pPr>
      <w:r w:rsidRPr="00C81F25">
        <w:rPr>
          <w:sz w:val="24"/>
          <w:szCs w:val="24"/>
          <w:lang w:val="en-US"/>
        </w:rPr>
        <w:t>The Preschool Director will monitor weather forecasts and road conditions. Delays or closures may occur due to:</w:t>
      </w:r>
    </w:p>
    <w:p w14:paraId="424EB484" w14:textId="77777777" w:rsidR="00C81F25" w:rsidRPr="00C81F25" w:rsidRDefault="00C81F25">
      <w:pPr>
        <w:numPr>
          <w:ilvl w:val="0"/>
          <w:numId w:val="40"/>
        </w:numPr>
        <w:jc w:val="center"/>
        <w:rPr>
          <w:sz w:val="24"/>
          <w:szCs w:val="24"/>
          <w:lang w:val="en-US"/>
        </w:rPr>
      </w:pPr>
      <w:r w:rsidRPr="00C81F25">
        <w:rPr>
          <w:sz w:val="24"/>
          <w:szCs w:val="24"/>
          <w:lang w:val="en-US"/>
        </w:rPr>
        <w:t xml:space="preserve">Heavy snowfall </w:t>
      </w:r>
    </w:p>
    <w:p w14:paraId="607012AE" w14:textId="77777777" w:rsidR="00C81F25" w:rsidRPr="00C81F25" w:rsidRDefault="00C81F25">
      <w:pPr>
        <w:numPr>
          <w:ilvl w:val="0"/>
          <w:numId w:val="40"/>
        </w:numPr>
        <w:jc w:val="center"/>
        <w:rPr>
          <w:sz w:val="24"/>
          <w:szCs w:val="24"/>
          <w:lang w:val="en-US"/>
        </w:rPr>
      </w:pPr>
      <w:r w:rsidRPr="00C81F25">
        <w:rPr>
          <w:sz w:val="24"/>
          <w:szCs w:val="24"/>
          <w:lang w:val="en-US"/>
        </w:rPr>
        <w:t xml:space="preserve">Ice-covered roads </w:t>
      </w:r>
    </w:p>
    <w:p w14:paraId="4689782C" w14:textId="77777777" w:rsidR="00C81F25" w:rsidRPr="00C81F25" w:rsidRDefault="00C81F25">
      <w:pPr>
        <w:numPr>
          <w:ilvl w:val="0"/>
          <w:numId w:val="40"/>
        </w:numPr>
        <w:jc w:val="center"/>
        <w:rPr>
          <w:sz w:val="24"/>
          <w:szCs w:val="24"/>
          <w:lang w:val="en-US"/>
        </w:rPr>
      </w:pPr>
      <w:r w:rsidRPr="00C81F25">
        <w:rPr>
          <w:sz w:val="24"/>
          <w:szCs w:val="24"/>
          <w:lang w:val="en-US"/>
        </w:rPr>
        <w:t xml:space="preserve">Dangerous wind chills </w:t>
      </w:r>
    </w:p>
    <w:p w14:paraId="22D41D75" w14:textId="77777777" w:rsidR="00C81F25" w:rsidRPr="00C81F25" w:rsidRDefault="00C81F25">
      <w:pPr>
        <w:numPr>
          <w:ilvl w:val="0"/>
          <w:numId w:val="40"/>
        </w:numPr>
        <w:jc w:val="center"/>
        <w:rPr>
          <w:sz w:val="24"/>
          <w:szCs w:val="24"/>
          <w:lang w:val="en-US"/>
        </w:rPr>
      </w:pPr>
      <w:r w:rsidRPr="00C81F25">
        <w:rPr>
          <w:sz w:val="24"/>
          <w:szCs w:val="24"/>
          <w:lang w:val="en-US"/>
        </w:rPr>
        <w:t xml:space="preserve">Other hazardous travel conditions </w:t>
      </w:r>
    </w:p>
    <w:p w14:paraId="3E7AD371" w14:textId="77777777" w:rsidR="00C81F25" w:rsidRPr="00C81F25" w:rsidRDefault="00C81F25" w:rsidP="00C81F25">
      <w:pPr>
        <w:jc w:val="center"/>
        <w:rPr>
          <w:sz w:val="24"/>
          <w:szCs w:val="24"/>
          <w:lang w:val="en-US"/>
        </w:rPr>
      </w:pPr>
      <w:r w:rsidRPr="00C81F25">
        <w:rPr>
          <w:sz w:val="24"/>
          <w:szCs w:val="24"/>
          <w:lang w:val="en-US"/>
        </w:rPr>
        <w:t>School Closings or Delays</w:t>
      </w:r>
    </w:p>
    <w:p w14:paraId="090E69E6" w14:textId="77777777" w:rsidR="00C81F25" w:rsidRPr="00C81F25" w:rsidRDefault="00C81F25" w:rsidP="00C81F25">
      <w:pPr>
        <w:jc w:val="center"/>
        <w:rPr>
          <w:sz w:val="24"/>
          <w:szCs w:val="24"/>
          <w:lang w:val="en-US"/>
        </w:rPr>
      </w:pPr>
      <w:r w:rsidRPr="00C81F25">
        <w:rPr>
          <w:sz w:val="24"/>
          <w:szCs w:val="24"/>
          <w:lang w:val="en-US"/>
        </w:rPr>
        <w:t>If Woodlawn Preschool must delay opening or close due to severe weather or another emergency, families will be notified as early as possible through:</w:t>
      </w:r>
    </w:p>
    <w:p w14:paraId="090159DA" w14:textId="77777777" w:rsidR="00C81F25" w:rsidRPr="00C81F25" w:rsidRDefault="00C81F25">
      <w:pPr>
        <w:numPr>
          <w:ilvl w:val="0"/>
          <w:numId w:val="41"/>
        </w:numPr>
        <w:jc w:val="center"/>
        <w:rPr>
          <w:sz w:val="24"/>
          <w:szCs w:val="24"/>
          <w:lang w:val="en-US"/>
        </w:rPr>
      </w:pPr>
      <w:r w:rsidRPr="00C81F25">
        <w:rPr>
          <w:sz w:val="24"/>
          <w:szCs w:val="24"/>
          <w:lang w:val="en-US"/>
        </w:rPr>
        <w:t xml:space="preserve">ClassDojo </w:t>
      </w:r>
    </w:p>
    <w:p w14:paraId="13E0A3A4" w14:textId="77777777" w:rsidR="00C81F25" w:rsidRPr="00C81F25" w:rsidRDefault="00C81F25">
      <w:pPr>
        <w:numPr>
          <w:ilvl w:val="0"/>
          <w:numId w:val="41"/>
        </w:numPr>
        <w:jc w:val="center"/>
        <w:rPr>
          <w:sz w:val="24"/>
          <w:szCs w:val="24"/>
          <w:lang w:val="en-US"/>
        </w:rPr>
      </w:pPr>
      <w:r w:rsidRPr="00C81F25">
        <w:rPr>
          <w:sz w:val="24"/>
          <w:szCs w:val="24"/>
          <w:lang w:val="en-US"/>
        </w:rPr>
        <w:t xml:space="preserve">Text message </w:t>
      </w:r>
    </w:p>
    <w:p w14:paraId="2BF27AD5" w14:textId="77777777" w:rsidR="00C81F25" w:rsidRPr="00C81F25" w:rsidRDefault="00C81F25">
      <w:pPr>
        <w:numPr>
          <w:ilvl w:val="0"/>
          <w:numId w:val="41"/>
        </w:numPr>
        <w:jc w:val="center"/>
        <w:rPr>
          <w:sz w:val="24"/>
          <w:szCs w:val="24"/>
          <w:lang w:val="en-US"/>
        </w:rPr>
      </w:pPr>
      <w:r w:rsidRPr="00C81F25">
        <w:rPr>
          <w:sz w:val="24"/>
          <w:szCs w:val="24"/>
          <w:lang w:val="en-US"/>
        </w:rPr>
        <w:t xml:space="preserve">Phone call (if necessary) </w:t>
      </w:r>
    </w:p>
    <w:p w14:paraId="105F1652" w14:textId="77777777" w:rsidR="00C81F25" w:rsidRPr="00C81F25" w:rsidRDefault="00C81F25">
      <w:pPr>
        <w:numPr>
          <w:ilvl w:val="0"/>
          <w:numId w:val="41"/>
        </w:numPr>
        <w:jc w:val="center"/>
        <w:rPr>
          <w:sz w:val="24"/>
          <w:szCs w:val="24"/>
          <w:lang w:val="en-US"/>
        </w:rPr>
      </w:pPr>
      <w:r w:rsidRPr="00C81F25">
        <w:rPr>
          <w:sz w:val="24"/>
          <w:szCs w:val="24"/>
          <w:lang w:val="en-US"/>
        </w:rPr>
        <w:t xml:space="preserve">Woodlawn Preschool Facebook page </w:t>
      </w:r>
    </w:p>
    <w:p w14:paraId="2AE81292" w14:textId="77777777" w:rsidR="00C81F25" w:rsidRPr="00C81F25" w:rsidRDefault="00C81F25">
      <w:pPr>
        <w:numPr>
          <w:ilvl w:val="0"/>
          <w:numId w:val="41"/>
        </w:numPr>
        <w:jc w:val="center"/>
        <w:rPr>
          <w:sz w:val="24"/>
          <w:szCs w:val="24"/>
          <w:lang w:val="en-US"/>
        </w:rPr>
      </w:pPr>
      <w:r w:rsidRPr="00C81F25">
        <w:rPr>
          <w:sz w:val="24"/>
          <w:szCs w:val="24"/>
          <w:lang w:val="en-US"/>
        </w:rPr>
        <w:t xml:space="preserve">Email (when appropriate) </w:t>
      </w:r>
    </w:p>
    <w:p w14:paraId="241D2928" w14:textId="77777777" w:rsidR="00C81F25" w:rsidRPr="00C81F25" w:rsidRDefault="00C81F25" w:rsidP="00C81F25">
      <w:pPr>
        <w:jc w:val="center"/>
        <w:rPr>
          <w:sz w:val="24"/>
          <w:szCs w:val="24"/>
          <w:lang w:val="en-US"/>
        </w:rPr>
      </w:pPr>
      <w:r w:rsidRPr="00C81F25">
        <w:rPr>
          <w:sz w:val="24"/>
          <w:szCs w:val="24"/>
          <w:lang w:val="en-US"/>
        </w:rPr>
        <w:t>Families should ensure the preschool always has current phone numbers and emergency contact information.</w:t>
      </w:r>
    </w:p>
    <w:p w14:paraId="0DC0AD44" w14:textId="77777777" w:rsidR="00C81F25" w:rsidRPr="00C81F25" w:rsidRDefault="00C81F25" w:rsidP="00C81F25">
      <w:pPr>
        <w:jc w:val="center"/>
        <w:rPr>
          <w:sz w:val="24"/>
          <w:szCs w:val="24"/>
          <w:lang w:val="en-US"/>
        </w:rPr>
      </w:pPr>
      <w:r w:rsidRPr="00C81F25">
        <w:rPr>
          <w:sz w:val="24"/>
          <w:szCs w:val="24"/>
          <w:lang w:val="en-US"/>
        </w:rPr>
        <w:t>Emergency Evacuation</w:t>
      </w:r>
    </w:p>
    <w:p w14:paraId="33C3B2FD" w14:textId="77777777" w:rsidR="00C81F25" w:rsidRPr="00C81F25" w:rsidRDefault="00C81F25" w:rsidP="00C81F25">
      <w:pPr>
        <w:jc w:val="center"/>
        <w:rPr>
          <w:sz w:val="24"/>
          <w:szCs w:val="24"/>
          <w:lang w:val="en-US"/>
        </w:rPr>
      </w:pPr>
      <w:r w:rsidRPr="00C81F25">
        <w:rPr>
          <w:sz w:val="24"/>
          <w:szCs w:val="24"/>
          <w:lang w:val="en-US"/>
        </w:rPr>
        <w:t>If the preschool must evacuate because of fire, gas leak, power outage, flooding, or another emergency:</w:t>
      </w:r>
    </w:p>
    <w:p w14:paraId="75B670F8" w14:textId="77777777" w:rsidR="00C81F25" w:rsidRPr="00C81F25" w:rsidRDefault="00C81F25">
      <w:pPr>
        <w:numPr>
          <w:ilvl w:val="0"/>
          <w:numId w:val="42"/>
        </w:numPr>
        <w:jc w:val="center"/>
        <w:rPr>
          <w:sz w:val="24"/>
          <w:szCs w:val="24"/>
          <w:lang w:val="en-US"/>
        </w:rPr>
      </w:pPr>
      <w:r w:rsidRPr="00C81F25">
        <w:rPr>
          <w:sz w:val="24"/>
          <w:szCs w:val="24"/>
          <w:lang w:val="en-US"/>
        </w:rPr>
        <w:t xml:space="preserve">Children will be safely relocated to our designated emergency evacuation site. </w:t>
      </w:r>
    </w:p>
    <w:p w14:paraId="7318CADC" w14:textId="77777777" w:rsidR="00C81F25" w:rsidRPr="00C81F25" w:rsidRDefault="00C81F25">
      <w:pPr>
        <w:numPr>
          <w:ilvl w:val="0"/>
          <w:numId w:val="42"/>
        </w:numPr>
        <w:jc w:val="center"/>
        <w:rPr>
          <w:sz w:val="24"/>
          <w:szCs w:val="24"/>
          <w:lang w:val="en-US"/>
        </w:rPr>
      </w:pPr>
      <w:r w:rsidRPr="00C81F25">
        <w:rPr>
          <w:sz w:val="24"/>
          <w:szCs w:val="24"/>
          <w:lang w:val="en-US"/>
        </w:rPr>
        <w:t xml:space="preserve">Families will be notified immediately by phone, text message, and/or ClassDojo with instructions on where and when to pick up their child. </w:t>
      </w:r>
    </w:p>
    <w:p w14:paraId="192B4200" w14:textId="77777777" w:rsidR="00C81F25" w:rsidRPr="00C81F25" w:rsidRDefault="00C81F25">
      <w:pPr>
        <w:numPr>
          <w:ilvl w:val="0"/>
          <w:numId w:val="42"/>
        </w:numPr>
        <w:jc w:val="center"/>
        <w:rPr>
          <w:sz w:val="24"/>
          <w:szCs w:val="24"/>
          <w:lang w:val="en-US"/>
        </w:rPr>
      </w:pPr>
      <w:r w:rsidRPr="00C81F25">
        <w:rPr>
          <w:sz w:val="24"/>
          <w:szCs w:val="24"/>
          <w:lang w:val="en-US"/>
        </w:rPr>
        <w:lastRenderedPageBreak/>
        <w:t xml:space="preserve">Children will only be released to individuals authorized on the child's emergency contact form and who present valid photo identification if requested. </w:t>
      </w:r>
    </w:p>
    <w:p w14:paraId="2B8FB904" w14:textId="77777777" w:rsidR="00C81F25" w:rsidRPr="00C81F25" w:rsidRDefault="00C81F25" w:rsidP="00C81F25">
      <w:pPr>
        <w:jc w:val="center"/>
        <w:rPr>
          <w:sz w:val="24"/>
          <w:szCs w:val="24"/>
          <w:lang w:val="en-US"/>
        </w:rPr>
      </w:pPr>
      <w:r w:rsidRPr="00C81F25">
        <w:rPr>
          <w:sz w:val="24"/>
          <w:szCs w:val="24"/>
          <w:lang w:val="en-US"/>
        </w:rPr>
        <w:t>Emergency Program Closure</w:t>
      </w:r>
    </w:p>
    <w:p w14:paraId="43B99F13" w14:textId="77777777" w:rsidR="00C81F25" w:rsidRPr="00C81F25" w:rsidRDefault="00C81F25" w:rsidP="00C81F25">
      <w:pPr>
        <w:jc w:val="center"/>
        <w:rPr>
          <w:sz w:val="24"/>
          <w:szCs w:val="24"/>
          <w:lang w:val="en-US"/>
        </w:rPr>
      </w:pPr>
      <w:r w:rsidRPr="00C81F25">
        <w:rPr>
          <w:sz w:val="24"/>
          <w:szCs w:val="24"/>
          <w:lang w:val="en-US"/>
        </w:rPr>
        <w:t>If the preschool cannot safely remain open due to an emergency, families will be notified immediately with information regarding:</w:t>
      </w:r>
    </w:p>
    <w:p w14:paraId="431886D3" w14:textId="77777777" w:rsidR="00C81F25" w:rsidRPr="00C81F25" w:rsidRDefault="00C81F25">
      <w:pPr>
        <w:numPr>
          <w:ilvl w:val="0"/>
          <w:numId w:val="43"/>
        </w:numPr>
        <w:jc w:val="center"/>
        <w:rPr>
          <w:sz w:val="24"/>
          <w:szCs w:val="24"/>
          <w:lang w:val="en-US"/>
        </w:rPr>
      </w:pPr>
      <w:r w:rsidRPr="00C81F25">
        <w:rPr>
          <w:sz w:val="24"/>
          <w:szCs w:val="24"/>
          <w:lang w:val="en-US"/>
        </w:rPr>
        <w:t xml:space="preserve">The reason for the closure </w:t>
      </w:r>
    </w:p>
    <w:p w14:paraId="1EF92E36" w14:textId="77777777" w:rsidR="00C81F25" w:rsidRPr="00C81F25" w:rsidRDefault="00C81F25">
      <w:pPr>
        <w:numPr>
          <w:ilvl w:val="0"/>
          <w:numId w:val="43"/>
        </w:numPr>
        <w:jc w:val="center"/>
        <w:rPr>
          <w:sz w:val="24"/>
          <w:szCs w:val="24"/>
          <w:lang w:val="en-US"/>
        </w:rPr>
      </w:pPr>
      <w:r w:rsidRPr="00C81F25">
        <w:rPr>
          <w:sz w:val="24"/>
          <w:szCs w:val="24"/>
          <w:lang w:val="en-US"/>
        </w:rPr>
        <w:t xml:space="preserve">Child pick-up procedures </w:t>
      </w:r>
    </w:p>
    <w:p w14:paraId="586E9420" w14:textId="77777777" w:rsidR="00C81F25" w:rsidRPr="00C81F25" w:rsidRDefault="00C81F25">
      <w:pPr>
        <w:numPr>
          <w:ilvl w:val="0"/>
          <w:numId w:val="43"/>
        </w:numPr>
        <w:jc w:val="center"/>
        <w:rPr>
          <w:sz w:val="24"/>
          <w:szCs w:val="24"/>
          <w:lang w:val="en-US"/>
        </w:rPr>
      </w:pPr>
      <w:r w:rsidRPr="00C81F25">
        <w:rPr>
          <w:sz w:val="24"/>
          <w:szCs w:val="24"/>
          <w:lang w:val="en-US"/>
        </w:rPr>
        <w:t xml:space="preserve">When available, information about reopening </w:t>
      </w:r>
    </w:p>
    <w:p w14:paraId="2535668B" w14:textId="77777777" w:rsidR="00C81F25" w:rsidRPr="00C81F25" w:rsidRDefault="00C81F25" w:rsidP="00C81F25">
      <w:pPr>
        <w:jc w:val="center"/>
        <w:rPr>
          <w:sz w:val="24"/>
          <w:szCs w:val="24"/>
          <w:lang w:val="en-US"/>
        </w:rPr>
      </w:pPr>
      <w:r w:rsidRPr="00C81F25">
        <w:rPr>
          <w:sz w:val="24"/>
          <w:szCs w:val="24"/>
          <w:lang w:val="en-US"/>
        </w:rPr>
        <w:t>Woodlawn Preschool is committed to making timely decisions that protect the health and safety of every child while keeping families informed throughout any emergency situation.</w:t>
      </w:r>
    </w:p>
    <w:p w14:paraId="69DA768D" w14:textId="77777777" w:rsidR="00C81F25" w:rsidRDefault="00C81F25">
      <w:pPr>
        <w:jc w:val="center"/>
        <w:rPr>
          <w:b/>
          <w:sz w:val="24"/>
          <w:szCs w:val="24"/>
        </w:rPr>
      </w:pPr>
    </w:p>
    <w:p w14:paraId="70441578" w14:textId="09785ED3" w:rsidR="00B210B6" w:rsidRDefault="00000000">
      <w:pPr>
        <w:jc w:val="center"/>
        <w:rPr>
          <w:sz w:val="24"/>
          <w:szCs w:val="24"/>
        </w:rPr>
      </w:pPr>
      <w:r>
        <w:rPr>
          <w:b/>
          <w:sz w:val="24"/>
          <w:szCs w:val="24"/>
        </w:rPr>
        <w:t>EMERGENCY POLICY</w:t>
      </w:r>
    </w:p>
    <w:p w14:paraId="53F6D245" w14:textId="574CA2B4" w:rsidR="005E142C" w:rsidRPr="005E142C" w:rsidRDefault="005E142C" w:rsidP="005E142C">
      <w:pPr>
        <w:rPr>
          <w:sz w:val="24"/>
          <w:szCs w:val="24"/>
          <w:lang w:val="en-US"/>
        </w:rPr>
      </w:pPr>
      <w:r>
        <w:rPr>
          <w:sz w:val="24"/>
          <w:szCs w:val="24"/>
          <w:lang w:val="en-US"/>
        </w:rPr>
        <w:t>W</w:t>
      </w:r>
      <w:r w:rsidRPr="005E142C">
        <w:rPr>
          <w:sz w:val="24"/>
          <w:szCs w:val="24"/>
          <w:lang w:val="en-US"/>
        </w:rPr>
        <w:t xml:space="preserve">oodlawn Preschool is committed to providing a safe and secure environment for all children, staff, and families. Written emergency procedures for </w:t>
      </w:r>
      <w:r w:rsidRPr="005E142C">
        <w:rPr>
          <w:b/>
          <w:bCs/>
          <w:sz w:val="24"/>
          <w:szCs w:val="24"/>
          <w:lang w:val="en-US"/>
        </w:rPr>
        <w:t>fire, tornado/severe weather, lockdown, shelter-in-place, and evacuation</w:t>
      </w:r>
      <w:r w:rsidRPr="005E142C">
        <w:rPr>
          <w:sz w:val="24"/>
          <w:szCs w:val="24"/>
          <w:lang w:val="en-US"/>
        </w:rPr>
        <w:t xml:space="preserve"> are posted in every classroom and throughout the building.</w:t>
      </w:r>
    </w:p>
    <w:p w14:paraId="3EED8565" w14:textId="77777777" w:rsidR="005E142C" w:rsidRPr="005E142C" w:rsidRDefault="005E142C" w:rsidP="005E142C">
      <w:pPr>
        <w:rPr>
          <w:sz w:val="24"/>
          <w:szCs w:val="24"/>
          <w:lang w:val="en-US"/>
        </w:rPr>
      </w:pPr>
      <w:r w:rsidRPr="005E142C">
        <w:rPr>
          <w:sz w:val="24"/>
          <w:szCs w:val="24"/>
          <w:lang w:val="en-US"/>
        </w:rPr>
        <w:t xml:space="preserve">In the event of an emergency, families will be notified as soon as it is safe to do so through </w:t>
      </w:r>
      <w:r w:rsidRPr="005E142C">
        <w:rPr>
          <w:b/>
          <w:bCs/>
          <w:sz w:val="24"/>
          <w:szCs w:val="24"/>
          <w:lang w:val="en-US"/>
        </w:rPr>
        <w:t>ClassDojo, text message, phone call, email, and/or the program's emergency notification system</w:t>
      </w:r>
      <w:r w:rsidRPr="005E142C">
        <w:rPr>
          <w:sz w:val="24"/>
          <w:szCs w:val="24"/>
          <w:lang w:val="en-US"/>
        </w:rPr>
        <w:t>. Families will receive information regarding the nature of the emergency, the status of the program, and any instructions for reunification.</w:t>
      </w:r>
    </w:p>
    <w:p w14:paraId="392355D9" w14:textId="77777777" w:rsidR="005E142C" w:rsidRPr="005E142C" w:rsidRDefault="005E142C" w:rsidP="005E142C">
      <w:pPr>
        <w:rPr>
          <w:sz w:val="24"/>
          <w:szCs w:val="24"/>
          <w:lang w:val="en-US"/>
        </w:rPr>
      </w:pPr>
      <w:r w:rsidRPr="005E142C">
        <w:rPr>
          <w:sz w:val="24"/>
          <w:szCs w:val="24"/>
          <w:lang w:val="en-US"/>
        </w:rPr>
        <w:t>If evacuation is necessary, families will be directed to the designated reunification site. Children will only be released to individuals listed on the child's emergency contact form with valid identification.</w:t>
      </w:r>
    </w:p>
    <w:p w14:paraId="1BA13DBA" w14:textId="77777777" w:rsidR="005E142C" w:rsidRPr="005E142C" w:rsidRDefault="005E142C" w:rsidP="005E142C">
      <w:pPr>
        <w:rPr>
          <w:sz w:val="24"/>
          <w:szCs w:val="24"/>
          <w:lang w:val="en-US"/>
        </w:rPr>
      </w:pPr>
      <w:r w:rsidRPr="005E142C">
        <w:rPr>
          <w:sz w:val="24"/>
          <w:szCs w:val="24"/>
          <w:lang w:val="en-US"/>
        </w:rPr>
        <w:t>Reasonable accommodations will be made for children with special needs. Individual emergency plans will be developed as needed to ensure each child's safety during emergencies.</w:t>
      </w:r>
    </w:p>
    <w:p w14:paraId="13C9BE86" w14:textId="77777777" w:rsidR="005E142C" w:rsidRPr="005E142C" w:rsidRDefault="005E142C" w:rsidP="005E142C">
      <w:pPr>
        <w:rPr>
          <w:sz w:val="24"/>
          <w:szCs w:val="24"/>
          <w:lang w:val="en-US"/>
        </w:rPr>
      </w:pPr>
      <w:r w:rsidRPr="005E142C">
        <w:rPr>
          <w:sz w:val="24"/>
          <w:szCs w:val="24"/>
          <w:lang w:val="en-US"/>
        </w:rPr>
        <w:t>Fire and tornado evacuation plans are posted in every classroom. Required emergency drills will be conducted and documented as follows:</w:t>
      </w:r>
    </w:p>
    <w:p w14:paraId="3D9EC5C4" w14:textId="77777777" w:rsidR="005E142C" w:rsidRPr="005E142C" w:rsidRDefault="005E142C">
      <w:pPr>
        <w:numPr>
          <w:ilvl w:val="0"/>
          <w:numId w:val="44"/>
        </w:numPr>
        <w:rPr>
          <w:sz w:val="24"/>
          <w:szCs w:val="24"/>
          <w:lang w:val="en-US"/>
        </w:rPr>
      </w:pPr>
      <w:r w:rsidRPr="005E142C">
        <w:rPr>
          <w:b/>
          <w:bCs/>
          <w:sz w:val="24"/>
          <w:szCs w:val="24"/>
          <w:lang w:val="en-US"/>
        </w:rPr>
        <w:t>Fire Drills:</w:t>
      </w:r>
      <w:r w:rsidRPr="005E142C">
        <w:rPr>
          <w:sz w:val="24"/>
          <w:szCs w:val="24"/>
          <w:lang w:val="en-US"/>
        </w:rPr>
        <w:t xml:space="preserve"> Four (4) times each year, with at least one drill conducted during each season. </w:t>
      </w:r>
    </w:p>
    <w:p w14:paraId="0F15B4B1" w14:textId="77777777" w:rsidR="005E142C" w:rsidRPr="005E142C" w:rsidRDefault="005E142C">
      <w:pPr>
        <w:numPr>
          <w:ilvl w:val="0"/>
          <w:numId w:val="44"/>
        </w:numPr>
        <w:rPr>
          <w:sz w:val="24"/>
          <w:szCs w:val="24"/>
          <w:lang w:val="en-US"/>
        </w:rPr>
      </w:pPr>
      <w:r w:rsidRPr="005E142C">
        <w:rPr>
          <w:b/>
          <w:bCs/>
          <w:sz w:val="24"/>
          <w:szCs w:val="24"/>
          <w:lang w:val="en-US"/>
        </w:rPr>
        <w:t>Tornado Drills:</w:t>
      </w:r>
      <w:r w:rsidRPr="005E142C">
        <w:rPr>
          <w:sz w:val="24"/>
          <w:szCs w:val="24"/>
          <w:lang w:val="en-US"/>
        </w:rPr>
        <w:t xml:space="preserve"> Two (2) times each year.</w:t>
      </w:r>
      <w:r w:rsidRPr="005E142C">
        <w:rPr>
          <w:sz w:val="24"/>
          <w:szCs w:val="24"/>
          <w:lang w:val="en-US"/>
        </w:rPr>
        <w:br/>
        <w:t xml:space="preserve">A written drill log will be maintained and available for review. </w:t>
      </w:r>
    </w:p>
    <w:p w14:paraId="4EC19E86" w14:textId="77777777" w:rsidR="005E142C" w:rsidRPr="005E142C" w:rsidRDefault="005E142C" w:rsidP="005E142C">
      <w:pPr>
        <w:rPr>
          <w:b/>
          <w:bCs/>
          <w:sz w:val="24"/>
          <w:szCs w:val="24"/>
          <w:lang w:val="en-US"/>
        </w:rPr>
      </w:pPr>
      <w:r w:rsidRPr="005E142C">
        <w:rPr>
          <w:b/>
          <w:bCs/>
          <w:sz w:val="24"/>
          <w:szCs w:val="24"/>
          <w:lang w:val="en-US"/>
        </w:rPr>
        <w:t>Pest Management Notification Policy</w:t>
      </w:r>
    </w:p>
    <w:p w14:paraId="74EB6BAB" w14:textId="77777777" w:rsidR="005E142C" w:rsidRPr="005E142C" w:rsidRDefault="005E142C" w:rsidP="005E142C">
      <w:pPr>
        <w:rPr>
          <w:sz w:val="24"/>
          <w:szCs w:val="24"/>
          <w:lang w:val="en-US"/>
        </w:rPr>
      </w:pPr>
      <w:r w:rsidRPr="005E142C">
        <w:rPr>
          <w:sz w:val="24"/>
          <w:szCs w:val="24"/>
          <w:lang w:val="en-US"/>
        </w:rPr>
        <w:t xml:space="preserve">Woodlawn Preschool uses Integrated Pest Management (IPM) practices to maintain a safe and healthy environment. Families will receive </w:t>
      </w:r>
      <w:r w:rsidRPr="005E142C">
        <w:rPr>
          <w:b/>
          <w:bCs/>
          <w:sz w:val="24"/>
          <w:szCs w:val="24"/>
          <w:lang w:val="en-US"/>
        </w:rPr>
        <w:t>annual written notification</w:t>
      </w:r>
      <w:r w:rsidRPr="005E142C">
        <w:rPr>
          <w:sz w:val="24"/>
          <w:szCs w:val="24"/>
          <w:lang w:val="en-US"/>
        </w:rPr>
        <w:t xml:space="preserve"> of the program's pest management practices. If pesticide applications are scheduled, families will be notified in advance as required by Michigan law, unless the application is made in response to an emergency situation.</w:t>
      </w:r>
    </w:p>
    <w:p w14:paraId="39EF0AA1" w14:textId="77777777" w:rsidR="00B210B6" w:rsidRDefault="00B210B6">
      <w:pPr>
        <w:rPr>
          <w:sz w:val="24"/>
          <w:szCs w:val="24"/>
        </w:rPr>
      </w:pPr>
    </w:p>
    <w:p w14:paraId="22779343" w14:textId="77777777" w:rsidR="00B210B6" w:rsidRDefault="00000000">
      <w:pPr>
        <w:jc w:val="center"/>
        <w:rPr>
          <w:b/>
          <w:sz w:val="24"/>
          <w:szCs w:val="24"/>
        </w:rPr>
      </w:pPr>
      <w:r>
        <w:rPr>
          <w:b/>
          <w:sz w:val="24"/>
          <w:szCs w:val="24"/>
        </w:rPr>
        <w:t>KINDERGARTEN TRANSITION PLAN</w:t>
      </w:r>
    </w:p>
    <w:p w14:paraId="57991F42" w14:textId="77777777" w:rsidR="00283E49" w:rsidRPr="00283E49" w:rsidRDefault="00283E49" w:rsidP="00283E49">
      <w:pPr>
        <w:jc w:val="center"/>
        <w:rPr>
          <w:bCs/>
          <w:sz w:val="24"/>
          <w:szCs w:val="24"/>
          <w:lang w:val="en-US"/>
        </w:rPr>
      </w:pPr>
      <w:r w:rsidRPr="00283E49">
        <w:rPr>
          <w:bCs/>
          <w:sz w:val="24"/>
          <w:szCs w:val="24"/>
          <w:lang w:val="en-US"/>
        </w:rPr>
        <w:t>Woodlawn Preschool is committed to providing a smooth and successful transition from preschool to kindergarten. Our goal is to help children feel confident and prepared while supporting families through the transition process. We work collaboratively with families, local school districts, and community partners to ensure every child enters kindergarten ready to learn and succeed.</w:t>
      </w:r>
    </w:p>
    <w:p w14:paraId="2850FA39" w14:textId="77777777" w:rsidR="00283E49" w:rsidRPr="00283E49" w:rsidRDefault="00283E49" w:rsidP="00283E49">
      <w:pPr>
        <w:jc w:val="center"/>
        <w:rPr>
          <w:bCs/>
          <w:sz w:val="24"/>
          <w:szCs w:val="24"/>
          <w:lang w:val="en-US"/>
        </w:rPr>
      </w:pPr>
      <w:r w:rsidRPr="00283E49">
        <w:rPr>
          <w:bCs/>
          <w:sz w:val="24"/>
          <w:szCs w:val="24"/>
          <w:lang w:val="en-US"/>
        </w:rPr>
        <w:t>Guiding Principles</w:t>
      </w:r>
    </w:p>
    <w:p w14:paraId="459C2EFA" w14:textId="77777777" w:rsidR="00283E49" w:rsidRPr="00283E49" w:rsidRDefault="00283E49" w:rsidP="00283E49">
      <w:pPr>
        <w:jc w:val="center"/>
        <w:rPr>
          <w:bCs/>
          <w:sz w:val="24"/>
          <w:szCs w:val="24"/>
          <w:lang w:val="en-US"/>
        </w:rPr>
      </w:pPr>
      <w:r w:rsidRPr="00283E49">
        <w:rPr>
          <w:bCs/>
          <w:sz w:val="24"/>
          <w:szCs w:val="24"/>
          <w:lang w:val="en-US"/>
        </w:rPr>
        <w:t>Woodlawn Preschool will:</w:t>
      </w:r>
    </w:p>
    <w:p w14:paraId="13C31799" w14:textId="77777777" w:rsidR="00283E49" w:rsidRPr="00283E49" w:rsidRDefault="00283E49">
      <w:pPr>
        <w:numPr>
          <w:ilvl w:val="0"/>
          <w:numId w:val="45"/>
        </w:numPr>
        <w:jc w:val="center"/>
        <w:rPr>
          <w:bCs/>
          <w:sz w:val="24"/>
          <w:szCs w:val="24"/>
          <w:lang w:val="en-US"/>
        </w:rPr>
      </w:pPr>
      <w:r w:rsidRPr="00283E49">
        <w:rPr>
          <w:bCs/>
          <w:sz w:val="24"/>
          <w:szCs w:val="24"/>
          <w:lang w:val="en-US"/>
        </w:rPr>
        <w:t>Respect and value each family's culture, experiences, and goals.</w:t>
      </w:r>
    </w:p>
    <w:p w14:paraId="3E6CF5D7" w14:textId="77777777" w:rsidR="00283E49" w:rsidRPr="00283E49" w:rsidRDefault="00283E49">
      <w:pPr>
        <w:numPr>
          <w:ilvl w:val="0"/>
          <w:numId w:val="45"/>
        </w:numPr>
        <w:jc w:val="center"/>
        <w:rPr>
          <w:bCs/>
          <w:sz w:val="24"/>
          <w:szCs w:val="24"/>
          <w:lang w:val="en-US"/>
        </w:rPr>
      </w:pPr>
      <w:r w:rsidRPr="00283E49">
        <w:rPr>
          <w:bCs/>
          <w:sz w:val="24"/>
          <w:szCs w:val="24"/>
          <w:lang w:val="en-US"/>
        </w:rPr>
        <w:t>Support children's social, emotional, physical, and academic readiness.</w:t>
      </w:r>
    </w:p>
    <w:p w14:paraId="752007DA" w14:textId="77777777" w:rsidR="00283E49" w:rsidRPr="00283E49" w:rsidRDefault="00283E49">
      <w:pPr>
        <w:numPr>
          <w:ilvl w:val="0"/>
          <w:numId w:val="45"/>
        </w:numPr>
        <w:jc w:val="center"/>
        <w:rPr>
          <w:bCs/>
          <w:sz w:val="24"/>
          <w:szCs w:val="24"/>
          <w:lang w:val="en-US"/>
        </w:rPr>
      </w:pPr>
      <w:r w:rsidRPr="00283E49">
        <w:rPr>
          <w:bCs/>
          <w:sz w:val="24"/>
          <w:szCs w:val="24"/>
          <w:lang w:val="en-US"/>
        </w:rPr>
        <w:t>Partner with families throughout the transition process.</w:t>
      </w:r>
    </w:p>
    <w:p w14:paraId="68DA32B9" w14:textId="77777777" w:rsidR="00283E49" w:rsidRPr="00283E49" w:rsidRDefault="00283E49">
      <w:pPr>
        <w:numPr>
          <w:ilvl w:val="0"/>
          <w:numId w:val="45"/>
        </w:numPr>
        <w:jc w:val="center"/>
        <w:rPr>
          <w:bCs/>
          <w:sz w:val="24"/>
          <w:szCs w:val="24"/>
          <w:lang w:val="en-US"/>
        </w:rPr>
      </w:pPr>
      <w:r w:rsidRPr="00283E49">
        <w:rPr>
          <w:bCs/>
          <w:sz w:val="24"/>
          <w:szCs w:val="24"/>
          <w:lang w:val="en-US"/>
        </w:rPr>
        <w:t>Communicate regularly with families about kindergarten expectations and enrollment.</w:t>
      </w:r>
    </w:p>
    <w:p w14:paraId="15D8DF37" w14:textId="77777777" w:rsidR="00283E49" w:rsidRPr="00283E49" w:rsidRDefault="00283E49">
      <w:pPr>
        <w:numPr>
          <w:ilvl w:val="0"/>
          <w:numId w:val="45"/>
        </w:numPr>
        <w:jc w:val="center"/>
        <w:rPr>
          <w:bCs/>
          <w:sz w:val="24"/>
          <w:szCs w:val="24"/>
          <w:lang w:val="en-US"/>
        </w:rPr>
      </w:pPr>
      <w:r w:rsidRPr="00283E49">
        <w:rPr>
          <w:bCs/>
          <w:sz w:val="24"/>
          <w:szCs w:val="24"/>
          <w:lang w:val="en-US"/>
        </w:rPr>
        <w:t>Collaborate with local elementary schools whenever possible.</w:t>
      </w:r>
    </w:p>
    <w:p w14:paraId="3BF80C0F" w14:textId="77777777" w:rsidR="00283E49" w:rsidRPr="00283E49" w:rsidRDefault="00283E49" w:rsidP="00283E49">
      <w:pPr>
        <w:jc w:val="center"/>
        <w:rPr>
          <w:bCs/>
          <w:sz w:val="24"/>
          <w:szCs w:val="24"/>
          <w:lang w:val="en-US"/>
        </w:rPr>
      </w:pPr>
      <w:r w:rsidRPr="00283E49">
        <w:rPr>
          <w:bCs/>
          <w:sz w:val="24"/>
          <w:szCs w:val="24"/>
          <w:lang w:val="en-US"/>
        </w:rPr>
        <w:t>Transition Plan</w:t>
      </w:r>
    </w:p>
    <w:p w14:paraId="35F37570" w14:textId="77777777" w:rsidR="00283E49" w:rsidRPr="00283E49" w:rsidRDefault="00283E49" w:rsidP="00283E49">
      <w:pPr>
        <w:jc w:val="center"/>
        <w:rPr>
          <w:bCs/>
          <w:sz w:val="24"/>
          <w:szCs w:val="24"/>
          <w:lang w:val="en-US"/>
        </w:rPr>
      </w:pPr>
      <w:r w:rsidRPr="00283E49">
        <w:rPr>
          <w:bCs/>
          <w:sz w:val="24"/>
          <w:szCs w:val="24"/>
          <w:lang w:val="en-US"/>
        </w:rPr>
        <w:t>1. Family Information and Support</w:t>
      </w:r>
    </w:p>
    <w:p w14:paraId="57ED294B" w14:textId="77777777" w:rsidR="00283E49" w:rsidRPr="00283E49" w:rsidRDefault="00283E49" w:rsidP="00283E49">
      <w:pPr>
        <w:jc w:val="center"/>
        <w:rPr>
          <w:bCs/>
          <w:sz w:val="24"/>
          <w:szCs w:val="24"/>
          <w:lang w:val="en-US"/>
        </w:rPr>
      </w:pPr>
      <w:r w:rsidRPr="00283E49">
        <w:rPr>
          <w:bCs/>
          <w:sz w:val="24"/>
          <w:szCs w:val="24"/>
          <w:lang w:val="en-US"/>
        </w:rPr>
        <w:t>Beginning in the spring prior to kindergarten, families will receive information about:</w:t>
      </w:r>
    </w:p>
    <w:p w14:paraId="405619C2" w14:textId="77777777" w:rsidR="00283E49" w:rsidRPr="00283E49" w:rsidRDefault="00283E49">
      <w:pPr>
        <w:numPr>
          <w:ilvl w:val="0"/>
          <w:numId w:val="46"/>
        </w:numPr>
        <w:jc w:val="center"/>
        <w:rPr>
          <w:bCs/>
          <w:sz w:val="24"/>
          <w:szCs w:val="24"/>
          <w:lang w:val="en-US"/>
        </w:rPr>
      </w:pPr>
      <w:r w:rsidRPr="00283E49">
        <w:rPr>
          <w:bCs/>
          <w:sz w:val="24"/>
          <w:szCs w:val="24"/>
          <w:lang w:val="en-US"/>
        </w:rPr>
        <w:t>Kindergarten enrollment and registration deadlines.</w:t>
      </w:r>
    </w:p>
    <w:p w14:paraId="4226F674" w14:textId="77777777" w:rsidR="00283E49" w:rsidRPr="00283E49" w:rsidRDefault="00283E49">
      <w:pPr>
        <w:numPr>
          <w:ilvl w:val="0"/>
          <w:numId w:val="46"/>
        </w:numPr>
        <w:jc w:val="center"/>
        <w:rPr>
          <w:bCs/>
          <w:sz w:val="24"/>
          <w:szCs w:val="24"/>
          <w:lang w:val="en-US"/>
        </w:rPr>
      </w:pPr>
      <w:r w:rsidRPr="00283E49">
        <w:rPr>
          <w:bCs/>
          <w:sz w:val="24"/>
          <w:szCs w:val="24"/>
          <w:lang w:val="en-US"/>
        </w:rPr>
        <w:t>Required health forms, immunizations, and school documentation.</w:t>
      </w:r>
    </w:p>
    <w:p w14:paraId="6BC984D9" w14:textId="77777777" w:rsidR="00283E49" w:rsidRPr="00283E49" w:rsidRDefault="00283E49">
      <w:pPr>
        <w:numPr>
          <w:ilvl w:val="0"/>
          <w:numId w:val="46"/>
        </w:numPr>
        <w:jc w:val="center"/>
        <w:rPr>
          <w:bCs/>
          <w:sz w:val="24"/>
          <w:szCs w:val="24"/>
          <w:lang w:val="en-US"/>
        </w:rPr>
      </w:pPr>
      <w:r w:rsidRPr="00283E49">
        <w:rPr>
          <w:bCs/>
          <w:sz w:val="24"/>
          <w:szCs w:val="24"/>
          <w:lang w:val="en-US"/>
        </w:rPr>
        <w:t>Local school district contact information.</w:t>
      </w:r>
    </w:p>
    <w:p w14:paraId="2CFA6854" w14:textId="77777777" w:rsidR="00283E49" w:rsidRPr="00283E49" w:rsidRDefault="00283E49">
      <w:pPr>
        <w:numPr>
          <w:ilvl w:val="0"/>
          <w:numId w:val="46"/>
        </w:numPr>
        <w:jc w:val="center"/>
        <w:rPr>
          <w:bCs/>
          <w:sz w:val="24"/>
          <w:szCs w:val="24"/>
          <w:lang w:val="en-US"/>
        </w:rPr>
      </w:pPr>
      <w:r w:rsidRPr="00283E49">
        <w:rPr>
          <w:bCs/>
          <w:sz w:val="24"/>
          <w:szCs w:val="24"/>
          <w:lang w:val="en-US"/>
        </w:rPr>
        <w:t>Kindergarten readiness expectations.</w:t>
      </w:r>
    </w:p>
    <w:p w14:paraId="1D811CC9" w14:textId="77777777" w:rsidR="00283E49" w:rsidRPr="00283E49" w:rsidRDefault="00283E49">
      <w:pPr>
        <w:numPr>
          <w:ilvl w:val="0"/>
          <w:numId w:val="46"/>
        </w:numPr>
        <w:jc w:val="center"/>
        <w:rPr>
          <w:bCs/>
          <w:sz w:val="24"/>
          <w:szCs w:val="24"/>
          <w:lang w:val="en-US"/>
        </w:rPr>
      </w:pPr>
      <w:r w:rsidRPr="00283E49">
        <w:rPr>
          <w:bCs/>
          <w:sz w:val="24"/>
          <w:szCs w:val="24"/>
          <w:lang w:val="en-US"/>
        </w:rPr>
        <w:t>Tips and activities families can do at home to prepare their child.</w:t>
      </w:r>
    </w:p>
    <w:p w14:paraId="7D39FC52" w14:textId="77777777" w:rsidR="00283E49" w:rsidRPr="00283E49" w:rsidRDefault="00283E49" w:rsidP="00283E49">
      <w:pPr>
        <w:jc w:val="center"/>
        <w:rPr>
          <w:bCs/>
          <w:sz w:val="24"/>
          <w:szCs w:val="24"/>
          <w:lang w:val="en-US"/>
        </w:rPr>
      </w:pPr>
      <w:r w:rsidRPr="00283E49">
        <w:rPr>
          <w:bCs/>
          <w:sz w:val="24"/>
          <w:szCs w:val="24"/>
          <w:lang w:val="en-US"/>
        </w:rPr>
        <w:t>Families will be encouraged to ask questions and share any concerns throughout the transition process.</w:t>
      </w:r>
    </w:p>
    <w:p w14:paraId="3491C38F" w14:textId="77777777" w:rsidR="00283E49" w:rsidRPr="00283E49" w:rsidRDefault="00283E49" w:rsidP="00283E49">
      <w:pPr>
        <w:jc w:val="center"/>
        <w:rPr>
          <w:bCs/>
          <w:sz w:val="24"/>
          <w:szCs w:val="24"/>
          <w:lang w:val="en-US"/>
        </w:rPr>
      </w:pPr>
      <w:r w:rsidRPr="00283E49">
        <w:rPr>
          <w:bCs/>
          <w:sz w:val="24"/>
          <w:szCs w:val="24"/>
          <w:lang w:val="en-US"/>
        </w:rPr>
        <w:t>2. Kindergarten Readiness Activities</w:t>
      </w:r>
    </w:p>
    <w:p w14:paraId="570822D5" w14:textId="77777777" w:rsidR="00283E49" w:rsidRPr="00283E49" w:rsidRDefault="00283E49" w:rsidP="00283E49">
      <w:pPr>
        <w:jc w:val="center"/>
        <w:rPr>
          <w:bCs/>
          <w:sz w:val="24"/>
          <w:szCs w:val="24"/>
          <w:lang w:val="en-US"/>
        </w:rPr>
      </w:pPr>
      <w:r w:rsidRPr="00283E49">
        <w:rPr>
          <w:bCs/>
          <w:sz w:val="24"/>
          <w:szCs w:val="24"/>
          <w:lang w:val="en-US"/>
        </w:rPr>
        <w:t>Teachers will provide activities throughout the school year that promote kindergarten readiness, including:</w:t>
      </w:r>
    </w:p>
    <w:p w14:paraId="6E2D3612" w14:textId="77777777" w:rsidR="00283E49" w:rsidRPr="00283E49" w:rsidRDefault="00283E49">
      <w:pPr>
        <w:numPr>
          <w:ilvl w:val="0"/>
          <w:numId w:val="47"/>
        </w:numPr>
        <w:jc w:val="center"/>
        <w:rPr>
          <w:bCs/>
          <w:sz w:val="24"/>
          <w:szCs w:val="24"/>
          <w:lang w:val="en-US"/>
        </w:rPr>
      </w:pPr>
      <w:r w:rsidRPr="00283E49">
        <w:rPr>
          <w:bCs/>
          <w:sz w:val="24"/>
          <w:szCs w:val="24"/>
          <w:lang w:val="en-US"/>
        </w:rPr>
        <w:t>Early literacy and language development.</w:t>
      </w:r>
    </w:p>
    <w:p w14:paraId="57803192" w14:textId="77777777" w:rsidR="00283E49" w:rsidRPr="00283E49" w:rsidRDefault="00283E49">
      <w:pPr>
        <w:numPr>
          <w:ilvl w:val="0"/>
          <w:numId w:val="47"/>
        </w:numPr>
        <w:jc w:val="center"/>
        <w:rPr>
          <w:bCs/>
          <w:sz w:val="24"/>
          <w:szCs w:val="24"/>
          <w:lang w:val="en-US"/>
        </w:rPr>
      </w:pPr>
      <w:r w:rsidRPr="00283E49">
        <w:rPr>
          <w:bCs/>
          <w:sz w:val="24"/>
          <w:szCs w:val="24"/>
          <w:lang w:val="en-US"/>
        </w:rPr>
        <w:t>Math and problem-solving skills.</w:t>
      </w:r>
    </w:p>
    <w:p w14:paraId="6BFA9091" w14:textId="77777777" w:rsidR="00283E49" w:rsidRPr="00283E49" w:rsidRDefault="00283E49">
      <w:pPr>
        <w:numPr>
          <w:ilvl w:val="0"/>
          <w:numId w:val="47"/>
        </w:numPr>
        <w:jc w:val="center"/>
        <w:rPr>
          <w:bCs/>
          <w:sz w:val="24"/>
          <w:szCs w:val="24"/>
          <w:lang w:val="en-US"/>
        </w:rPr>
      </w:pPr>
      <w:r w:rsidRPr="00283E49">
        <w:rPr>
          <w:bCs/>
          <w:sz w:val="24"/>
          <w:szCs w:val="24"/>
          <w:lang w:val="en-US"/>
        </w:rPr>
        <w:t>Social-emotional learning.</w:t>
      </w:r>
    </w:p>
    <w:p w14:paraId="0689056A" w14:textId="77777777" w:rsidR="00283E49" w:rsidRPr="00283E49" w:rsidRDefault="00283E49">
      <w:pPr>
        <w:numPr>
          <w:ilvl w:val="0"/>
          <w:numId w:val="47"/>
        </w:numPr>
        <w:jc w:val="center"/>
        <w:rPr>
          <w:bCs/>
          <w:sz w:val="24"/>
          <w:szCs w:val="24"/>
          <w:lang w:val="en-US"/>
        </w:rPr>
      </w:pPr>
      <w:r w:rsidRPr="00283E49">
        <w:rPr>
          <w:bCs/>
          <w:sz w:val="24"/>
          <w:szCs w:val="24"/>
          <w:lang w:val="en-US"/>
        </w:rPr>
        <w:t>Independence and self-help skills.</w:t>
      </w:r>
    </w:p>
    <w:p w14:paraId="51A15500" w14:textId="77777777" w:rsidR="00283E49" w:rsidRPr="00283E49" w:rsidRDefault="00283E49">
      <w:pPr>
        <w:numPr>
          <w:ilvl w:val="0"/>
          <w:numId w:val="47"/>
        </w:numPr>
        <w:jc w:val="center"/>
        <w:rPr>
          <w:bCs/>
          <w:sz w:val="24"/>
          <w:szCs w:val="24"/>
          <w:lang w:val="en-US"/>
        </w:rPr>
      </w:pPr>
      <w:r w:rsidRPr="00283E49">
        <w:rPr>
          <w:bCs/>
          <w:sz w:val="24"/>
          <w:szCs w:val="24"/>
          <w:lang w:val="en-US"/>
        </w:rPr>
        <w:t>Classroom routines such as following directions, taking turns, and working independently.</w:t>
      </w:r>
    </w:p>
    <w:p w14:paraId="3546C242" w14:textId="77777777" w:rsidR="00283E49" w:rsidRPr="00283E49" w:rsidRDefault="00283E49" w:rsidP="00283E49">
      <w:pPr>
        <w:jc w:val="center"/>
        <w:rPr>
          <w:bCs/>
          <w:sz w:val="24"/>
          <w:szCs w:val="24"/>
          <w:lang w:val="en-US"/>
        </w:rPr>
      </w:pPr>
      <w:r w:rsidRPr="00283E49">
        <w:rPr>
          <w:bCs/>
          <w:sz w:val="24"/>
          <w:szCs w:val="24"/>
          <w:lang w:val="en-US"/>
        </w:rPr>
        <w:t>3. Transition Meetings</w:t>
      </w:r>
    </w:p>
    <w:p w14:paraId="76972EF9" w14:textId="77777777" w:rsidR="00283E49" w:rsidRPr="00283E49" w:rsidRDefault="00283E49" w:rsidP="00283E49">
      <w:pPr>
        <w:jc w:val="center"/>
        <w:rPr>
          <w:bCs/>
          <w:sz w:val="24"/>
          <w:szCs w:val="24"/>
          <w:lang w:val="en-US"/>
        </w:rPr>
      </w:pPr>
      <w:r w:rsidRPr="00283E49">
        <w:rPr>
          <w:bCs/>
          <w:sz w:val="24"/>
          <w:szCs w:val="24"/>
          <w:lang w:val="en-US"/>
        </w:rPr>
        <w:t>Teachers will meet with each family before the end of the school year to:</w:t>
      </w:r>
    </w:p>
    <w:p w14:paraId="20F1EDDC" w14:textId="77777777" w:rsidR="00283E49" w:rsidRPr="00283E49" w:rsidRDefault="00283E49">
      <w:pPr>
        <w:numPr>
          <w:ilvl w:val="0"/>
          <w:numId w:val="48"/>
        </w:numPr>
        <w:jc w:val="center"/>
        <w:rPr>
          <w:bCs/>
          <w:sz w:val="24"/>
          <w:szCs w:val="24"/>
          <w:lang w:val="en-US"/>
        </w:rPr>
      </w:pPr>
      <w:r w:rsidRPr="00283E49">
        <w:rPr>
          <w:bCs/>
          <w:sz w:val="24"/>
          <w:szCs w:val="24"/>
          <w:lang w:val="en-US"/>
        </w:rPr>
        <w:t>Review the child's developmental progress.</w:t>
      </w:r>
    </w:p>
    <w:p w14:paraId="7C3EDDDF" w14:textId="77777777" w:rsidR="00283E49" w:rsidRPr="00283E49" w:rsidRDefault="00283E49">
      <w:pPr>
        <w:numPr>
          <w:ilvl w:val="0"/>
          <w:numId w:val="48"/>
        </w:numPr>
        <w:jc w:val="center"/>
        <w:rPr>
          <w:bCs/>
          <w:sz w:val="24"/>
          <w:szCs w:val="24"/>
          <w:lang w:val="en-US"/>
        </w:rPr>
      </w:pPr>
      <w:r w:rsidRPr="00283E49">
        <w:rPr>
          <w:bCs/>
          <w:sz w:val="24"/>
          <w:szCs w:val="24"/>
          <w:lang w:val="en-US"/>
        </w:rPr>
        <w:t>Discuss kindergarten readiness.</w:t>
      </w:r>
    </w:p>
    <w:p w14:paraId="12D2A2C2" w14:textId="77777777" w:rsidR="00283E49" w:rsidRPr="00283E49" w:rsidRDefault="00283E49">
      <w:pPr>
        <w:numPr>
          <w:ilvl w:val="0"/>
          <w:numId w:val="48"/>
        </w:numPr>
        <w:jc w:val="center"/>
        <w:rPr>
          <w:bCs/>
          <w:sz w:val="24"/>
          <w:szCs w:val="24"/>
          <w:lang w:val="en-US"/>
        </w:rPr>
      </w:pPr>
      <w:r w:rsidRPr="00283E49">
        <w:rPr>
          <w:bCs/>
          <w:sz w:val="24"/>
          <w:szCs w:val="24"/>
          <w:lang w:val="en-US"/>
        </w:rPr>
        <w:t>Celebrate the child's strengths and accomplishments.</w:t>
      </w:r>
    </w:p>
    <w:p w14:paraId="35BAB1F0" w14:textId="77777777" w:rsidR="00283E49" w:rsidRPr="00283E49" w:rsidRDefault="00283E49">
      <w:pPr>
        <w:numPr>
          <w:ilvl w:val="0"/>
          <w:numId w:val="48"/>
        </w:numPr>
        <w:jc w:val="center"/>
        <w:rPr>
          <w:bCs/>
          <w:sz w:val="24"/>
          <w:szCs w:val="24"/>
          <w:lang w:val="en-US"/>
        </w:rPr>
      </w:pPr>
      <w:r w:rsidRPr="00283E49">
        <w:rPr>
          <w:bCs/>
          <w:sz w:val="24"/>
          <w:szCs w:val="24"/>
          <w:lang w:val="en-US"/>
        </w:rPr>
        <w:lastRenderedPageBreak/>
        <w:t>Develop strategies to support any areas where additional practice may be beneficial.</w:t>
      </w:r>
    </w:p>
    <w:p w14:paraId="56490646" w14:textId="77777777" w:rsidR="00283E49" w:rsidRPr="00283E49" w:rsidRDefault="00283E49">
      <w:pPr>
        <w:numPr>
          <w:ilvl w:val="0"/>
          <w:numId w:val="48"/>
        </w:numPr>
        <w:jc w:val="center"/>
        <w:rPr>
          <w:bCs/>
          <w:sz w:val="24"/>
          <w:szCs w:val="24"/>
          <w:lang w:val="en-US"/>
        </w:rPr>
      </w:pPr>
      <w:r w:rsidRPr="00283E49">
        <w:rPr>
          <w:bCs/>
          <w:sz w:val="24"/>
          <w:szCs w:val="24"/>
          <w:lang w:val="en-US"/>
        </w:rPr>
        <w:t>Answer family questions about the transition to kindergarten.</w:t>
      </w:r>
    </w:p>
    <w:p w14:paraId="4A828D36" w14:textId="77777777" w:rsidR="00283E49" w:rsidRPr="00283E49" w:rsidRDefault="00283E49" w:rsidP="00283E49">
      <w:pPr>
        <w:jc w:val="center"/>
        <w:rPr>
          <w:bCs/>
          <w:sz w:val="24"/>
          <w:szCs w:val="24"/>
          <w:lang w:val="en-US"/>
        </w:rPr>
      </w:pPr>
      <w:r w:rsidRPr="00283E49">
        <w:rPr>
          <w:bCs/>
          <w:sz w:val="24"/>
          <w:szCs w:val="24"/>
          <w:lang w:val="en-US"/>
        </w:rPr>
        <w:t>4. Child Transition Portfolio</w:t>
      </w:r>
    </w:p>
    <w:p w14:paraId="0D702C08" w14:textId="77777777" w:rsidR="00283E49" w:rsidRPr="00283E49" w:rsidRDefault="00283E49" w:rsidP="00283E49">
      <w:pPr>
        <w:jc w:val="center"/>
        <w:rPr>
          <w:bCs/>
          <w:sz w:val="24"/>
          <w:szCs w:val="24"/>
          <w:lang w:val="en-US"/>
        </w:rPr>
      </w:pPr>
      <w:r w:rsidRPr="00283E49">
        <w:rPr>
          <w:bCs/>
          <w:sz w:val="24"/>
          <w:szCs w:val="24"/>
          <w:lang w:val="en-US"/>
        </w:rPr>
        <w:t>With written parent permission, a transition portfolio may be shared with the child's receiving kindergarten teacher. The portfolio may include:</w:t>
      </w:r>
    </w:p>
    <w:p w14:paraId="2355F976" w14:textId="77777777" w:rsidR="00283E49" w:rsidRPr="00283E49" w:rsidRDefault="00283E49">
      <w:pPr>
        <w:numPr>
          <w:ilvl w:val="0"/>
          <w:numId w:val="49"/>
        </w:numPr>
        <w:jc w:val="center"/>
        <w:rPr>
          <w:bCs/>
          <w:sz w:val="24"/>
          <w:szCs w:val="24"/>
          <w:lang w:val="en-US"/>
        </w:rPr>
      </w:pPr>
      <w:r w:rsidRPr="00283E49">
        <w:rPr>
          <w:bCs/>
          <w:sz w:val="24"/>
          <w:szCs w:val="24"/>
          <w:lang w:val="en-US"/>
        </w:rPr>
        <w:t>Developmental assessment information.</w:t>
      </w:r>
    </w:p>
    <w:p w14:paraId="344FF371" w14:textId="77777777" w:rsidR="00283E49" w:rsidRPr="00283E49" w:rsidRDefault="00283E49">
      <w:pPr>
        <w:numPr>
          <w:ilvl w:val="0"/>
          <w:numId w:val="49"/>
        </w:numPr>
        <w:jc w:val="center"/>
        <w:rPr>
          <w:bCs/>
          <w:sz w:val="24"/>
          <w:szCs w:val="24"/>
          <w:lang w:val="en-US"/>
        </w:rPr>
      </w:pPr>
      <w:r w:rsidRPr="00283E49">
        <w:rPr>
          <w:bCs/>
          <w:sz w:val="24"/>
          <w:szCs w:val="24"/>
          <w:lang w:val="en-US"/>
        </w:rPr>
        <w:t>Samples of the child's work.</w:t>
      </w:r>
    </w:p>
    <w:p w14:paraId="7A3B0C24" w14:textId="77777777" w:rsidR="00283E49" w:rsidRPr="00283E49" w:rsidRDefault="00283E49">
      <w:pPr>
        <w:numPr>
          <w:ilvl w:val="0"/>
          <w:numId w:val="49"/>
        </w:numPr>
        <w:jc w:val="center"/>
        <w:rPr>
          <w:bCs/>
          <w:sz w:val="24"/>
          <w:szCs w:val="24"/>
          <w:lang w:val="en-US"/>
        </w:rPr>
      </w:pPr>
      <w:r w:rsidRPr="00283E49">
        <w:rPr>
          <w:bCs/>
          <w:sz w:val="24"/>
          <w:szCs w:val="24"/>
          <w:lang w:val="en-US"/>
        </w:rPr>
        <w:t>Teacher observations.</w:t>
      </w:r>
    </w:p>
    <w:p w14:paraId="464DB5F7" w14:textId="77777777" w:rsidR="00283E49" w:rsidRPr="00283E49" w:rsidRDefault="00283E49">
      <w:pPr>
        <w:numPr>
          <w:ilvl w:val="0"/>
          <w:numId w:val="49"/>
        </w:numPr>
        <w:jc w:val="center"/>
        <w:rPr>
          <w:bCs/>
          <w:sz w:val="24"/>
          <w:szCs w:val="24"/>
          <w:lang w:val="en-US"/>
        </w:rPr>
      </w:pPr>
      <w:r w:rsidRPr="00283E49">
        <w:rPr>
          <w:bCs/>
          <w:sz w:val="24"/>
          <w:szCs w:val="24"/>
          <w:lang w:val="en-US"/>
        </w:rPr>
        <w:t>Information about the child's interests, strengths, and learning style.</w:t>
      </w:r>
    </w:p>
    <w:p w14:paraId="2E4AAC5C" w14:textId="77777777" w:rsidR="00283E49" w:rsidRPr="00283E49" w:rsidRDefault="00283E49">
      <w:pPr>
        <w:numPr>
          <w:ilvl w:val="0"/>
          <w:numId w:val="49"/>
        </w:numPr>
        <w:jc w:val="center"/>
        <w:rPr>
          <w:bCs/>
          <w:sz w:val="24"/>
          <w:szCs w:val="24"/>
          <w:lang w:val="en-US"/>
        </w:rPr>
      </w:pPr>
      <w:r w:rsidRPr="00283E49">
        <w:rPr>
          <w:bCs/>
          <w:sz w:val="24"/>
          <w:szCs w:val="24"/>
          <w:lang w:val="en-US"/>
        </w:rPr>
        <w:t>Any additional information the family chooses to share.</w:t>
      </w:r>
    </w:p>
    <w:p w14:paraId="01C300EB" w14:textId="77777777" w:rsidR="00283E49" w:rsidRPr="00283E49" w:rsidRDefault="00283E49" w:rsidP="00283E49">
      <w:pPr>
        <w:jc w:val="center"/>
        <w:rPr>
          <w:bCs/>
          <w:sz w:val="24"/>
          <w:szCs w:val="24"/>
          <w:lang w:val="en-US"/>
        </w:rPr>
      </w:pPr>
      <w:r w:rsidRPr="00283E49">
        <w:rPr>
          <w:bCs/>
          <w:sz w:val="24"/>
          <w:szCs w:val="24"/>
          <w:lang w:val="en-US"/>
        </w:rPr>
        <w:t>5. School Visits and Community Partnerships</w:t>
      </w:r>
    </w:p>
    <w:p w14:paraId="3106F364" w14:textId="77777777" w:rsidR="00283E49" w:rsidRPr="00283E49" w:rsidRDefault="00283E49" w:rsidP="00283E49">
      <w:pPr>
        <w:jc w:val="center"/>
        <w:rPr>
          <w:bCs/>
          <w:sz w:val="24"/>
          <w:szCs w:val="24"/>
          <w:lang w:val="en-US"/>
        </w:rPr>
      </w:pPr>
      <w:r w:rsidRPr="00283E49">
        <w:rPr>
          <w:bCs/>
          <w:sz w:val="24"/>
          <w:szCs w:val="24"/>
          <w:lang w:val="en-US"/>
        </w:rPr>
        <w:t>When available, Woodlawn Preschool will encourage participation in local kindergarten orientation events, school open houses, classroom visits, or other transition activities offered by the receiving school district.</w:t>
      </w:r>
    </w:p>
    <w:p w14:paraId="72B409C3" w14:textId="77777777" w:rsidR="00283E49" w:rsidRPr="00283E49" w:rsidRDefault="00283E49" w:rsidP="00283E49">
      <w:pPr>
        <w:jc w:val="center"/>
        <w:rPr>
          <w:bCs/>
          <w:sz w:val="24"/>
          <w:szCs w:val="24"/>
          <w:lang w:val="en-US"/>
        </w:rPr>
      </w:pPr>
      <w:r w:rsidRPr="00283E49">
        <w:rPr>
          <w:bCs/>
          <w:sz w:val="24"/>
          <w:szCs w:val="24"/>
          <w:lang w:val="en-US"/>
        </w:rPr>
        <w:t>Whenever possible, local kindergarten teachers or school representatives may be invited to share information with families.</w:t>
      </w:r>
    </w:p>
    <w:p w14:paraId="7FE764CA" w14:textId="77777777" w:rsidR="00283E49" w:rsidRPr="00283E49" w:rsidRDefault="00283E49" w:rsidP="00283E49">
      <w:pPr>
        <w:jc w:val="center"/>
        <w:rPr>
          <w:bCs/>
          <w:sz w:val="24"/>
          <w:szCs w:val="24"/>
          <w:lang w:val="en-US"/>
        </w:rPr>
      </w:pPr>
      <w:r w:rsidRPr="00283E49">
        <w:rPr>
          <w:bCs/>
          <w:sz w:val="24"/>
          <w:szCs w:val="24"/>
          <w:lang w:val="en-US"/>
        </w:rPr>
        <w:t>6. Preparing Children Emotionally</w:t>
      </w:r>
    </w:p>
    <w:p w14:paraId="6B128966" w14:textId="77777777" w:rsidR="00283E49" w:rsidRPr="00283E49" w:rsidRDefault="00283E49" w:rsidP="00283E49">
      <w:pPr>
        <w:jc w:val="center"/>
        <w:rPr>
          <w:bCs/>
          <w:sz w:val="24"/>
          <w:szCs w:val="24"/>
          <w:lang w:val="en-US"/>
        </w:rPr>
      </w:pPr>
      <w:r w:rsidRPr="00283E49">
        <w:rPr>
          <w:bCs/>
          <w:sz w:val="24"/>
          <w:szCs w:val="24"/>
          <w:lang w:val="en-US"/>
        </w:rPr>
        <w:t>Teachers will help children become excited and confident about kindergarten by:</w:t>
      </w:r>
    </w:p>
    <w:p w14:paraId="412DFD2C" w14:textId="77777777" w:rsidR="00283E49" w:rsidRPr="00283E49" w:rsidRDefault="00283E49">
      <w:pPr>
        <w:numPr>
          <w:ilvl w:val="0"/>
          <w:numId w:val="50"/>
        </w:numPr>
        <w:jc w:val="center"/>
        <w:rPr>
          <w:bCs/>
          <w:sz w:val="24"/>
          <w:szCs w:val="24"/>
          <w:lang w:val="en-US"/>
        </w:rPr>
      </w:pPr>
      <w:r w:rsidRPr="00283E49">
        <w:rPr>
          <w:bCs/>
          <w:sz w:val="24"/>
          <w:szCs w:val="24"/>
          <w:lang w:val="en-US"/>
        </w:rPr>
        <w:t>Reading books about starting kindergarten.</w:t>
      </w:r>
    </w:p>
    <w:p w14:paraId="1C566936" w14:textId="77777777" w:rsidR="00283E49" w:rsidRPr="00283E49" w:rsidRDefault="00283E49">
      <w:pPr>
        <w:numPr>
          <w:ilvl w:val="0"/>
          <w:numId w:val="50"/>
        </w:numPr>
        <w:jc w:val="center"/>
        <w:rPr>
          <w:bCs/>
          <w:sz w:val="24"/>
          <w:szCs w:val="24"/>
          <w:lang w:val="en-US"/>
        </w:rPr>
      </w:pPr>
      <w:r w:rsidRPr="00283E49">
        <w:rPr>
          <w:bCs/>
          <w:sz w:val="24"/>
          <w:szCs w:val="24"/>
          <w:lang w:val="en-US"/>
        </w:rPr>
        <w:t>Talking positively about the transition.</w:t>
      </w:r>
    </w:p>
    <w:p w14:paraId="3A0F097F" w14:textId="77777777" w:rsidR="00283E49" w:rsidRPr="00283E49" w:rsidRDefault="00283E49">
      <w:pPr>
        <w:numPr>
          <w:ilvl w:val="0"/>
          <w:numId w:val="50"/>
        </w:numPr>
        <w:jc w:val="center"/>
        <w:rPr>
          <w:bCs/>
          <w:sz w:val="24"/>
          <w:szCs w:val="24"/>
          <w:lang w:val="en-US"/>
        </w:rPr>
      </w:pPr>
      <w:r w:rsidRPr="00283E49">
        <w:rPr>
          <w:bCs/>
          <w:sz w:val="24"/>
          <w:szCs w:val="24"/>
          <w:lang w:val="en-US"/>
        </w:rPr>
        <w:t>Encouraging independence and confidence.</w:t>
      </w:r>
    </w:p>
    <w:p w14:paraId="6DEC0E8C" w14:textId="77777777" w:rsidR="00283E49" w:rsidRPr="00283E49" w:rsidRDefault="00283E49">
      <w:pPr>
        <w:numPr>
          <w:ilvl w:val="0"/>
          <w:numId w:val="50"/>
        </w:numPr>
        <w:jc w:val="center"/>
        <w:rPr>
          <w:bCs/>
          <w:sz w:val="24"/>
          <w:szCs w:val="24"/>
          <w:lang w:val="en-US"/>
        </w:rPr>
      </w:pPr>
      <w:r w:rsidRPr="00283E49">
        <w:rPr>
          <w:bCs/>
          <w:sz w:val="24"/>
          <w:szCs w:val="24"/>
          <w:lang w:val="en-US"/>
        </w:rPr>
        <w:t>Providing opportunities for children to ask questions and express their feelings.</w:t>
      </w:r>
    </w:p>
    <w:p w14:paraId="13F700A8" w14:textId="77777777" w:rsidR="00283E49" w:rsidRPr="00283E49" w:rsidRDefault="00283E49" w:rsidP="00283E49">
      <w:pPr>
        <w:jc w:val="center"/>
        <w:rPr>
          <w:bCs/>
          <w:sz w:val="24"/>
          <w:szCs w:val="24"/>
          <w:lang w:val="en-US"/>
        </w:rPr>
      </w:pPr>
      <w:r w:rsidRPr="00283E49">
        <w:rPr>
          <w:bCs/>
          <w:sz w:val="24"/>
          <w:szCs w:val="24"/>
          <w:lang w:val="en-US"/>
        </w:rPr>
        <w:t>7. Family Communication</w:t>
      </w:r>
    </w:p>
    <w:p w14:paraId="05E0E0D0" w14:textId="77777777" w:rsidR="00283E49" w:rsidRPr="00283E49" w:rsidRDefault="00283E49" w:rsidP="00283E49">
      <w:pPr>
        <w:jc w:val="center"/>
        <w:rPr>
          <w:bCs/>
          <w:sz w:val="24"/>
          <w:szCs w:val="24"/>
          <w:lang w:val="en-US"/>
        </w:rPr>
      </w:pPr>
      <w:r w:rsidRPr="00283E49">
        <w:rPr>
          <w:bCs/>
          <w:sz w:val="24"/>
          <w:szCs w:val="24"/>
          <w:lang w:val="en-US"/>
        </w:rPr>
        <w:t>Families will continue to receive support throughout the transition process through newsletters, conferences, classroom communication, and individual conversations. Staff will work with families to ensure they know who to contact if additional assistance is needed.</w:t>
      </w:r>
    </w:p>
    <w:p w14:paraId="1F1D2C62" w14:textId="77777777" w:rsidR="00283E49" w:rsidRPr="00283E49" w:rsidRDefault="00283E49" w:rsidP="00283E49">
      <w:pPr>
        <w:jc w:val="center"/>
        <w:rPr>
          <w:bCs/>
          <w:sz w:val="24"/>
          <w:szCs w:val="24"/>
          <w:lang w:val="en-US"/>
        </w:rPr>
      </w:pPr>
      <w:r w:rsidRPr="00283E49">
        <w:rPr>
          <w:bCs/>
          <w:sz w:val="24"/>
          <w:szCs w:val="24"/>
          <w:lang w:val="en-US"/>
        </w:rPr>
        <w:t>Commitment</w:t>
      </w:r>
    </w:p>
    <w:p w14:paraId="3D3C7482" w14:textId="77777777" w:rsidR="00283E49" w:rsidRPr="00283E49" w:rsidRDefault="00283E49" w:rsidP="00283E49">
      <w:pPr>
        <w:jc w:val="center"/>
        <w:rPr>
          <w:bCs/>
          <w:sz w:val="24"/>
          <w:szCs w:val="24"/>
          <w:lang w:val="en-US"/>
        </w:rPr>
      </w:pPr>
      <w:r w:rsidRPr="00283E49">
        <w:rPr>
          <w:bCs/>
          <w:sz w:val="24"/>
          <w:szCs w:val="24"/>
          <w:lang w:val="en-US"/>
        </w:rPr>
        <w:t>Woodlawn Preschool believes that successful transitions occur when children, families, preschool staff, and elementary schools work together. By providing information, encouragement, and individualized support, we strive to make every child's transition to kindergarten a positive and successful experience.</w:t>
      </w:r>
    </w:p>
    <w:p w14:paraId="2D5610D7" w14:textId="77777777" w:rsidR="00283E49" w:rsidRPr="00283E49" w:rsidRDefault="00283E49">
      <w:pPr>
        <w:jc w:val="center"/>
        <w:rPr>
          <w:bCs/>
          <w:sz w:val="24"/>
          <w:szCs w:val="24"/>
        </w:rPr>
      </w:pPr>
    </w:p>
    <w:p w14:paraId="30FF7D31" w14:textId="77777777" w:rsidR="00B210B6" w:rsidRPr="00283E49" w:rsidRDefault="00000000">
      <w:pPr>
        <w:tabs>
          <w:tab w:val="center" w:pos="4680"/>
          <w:tab w:val="right" w:pos="9360"/>
        </w:tabs>
        <w:spacing w:before="240" w:after="240" w:line="240" w:lineRule="auto"/>
        <w:ind w:left="720"/>
        <w:rPr>
          <w:rFonts w:ascii="Cambria" w:eastAsia="Cambria" w:hAnsi="Cambria" w:cs="Cambria"/>
          <w:bCs/>
        </w:rPr>
      </w:pPr>
      <w:bookmarkStart w:id="42" w:name="_2m47eumpakhe" w:colFirst="0" w:colLast="0"/>
      <w:bookmarkEnd w:id="42"/>
      <w:r>
        <w:rPr>
          <w:bCs/>
        </w:rPr>
        <w:pict w14:anchorId="1B068719">
          <v:rect id="_x0000_i1025" style="width:0;height:1.5pt" o:hralign="center" o:hrstd="t" o:hr="t" fillcolor="#a0a0a0" stroked="f"/>
        </w:pict>
      </w:r>
    </w:p>
    <w:p w14:paraId="54728D3A" w14:textId="77777777" w:rsidR="00B210B6" w:rsidRDefault="00000000">
      <w:pPr>
        <w:pStyle w:val="Heading2"/>
        <w:keepNext w:val="0"/>
        <w:keepLines w:val="0"/>
        <w:tabs>
          <w:tab w:val="center" w:pos="4680"/>
          <w:tab w:val="right" w:pos="9360"/>
        </w:tabs>
        <w:spacing w:before="360" w:after="80" w:line="240" w:lineRule="auto"/>
        <w:ind w:left="720"/>
        <w:rPr>
          <w:rFonts w:ascii="Cambria" w:eastAsia="Cambria" w:hAnsi="Cambria" w:cs="Cambria"/>
          <w:b w:val="0"/>
          <w:bCs/>
          <w:sz w:val="34"/>
          <w:szCs w:val="34"/>
        </w:rPr>
      </w:pPr>
      <w:bookmarkStart w:id="43" w:name="_9wxrk77guy9n" w:colFirst="0" w:colLast="0"/>
      <w:bookmarkEnd w:id="43"/>
      <w:r w:rsidRPr="00283E49">
        <w:rPr>
          <w:rFonts w:ascii="Cambria" w:eastAsia="Cambria" w:hAnsi="Cambria" w:cs="Cambria"/>
          <w:b w:val="0"/>
          <w:bCs/>
          <w:sz w:val="34"/>
          <w:szCs w:val="34"/>
        </w:rPr>
        <w:t>3. Family Engagement and Decision-Making</w:t>
      </w:r>
    </w:p>
    <w:p w14:paraId="7C77E743" w14:textId="77777777" w:rsidR="00283E49" w:rsidRPr="00283E49" w:rsidRDefault="00283E49" w:rsidP="00283E49">
      <w:pPr>
        <w:rPr>
          <w:lang w:val="en-US"/>
        </w:rPr>
      </w:pPr>
      <w:r w:rsidRPr="00283E49">
        <w:rPr>
          <w:lang w:val="en-US"/>
        </w:rPr>
        <w:t xml:space="preserve">Woodlawn Preschool believes that families are valued partners in their child's education. Family input is encouraged throughout the school year and is used to improve our program, strengthen transitions, </w:t>
      </w:r>
      <w:r w:rsidRPr="00283E49">
        <w:rPr>
          <w:lang w:val="en-US"/>
        </w:rPr>
        <w:lastRenderedPageBreak/>
        <w:t>and support children's success.</w:t>
      </w:r>
    </w:p>
    <w:p w14:paraId="1EEFFCAA" w14:textId="77777777" w:rsidR="00283E49" w:rsidRPr="00283E49" w:rsidRDefault="00283E49" w:rsidP="00283E49">
      <w:pPr>
        <w:rPr>
          <w:b/>
          <w:bCs/>
          <w:lang w:val="en-US"/>
        </w:rPr>
      </w:pPr>
      <w:r w:rsidRPr="00283E49">
        <w:rPr>
          <w:b/>
          <w:bCs/>
          <w:lang w:val="en-US"/>
        </w:rPr>
        <w:t>Family Participation</w:t>
      </w:r>
    </w:p>
    <w:p w14:paraId="77BCBB07" w14:textId="77777777" w:rsidR="00283E49" w:rsidRPr="00283E49" w:rsidRDefault="00283E49" w:rsidP="00283E49">
      <w:pPr>
        <w:rPr>
          <w:lang w:val="en-US"/>
        </w:rPr>
      </w:pPr>
      <w:r w:rsidRPr="00283E49">
        <w:rPr>
          <w:lang w:val="en-US"/>
        </w:rPr>
        <w:t>Families have opportunities to provide feedback and participate in program decisions through:</w:t>
      </w:r>
    </w:p>
    <w:p w14:paraId="1E60015E" w14:textId="77777777" w:rsidR="00283E49" w:rsidRPr="00283E49" w:rsidRDefault="00283E49">
      <w:pPr>
        <w:numPr>
          <w:ilvl w:val="0"/>
          <w:numId w:val="51"/>
        </w:numPr>
        <w:rPr>
          <w:lang w:val="en-US"/>
        </w:rPr>
      </w:pPr>
      <w:r w:rsidRPr="00283E49">
        <w:rPr>
          <w:lang w:val="en-US"/>
        </w:rPr>
        <w:t xml:space="preserve">Home visits </w:t>
      </w:r>
    </w:p>
    <w:p w14:paraId="64213682" w14:textId="77777777" w:rsidR="00283E49" w:rsidRPr="00283E49" w:rsidRDefault="00283E49">
      <w:pPr>
        <w:numPr>
          <w:ilvl w:val="0"/>
          <w:numId w:val="51"/>
        </w:numPr>
        <w:rPr>
          <w:lang w:val="en-US"/>
        </w:rPr>
      </w:pPr>
      <w:r w:rsidRPr="00283E49">
        <w:rPr>
          <w:lang w:val="en-US"/>
        </w:rPr>
        <w:t xml:space="preserve">Parent-teacher conferences </w:t>
      </w:r>
    </w:p>
    <w:p w14:paraId="6934FE61" w14:textId="77777777" w:rsidR="00283E49" w:rsidRPr="00283E49" w:rsidRDefault="00283E49">
      <w:pPr>
        <w:numPr>
          <w:ilvl w:val="0"/>
          <w:numId w:val="51"/>
        </w:numPr>
        <w:rPr>
          <w:lang w:val="en-US"/>
        </w:rPr>
      </w:pPr>
      <w:r w:rsidRPr="00283E49">
        <w:rPr>
          <w:lang w:val="en-US"/>
        </w:rPr>
        <w:t xml:space="preserve">Family surveys </w:t>
      </w:r>
    </w:p>
    <w:p w14:paraId="310FB152" w14:textId="77777777" w:rsidR="00283E49" w:rsidRPr="00283E49" w:rsidRDefault="00283E49">
      <w:pPr>
        <w:numPr>
          <w:ilvl w:val="0"/>
          <w:numId w:val="51"/>
        </w:numPr>
        <w:rPr>
          <w:lang w:val="en-US"/>
        </w:rPr>
      </w:pPr>
      <w:r w:rsidRPr="00283E49">
        <w:rPr>
          <w:lang w:val="en-US"/>
        </w:rPr>
        <w:t xml:space="preserve">Open House events </w:t>
      </w:r>
    </w:p>
    <w:p w14:paraId="421267B6" w14:textId="77777777" w:rsidR="00283E49" w:rsidRPr="00283E49" w:rsidRDefault="00283E49">
      <w:pPr>
        <w:numPr>
          <w:ilvl w:val="0"/>
          <w:numId w:val="51"/>
        </w:numPr>
        <w:rPr>
          <w:lang w:val="en-US"/>
        </w:rPr>
      </w:pPr>
      <w:r w:rsidRPr="00283E49">
        <w:rPr>
          <w:lang w:val="en-US"/>
        </w:rPr>
        <w:t xml:space="preserve">Kindergarten transition meetings </w:t>
      </w:r>
    </w:p>
    <w:p w14:paraId="5721918C" w14:textId="77777777" w:rsidR="00283E49" w:rsidRPr="00283E49" w:rsidRDefault="00283E49">
      <w:pPr>
        <w:numPr>
          <w:ilvl w:val="0"/>
          <w:numId w:val="51"/>
        </w:numPr>
        <w:rPr>
          <w:lang w:val="en-US"/>
        </w:rPr>
      </w:pPr>
      <w:r w:rsidRPr="00283E49">
        <w:rPr>
          <w:lang w:val="en-US"/>
        </w:rPr>
        <w:t xml:space="preserve">Daily communication with teachers through ClassDojo, phone calls, emails, and in-person conversations </w:t>
      </w:r>
    </w:p>
    <w:p w14:paraId="3DD99F4C" w14:textId="77777777" w:rsidR="00283E49" w:rsidRPr="00283E49" w:rsidRDefault="00283E49">
      <w:pPr>
        <w:numPr>
          <w:ilvl w:val="0"/>
          <w:numId w:val="51"/>
        </w:numPr>
        <w:rPr>
          <w:lang w:val="en-US"/>
        </w:rPr>
      </w:pPr>
      <w:r w:rsidRPr="00283E49">
        <w:rPr>
          <w:lang w:val="en-US"/>
        </w:rPr>
        <w:t xml:space="preserve">Informal discussions with the Program Director and teaching staff </w:t>
      </w:r>
    </w:p>
    <w:p w14:paraId="60C0EE9D" w14:textId="77777777" w:rsidR="00283E49" w:rsidRPr="00283E49" w:rsidRDefault="00283E49" w:rsidP="00283E49">
      <w:pPr>
        <w:rPr>
          <w:lang w:val="en-US"/>
        </w:rPr>
      </w:pPr>
      <w:r w:rsidRPr="00283E49">
        <w:rPr>
          <w:lang w:val="en-US"/>
        </w:rPr>
        <w:t>Family feedback is reviewed and considered when planning family engagement activities, transition events, communication practices, and program improvements.</w:t>
      </w:r>
    </w:p>
    <w:p w14:paraId="648EEC3A" w14:textId="77777777" w:rsidR="00283E49" w:rsidRPr="00283E49" w:rsidRDefault="00283E49" w:rsidP="00283E49">
      <w:pPr>
        <w:rPr>
          <w:b/>
          <w:bCs/>
          <w:lang w:val="en-US"/>
        </w:rPr>
      </w:pPr>
      <w:r w:rsidRPr="00283E49">
        <w:rPr>
          <w:b/>
          <w:bCs/>
          <w:lang w:val="en-US"/>
        </w:rPr>
        <w:t>Transition Information for Families</w:t>
      </w:r>
    </w:p>
    <w:p w14:paraId="5A095C30" w14:textId="77777777" w:rsidR="00283E49" w:rsidRPr="00283E49" w:rsidRDefault="00283E49" w:rsidP="00283E49">
      <w:pPr>
        <w:rPr>
          <w:lang w:val="en-US"/>
        </w:rPr>
      </w:pPr>
      <w:r w:rsidRPr="00283E49">
        <w:rPr>
          <w:lang w:val="en-US"/>
        </w:rPr>
        <w:t>Woodlawn Preschool provides families with information to help prepare for the transition to kindergarten, including:</w:t>
      </w:r>
    </w:p>
    <w:p w14:paraId="34228597" w14:textId="77777777" w:rsidR="00283E49" w:rsidRPr="00283E49" w:rsidRDefault="00283E49">
      <w:pPr>
        <w:numPr>
          <w:ilvl w:val="0"/>
          <w:numId w:val="52"/>
        </w:numPr>
        <w:rPr>
          <w:lang w:val="en-US"/>
        </w:rPr>
      </w:pPr>
      <w:r w:rsidRPr="00283E49">
        <w:rPr>
          <w:lang w:val="en-US"/>
        </w:rPr>
        <w:t xml:space="preserve">What to expect during the preschool and kindergarten transition </w:t>
      </w:r>
    </w:p>
    <w:p w14:paraId="2B6BB7C4" w14:textId="77777777" w:rsidR="00283E49" w:rsidRPr="00283E49" w:rsidRDefault="00283E49">
      <w:pPr>
        <w:numPr>
          <w:ilvl w:val="0"/>
          <w:numId w:val="52"/>
        </w:numPr>
        <w:rPr>
          <w:lang w:val="en-US"/>
        </w:rPr>
      </w:pPr>
      <w:r w:rsidRPr="00283E49">
        <w:rPr>
          <w:lang w:val="en-US"/>
        </w:rPr>
        <w:t xml:space="preserve">A timeline of important transition activities and events </w:t>
      </w:r>
    </w:p>
    <w:p w14:paraId="5E759FBC" w14:textId="77777777" w:rsidR="00283E49" w:rsidRPr="00283E49" w:rsidRDefault="00283E49">
      <w:pPr>
        <w:numPr>
          <w:ilvl w:val="0"/>
          <w:numId w:val="52"/>
        </w:numPr>
        <w:rPr>
          <w:lang w:val="en-US"/>
        </w:rPr>
      </w:pPr>
      <w:r w:rsidRPr="00283E49">
        <w:rPr>
          <w:lang w:val="en-US"/>
        </w:rPr>
        <w:t xml:space="preserve">Kindergarten readiness information </w:t>
      </w:r>
    </w:p>
    <w:p w14:paraId="617DDEB7" w14:textId="77777777" w:rsidR="00283E49" w:rsidRPr="00283E49" w:rsidRDefault="00283E49">
      <w:pPr>
        <w:numPr>
          <w:ilvl w:val="0"/>
          <w:numId w:val="52"/>
        </w:numPr>
        <w:rPr>
          <w:lang w:val="en-US"/>
        </w:rPr>
      </w:pPr>
      <w:r w:rsidRPr="00283E49">
        <w:rPr>
          <w:lang w:val="en-US"/>
        </w:rPr>
        <w:t xml:space="preserve">Parent roles and rights during the transition process </w:t>
      </w:r>
    </w:p>
    <w:p w14:paraId="34D5F024" w14:textId="77777777" w:rsidR="00283E49" w:rsidRPr="00283E49" w:rsidRDefault="00283E49">
      <w:pPr>
        <w:numPr>
          <w:ilvl w:val="0"/>
          <w:numId w:val="52"/>
        </w:numPr>
        <w:rPr>
          <w:lang w:val="en-US"/>
        </w:rPr>
      </w:pPr>
      <w:r w:rsidRPr="00283E49">
        <w:rPr>
          <w:lang w:val="en-US"/>
        </w:rPr>
        <w:t xml:space="preserve">Information about how child records are shared with parental consent </w:t>
      </w:r>
    </w:p>
    <w:p w14:paraId="0E6A70DE" w14:textId="77777777" w:rsidR="00283E49" w:rsidRPr="00283E49" w:rsidRDefault="00283E49">
      <w:pPr>
        <w:numPr>
          <w:ilvl w:val="0"/>
          <w:numId w:val="52"/>
        </w:numPr>
        <w:rPr>
          <w:lang w:val="en-US"/>
        </w:rPr>
      </w:pPr>
      <w:r w:rsidRPr="00283E49">
        <w:rPr>
          <w:lang w:val="en-US"/>
        </w:rPr>
        <w:t xml:space="preserve">Community resources that support school readiness </w:t>
      </w:r>
    </w:p>
    <w:p w14:paraId="2478BBAF" w14:textId="77777777" w:rsidR="00283E49" w:rsidRPr="00283E49" w:rsidRDefault="00283E49" w:rsidP="00283E49">
      <w:pPr>
        <w:rPr>
          <w:b/>
          <w:bCs/>
          <w:lang w:val="en-US"/>
        </w:rPr>
      </w:pPr>
      <w:r w:rsidRPr="00283E49">
        <w:rPr>
          <w:b/>
          <w:bCs/>
          <w:lang w:val="en-US"/>
        </w:rPr>
        <w:t>Suggested Questions Families May Ask</w:t>
      </w:r>
    </w:p>
    <w:p w14:paraId="46C4E38B" w14:textId="77777777" w:rsidR="00283E49" w:rsidRPr="00283E49" w:rsidRDefault="00283E49" w:rsidP="00283E49">
      <w:pPr>
        <w:rPr>
          <w:lang w:val="en-US"/>
        </w:rPr>
      </w:pPr>
      <w:r w:rsidRPr="00283E49">
        <w:rPr>
          <w:lang w:val="en-US"/>
        </w:rPr>
        <w:t>Families are encouraged to ask questions such as:</w:t>
      </w:r>
    </w:p>
    <w:p w14:paraId="0A5A2377" w14:textId="77777777" w:rsidR="00283E49" w:rsidRPr="00283E49" w:rsidRDefault="00283E49">
      <w:pPr>
        <w:numPr>
          <w:ilvl w:val="0"/>
          <w:numId w:val="53"/>
        </w:numPr>
        <w:rPr>
          <w:lang w:val="en-US"/>
        </w:rPr>
      </w:pPr>
      <w:r w:rsidRPr="00283E49">
        <w:rPr>
          <w:lang w:val="en-US"/>
        </w:rPr>
        <w:t xml:space="preserve">What does a typical kindergarten day look like? </w:t>
      </w:r>
    </w:p>
    <w:p w14:paraId="3F0F4926" w14:textId="77777777" w:rsidR="00283E49" w:rsidRPr="00283E49" w:rsidRDefault="00283E49">
      <w:pPr>
        <w:numPr>
          <w:ilvl w:val="0"/>
          <w:numId w:val="53"/>
        </w:numPr>
        <w:rPr>
          <w:lang w:val="en-US"/>
        </w:rPr>
      </w:pPr>
      <w:r w:rsidRPr="00283E49">
        <w:rPr>
          <w:lang w:val="en-US"/>
        </w:rPr>
        <w:t xml:space="preserve">How will I know if my child is ready for kindergarten? </w:t>
      </w:r>
    </w:p>
    <w:p w14:paraId="48760421" w14:textId="77777777" w:rsidR="00283E49" w:rsidRPr="00283E49" w:rsidRDefault="00283E49">
      <w:pPr>
        <w:numPr>
          <w:ilvl w:val="0"/>
          <w:numId w:val="53"/>
        </w:numPr>
        <w:rPr>
          <w:lang w:val="en-US"/>
        </w:rPr>
      </w:pPr>
      <w:r w:rsidRPr="00283E49">
        <w:rPr>
          <w:lang w:val="en-US"/>
        </w:rPr>
        <w:t xml:space="preserve">What behaviors are common during the transition to kindergarten? </w:t>
      </w:r>
    </w:p>
    <w:p w14:paraId="72895135" w14:textId="77777777" w:rsidR="00283E49" w:rsidRPr="00283E49" w:rsidRDefault="00283E49">
      <w:pPr>
        <w:numPr>
          <w:ilvl w:val="0"/>
          <w:numId w:val="53"/>
        </w:numPr>
        <w:rPr>
          <w:lang w:val="en-US"/>
        </w:rPr>
      </w:pPr>
      <w:r w:rsidRPr="00283E49">
        <w:rPr>
          <w:lang w:val="en-US"/>
        </w:rPr>
        <w:t xml:space="preserve">How will my child's information be shared with the kindergarten teacher? </w:t>
      </w:r>
    </w:p>
    <w:p w14:paraId="18FD5BB0" w14:textId="77777777" w:rsidR="00283E49" w:rsidRPr="00283E49" w:rsidRDefault="00283E49">
      <w:pPr>
        <w:numPr>
          <w:ilvl w:val="0"/>
          <w:numId w:val="53"/>
        </w:numPr>
        <w:rPr>
          <w:lang w:val="en-US"/>
        </w:rPr>
      </w:pPr>
      <w:r w:rsidRPr="00283E49">
        <w:rPr>
          <w:lang w:val="en-US"/>
        </w:rPr>
        <w:t xml:space="preserve">What can we do at home to prepare for kindergarten? </w:t>
      </w:r>
    </w:p>
    <w:p w14:paraId="4AB3251C" w14:textId="77777777" w:rsidR="00283E49" w:rsidRPr="00283E49" w:rsidRDefault="00283E49">
      <w:pPr>
        <w:numPr>
          <w:ilvl w:val="0"/>
          <w:numId w:val="53"/>
        </w:numPr>
        <w:rPr>
          <w:lang w:val="en-US"/>
        </w:rPr>
      </w:pPr>
      <w:r w:rsidRPr="00283E49">
        <w:rPr>
          <w:lang w:val="en-US"/>
        </w:rPr>
        <w:t xml:space="preserve">How will the school communicate with our family? </w:t>
      </w:r>
    </w:p>
    <w:p w14:paraId="55A38986" w14:textId="77777777" w:rsidR="00283E49" w:rsidRPr="00283E49" w:rsidRDefault="00283E49" w:rsidP="00283E49">
      <w:pPr>
        <w:rPr>
          <w:b/>
          <w:bCs/>
          <w:lang w:val="en-US"/>
        </w:rPr>
      </w:pPr>
      <w:r w:rsidRPr="00283E49">
        <w:rPr>
          <w:b/>
          <w:bCs/>
          <w:lang w:val="en-US"/>
        </w:rPr>
        <w:t>Family Surveys</w:t>
      </w:r>
    </w:p>
    <w:p w14:paraId="7DDFB829" w14:textId="77777777" w:rsidR="00283E49" w:rsidRPr="00283E49" w:rsidRDefault="00283E49" w:rsidP="00283E49">
      <w:pPr>
        <w:rPr>
          <w:lang w:val="en-US"/>
        </w:rPr>
      </w:pPr>
      <w:r w:rsidRPr="00283E49">
        <w:rPr>
          <w:lang w:val="en-US"/>
        </w:rPr>
        <w:t>Throughout the year, Woodlawn Preschool may ask families to complete surveys to help improve our program and transition practices. Survey topics may include:</w:t>
      </w:r>
    </w:p>
    <w:p w14:paraId="0AA8FEF9" w14:textId="77777777" w:rsidR="00283E49" w:rsidRPr="00283E49" w:rsidRDefault="00283E49">
      <w:pPr>
        <w:numPr>
          <w:ilvl w:val="0"/>
          <w:numId w:val="54"/>
        </w:numPr>
        <w:rPr>
          <w:lang w:val="en-US"/>
        </w:rPr>
      </w:pPr>
      <w:r w:rsidRPr="00283E49">
        <w:rPr>
          <w:lang w:val="en-US"/>
        </w:rPr>
        <w:t xml:space="preserve">Satisfaction with communication </w:t>
      </w:r>
    </w:p>
    <w:p w14:paraId="104A5686" w14:textId="77777777" w:rsidR="00283E49" w:rsidRPr="00283E49" w:rsidRDefault="00283E49">
      <w:pPr>
        <w:numPr>
          <w:ilvl w:val="0"/>
          <w:numId w:val="54"/>
        </w:numPr>
        <w:rPr>
          <w:lang w:val="en-US"/>
        </w:rPr>
      </w:pPr>
      <w:r w:rsidRPr="00283E49">
        <w:rPr>
          <w:lang w:val="en-US"/>
        </w:rPr>
        <w:t xml:space="preserve">Transition activities and events </w:t>
      </w:r>
    </w:p>
    <w:p w14:paraId="0EE611C6" w14:textId="77777777" w:rsidR="00283E49" w:rsidRPr="00283E49" w:rsidRDefault="00283E49">
      <w:pPr>
        <w:numPr>
          <w:ilvl w:val="0"/>
          <w:numId w:val="54"/>
        </w:numPr>
        <w:rPr>
          <w:lang w:val="en-US"/>
        </w:rPr>
      </w:pPr>
      <w:r w:rsidRPr="00283E49">
        <w:rPr>
          <w:lang w:val="en-US"/>
        </w:rPr>
        <w:t xml:space="preserve">School readiness information </w:t>
      </w:r>
    </w:p>
    <w:p w14:paraId="2B448A29" w14:textId="77777777" w:rsidR="00283E49" w:rsidRPr="00283E49" w:rsidRDefault="00283E49">
      <w:pPr>
        <w:numPr>
          <w:ilvl w:val="0"/>
          <w:numId w:val="54"/>
        </w:numPr>
        <w:rPr>
          <w:lang w:val="en-US"/>
        </w:rPr>
      </w:pPr>
      <w:r w:rsidRPr="00283E49">
        <w:rPr>
          <w:lang w:val="en-US"/>
        </w:rPr>
        <w:t xml:space="preserve">Family engagement opportunities </w:t>
      </w:r>
    </w:p>
    <w:p w14:paraId="7F750754" w14:textId="77777777" w:rsidR="00283E49" w:rsidRPr="00283E49" w:rsidRDefault="00283E49">
      <w:pPr>
        <w:numPr>
          <w:ilvl w:val="0"/>
          <w:numId w:val="54"/>
        </w:numPr>
        <w:rPr>
          <w:lang w:val="en-US"/>
        </w:rPr>
      </w:pPr>
      <w:r w:rsidRPr="00283E49">
        <w:rPr>
          <w:lang w:val="en-US"/>
        </w:rPr>
        <w:t xml:space="preserve">Suggestions for future improvements </w:t>
      </w:r>
    </w:p>
    <w:p w14:paraId="47A729CF" w14:textId="77777777" w:rsidR="00283E49" w:rsidRPr="00283E49" w:rsidRDefault="00283E49">
      <w:pPr>
        <w:numPr>
          <w:ilvl w:val="0"/>
          <w:numId w:val="54"/>
        </w:numPr>
        <w:rPr>
          <w:lang w:val="en-US"/>
        </w:rPr>
      </w:pPr>
      <w:r w:rsidRPr="00283E49">
        <w:rPr>
          <w:lang w:val="en-US"/>
        </w:rPr>
        <w:t xml:space="preserve">Cultural or language supports needed by families </w:t>
      </w:r>
    </w:p>
    <w:p w14:paraId="72FBD39F" w14:textId="77777777" w:rsidR="00283E49" w:rsidRPr="00283E49" w:rsidRDefault="00283E49" w:rsidP="00283E49">
      <w:pPr>
        <w:rPr>
          <w:lang w:val="en-US"/>
        </w:rPr>
      </w:pPr>
      <w:r w:rsidRPr="00283E49">
        <w:rPr>
          <w:lang w:val="en-US"/>
        </w:rPr>
        <w:t>Feedback from families is reviewed by the Program Director and staff and is used to strengthen our preschool program and better support children and families during important transitions.</w:t>
      </w:r>
    </w:p>
    <w:p w14:paraId="1A33A015" w14:textId="77777777" w:rsidR="00283E49" w:rsidRPr="00283E49" w:rsidRDefault="00283E49" w:rsidP="00283E49"/>
    <w:p w14:paraId="0BD19ADE" w14:textId="77777777" w:rsidR="00B210B6" w:rsidRDefault="00000000">
      <w:pPr>
        <w:tabs>
          <w:tab w:val="center" w:pos="4680"/>
          <w:tab w:val="right" w:pos="9360"/>
        </w:tabs>
        <w:spacing w:before="240" w:after="240" w:line="240" w:lineRule="auto"/>
        <w:ind w:left="720"/>
        <w:rPr>
          <w:rFonts w:ascii="Cambria" w:eastAsia="Cambria" w:hAnsi="Cambria" w:cs="Cambria"/>
          <w:b/>
        </w:rPr>
      </w:pPr>
      <w:bookmarkStart w:id="44" w:name="_nzurz5d72ssp" w:colFirst="0" w:colLast="0"/>
      <w:bookmarkEnd w:id="44"/>
      <w:r>
        <w:lastRenderedPageBreak/>
        <w:pict w14:anchorId="64799529">
          <v:rect id="_x0000_i1026" style="width:0;height:1.5pt" o:hralign="center" o:hrstd="t" o:hr="t" fillcolor="#a0a0a0" stroked="f"/>
        </w:pict>
      </w:r>
    </w:p>
    <w:p w14:paraId="032EE256" w14:textId="77777777" w:rsidR="00B210B6" w:rsidRDefault="00000000">
      <w:pPr>
        <w:pStyle w:val="Heading2"/>
        <w:keepNext w:val="0"/>
        <w:keepLines w:val="0"/>
        <w:tabs>
          <w:tab w:val="center" w:pos="4680"/>
          <w:tab w:val="right" w:pos="9360"/>
        </w:tabs>
        <w:spacing w:before="360" w:after="80" w:line="240" w:lineRule="auto"/>
        <w:ind w:left="720"/>
        <w:rPr>
          <w:rFonts w:ascii="Cambria" w:eastAsia="Cambria" w:hAnsi="Cambria" w:cs="Cambria"/>
          <w:sz w:val="34"/>
          <w:szCs w:val="34"/>
        </w:rPr>
      </w:pPr>
      <w:bookmarkStart w:id="45" w:name="_sxucfad874p5" w:colFirst="0" w:colLast="0"/>
      <w:bookmarkEnd w:id="45"/>
      <w:r>
        <w:rPr>
          <w:rFonts w:ascii="Cambria" w:eastAsia="Cambria" w:hAnsi="Cambria" w:cs="Cambria"/>
          <w:sz w:val="34"/>
          <w:szCs w:val="34"/>
        </w:rPr>
        <w:t>4. Child Information/Data Transition</w:t>
      </w:r>
    </w:p>
    <w:p w14:paraId="46909A2A" w14:textId="77777777" w:rsidR="009D5FE2" w:rsidRPr="009D5FE2" w:rsidRDefault="009D5FE2" w:rsidP="009D5FE2">
      <w:pPr>
        <w:rPr>
          <w:lang w:val="en-US"/>
        </w:rPr>
      </w:pPr>
      <w:r w:rsidRPr="009D5FE2">
        <w:rPr>
          <w:lang w:val="en-US"/>
        </w:rPr>
        <w:t>Woodlawn Preschool is committed to supporting a smooth and successful transition for every child entering kindergarten. With written parent/guardian consent, information that supports the child's learning and well-being may be shared with the receiving school.</w:t>
      </w:r>
    </w:p>
    <w:p w14:paraId="347728C8" w14:textId="77777777" w:rsidR="009D5FE2" w:rsidRPr="009D5FE2" w:rsidRDefault="009D5FE2" w:rsidP="009D5FE2">
      <w:pPr>
        <w:rPr>
          <w:b/>
          <w:bCs/>
          <w:lang w:val="en-US"/>
        </w:rPr>
      </w:pPr>
      <w:r w:rsidRPr="009D5FE2">
        <w:rPr>
          <w:b/>
          <w:bCs/>
          <w:lang w:val="en-US"/>
        </w:rPr>
        <w:t>Information That May Be Shared</w:t>
      </w:r>
    </w:p>
    <w:p w14:paraId="5A644D3B" w14:textId="77777777" w:rsidR="009D5FE2" w:rsidRPr="009D5FE2" w:rsidRDefault="009D5FE2" w:rsidP="009D5FE2">
      <w:pPr>
        <w:rPr>
          <w:lang w:val="en-US"/>
        </w:rPr>
      </w:pPr>
      <w:r w:rsidRPr="009D5FE2">
        <w:rPr>
          <w:lang w:val="en-US"/>
        </w:rPr>
        <w:t>With parent/guardian authorization, the following information may be securely shared with the receiving school:</w:t>
      </w:r>
    </w:p>
    <w:p w14:paraId="54F3C2B3" w14:textId="77777777" w:rsidR="009D5FE2" w:rsidRPr="009D5FE2" w:rsidRDefault="009D5FE2">
      <w:pPr>
        <w:numPr>
          <w:ilvl w:val="0"/>
          <w:numId w:val="55"/>
        </w:numPr>
        <w:rPr>
          <w:lang w:val="en-US"/>
        </w:rPr>
      </w:pPr>
      <w:r w:rsidRPr="009D5FE2">
        <w:rPr>
          <w:lang w:val="en-US"/>
        </w:rPr>
        <w:t xml:space="preserve">Developmental screening results (e.g., ASQ-3 and ASQ:SE-2) </w:t>
      </w:r>
    </w:p>
    <w:p w14:paraId="268126F1" w14:textId="77777777" w:rsidR="009D5FE2" w:rsidRPr="009D5FE2" w:rsidRDefault="009D5FE2">
      <w:pPr>
        <w:numPr>
          <w:ilvl w:val="0"/>
          <w:numId w:val="55"/>
        </w:numPr>
        <w:rPr>
          <w:lang w:val="en-US"/>
        </w:rPr>
      </w:pPr>
      <w:r w:rsidRPr="009D5FE2">
        <w:rPr>
          <w:lang w:val="en-US"/>
        </w:rPr>
        <w:t xml:space="preserve">Assessment information (e.g., GOLD or other program assessments, if applicable) </w:t>
      </w:r>
    </w:p>
    <w:p w14:paraId="43BFC431" w14:textId="77777777" w:rsidR="009D5FE2" w:rsidRPr="009D5FE2" w:rsidRDefault="009D5FE2">
      <w:pPr>
        <w:numPr>
          <w:ilvl w:val="0"/>
          <w:numId w:val="55"/>
        </w:numPr>
        <w:rPr>
          <w:lang w:val="en-US"/>
        </w:rPr>
      </w:pPr>
      <w:r w:rsidRPr="009D5FE2">
        <w:rPr>
          <w:lang w:val="en-US"/>
        </w:rPr>
        <w:t xml:space="preserve">Child strengths, interests, and learning styles </w:t>
      </w:r>
    </w:p>
    <w:p w14:paraId="2ED66112" w14:textId="77777777" w:rsidR="009D5FE2" w:rsidRPr="009D5FE2" w:rsidRDefault="009D5FE2">
      <w:pPr>
        <w:numPr>
          <w:ilvl w:val="0"/>
          <w:numId w:val="55"/>
        </w:numPr>
        <w:rPr>
          <w:lang w:val="en-US"/>
        </w:rPr>
      </w:pPr>
      <w:r w:rsidRPr="009D5FE2">
        <w:rPr>
          <w:lang w:val="en-US"/>
        </w:rPr>
        <w:t xml:space="preserve">Health information, including allergies, medical needs, and emergency care plans </w:t>
      </w:r>
    </w:p>
    <w:p w14:paraId="7156BE23" w14:textId="77777777" w:rsidR="009D5FE2" w:rsidRPr="009D5FE2" w:rsidRDefault="009D5FE2">
      <w:pPr>
        <w:numPr>
          <w:ilvl w:val="0"/>
          <w:numId w:val="55"/>
        </w:numPr>
        <w:rPr>
          <w:lang w:val="en-US"/>
        </w:rPr>
      </w:pPr>
      <w:r w:rsidRPr="009D5FE2">
        <w:rPr>
          <w:lang w:val="en-US"/>
        </w:rPr>
        <w:t xml:space="preserve">Individual support plans, behavior support plans, or accommodations, when applicable </w:t>
      </w:r>
    </w:p>
    <w:p w14:paraId="27C93350" w14:textId="77777777" w:rsidR="009D5FE2" w:rsidRPr="009D5FE2" w:rsidRDefault="009D5FE2">
      <w:pPr>
        <w:numPr>
          <w:ilvl w:val="0"/>
          <w:numId w:val="55"/>
        </w:numPr>
        <w:rPr>
          <w:lang w:val="en-US"/>
        </w:rPr>
      </w:pPr>
      <w:r w:rsidRPr="009D5FE2">
        <w:rPr>
          <w:lang w:val="en-US"/>
        </w:rPr>
        <w:t xml:space="preserve">Family's preferred methods of communication </w:t>
      </w:r>
    </w:p>
    <w:p w14:paraId="6CC23B6F" w14:textId="77777777" w:rsidR="009D5FE2" w:rsidRPr="009D5FE2" w:rsidRDefault="009D5FE2">
      <w:pPr>
        <w:numPr>
          <w:ilvl w:val="0"/>
          <w:numId w:val="55"/>
        </w:numPr>
        <w:rPr>
          <w:lang w:val="en-US"/>
        </w:rPr>
      </w:pPr>
      <w:r w:rsidRPr="009D5FE2">
        <w:rPr>
          <w:lang w:val="en-US"/>
        </w:rPr>
        <w:t xml:space="preserve">Home language and cultural considerations that support the child's success </w:t>
      </w:r>
    </w:p>
    <w:p w14:paraId="726EF414" w14:textId="77777777" w:rsidR="009D5FE2" w:rsidRPr="009D5FE2" w:rsidRDefault="009D5FE2">
      <w:pPr>
        <w:numPr>
          <w:ilvl w:val="0"/>
          <w:numId w:val="55"/>
        </w:numPr>
        <w:rPr>
          <w:lang w:val="en-US"/>
        </w:rPr>
      </w:pPr>
      <w:r w:rsidRPr="009D5FE2">
        <w:rPr>
          <w:lang w:val="en-US"/>
        </w:rPr>
        <w:t xml:space="preserve">Attendance information, when appropriate </w:t>
      </w:r>
    </w:p>
    <w:p w14:paraId="25968CB1" w14:textId="77777777" w:rsidR="009D5FE2" w:rsidRPr="009D5FE2" w:rsidRDefault="009D5FE2">
      <w:pPr>
        <w:numPr>
          <w:ilvl w:val="0"/>
          <w:numId w:val="55"/>
        </w:numPr>
        <w:rPr>
          <w:lang w:val="en-US"/>
        </w:rPr>
      </w:pPr>
      <w:r w:rsidRPr="009D5FE2">
        <w:rPr>
          <w:lang w:val="en-US"/>
        </w:rPr>
        <w:t xml:space="preserve">Teacher recommendations and strategies that have been successful in supporting the child </w:t>
      </w:r>
    </w:p>
    <w:p w14:paraId="1BA02BA8" w14:textId="77777777" w:rsidR="009D5FE2" w:rsidRPr="009D5FE2" w:rsidRDefault="009D5FE2" w:rsidP="009D5FE2">
      <w:pPr>
        <w:rPr>
          <w:b/>
          <w:bCs/>
          <w:lang w:val="en-US"/>
        </w:rPr>
      </w:pPr>
      <w:r w:rsidRPr="009D5FE2">
        <w:rPr>
          <w:b/>
          <w:bCs/>
          <w:lang w:val="en-US"/>
        </w:rPr>
        <w:t>Transition Conference</w:t>
      </w:r>
    </w:p>
    <w:p w14:paraId="6AB79F33" w14:textId="77777777" w:rsidR="009D5FE2" w:rsidRPr="009D5FE2" w:rsidRDefault="009D5FE2" w:rsidP="009D5FE2">
      <w:pPr>
        <w:rPr>
          <w:lang w:val="en-US"/>
        </w:rPr>
      </w:pPr>
      <w:r w:rsidRPr="009D5FE2">
        <w:rPr>
          <w:lang w:val="en-US"/>
        </w:rPr>
        <w:t>When appropriate and with family permission, preschool staff may:</w:t>
      </w:r>
    </w:p>
    <w:p w14:paraId="21635932" w14:textId="77777777" w:rsidR="009D5FE2" w:rsidRPr="009D5FE2" w:rsidRDefault="009D5FE2">
      <w:pPr>
        <w:numPr>
          <w:ilvl w:val="0"/>
          <w:numId w:val="56"/>
        </w:numPr>
        <w:rPr>
          <w:lang w:val="en-US"/>
        </w:rPr>
      </w:pPr>
      <w:r w:rsidRPr="009D5FE2">
        <w:rPr>
          <w:lang w:val="en-US"/>
        </w:rPr>
        <w:t xml:space="preserve">Meet with the receiving kindergarten teacher or school staff to discuss the child's strengths and support needs. </w:t>
      </w:r>
    </w:p>
    <w:p w14:paraId="7B619BB1" w14:textId="77777777" w:rsidR="009D5FE2" w:rsidRPr="009D5FE2" w:rsidRDefault="009D5FE2">
      <w:pPr>
        <w:numPr>
          <w:ilvl w:val="0"/>
          <w:numId w:val="56"/>
        </w:numPr>
        <w:rPr>
          <w:lang w:val="en-US"/>
        </w:rPr>
      </w:pPr>
      <w:r w:rsidRPr="009D5FE2">
        <w:rPr>
          <w:lang w:val="en-US"/>
        </w:rPr>
        <w:t xml:space="preserve">Review successful teaching strategies and accommodations. </w:t>
      </w:r>
    </w:p>
    <w:p w14:paraId="6A9ECEE8" w14:textId="77777777" w:rsidR="009D5FE2" w:rsidRPr="009D5FE2" w:rsidRDefault="009D5FE2">
      <w:pPr>
        <w:numPr>
          <w:ilvl w:val="0"/>
          <w:numId w:val="56"/>
        </w:numPr>
        <w:rPr>
          <w:lang w:val="en-US"/>
        </w:rPr>
      </w:pPr>
      <w:r w:rsidRPr="009D5FE2">
        <w:rPr>
          <w:lang w:val="en-US"/>
        </w:rPr>
        <w:t xml:space="preserve">Answer questions regarding the child's learning and development. </w:t>
      </w:r>
    </w:p>
    <w:p w14:paraId="697492FD" w14:textId="77777777" w:rsidR="009D5FE2" w:rsidRPr="009D5FE2" w:rsidRDefault="009D5FE2">
      <w:pPr>
        <w:numPr>
          <w:ilvl w:val="0"/>
          <w:numId w:val="56"/>
        </w:numPr>
        <w:rPr>
          <w:lang w:val="en-US"/>
        </w:rPr>
      </w:pPr>
      <w:r w:rsidRPr="009D5FE2">
        <w:rPr>
          <w:lang w:val="en-US"/>
        </w:rPr>
        <w:t xml:space="preserve">Ensure continuity of services for children with identified needs. </w:t>
      </w:r>
    </w:p>
    <w:p w14:paraId="3837E5A7" w14:textId="77777777" w:rsidR="009D5FE2" w:rsidRPr="009D5FE2" w:rsidRDefault="009D5FE2" w:rsidP="009D5FE2">
      <w:pPr>
        <w:rPr>
          <w:b/>
          <w:bCs/>
          <w:lang w:val="en-US"/>
        </w:rPr>
      </w:pPr>
      <w:r w:rsidRPr="009D5FE2">
        <w:rPr>
          <w:b/>
          <w:bCs/>
          <w:lang w:val="en-US"/>
        </w:rPr>
        <w:t>Transition Summary</w:t>
      </w:r>
    </w:p>
    <w:p w14:paraId="5372072B" w14:textId="77777777" w:rsidR="009D5FE2" w:rsidRPr="009D5FE2" w:rsidRDefault="009D5FE2" w:rsidP="009D5FE2">
      <w:pPr>
        <w:rPr>
          <w:lang w:val="en-US"/>
        </w:rPr>
      </w:pPr>
      <w:r w:rsidRPr="009D5FE2">
        <w:rPr>
          <w:lang w:val="en-US"/>
        </w:rPr>
        <w:t>A Transition Summary may be prepared for each child and may include:</w:t>
      </w:r>
    </w:p>
    <w:p w14:paraId="5889CBBF" w14:textId="77777777" w:rsidR="009D5FE2" w:rsidRPr="009D5FE2" w:rsidRDefault="009D5FE2">
      <w:pPr>
        <w:numPr>
          <w:ilvl w:val="0"/>
          <w:numId w:val="57"/>
        </w:numPr>
        <w:rPr>
          <w:lang w:val="en-US"/>
        </w:rPr>
      </w:pPr>
      <w:r w:rsidRPr="009D5FE2">
        <w:rPr>
          <w:lang w:val="en-US"/>
        </w:rPr>
        <w:t xml:space="preserve">Child's strengths and interests </w:t>
      </w:r>
    </w:p>
    <w:p w14:paraId="395A3109" w14:textId="77777777" w:rsidR="009D5FE2" w:rsidRPr="009D5FE2" w:rsidRDefault="009D5FE2">
      <w:pPr>
        <w:numPr>
          <w:ilvl w:val="0"/>
          <w:numId w:val="57"/>
        </w:numPr>
        <w:rPr>
          <w:lang w:val="en-US"/>
        </w:rPr>
      </w:pPr>
      <w:r w:rsidRPr="009D5FE2">
        <w:rPr>
          <w:lang w:val="en-US"/>
        </w:rPr>
        <w:t xml:space="preserve">Social-emotional development </w:t>
      </w:r>
    </w:p>
    <w:p w14:paraId="5417E728" w14:textId="77777777" w:rsidR="009D5FE2" w:rsidRPr="009D5FE2" w:rsidRDefault="009D5FE2">
      <w:pPr>
        <w:numPr>
          <w:ilvl w:val="0"/>
          <w:numId w:val="57"/>
        </w:numPr>
        <w:rPr>
          <w:lang w:val="en-US"/>
        </w:rPr>
      </w:pPr>
      <w:r w:rsidRPr="009D5FE2">
        <w:rPr>
          <w:lang w:val="en-US"/>
        </w:rPr>
        <w:t xml:space="preserve">Communication and language skills </w:t>
      </w:r>
    </w:p>
    <w:p w14:paraId="340BCEE9" w14:textId="77777777" w:rsidR="009D5FE2" w:rsidRPr="009D5FE2" w:rsidRDefault="009D5FE2">
      <w:pPr>
        <w:numPr>
          <w:ilvl w:val="0"/>
          <w:numId w:val="57"/>
        </w:numPr>
        <w:rPr>
          <w:lang w:val="en-US"/>
        </w:rPr>
      </w:pPr>
      <w:r w:rsidRPr="009D5FE2">
        <w:rPr>
          <w:lang w:val="en-US"/>
        </w:rPr>
        <w:t xml:space="preserve">Early literacy and math skills </w:t>
      </w:r>
    </w:p>
    <w:p w14:paraId="440D9144" w14:textId="77777777" w:rsidR="009D5FE2" w:rsidRPr="009D5FE2" w:rsidRDefault="009D5FE2">
      <w:pPr>
        <w:numPr>
          <w:ilvl w:val="0"/>
          <w:numId w:val="57"/>
        </w:numPr>
        <w:rPr>
          <w:lang w:val="en-US"/>
        </w:rPr>
      </w:pPr>
      <w:r w:rsidRPr="009D5FE2">
        <w:rPr>
          <w:lang w:val="en-US"/>
        </w:rPr>
        <w:t xml:space="preserve">Physical development </w:t>
      </w:r>
    </w:p>
    <w:p w14:paraId="578AC8A0" w14:textId="77777777" w:rsidR="009D5FE2" w:rsidRPr="009D5FE2" w:rsidRDefault="009D5FE2">
      <w:pPr>
        <w:numPr>
          <w:ilvl w:val="0"/>
          <w:numId w:val="57"/>
        </w:numPr>
        <w:rPr>
          <w:lang w:val="en-US"/>
        </w:rPr>
      </w:pPr>
      <w:r w:rsidRPr="009D5FE2">
        <w:rPr>
          <w:lang w:val="en-US"/>
        </w:rPr>
        <w:t xml:space="preserve">Learning approaches and classroom participation </w:t>
      </w:r>
    </w:p>
    <w:p w14:paraId="023F83B0" w14:textId="77777777" w:rsidR="009D5FE2" w:rsidRPr="009D5FE2" w:rsidRDefault="009D5FE2">
      <w:pPr>
        <w:numPr>
          <w:ilvl w:val="0"/>
          <w:numId w:val="57"/>
        </w:numPr>
        <w:rPr>
          <w:lang w:val="en-US"/>
        </w:rPr>
      </w:pPr>
      <w:r w:rsidRPr="009D5FE2">
        <w:rPr>
          <w:lang w:val="en-US"/>
        </w:rPr>
        <w:t xml:space="preserve">Strategies that help the child be successful </w:t>
      </w:r>
    </w:p>
    <w:p w14:paraId="59AB9715" w14:textId="77777777" w:rsidR="009D5FE2" w:rsidRPr="009D5FE2" w:rsidRDefault="009D5FE2">
      <w:pPr>
        <w:numPr>
          <w:ilvl w:val="0"/>
          <w:numId w:val="57"/>
        </w:numPr>
        <w:rPr>
          <w:lang w:val="en-US"/>
        </w:rPr>
      </w:pPr>
      <w:r w:rsidRPr="009D5FE2">
        <w:rPr>
          <w:lang w:val="en-US"/>
        </w:rPr>
        <w:t xml:space="preserve">Family goals or concerns shared during conferences </w:t>
      </w:r>
    </w:p>
    <w:p w14:paraId="26CFD78D" w14:textId="77777777" w:rsidR="009D5FE2" w:rsidRPr="009D5FE2" w:rsidRDefault="009D5FE2" w:rsidP="009D5FE2">
      <w:pPr>
        <w:rPr>
          <w:b/>
          <w:bCs/>
          <w:lang w:val="en-US"/>
        </w:rPr>
      </w:pPr>
      <w:r w:rsidRPr="009D5FE2">
        <w:rPr>
          <w:b/>
          <w:bCs/>
          <w:lang w:val="en-US"/>
        </w:rPr>
        <w:t>Confidentiality</w:t>
      </w:r>
    </w:p>
    <w:p w14:paraId="0E8CFB51" w14:textId="77777777" w:rsidR="009D5FE2" w:rsidRPr="009D5FE2" w:rsidRDefault="009D5FE2" w:rsidP="009D5FE2">
      <w:pPr>
        <w:rPr>
          <w:lang w:val="en-US"/>
        </w:rPr>
      </w:pPr>
      <w:r w:rsidRPr="009D5FE2">
        <w:rPr>
          <w:lang w:val="en-US"/>
        </w:rPr>
        <w:t>All child records remain confidential and are handled in accordance with applicable state and federal privacy laws. No information will be released to a receiving school without written parent/guardian consent unless otherwise required by law.</w:t>
      </w:r>
    </w:p>
    <w:p w14:paraId="519203A7" w14:textId="77777777" w:rsidR="009D5FE2" w:rsidRPr="009D5FE2" w:rsidRDefault="009D5FE2" w:rsidP="009D5FE2">
      <w:pPr>
        <w:rPr>
          <w:b/>
          <w:bCs/>
          <w:lang w:val="en-US"/>
        </w:rPr>
      </w:pPr>
      <w:r w:rsidRPr="009D5FE2">
        <w:rPr>
          <w:b/>
          <w:bCs/>
          <w:lang w:val="en-US"/>
        </w:rPr>
        <w:t>Family Participation</w:t>
      </w:r>
    </w:p>
    <w:p w14:paraId="69A30478" w14:textId="77777777" w:rsidR="009D5FE2" w:rsidRPr="009D5FE2" w:rsidRDefault="009D5FE2" w:rsidP="009D5FE2">
      <w:pPr>
        <w:rPr>
          <w:lang w:val="en-US"/>
        </w:rPr>
      </w:pPr>
      <w:r w:rsidRPr="009D5FE2">
        <w:rPr>
          <w:lang w:val="en-US"/>
        </w:rPr>
        <w:t>Families are valued partners in the transition process. Parents/guardians will:</w:t>
      </w:r>
    </w:p>
    <w:p w14:paraId="2DEF5187" w14:textId="77777777" w:rsidR="009D5FE2" w:rsidRPr="009D5FE2" w:rsidRDefault="009D5FE2">
      <w:pPr>
        <w:numPr>
          <w:ilvl w:val="0"/>
          <w:numId w:val="58"/>
        </w:numPr>
        <w:rPr>
          <w:lang w:val="en-US"/>
        </w:rPr>
      </w:pPr>
      <w:r w:rsidRPr="009D5FE2">
        <w:rPr>
          <w:lang w:val="en-US"/>
        </w:rPr>
        <w:lastRenderedPageBreak/>
        <w:t xml:space="preserve">Review and approve information before it is shared. </w:t>
      </w:r>
    </w:p>
    <w:p w14:paraId="51176B07" w14:textId="77777777" w:rsidR="009D5FE2" w:rsidRPr="009D5FE2" w:rsidRDefault="009D5FE2">
      <w:pPr>
        <w:numPr>
          <w:ilvl w:val="0"/>
          <w:numId w:val="58"/>
        </w:numPr>
        <w:rPr>
          <w:lang w:val="en-US"/>
        </w:rPr>
      </w:pPr>
      <w:r w:rsidRPr="009D5FE2">
        <w:rPr>
          <w:lang w:val="en-US"/>
        </w:rPr>
        <w:t xml:space="preserve">Have opportunities to ask questions and discuss transition plans. </w:t>
      </w:r>
    </w:p>
    <w:p w14:paraId="0A71D439" w14:textId="77777777" w:rsidR="009D5FE2" w:rsidRPr="009D5FE2" w:rsidRDefault="009D5FE2">
      <w:pPr>
        <w:numPr>
          <w:ilvl w:val="0"/>
          <w:numId w:val="58"/>
        </w:numPr>
        <w:rPr>
          <w:lang w:val="en-US"/>
        </w:rPr>
      </w:pPr>
      <w:r w:rsidRPr="009D5FE2">
        <w:rPr>
          <w:lang w:val="en-US"/>
        </w:rPr>
        <w:t xml:space="preserve">Receive copies of any transition summaries or reports shared with the receiving school upon request. </w:t>
      </w:r>
    </w:p>
    <w:p w14:paraId="4BE738AB" w14:textId="77777777" w:rsidR="009D5FE2" w:rsidRPr="009D5FE2" w:rsidRDefault="009D5FE2">
      <w:pPr>
        <w:numPr>
          <w:ilvl w:val="0"/>
          <w:numId w:val="58"/>
        </w:numPr>
        <w:rPr>
          <w:lang w:val="en-US"/>
        </w:rPr>
      </w:pPr>
      <w:r w:rsidRPr="009D5FE2">
        <w:rPr>
          <w:lang w:val="en-US"/>
        </w:rPr>
        <w:t>Be encouraged to communicate directly with the receiving school regarding their child's needs and strengths.</w:t>
      </w:r>
    </w:p>
    <w:p w14:paraId="19ED575D" w14:textId="77777777" w:rsidR="009D5FE2" w:rsidRPr="009D5FE2" w:rsidRDefault="009D5FE2" w:rsidP="009D5FE2"/>
    <w:p w14:paraId="2822A8DF" w14:textId="77777777" w:rsidR="00B210B6" w:rsidRDefault="00000000">
      <w:pPr>
        <w:tabs>
          <w:tab w:val="center" w:pos="4680"/>
          <w:tab w:val="right" w:pos="9360"/>
        </w:tabs>
        <w:spacing w:before="240"/>
        <w:rPr>
          <w:rFonts w:ascii="Times New Roman" w:eastAsia="Times New Roman" w:hAnsi="Times New Roman" w:cs="Times New Roman"/>
          <w:b/>
          <w:sz w:val="19"/>
          <w:szCs w:val="19"/>
        </w:rPr>
      </w:pPr>
      <w:r>
        <w:rPr>
          <w:rFonts w:ascii="Times New Roman" w:eastAsia="Times New Roman" w:hAnsi="Times New Roman" w:cs="Times New Roman"/>
          <w:b/>
          <w:sz w:val="19"/>
          <w:szCs w:val="19"/>
        </w:rPr>
        <w:t>Family Resource</w:t>
      </w:r>
    </w:p>
    <w:p w14:paraId="54B541D6"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Dear Parents and Guardians,</w:t>
      </w:r>
    </w:p>
    <w:p w14:paraId="48AB8BE1"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We understand how important it is to have access to the right support when raising young children. Below is a list of helpful local resources available to families in the Battle Creek area. These services can assist with food, medical care, dental needs, mental health, and early childhood development.</w:t>
      </w:r>
    </w:p>
    <w:p w14:paraId="7822081B" w14:textId="77777777" w:rsidR="00B210B6" w:rsidRDefault="00000000">
      <w:pPr>
        <w:tabs>
          <w:tab w:val="center" w:pos="4680"/>
          <w:tab w:val="right" w:pos="9360"/>
        </w:tabs>
        <w:spacing w:before="240" w:after="240" w:line="240" w:lineRule="auto"/>
        <w:ind w:left="720"/>
        <w:jc w:val="center"/>
        <w:rPr>
          <w:rFonts w:ascii="Cambria" w:eastAsia="Cambria" w:hAnsi="Cambria" w:cs="Cambria"/>
          <w:b/>
          <w:sz w:val="30"/>
          <w:szCs w:val="30"/>
          <w:vertAlign w:val="superscript"/>
        </w:rPr>
      </w:pPr>
      <w:r>
        <w:pict w14:anchorId="275C1FE3">
          <v:rect id="_x0000_i1027" style="width:0;height:1.5pt" o:hralign="center" o:hrstd="t" o:hr="t" fillcolor="#a0a0a0" stroked="f"/>
        </w:pict>
      </w:r>
    </w:p>
    <w:p w14:paraId="4C9DFE0D"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 Early Childhood Services</w:t>
      </w:r>
    </w:p>
    <w:p w14:paraId="64281781"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Help Me Grow Calhoun</w:t>
      </w:r>
    </w:p>
    <w:p w14:paraId="711AA772" w14:textId="77777777" w:rsidR="00B210B6" w:rsidRDefault="00000000">
      <w:pPr>
        <w:numPr>
          <w:ilvl w:val="0"/>
          <w:numId w:val="34"/>
        </w:numPr>
        <w:tabs>
          <w:tab w:val="center" w:pos="4680"/>
          <w:tab w:val="right" w:pos="9360"/>
        </w:tabs>
        <w:rPr>
          <w:rFonts w:ascii="Cambria" w:eastAsia="Cambria" w:hAnsi="Cambria" w:cs="Cambria"/>
          <w:b/>
        </w:rPr>
      </w:pPr>
      <w:r>
        <w:rPr>
          <w:rFonts w:ascii="Cambria" w:eastAsia="Cambria" w:hAnsi="Cambria" w:cs="Cambria"/>
          <w:b/>
          <w:sz w:val="30"/>
          <w:szCs w:val="30"/>
          <w:vertAlign w:val="superscript"/>
        </w:rPr>
        <w:t>Referrals to child care, preschool, home visits, parenting groups</w:t>
      </w:r>
    </w:p>
    <w:p w14:paraId="2696BCB9" w14:textId="77777777" w:rsidR="00B210B6" w:rsidRDefault="00000000">
      <w:pPr>
        <w:numPr>
          <w:ilvl w:val="0"/>
          <w:numId w:val="34"/>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Early On services for children with developmental delays (ages 0–3)</w:t>
      </w:r>
      <w:r>
        <w:rPr>
          <w:rFonts w:ascii="Cambria" w:eastAsia="Cambria" w:hAnsi="Cambria" w:cs="Cambria"/>
          <w:b/>
          <w:sz w:val="30"/>
          <w:szCs w:val="30"/>
          <w:vertAlign w:val="superscript"/>
        </w:rPr>
        <w:br/>
        <w:t xml:space="preserve"> 📞 Call or Text: 269-223-9694</w:t>
      </w:r>
      <w:r>
        <w:rPr>
          <w:rFonts w:ascii="Cambria" w:eastAsia="Cambria" w:hAnsi="Cambria" w:cs="Cambria"/>
          <w:b/>
          <w:sz w:val="30"/>
          <w:szCs w:val="30"/>
          <w:vertAlign w:val="superscript"/>
        </w:rPr>
        <w:br/>
        <w:t xml:space="preserve"> 🌐</w:t>
      </w:r>
      <w:hyperlink r:id="rId24">
        <w:r w:rsidR="00B210B6">
          <w:rPr>
            <w:rFonts w:ascii="Cambria" w:eastAsia="Cambria" w:hAnsi="Cambria" w:cs="Cambria"/>
            <w:b/>
            <w:sz w:val="30"/>
            <w:szCs w:val="30"/>
            <w:vertAlign w:val="superscript"/>
          </w:rPr>
          <w:t xml:space="preserve"> </w:t>
        </w:r>
      </w:hyperlink>
      <w:hyperlink r:id="rId25">
        <w:r w:rsidR="00B210B6">
          <w:rPr>
            <w:rFonts w:ascii="Cambria" w:eastAsia="Cambria" w:hAnsi="Cambria" w:cs="Cambria"/>
            <w:b/>
            <w:color w:val="1155CC"/>
            <w:sz w:val="30"/>
            <w:szCs w:val="30"/>
            <w:u w:val="single"/>
            <w:vertAlign w:val="superscript"/>
          </w:rPr>
          <w:t>www.helpmegrowcalhoun.org</w:t>
        </w:r>
      </w:hyperlink>
    </w:p>
    <w:p w14:paraId="7FD2C5DE"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Early On Michigan</w:t>
      </w:r>
    </w:p>
    <w:p w14:paraId="53FDCC7C" w14:textId="77777777" w:rsidR="00B210B6" w:rsidRDefault="00000000">
      <w:pPr>
        <w:numPr>
          <w:ilvl w:val="0"/>
          <w:numId w:val="33"/>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Free evaluations and support for children birth to age 3 who may have developmental delays</w:t>
      </w:r>
      <w:r>
        <w:rPr>
          <w:rFonts w:ascii="Cambria" w:eastAsia="Cambria" w:hAnsi="Cambria" w:cs="Cambria"/>
          <w:b/>
          <w:sz w:val="30"/>
          <w:szCs w:val="30"/>
          <w:vertAlign w:val="superscript"/>
        </w:rPr>
        <w:br/>
        <w:t xml:space="preserve"> 📞 1-800-Early-On (1-800-327-5966)</w:t>
      </w:r>
      <w:r>
        <w:rPr>
          <w:rFonts w:ascii="Cambria" w:eastAsia="Cambria" w:hAnsi="Cambria" w:cs="Cambria"/>
          <w:b/>
          <w:sz w:val="30"/>
          <w:szCs w:val="30"/>
          <w:vertAlign w:val="superscript"/>
        </w:rPr>
        <w:br/>
        <w:t xml:space="preserve"> 🌐</w:t>
      </w:r>
      <w:hyperlink r:id="rId26">
        <w:r w:rsidR="00B210B6">
          <w:rPr>
            <w:rFonts w:ascii="Cambria" w:eastAsia="Cambria" w:hAnsi="Cambria" w:cs="Cambria"/>
            <w:b/>
            <w:sz w:val="30"/>
            <w:szCs w:val="30"/>
            <w:vertAlign w:val="superscript"/>
          </w:rPr>
          <w:t xml:space="preserve"> </w:t>
        </w:r>
      </w:hyperlink>
      <w:hyperlink r:id="rId27">
        <w:r w:rsidR="00B210B6">
          <w:rPr>
            <w:rFonts w:ascii="Cambria" w:eastAsia="Cambria" w:hAnsi="Cambria" w:cs="Cambria"/>
            <w:b/>
            <w:color w:val="1155CC"/>
            <w:sz w:val="30"/>
            <w:szCs w:val="30"/>
            <w:u w:val="single"/>
            <w:vertAlign w:val="superscript"/>
          </w:rPr>
          <w:t>www.1800earlyon.org</w:t>
        </w:r>
      </w:hyperlink>
    </w:p>
    <w:p w14:paraId="4A9A8E2F" w14:textId="77777777" w:rsidR="00B210B6" w:rsidRDefault="00000000">
      <w:pPr>
        <w:tabs>
          <w:tab w:val="center" w:pos="4680"/>
          <w:tab w:val="right" w:pos="9360"/>
        </w:tabs>
        <w:spacing w:before="240" w:after="240" w:line="240" w:lineRule="auto"/>
        <w:ind w:left="720"/>
        <w:jc w:val="center"/>
        <w:rPr>
          <w:rFonts w:ascii="Cambria" w:eastAsia="Cambria" w:hAnsi="Cambria" w:cs="Cambria"/>
          <w:b/>
          <w:sz w:val="30"/>
          <w:szCs w:val="30"/>
          <w:vertAlign w:val="superscript"/>
        </w:rPr>
      </w:pPr>
      <w:r>
        <w:pict w14:anchorId="144000B7">
          <v:rect id="_x0000_i1028" style="width:0;height:1.5pt" o:hralign="center" o:hrstd="t" o:hr="t" fillcolor="#a0a0a0" stroked="f"/>
        </w:pict>
      </w:r>
    </w:p>
    <w:p w14:paraId="264D7273"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 Medical &amp; Dental Care</w:t>
      </w:r>
    </w:p>
    <w:p w14:paraId="042C634C"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lastRenderedPageBreak/>
        <w:t>Family Health Center of Battle Creek</w:t>
      </w:r>
    </w:p>
    <w:p w14:paraId="35EA12F5" w14:textId="77777777" w:rsidR="00B210B6" w:rsidRDefault="00000000">
      <w:pPr>
        <w:numPr>
          <w:ilvl w:val="0"/>
          <w:numId w:val="1"/>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Affordable medical, dental, vision, and behavioral health care</w:t>
      </w:r>
      <w:r>
        <w:rPr>
          <w:rFonts w:ascii="Cambria" w:eastAsia="Cambria" w:hAnsi="Cambria" w:cs="Cambria"/>
          <w:b/>
          <w:sz w:val="30"/>
          <w:szCs w:val="30"/>
          <w:vertAlign w:val="superscript"/>
        </w:rPr>
        <w:br/>
        <w:t xml:space="preserve"> 📍 181 W Emmett St, Battle Creek, MI</w:t>
      </w:r>
      <w:r>
        <w:rPr>
          <w:rFonts w:ascii="Cambria" w:eastAsia="Cambria" w:hAnsi="Cambria" w:cs="Cambria"/>
          <w:b/>
          <w:sz w:val="30"/>
          <w:szCs w:val="30"/>
          <w:vertAlign w:val="superscript"/>
        </w:rPr>
        <w:br/>
        <w:t xml:space="preserve"> 📞 269-965-8866</w:t>
      </w:r>
      <w:r>
        <w:rPr>
          <w:rFonts w:ascii="Cambria" w:eastAsia="Cambria" w:hAnsi="Cambria" w:cs="Cambria"/>
          <w:b/>
          <w:sz w:val="30"/>
          <w:szCs w:val="30"/>
          <w:vertAlign w:val="superscript"/>
        </w:rPr>
        <w:br/>
        <w:t xml:space="preserve"> 🌐</w:t>
      </w:r>
      <w:hyperlink r:id="rId28">
        <w:r w:rsidR="00B210B6">
          <w:rPr>
            <w:rFonts w:ascii="Cambria" w:eastAsia="Cambria" w:hAnsi="Cambria" w:cs="Cambria"/>
            <w:b/>
            <w:sz w:val="30"/>
            <w:szCs w:val="30"/>
            <w:vertAlign w:val="superscript"/>
          </w:rPr>
          <w:t xml:space="preserve"> </w:t>
        </w:r>
      </w:hyperlink>
      <w:hyperlink r:id="rId29">
        <w:r w:rsidR="00B210B6">
          <w:rPr>
            <w:rFonts w:ascii="Cambria" w:eastAsia="Cambria" w:hAnsi="Cambria" w:cs="Cambria"/>
            <w:b/>
            <w:color w:val="1155CC"/>
            <w:sz w:val="30"/>
            <w:szCs w:val="30"/>
            <w:u w:val="single"/>
            <w:vertAlign w:val="superscript"/>
          </w:rPr>
          <w:t>www.fhcbc.org</w:t>
        </w:r>
      </w:hyperlink>
    </w:p>
    <w:p w14:paraId="6FE60B41"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Grace Health</w:t>
      </w:r>
    </w:p>
    <w:p w14:paraId="674ABD0A" w14:textId="77777777" w:rsidR="00B210B6" w:rsidRDefault="00000000">
      <w:pPr>
        <w:numPr>
          <w:ilvl w:val="0"/>
          <w:numId w:val="30"/>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Offers pediatrics, women’s health, dental, behavioral health, and WIC</w:t>
      </w:r>
      <w:r>
        <w:rPr>
          <w:rFonts w:ascii="Cambria" w:eastAsia="Cambria" w:hAnsi="Cambria" w:cs="Cambria"/>
          <w:b/>
          <w:sz w:val="30"/>
          <w:szCs w:val="30"/>
          <w:vertAlign w:val="superscript"/>
        </w:rPr>
        <w:br/>
        <w:t xml:space="preserve"> 📍 181 W Emmett St, Battle Creek, MI</w:t>
      </w:r>
      <w:r>
        <w:rPr>
          <w:rFonts w:ascii="Cambria" w:eastAsia="Cambria" w:hAnsi="Cambria" w:cs="Cambria"/>
          <w:b/>
          <w:sz w:val="30"/>
          <w:szCs w:val="30"/>
          <w:vertAlign w:val="superscript"/>
        </w:rPr>
        <w:br/>
        <w:t xml:space="preserve"> 📞 269-965-8866</w:t>
      </w:r>
      <w:r>
        <w:rPr>
          <w:rFonts w:ascii="Cambria" w:eastAsia="Cambria" w:hAnsi="Cambria" w:cs="Cambria"/>
          <w:b/>
          <w:sz w:val="30"/>
          <w:szCs w:val="30"/>
          <w:vertAlign w:val="superscript"/>
        </w:rPr>
        <w:br/>
        <w:t xml:space="preserve"> 🌐</w:t>
      </w:r>
      <w:hyperlink r:id="rId30">
        <w:r w:rsidR="00B210B6">
          <w:rPr>
            <w:rFonts w:ascii="Cambria" w:eastAsia="Cambria" w:hAnsi="Cambria" w:cs="Cambria"/>
            <w:b/>
            <w:sz w:val="30"/>
            <w:szCs w:val="30"/>
            <w:vertAlign w:val="superscript"/>
          </w:rPr>
          <w:t xml:space="preserve"> </w:t>
        </w:r>
      </w:hyperlink>
      <w:hyperlink r:id="rId31">
        <w:r w:rsidR="00B210B6">
          <w:rPr>
            <w:rFonts w:ascii="Cambria" w:eastAsia="Cambria" w:hAnsi="Cambria" w:cs="Cambria"/>
            <w:b/>
            <w:color w:val="1155CC"/>
            <w:sz w:val="30"/>
            <w:szCs w:val="30"/>
            <w:u w:val="single"/>
            <w:vertAlign w:val="superscript"/>
          </w:rPr>
          <w:t>www.gracehealthmi.org</w:t>
        </w:r>
      </w:hyperlink>
    </w:p>
    <w:p w14:paraId="39430F5C" w14:textId="77777777" w:rsidR="00B210B6" w:rsidRDefault="00000000">
      <w:pPr>
        <w:tabs>
          <w:tab w:val="center" w:pos="4680"/>
          <w:tab w:val="right" w:pos="9360"/>
        </w:tabs>
        <w:spacing w:before="240" w:after="240" w:line="240" w:lineRule="auto"/>
        <w:ind w:left="720"/>
        <w:jc w:val="center"/>
        <w:rPr>
          <w:rFonts w:ascii="Cambria" w:eastAsia="Cambria" w:hAnsi="Cambria" w:cs="Cambria"/>
          <w:b/>
          <w:sz w:val="30"/>
          <w:szCs w:val="30"/>
          <w:vertAlign w:val="superscript"/>
        </w:rPr>
      </w:pPr>
      <w:r>
        <w:pict w14:anchorId="76681743">
          <v:rect id="_x0000_i1029" style="width:0;height:1.5pt" o:hralign="center" o:hrstd="t" o:hr="t" fillcolor="#a0a0a0" stroked="f"/>
        </w:pict>
      </w:r>
    </w:p>
    <w:p w14:paraId="5CB11762"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 Mental Health Support</w:t>
      </w:r>
    </w:p>
    <w:p w14:paraId="10DAF813"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Summit Pointe</w:t>
      </w:r>
    </w:p>
    <w:p w14:paraId="3B6BB2D7" w14:textId="77777777" w:rsidR="00B210B6" w:rsidRDefault="00000000">
      <w:pPr>
        <w:numPr>
          <w:ilvl w:val="0"/>
          <w:numId w:val="29"/>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Mental health, substance use, family therapy, youth behavioral services</w:t>
      </w:r>
      <w:r>
        <w:rPr>
          <w:rFonts w:ascii="Cambria" w:eastAsia="Cambria" w:hAnsi="Cambria" w:cs="Cambria"/>
          <w:b/>
          <w:sz w:val="30"/>
          <w:szCs w:val="30"/>
          <w:vertAlign w:val="superscript"/>
        </w:rPr>
        <w:br/>
        <w:t xml:space="preserve"> 📍 140 W Michigan Ave, Battle Creek, MI</w:t>
      </w:r>
      <w:r>
        <w:rPr>
          <w:rFonts w:ascii="Cambria" w:eastAsia="Cambria" w:hAnsi="Cambria" w:cs="Cambria"/>
          <w:b/>
          <w:sz w:val="30"/>
          <w:szCs w:val="30"/>
          <w:vertAlign w:val="superscript"/>
        </w:rPr>
        <w:br/>
        <w:t xml:space="preserve"> 📞 1-800-632-5449 (24/7 crisis line)</w:t>
      </w:r>
      <w:r>
        <w:rPr>
          <w:rFonts w:ascii="Cambria" w:eastAsia="Cambria" w:hAnsi="Cambria" w:cs="Cambria"/>
          <w:b/>
          <w:sz w:val="30"/>
          <w:szCs w:val="30"/>
          <w:vertAlign w:val="superscript"/>
        </w:rPr>
        <w:br/>
        <w:t xml:space="preserve"> 🌐</w:t>
      </w:r>
      <w:hyperlink r:id="rId32">
        <w:r w:rsidR="00B210B6">
          <w:rPr>
            <w:rFonts w:ascii="Cambria" w:eastAsia="Cambria" w:hAnsi="Cambria" w:cs="Cambria"/>
            <w:b/>
            <w:sz w:val="30"/>
            <w:szCs w:val="30"/>
            <w:vertAlign w:val="superscript"/>
          </w:rPr>
          <w:t xml:space="preserve"> </w:t>
        </w:r>
      </w:hyperlink>
      <w:hyperlink r:id="rId33">
        <w:r w:rsidR="00B210B6">
          <w:rPr>
            <w:rFonts w:ascii="Cambria" w:eastAsia="Cambria" w:hAnsi="Cambria" w:cs="Cambria"/>
            <w:b/>
            <w:color w:val="1155CC"/>
            <w:sz w:val="30"/>
            <w:szCs w:val="30"/>
            <w:u w:val="single"/>
            <w:vertAlign w:val="superscript"/>
          </w:rPr>
          <w:t>www.summitpointe.org</w:t>
        </w:r>
      </w:hyperlink>
    </w:p>
    <w:p w14:paraId="2DB8B5F4"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Family &amp; Children Services</w:t>
      </w:r>
    </w:p>
    <w:p w14:paraId="22290EEF" w14:textId="77777777" w:rsidR="00B210B6" w:rsidRDefault="00000000">
      <w:pPr>
        <w:numPr>
          <w:ilvl w:val="0"/>
          <w:numId w:val="2"/>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Parent coaching, counseling, and in-home support for families</w:t>
      </w:r>
      <w:r>
        <w:rPr>
          <w:rFonts w:ascii="Cambria" w:eastAsia="Cambria" w:hAnsi="Cambria" w:cs="Cambria"/>
          <w:b/>
          <w:sz w:val="30"/>
          <w:szCs w:val="30"/>
          <w:vertAlign w:val="superscript"/>
        </w:rPr>
        <w:br/>
        <w:t xml:space="preserve"> 📍 778 W Columbia Ave, Battle Creek, MI</w:t>
      </w:r>
      <w:r>
        <w:rPr>
          <w:rFonts w:ascii="Cambria" w:eastAsia="Cambria" w:hAnsi="Cambria" w:cs="Cambria"/>
          <w:b/>
          <w:sz w:val="30"/>
          <w:szCs w:val="30"/>
          <w:vertAlign w:val="superscript"/>
        </w:rPr>
        <w:br/>
        <w:t xml:space="preserve"> 📞 269-965-3247</w:t>
      </w:r>
      <w:r>
        <w:rPr>
          <w:rFonts w:ascii="Cambria" w:eastAsia="Cambria" w:hAnsi="Cambria" w:cs="Cambria"/>
          <w:b/>
          <w:sz w:val="30"/>
          <w:szCs w:val="30"/>
          <w:vertAlign w:val="superscript"/>
        </w:rPr>
        <w:br/>
        <w:t xml:space="preserve"> 🌐</w:t>
      </w:r>
      <w:hyperlink r:id="rId34">
        <w:r w:rsidR="00B210B6">
          <w:rPr>
            <w:rFonts w:ascii="Cambria" w:eastAsia="Cambria" w:hAnsi="Cambria" w:cs="Cambria"/>
            <w:b/>
            <w:sz w:val="30"/>
            <w:szCs w:val="30"/>
            <w:vertAlign w:val="superscript"/>
          </w:rPr>
          <w:t xml:space="preserve"> </w:t>
        </w:r>
      </w:hyperlink>
      <w:hyperlink r:id="rId35">
        <w:r w:rsidR="00B210B6">
          <w:rPr>
            <w:rFonts w:ascii="Cambria" w:eastAsia="Cambria" w:hAnsi="Cambria" w:cs="Cambria"/>
            <w:b/>
            <w:color w:val="1155CC"/>
            <w:sz w:val="30"/>
            <w:szCs w:val="30"/>
            <w:u w:val="single"/>
            <w:vertAlign w:val="superscript"/>
          </w:rPr>
          <w:t>www.fcsource.org</w:t>
        </w:r>
      </w:hyperlink>
    </w:p>
    <w:p w14:paraId="1C2EB0A2" w14:textId="77777777" w:rsidR="00B210B6" w:rsidRDefault="00000000">
      <w:pPr>
        <w:tabs>
          <w:tab w:val="center" w:pos="4680"/>
          <w:tab w:val="right" w:pos="9360"/>
        </w:tabs>
        <w:spacing w:before="240" w:after="240" w:line="240" w:lineRule="auto"/>
        <w:ind w:left="720"/>
        <w:jc w:val="center"/>
        <w:rPr>
          <w:rFonts w:ascii="Cambria" w:eastAsia="Cambria" w:hAnsi="Cambria" w:cs="Cambria"/>
          <w:b/>
          <w:sz w:val="30"/>
          <w:szCs w:val="30"/>
          <w:vertAlign w:val="superscript"/>
        </w:rPr>
      </w:pPr>
      <w:r>
        <w:lastRenderedPageBreak/>
        <w:pict w14:anchorId="12515AAE">
          <v:rect id="_x0000_i1030" style="width:0;height:1.5pt" o:hralign="center" o:hrstd="t" o:hr="t" fillcolor="#a0a0a0" stroked="f"/>
        </w:pict>
      </w:r>
    </w:p>
    <w:p w14:paraId="463AE71B"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 Food Assistance</w:t>
      </w:r>
    </w:p>
    <w:p w14:paraId="5CC0CFBF" w14:textId="77777777" w:rsidR="00B210B6" w:rsidRDefault="00000000">
      <w:pPr>
        <w:tabs>
          <w:tab w:val="center" w:pos="4680"/>
          <w:tab w:val="right" w:pos="9360"/>
        </w:tabs>
        <w:spacing w:before="240" w:after="240" w:line="240" w:lineRule="auto"/>
        <w:rPr>
          <w:b/>
          <w:sz w:val="30"/>
          <w:szCs w:val="30"/>
          <w:vertAlign w:val="superscript"/>
        </w:rPr>
      </w:pPr>
      <w:r>
        <w:rPr>
          <w:b/>
          <w:sz w:val="30"/>
          <w:szCs w:val="30"/>
          <w:vertAlign w:val="superscript"/>
        </w:rPr>
        <w:t>South Michigan Food Bank</w:t>
      </w:r>
    </w:p>
    <w:p w14:paraId="6BEEC387" w14:textId="77777777" w:rsidR="00B210B6" w:rsidRDefault="00000000">
      <w:pPr>
        <w:numPr>
          <w:ilvl w:val="0"/>
          <w:numId w:val="32"/>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Mobile food pantries and grocery support</w:t>
      </w:r>
      <w:r>
        <w:rPr>
          <w:rFonts w:ascii="Cambria" w:eastAsia="Cambria" w:hAnsi="Cambria" w:cs="Cambria"/>
          <w:b/>
          <w:sz w:val="30"/>
          <w:szCs w:val="30"/>
          <w:vertAlign w:val="superscript"/>
        </w:rPr>
        <w:br/>
        <w:t xml:space="preserve"> 📞 269-964-3663</w:t>
      </w:r>
      <w:r>
        <w:rPr>
          <w:rFonts w:ascii="Cambria" w:eastAsia="Cambria" w:hAnsi="Cambria" w:cs="Cambria"/>
          <w:b/>
          <w:sz w:val="30"/>
          <w:szCs w:val="30"/>
          <w:vertAlign w:val="superscript"/>
        </w:rPr>
        <w:br/>
        <w:t xml:space="preserve"> 🌐</w:t>
      </w:r>
      <w:hyperlink r:id="rId36">
        <w:r w:rsidR="00B210B6">
          <w:rPr>
            <w:rFonts w:ascii="Cambria" w:eastAsia="Cambria" w:hAnsi="Cambria" w:cs="Cambria"/>
            <w:b/>
            <w:sz w:val="30"/>
            <w:szCs w:val="30"/>
            <w:vertAlign w:val="superscript"/>
          </w:rPr>
          <w:t xml:space="preserve"> </w:t>
        </w:r>
      </w:hyperlink>
      <w:hyperlink r:id="rId37">
        <w:r w:rsidR="00B210B6">
          <w:rPr>
            <w:rFonts w:ascii="Cambria" w:eastAsia="Cambria" w:hAnsi="Cambria" w:cs="Cambria"/>
            <w:b/>
            <w:color w:val="1155CC"/>
            <w:sz w:val="30"/>
            <w:szCs w:val="30"/>
            <w:u w:val="single"/>
            <w:vertAlign w:val="superscript"/>
          </w:rPr>
          <w:t>www.smfoodbank.org</w:t>
        </w:r>
      </w:hyperlink>
    </w:p>
    <w:p w14:paraId="41CFF686"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WIC Program (Women, Infants, and Children)</w:t>
      </w:r>
    </w:p>
    <w:p w14:paraId="62313C7B" w14:textId="77777777" w:rsidR="00B210B6" w:rsidRDefault="00000000">
      <w:pPr>
        <w:numPr>
          <w:ilvl w:val="0"/>
          <w:numId w:val="3"/>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Provides healthy food, nutrition education, and breastfeeding support</w:t>
      </w:r>
      <w:r>
        <w:rPr>
          <w:rFonts w:ascii="Cambria" w:eastAsia="Cambria" w:hAnsi="Cambria" w:cs="Cambria"/>
          <w:b/>
          <w:sz w:val="30"/>
          <w:szCs w:val="30"/>
          <w:vertAlign w:val="superscript"/>
        </w:rPr>
        <w:br/>
        <w:t xml:space="preserve"> 📍 Grace Health – 181 W Emmett St</w:t>
      </w:r>
      <w:r>
        <w:rPr>
          <w:rFonts w:ascii="Cambria" w:eastAsia="Cambria" w:hAnsi="Cambria" w:cs="Cambria"/>
          <w:b/>
          <w:sz w:val="30"/>
          <w:szCs w:val="30"/>
          <w:vertAlign w:val="superscript"/>
        </w:rPr>
        <w:br/>
        <w:t xml:space="preserve"> 📞 269-969-6450</w:t>
      </w:r>
    </w:p>
    <w:p w14:paraId="15EA37AB"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2-1-1 Helpline</w:t>
      </w:r>
    </w:p>
    <w:p w14:paraId="55664DB2" w14:textId="77777777" w:rsidR="00B210B6" w:rsidRDefault="00000000">
      <w:pPr>
        <w:numPr>
          <w:ilvl w:val="0"/>
          <w:numId w:val="28"/>
        </w:numPr>
        <w:tabs>
          <w:tab w:val="center" w:pos="4680"/>
          <w:tab w:val="right" w:pos="9360"/>
        </w:tabs>
        <w:spacing w:after="400"/>
        <w:rPr>
          <w:rFonts w:ascii="Cambria" w:eastAsia="Cambria" w:hAnsi="Cambria" w:cs="Cambria"/>
          <w:b/>
        </w:rPr>
      </w:pPr>
      <w:r>
        <w:rPr>
          <w:rFonts w:ascii="Cambria" w:eastAsia="Cambria" w:hAnsi="Cambria" w:cs="Cambria"/>
          <w:b/>
          <w:sz w:val="30"/>
          <w:szCs w:val="30"/>
          <w:vertAlign w:val="superscript"/>
        </w:rPr>
        <w:t>Call or text 2-1-1 for help finding local food pantries, hot meals, and more</w:t>
      </w:r>
    </w:p>
    <w:p w14:paraId="50BF96CE" w14:textId="77777777" w:rsidR="00B210B6" w:rsidRDefault="00000000">
      <w:pPr>
        <w:tabs>
          <w:tab w:val="center" w:pos="4680"/>
          <w:tab w:val="right" w:pos="9360"/>
        </w:tabs>
        <w:spacing w:before="240" w:after="240" w:line="240" w:lineRule="auto"/>
        <w:ind w:left="720"/>
        <w:jc w:val="center"/>
        <w:rPr>
          <w:rFonts w:ascii="Cambria" w:eastAsia="Cambria" w:hAnsi="Cambria" w:cs="Cambria"/>
          <w:b/>
          <w:sz w:val="30"/>
          <w:szCs w:val="30"/>
          <w:vertAlign w:val="superscript"/>
        </w:rPr>
      </w:pPr>
      <w:r>
        <w:pict w14:anchorId="56108A12">
          <v:rect id="_x0000_i1031" style="width:0;height:1.5pt" o:hralign="center" o:hrstd="t" o:hr="t" fillcolor="#a0a0a0" stroked="f"/>
        </w:pict>
      </w:r>
    </w:p>
    <w:p w14:paraId="61094150"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If you need help connecting to any of these programs, feel free to reach out to us at Woodlawn Preschool or call Help Me Grow Calhoun. We’re here to support you and your family every step of the way.</w:t>
      </w:r>
    </w:p>
    <w:p w14:paraId="3B1B8A28" w14:textId="77777777" w:rsidR="00B210B6" w:rsidRDefault="00000000">
      <w:pPr>
        <w:tabs>
          <w:tab w:val="center" w:pos="4680"/>
          <w:tab w:val="right" w:pos="9360"/>
        </w:tabs>
        <w:spacing w:before="240" w:after="240" w:line="240" w:lineRule="auto"/>
        <w:rPr>
          <w:rFonts w:ascii="Cambria" w:eastAsia="Cambria" w:hAnsi="Cambria" w:cs="Cambria"/>
          <w:b/>
          <w:sz w:val="30"/>
          <w:szCs w:val="30"/>
          <w:vertAlign w:val="superscript"/>
        </w:rPr>
      </w:pPr>
      <w:r>
        <w:rPr>
          <w:rFonts w:ascii="Cambria" w:eastAsia="Cambria" w:hAnsi="Cambria" w:cs="Cambria"/>
          <w:b/>
          <w:sz w:val="30"/>
          <w:szCs w:val="30"/>
          <w:vertAlign w:val="superscript"/>
        </w:rPr>
        <w:t>Warmly,</w:t>
      </w:r>
      <w:r>
        <w:rPr>
          <w:rFonts w:ascii="Cambria" w:eastAsia="Cambria" w:hAnsi="Cambria" w:cs="Cambria"/>
          <w:b/>
          <w:sz w:val="30"/>
          <w:szCs w:val="30"/>
          <w:vertAlign w:val="superscript"/>
        </w:rPr>
        <w:br/>
        <w:t xml:space="preserve"> Jeanette Davis</w:t>
      </w:r>
      <w:r>
        <w:rPr>
          <w:rFonts w:ascii="Cambria" w:eastAsia="Cambria" w:hAnsi="Cambria" w:cs="Cambria"/>
          <w:b/>
          <w:sz w:val="30"/>
          <w:szCs w:val="30"/>
          <w:vertAlign w:val="superscript"/>
        </w:rPr>
        <w:br/>
      </w:r>
      <w:r>
        <w:rPr>
          <w:rFonts w:ascii="Cambria" w:eastAsia="Cambria" w:hAnsi="Cambria" w:cs="Cambria"/>
          <w:b/>
          <w:sz w:val="30"/>
          <w:szCs w:val="30"/>
          <w:vertAlign w:val="superscript"/>
        </w:rPr>
        <w:br/>
      </w:r>
    </w:p>
    <w:p w14:paraId="2A8FF02F" w14:textId="77777777" w:rsidR="00B210B6" w:rsidRDefault="00000000">
      <w:pPr>
        <w:tabs>
          <w:tab w:val="center" w:pos="4680"/>
          <w:tab w:val="right" w:pos="9360"/>
        </w:tabs>
        <w:spacing w:before="240" w:after="240" w:line="240" w:lineRule="auto"/>
        <w:rPr>
          <w:rFonts w:ascii="Cambria" w:eastAsia="Cambria" w:hAnsi="Cambria" w:cs="Cambria"/>
          <w:b/>
        </w:rPr>
      </w:pPr>
      <w:r>
        <w:rPr>
          <w:rFonts w:ascii="Cambria" w:eastAsia="Cambria" w:hAnsi="Cambria" w:cs="Cambria"/>
          <w:b/>
        </w:rPr>
        <w:t>Dear Woodlawn Preschool Families,</w:t>
      </w:r>
    </w:p>
    <w:p w14:paraId="6EFDF1C5" w14:textId="77777777" w:rsidR="00B210B6" w:rsidRDefault="00000000">
      <w:pPr>
        <w:tabs>
          <w:tab w:val="center" w:pos="4680"/>
          <w:tab w:val="right" w:pos="9360"/>
        </w:tabs>
        <w:spacing w:before="240" w:after="240" w:line="240" w:lineRule="auto"/>
        <w:rPr>
          <w:rFonts w:ascii="Cambria" w:eastAsia="Cambria" w:hAnsi="Cambria" w:cs="Cambria"/>
          <w:b/>
        </w:rPr>
      </w:pPr>
      <w:r>
        <w:rPr>
          <w:rFonts w:ascii="Cambria" w:eastAsia="Cambria" w:hAnsi="Cambria" w:cs="Cambria"/>
          <w:b/>
        </w:rPr>
        <w:t>At Woodlawn Preschool, we are committed to helping children grow healthy and strong! A big part of that is providing nutritious meals and snacks every day that support learning, energy, and overall well-being.</w:t>
      </w:r>
    </w:p>
    <w:p w14:paraId="1F310356" w14:textId="77777777" w:rsidR="00B210B6" w:rsidRDefault="00000000">
      <w:pPr>
        <w:tabs>
          <w:tab w:val="center" w:pos="4680"/>
          <w:tab w:val="right" w:pos="9360"/>
        </w:tabs>
        <w:spacing w:before="240" w:after="240" w:line="240" w:lineRule="auto"/>
        <w:rPr>
          <w:rFonts w:ascii="Cambria" w:eastAsia="Cambria" w:hAnsi="Cambria" w:cs="Cambria"/>
          <w:b/>
        </w:rPr>
      </w:pPr>
      <w:r>
        <w:rPr>
          <w:rFonts w:ascii="Cambria" w:eastAsia="Cambria" w:hAnsi="Cambria" w:cs="Cambria"/>
          <w:b/>
        </w:rPr>
        <w:t>We follow the USDA Child and Adult Care Food Program (CACFP) guidelines to make sure every child receives healthy, balanced meals. Our meals include:</w:t>
      </w:r>
    </w:p>
    <w:p w14:paraId="3659BBF5" w14:textId="77777777" w:rsidR="00B210B6" w:rsidRDefault="00000000">
      <w:pPr>
        <w:numPr>
          <w:ilvl w:val="0"/>
          <w:numId w:val="31"/>
        </w:numPr>
        <w:tabs>
          <w:tab w:val="center" w:pos="4680"/>
          <w:tab w:val="right" w:pos="9360"/>
        </w:tabs>
        <w:rPr>
          <w:rFonts w:ascii="Cambria" w:eastAsia="Cambria" w:hAnsi="Cambria" w:cs="Cambria"/>
          <w:b/>
        </w:rPr>
      </w:pPr>
      <w:r>
        <w:rPr>
          <w:rFonts w:ascii="Cambria" w:eastAsia="Cambria" w:hAnsi="Cambria" w:cs="Cambria"/>
          <w:b/>
        </w:rPr>
        <w:lastRenderedPageBreak/>
        <w:t>Fruits and Vegetables: Fresh, canned (in juice), or frozen options served daily</w:t>
      </w:r>
    </w:p>
    <w:p w14:paraId="2B8C64F2" w14:textId="77777777" w:rsidR="00B210B6" w:rsidRDefault="00000000">
      <w:pPr>
        <w:numPr>
          <w:ilvl w:val="0"/>
          <w:numId w:val="31"/>
        </w:numPr>
        <w:tabs>
          <w:tab w:val="center" w:pos="4680"/>
          <w:tab w:val="right" w:pos="9360"/>
        </w:tabs>
        <w:rPr>
          <w:rFonts w:ascii="Cambria" w:eastAsia="Cambria" w:hAnsi="Cambria" w:cs="Cambria"/>
          <w:b/>
        </w:rPr>
      </w:pPr>
      <w:r>
        <w:rPr>
          <w:rFonts w:ascii="Cambria" w:eastAsia="Cambria" w:hAnsi="Cambria" w:cs="Cambria"/>
          <w:b/>
        </w:rPr>
        <w:t>Whole Grains: Items like whole wheat bread, brown rice, oatmeal, and whole grain pasta</w:t>
      </w:r>
    </w:p>
    <w:p w14:paraId="44096192" w14:textId="77777777" w:rsidR="00B210B6" w:rsidRDefault="00000000">
      <w:pPr>
        <w:numPr>
          <w:ilvl w:val="0"/>
          <w:numId w:val="31"/>
        </w:numPr>
        <w:tabs>
          <w:tab w:val="center" w:pos="4680"/>
          <w:tab w:val="right" w:pos="9360"/>
        </w:tabs>
        <w:rPr>
          <w:rFonts w:ascii="Cambria" w:eastAsia="Cambria" w:hAnsi="Cambria" w:cs="Cambria"/>
          <w:b/>
        </w:rPr>
      </w:pPr>
      <w:r>
        <w:rPr>
          <w:rFonts w:ascii="Cambria" w:eastAsia="Cambria" w:hAnsi="Cambria" w:cs="Cambria"/>
          <w:b/>
        </w:rPr>
        <w:t>Protein: Options such as turkey, chicken, cheese, beans, or eggs</w:t>
      </w:r>
    </w:p>
    <w:p w14:paraId="36F0E6B8" w14:textId="77777777" w:rsidR="00B210B6" w:rsidRDefault="00000000">
      <w:pPr>
        <w:numPr>
          <w:ilvl w:val="0"/>
          <w:numId w:val="31"/>
        </w:numPr>
        <w:tabs>
          <w:tab w:val="center" w:pos="4680"/>
          <w:tab w:val="right" w:pos="9360"/>
        </w:tabs>
        <w:rPr>
          <w:rFonts w:ascii="Cambria" w:eastAsia="Cambria" w:hAnsi="Cambria" w:cs="Cambria"/>
          <w:b/>
        </w:rPr>
      </w:pPr>
      <w:r>
        <w:rPr>
          <w:rFonts w:ascii="Cambria" w:eastAsia="Cambria" w:hAnsi="Cambria" w:cs="Cambria"/>
          <w:b/>
        </w:rPr>
        <w:t>Dairy: Milk is served with every meal, and yogurt or cheese is offered as snacks</w:t>
      </w:r>
    </w:p>
    <w:p w14:paraId="52D00206" w14:textId="77777777" w:rsidR="00B210B6" w:rsidRDefault="00000000">
      <w:pPr>
        <w:numPr>
          <w:ilvl w:val="0"/>
          <w:numId w:val="31"/>
        </w:numPr>
        <w:tabs>
          <w:tab w:val="center" w:pos="4680"/>
          <w:tab w:val="right" w:pos="9360"/>
        </w:tabs>
        <w:spacing w:after="400"/>
        <w:rPr>
          <w:rFonts w:ascii="Cambria" w:eastAsia="Cambria" w:hAnsi="Cambria" w:cs="Cambria"/>
          <w:b/>
        </w:rPr>
      </w:pPr>
      <w:r>
        <w:rPr>
          <w:rFonts w:ascii="Cambria" w:eastAsia="Cambria" w:hAnsi="Cambria" w:cs="Cambria"/>
          <w:b/>
        </w:rPr>
        <w:t>Limited Sugar and Salt: We avoid sugary drinks, candy, and salty packaged snacks</w:t>
      </w:r>
    </w:p>
    <w:p w14:paraId="10EA9093" w14:textId="77777777" w:rsidR="00B210B6" w:rsidRDefault="00000000">
      <w:pPr>
        <w:tabs>
          <w:tab w:val="center" w:pos="4680"/>
          <w:tab w:val="right" w:pos="9360"/>
        </w:tabs>
        <w:spacing w:before="240" w:after="240" w:line="240" w:lineRule="auto"/>
        <w:rPr>
          <w:rFonts w:ascii="Cambria" w:eastAsia="Cambria" w:hAnsi="Cambria" w:cs="Cambria"/>
          <w:b/>
        </w:rPr>
      </w:pPr>
      <w:r>
        <w:rPr>
          <w:rFonts w:ascii="Cambria" w:eastAsia="Cambria" w:hAnsi="Cambria" w:cs="Cambria"/>
          <w:b/>
        </w:rPr>
        <w:t>Water is always available throughout the day, and juice is limited to special occasions only. We do not serve soda, candy, or chips.</w:t>
      </w:r>
    </w:p>
    <w:p w14:paraId="11B91C90" w14:textId="77777777" w:rsidR="00B210B6" w:rsidRDefault="00000000">
      <w:pPr>
        <w:tabs>
          <w:tab w:val="center" w:pos="4680"/>
          <w:tab w:val="right" w:pos="9360"/>
        </w:tabs>
        <w:spacing w:before="240" w:after="240" w:line="240" w:lineRule="auto"/>
        <w:rPr>
          <w:rFonts w:ascii="Cambria" w:eastAsia="Cambria" w:hAnsi="Cambria" w:cs="Cambria"/>
          <w:b/>
          <w:color w:val="EE0000"/>
        </w:rPr>
      </w:pPr>
      <w:r>
        <w:rPr>
          <w:b/>
          <w:color w:val="EE0000"/>
        </w:rPr>
        <w:t xml:space="preserve">🔴 </w:t>
      </w:r>
      <w:r>
        <w:rPr>
          <w:rFonts w:ascii="Cambria" w:eastAsia="Cambria" w:hAnsi="Cambria" w:cs="Cambria"/>
          <w:b/>
          <w:color w:val="EE0000"/>
        </w:rPr>
        <w:t>Please note: For the safety of all children, outside food is not allowed. This helps us prevent allergic reactions and follow food safety guidelines. If your child has special dietary needs, please let us know so we can make the necessary accommodations.</w:t>
      </w:r>
    </w:p>
    <w:p w14:paraId="05898CE5" w14:textId="77777777" w:rsidR="00B210B6" w:rsidRDefault="00000000">
      <w:pPr>
        <w:tabs>
          <w:tab w:val="center" w:pos="4680"/>
          <w:tab w:val="right" w:pos="9360"/>
        </w:tabs>
        <w:spacing w:before="240" w:after="240" w:line="240" w:lineRule="auto"/>
        <w:rPr>
          <w:rFonts w:ascii="Cambria" w:eastAsia="Cambria" w:hAnsi="Cambria" w:cs="Cambria"/>
          <w:b/>
          <w:color w:val="EE0000"/>
        </w:rPr>
      </w:pPr>
      <w:r>
        <w:rPr>
          <w:rFonts w:ascii="Cambria" w:eastAsia="Cambria" w:hAnsi="Cambria" w:cs="Cambria"/>
          <w:b/>
          <w:color w:val="EE0000"/>
        </w:rPr>
        <w:t>Thank you for partnering with us in helping your child build healthy eating habits that last a lifetime!</w:t>
      </w:r>
    </w:p>
    <w:p w14:paraId="08EED2BC" w14:textId="77777777" w:rsidR="00B210B6" w:rsidRDefault="00000000">
      <w:pPr>
        <w:tabs>
          <w:tab w:val="center" w:pos="4680"/>
          <w:tab w:val="right" w:pos="9360"/>
        </w:tabs>
        <w:spacing w:before="240" w:after="240" w:line="240" w:lineRule="auto"/>
        <w:rPr>
          <w:rFonts w:ascii="Cambria" w:eastAsia="Cambria" w:hAnsi="Cambria" w:cs="Cambria"/>
          <w:b/>
          <w:sz w:val="20"/>
          <w:szCs w:val="20"/>
        </w:rPr>
      </w:pPr>
      <w:r>
        <w:rPr>
          <w:rFonts w:ascii="Cambria" w:eastAsia="Cambria" w:hAnsi="Cambria" w:cs="Cambria"/>
          <w:b/>
          <w:sz w:val="20"/>
          <w:szCs w:val="20"/>
        </w:rPr>
        <w:t>If you have any questions or would like to see a sample menu, feel free to contact us.</w:t>
      </w:r>
    </w:p>
    <w:p w14:paraId="4D1729D9" w14:textId="77777777" w:rsidR="00B210B6" w:rsidRDefault="00000000">
      <w:pPr>
        <w:tabs>
          <w:tab w:val="center" w:pos="4680"/>
          <w:tab w:val="right" w:pos="9360"/>
        </w:tabs>
        <w:spacing w:before="240" w:after="240" w:line="240" w:lineRule="auto"/>
        <w:rPr>
          <w:rFonts w:ascii="Cambria" w:eastAsia="Cambria" w:hAnsi="Cambria" w:cs="Cambria"/>
          <w:b/>
          <w:sz w:val="20"/>
          <w:szCs w:val="20"/>
        </w:rPr>
      </w:pPr>
      <w:r>
        <w:rPr>
          <w:rFonts w:ascii="Cambria" w:eastAsia="Cambria" w:hAnsi="Cambria" w:cs="Cambria"/>
          <w:b/>
          <w:sz w:val="20"/>
          <w:szCs w:val="20"/>
        </w:rPr>
        <w:t>Sincerely,</w:t>
      </w:r>
      <w:r>
        <w:rPr>
          <w:rFonts w:ascii="Cambria" w:eastAsia="Cambria" w:hAnsi="Cambria" w:cs="Cambria"/>
          <w:b/>
          <w:sz w:val="20"/>
          <w:szCs w:val="20"/>
        </w:rPr>
        <w:br/>
        <w:t xml:space="preserve"> Jeanette Davis</w:t>
      </w:r>
      <w:r>
        <w:rPr>
          <w:rFonts w:ascii="Cambria" w:eastAsia="Cambria" w:hAnsi="Cambria" w:cs="Cambria"/>
          <w:b/>
          <w:sz w:val="20"/>
          <w:szCs w:val="20"/>
        </w:rPr>
        <w:br/>
      </w:r>
      <w:r>
        <w:rPr>
          <w:rFonts w:ascii="Cambria" w:eastAsia="Cambria" w:hAnsi="Cambria" w:cs="Cambria"/>
          <w:b/>
          <w:sz w:val="20"/>
          <w:szCs w:val="20"/>
        </w:rPr>
        <w:br/>
      </w:r>
    </w:p>
    <w:p w14:paraId="0CAD427A" w14:textId="77777777" w:rsidR="00B210B6" w:rsidRDefault="00B210B6">
      <w:pPr>
        <w:tabs>
          <w:tab w:val="center" w:pos="4680"/>
          <w:tab w:val="right" w:pos="9360"/>
        </w:tabs>
        <w:ind w:left="2160" w:firstLine="20"/>
        <w:rPr>
          <w:rFonts w:ascii="Times New Roman" w:eastAsia="Times New Roman" w:hAnsi="Times New Roman" w:cs="Times New Roman"/>
          <w:b/>
          <w:sz w:val="24"/>
          <w:szCs w:val="24"/>
        </w:rPr>
      </w:pPr>
    </w:p>
    <w:p w14:paraId="6DDBF139" w14:textId="77777777" w:rsidR="00B210B6" w:rsidRDefault="00B210B6">
      <w:pPr>
        <w:tabs>
          <w:tab w:val="center" w:pos="4680"/>
          <w:tab w:val="right" w:pos="9360"/>
        </w:tabs>
        <w:ind w:left="2160" w:firstLine="20"/>
        <w:rPr>
          <w:rFonts w:ascii="Times New Roman" w:eastAsia="Times New Roman" w:hAnsi="Times New Roman" w:cs="Times New Roman"/>
          <w:b/>
          <w:sz w:val="24"/>
          <w:szCs w:val="24"/>
        </w:rPr>
      </w:pPr>
    </w:p>
    <w:p w14:paraId="29C20CAC" w14:textId="77777777" w:rsidR="00B210B6" w:rsidRDefault="00B210B6">
      <w:pPr>
        <w:tabs>
          <w:tab w:val="center" w:pos="4680"/>
          <w:tab w:val="right" w:pos="9360"/>
        </w:tabs>
        <w:ind w:left="2160" w:firstLine="20"/>
        <w:rPr>
          <w:rFonts w:ascii="Times New Roman" w:eastAsia="Times New Roman" w:hAnsi="Times New Roman" w:cs="Times New Roman"/>
          <w:b/>
          <w:sz w:val="24"/>
          <w:szCs w:val="24"/>
        </w:rPr>
      </w:pPr>
    </w:p>
    <w:p w14:paraId="146CEACB" w14:textId="77777777" w:rsidR="00B210B6" w:rsidRDefault="00B210B6">
      <w:pPr>
        <w:tabs>
          <w:tab w:val="center" w:pos="4680"/>
          <w:tab w:val="right" w:pos="9360"/>
        </w:tabs>
        <w:ind w:left="2160" w:firstLine="20"/>
        <w:rPr>
          <w:rFonts w:ascii="Times New Roman" w:eastAsia="Times New Roman" w:hAnsi="Times New Roman" w:cs="Times New Roman"/>
          <w:b/>
          <w:sz w:val="24"/>
          <w:szCs w:val="24"/>
        </w:rPr>
      </w:pPr>
    </w:p>
    <w:p w14:paraId="31782C16" w14:textId="77777777" w:rsidR="00B210B6" w:rsidRDefault="00000000">
      <w:pPr>
        <w:tabs>
          <w:tab w:val="center" w:pos="4680"/>
          <w:tab w:val="right" w:pos="9360"/>
        </w:tabs>
        <w:ind w:left="2160"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Woodlawn Preschool Board of Directors</w:t>
      </w:r>
    </w:p>
    <w:p w14:paraId="6A4026A0" w14:textId="67B28E62" w:rsidR="00B210B6" w:rsidRDefault="00000000">
      <w:pPr>
        <w:tabs>
          <w:tab w:val="center" w:pos="4680"/>
          <w:tab w:val="right" w:pos="9360"/>
        </w:tabs>
        <w:spacing w:before="240"/>
        <w:jc w:val="center"/>
        <w:rPr>
          <w:rFonts w:ascii="Times New Roman" w:eastAsia="Times New Roman" w:hAnsi="Times New Roman" w:cs="Times New Roman"/>
          <w:b/>
        </w:rPr>
      </w:pPr>
      <w:r>
        <w:rPr>
          <w:rFonts w:ascii="Times New Roman" w:eastAsia="Times New Roman" w:hAnsi="Times New Roman" w:cs="Times New Roman"/>
          <w:b/>
        </w:rPr>
        <w:t>Susan Taylor</w:t>
      </w:r>
      <w:r w:rsidR="009D5FE2">
        <w:rPr>
          <w:rFonts w:ascii="Times New Roman" w:eastAsia="Times New Roman" w:hAnsi="Times New Roman" w:cs="Times New Roman"/>
          <w:b/>
        </w:rPr>
        <w:t>- 269</w:t>
      </w:r>
      <w:r w:rsidR="00866872">
        <w:rPr>
          <w:rFonts w:ascii="Times New Roman" w:eastAsia="Times New Roman" w:hAnsi="Times New Roman" w:cs="Times New Roman"/>
          <w:b/>
        </w:rPr>
        <w:t>-425-5640</w:t>
      </w:r>
      <w:r>
        <w:rPr>
          <w:rFonts w:ascii="Times New Roman" w:eastAsia="Times New Roman" w:hAnsi="Times New Roman" w:cs="Times New Roman"/>
          <w:b/>
        </w:rPr>
        <w:t>, Autumn Hawkins</w:t>
      </w:r>
      <w:r w:rsidR="00866872">
        <w:rPr>
          <w:rFonts w:ascii="Times New Roman" w:eastAsia="Times New Roman" w:hAnsi="Times New Roman" w:cs="Times New Roman"/>
          <w:b/>
        </w:rPr>
        <w:t xml:space="preserve"> 269-275-5252</w:t>
      </w:r>
      <w:r>
        <w:rPr>
          <w:rFonts w:ascii="Times New Roman" w:eastAsia="Times New Roman" w:hAnsi="Times New Roman" w:cs="Times New Roman"/>
          <w:b/>
        </w:rPr>
        <w:t>, Tonette Fountaine, and Jessica Main</w:t>
      </w:r>
    </w:p>
    <w:p w14:paraId="74D5CD41" w14:textId="4AC16CCD" w:rsidR="009D5FE2" w:rsidRDefault="009D5FE2">
      <w:pPr>
        <w:tabs>
          <w:tab w:val="center" w:pos="4680"/>
          <w:tab w:val="right" w:pos="9360"/>
        </w:tabs>
        <w:spacing w:before="240"/>
        <w:jc w:val="center"/>
        <w:rPr>
          <w:rFonts w:ascii="Times New Roman" w:eastAsia="Times New Roman" w:hAnsi="Times New Roman" w:cs="Times New Roman"/>
          <w:b/>
        </w:rPr>
      </w:pPr>
      <w:r>
        <w:rPr>
          <w:rFonts w:ascii="Times New Roman" w:eastAsia="Times New Roman" w:hAnsi="Times New Roman" w:cs="Times New Roman"/>
          <w:b/>
        </w:rPr>
        <w:t>Email for board Adnin@Wlprescvhool.org</w:t>
      </w:r>
    </w:p>
    <w:p w14:paraId="3A16B1C6" w14:textId="77777777" w:rsidR="00B210B6" w:rsidRDefault="00000000">
      <w:pPr>
        <w:tabs>
          <w:tab w:val="center" w:pos="4680"/>
          <w:tab w:val="right" w:pos="9360"/>
        </w:tabs>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3AED71E" w14:textId="77777777" w:rsidR="00B210B6" w:rsidRDefault="00000000">
      <w:pPr>
        <w:tabs>
          <w:tab w:val="center" w:pos="4680"/>
          <w:tab w:val="right" w:pos="9360"/>
        </w:tabs>
        <w:spacing w:before="240"/>
        <w:rPr>
          <w:rFonts w:ascii="Times New Roman" w:eastAsia="Times New Roman" w:hAnsi="Times New Roman" w:cs="Times New Roman"/>
          <w:b/>
        </w:rPr>
      </w:pPr>
      <w:r>
        <w:rPr>
          <w:rFonts w:ascii="Times New Roman" w:eastAsia="Times New Roman" w:hAnsi="Times New Roman" w:cs="Times New Roman"/>
          <w:b/>
        </w:rPr>
        <w:t xml:space="preserve">                                                                       Woodlawn Preschool is led by</w:t>
      </w:r>
    </w:p>
    <w:p w14:paraId="357F59BD" w14:textId="77777777" w:rsidR="00B210B6" w:rsidRDefault="00000000">
      <w:pPr>
        <w:tabs>
          <w:tab w:val="center" w:pos="4680"/>
          <w:tab w:val="right" w:pos="9360"/>
        </w:tabs>
        <w:ind w:left="360"/>
        <w:jc w:val="center"/>
        <w:rPr>
          <w:rFonts w:ascii="Times New Roman" w:eastAsia="Times New Roman" w:hAnsi="Times New Roman" w:cs="Times New Roman"/>
          <w:b/>
        </w:rPr>
      </w:pPr>
      <w:r>
        <w:rPr>
          <w:rFonts w:ascii="Times New Roman" w:eastAsia="Times New Roman" w:hAnsi="Times New Roman" w:cs="Times New Roman"/>
          <w:b/>
        </w:rPr>
        <w:t>Jeanette Davis</w:t>
      </w:r>
    </w:p>
    <w:p w14:paraId="71A27835" w14:textId="77777777" w:rsidR="00B210B6" w:rsidRDefault="00000000">
      <w:pPr>
        <w:tabs>
          <w:tab w:val="center" w:pos="4680"/>
          <w:tab w:val="right" w:pos="9360"/>
        </w:tabs>
        <w:ind w:left="360"/>
        <w:jc w:val="center"/>
        <w:rPr>
          <w:rFonts w:ascii="Times New Roman" w:eastAsia="Times New Roman" w:hAnsi="Times New Roman" w:cs="Times New Roman"/>
          <w:b/>
        </w:rPr>
      </w:pPr>
      <w:r>
        <w:rPr>
          <w:rFonts w:ascii="Times New Roman" w:eastAsia="Times New Roman" w:hAnsi="Times New Roman" w:cs="Times New Roman"/>
          <w:b/>
        </w:rPr>
        <w:t>Masters Early Childhood Education</w:t>
      </w:r>
    </w:p>
    <w:p w14:paraId="00EA6D36" w14:textId="77777777" w:rsidR="00B210B6" w:rsidRDefault="00000000">
      <w:pPr>
        <w:tabs>
          <w:tab w:val="center" w:pos="4680"/>
          <w:tab w:val="right" w:pos="9360"/>
        </w:tabs>
        <w:ind w:left="360"/>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3C6C7015" w14:textId="77777777" w:rsidR="00B210B6" w:rsidRDefault="00000000">
      <w:pPr>
        <w:tabs>
          <w:tab w:val="center" w:pos="4680"/>
          <w:tab w:val="right" w:pos="9360"/>
        </w:tabs>
        <w:spacing w:before="240" w:after="240" w:line="240" w:lineRule="auto"/>
        <w:ind w:left="720"/>
        <w:rPr>
          <w:rFonts w:ascii="Times New Roman" w:eastAsia="Times New Roman" w:hAnsi="Times New Roman" w:cs="Times New Roman"/>
          <w:b/>
        </w:rPr>
      </w:pPr>
      <w:r>
        <w:rPr>
          <w:rFonts w:ascii="Times New Roman" w:eastAsia="Times New Roman" w:hAnsi="Times New Roman" w:cs="Times New Roman"/>
          <w:b/>
        </w:rPr>
        <w:t>Thank you for choosing Woodlawn Preschool.</w:t>
      </w:r>
    </w:p>
    <w:p w14:paraId="2714A9B4" w14:textId="77777777" w:rsidR="00B210B6" w:rsidRDefault="00B210B6">
      <w:pPr>
        <w:tabs>
          <w:tab w:val="center" w:pos="4680"/>
          <w:tab w:val="right" w:pos="9360"/>
        </w:tabs>
        <w:spacing w:before="240" w:after="240" w:line="240" w:lineRule="auto"/>
        <w:ind w:left="720"/>
        <w:rPr>
          <w:rFonts w:ascii="Cambria" w:eastAsia="Cambria" w:hAnsi="Cambria" w:cs="Cambria"/>
          <w:b/>
        </w:rPr>
      </w:pPr>
    </w:p>
    <w:p w14:paraId="5EBF15B0" w14:textId="77777777" w:rsidR="00B210B6" w:rsidRDefault="00B210B6">
      <w:pPr>
        <w:tabs>
          <w:tab w:val="center" w:pos="4680"/>
          <w:tab w:val="right" w:pos="9360"/>
        </w:tabs>
        <w:spacing w:before="240" w:after="240" w:line="240" w:lineRule="auto"/>
        <w:ind w:left="720"/>
        <w:rPr>
          <w:rFonts w:ascii="Cambria" w:eastAsia="Cambria" w:hAnsi="Cambria" w:cs="Cambria"/>
          <w:b/>
        </w:rPr>
      </w:pPr>
    </w:p>
    <w:p w14:paraId="63AFDCB9" w14:textId="77777777" w:rsidR="00B210B6" w:rsidRDefault="00000000">
      <w:pPr>
        <w:tabs>
          <w:tab w:val="center" w:pos="4680"/>
          <w:tab w:val="right" w:pos="9360"/>
        </w:tabs>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 have read and understand the policy as written in this Family Handbook</w:t>
      </w:r>
    </w:p>
    <w:p w14:paraId="6CB3929A" w14:textId="77777777" w:rsidR="00B210B6" w:rsidRDefault="00000000">
      <w:pPr>
        <w:tabs>
          <w:tab w:val="center" w:pos="4680"/>
          <w:tab w:val="right" w:pos="9360"/>
        </w:tabs>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00BFF47"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Parent notification of the Licensing Notebook:</w:t>
      </w:r>
    </w:p>
    <w:p w14:paraId="274D1ED6" w14:textId="77777777" w:rsidR="00B210B6" w:rsidRDefault="00000000">
      <w:pPr>
        <w:tabs>
          <w:tab w:val="center" w:pos="4680"/>
          <w:tab w:val="right" w:pos="9360"/>
        </w:tabs>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I am aware there is a Parent Licensing Notebook in the office for my review during business hours.</w:t>
      </w:r>
    </w:p>
    <w:p w14:paraId="54A4BBA0"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EBED8B1"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 understand that if a peanut allergy is identified, no peanut products will be allowed.</w:t>
      </w:r>
    </w:p>
    <w:p w14:paraId="0A8BE9E7"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498F01A"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 verify that I have read and understand all of the above information:</w:t>
      </w:r>
    </w:p>
    <w:p w14:paraId="6A3FDD39"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F16D45C"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Signature: ________________________________________</w:t>
      </w:r>
    </w:p>
    <w:p w14:paraId="19DDA28B"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6B16F28"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______________________</w:t>
      </w:r>
    </w:p>
    <w:p w14:paraId="4002485E"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29F1B23"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Print: _________________</w:t>
      </w:r>
    </w:p>
    <w:p w14:paraId="1CE0D127"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7C48AEC" w14:textId="77777777" w:rsidR="00B210B6" w:rsidRDefault="00000000">
      <w:pPr>
        <w:tabs>
          <w:tab w:val="center" w:pos="4680"/>
          <w:tab w:val="right" w:pos="9360"/>
        </w:tabs>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A12840F" w14:textId="77777777" w:rsidR="00B210B6" w:rsidRDefault="00000000">
      <w:pPr>
        <w:tabs>
          <w:tab w:val="center" w:pos="4680"/>
          <w:tab w:val="right" w:pos="9360"/>
        </w:tabs>
        <w:spacing w:before="240" w:after="240" w:line="240" w:lineRule="auto"/>
        <w:ind w:left="720"/>
        <w:rPr>
          <w:rFonts w:ascii="Cambria" w:eastAsia="Cambria" w:hAnsi="Cambria" w:cs="Cambria"/>
          <w:b/>
        </w:rPr>
      </w:pPr>
      <w:r>
        <w:rPr>
          <w:rFonts w:ascii="Cambria" w:eastAsia="Cambria" w:hAnsi="Cambria" w:cs="Cambria"/>
          <w:b/>
        </w:rPr>
        <w:br/>
      </w:r>
    </w:p>
    <w:p w14:paraId="436104E5" w14:textId="77777777" w:rsidR="00B210B6" w:rsidRDefault="00B210B6">
      <w:pPr>
        <w:pBdr>
          <w:top w:val="nil"/>
          <w:left w:val="nil"/>
          <w:bottom w:val="nil"/>
          <w:right w:val="nil"/>
          <w:between w:val="nil"/>
        </w:pBdr>
        <w:tabs>
          <w:tab w:val="center" w:pos="4680"/>
          <w:tab w:val="right" w:pos="9360"/>
        </w:tabs>
        <w:spacing w:line="240" w:lineRule="auto"/>
        <w:jc w:val="center"/>
        <w:rPr>
          <w:sz w:val="24"/>
          <w:szCs w:val="24"/>
        </w:rPr>
      </w:pPr>
    </w:p>
    <w:sectPr w:rsidR="00B210B6">
      <w:headerReference w:type="default" r:id="rId38"/>
      <w:footerReference w:type="default" r:id="rId39"/>
      <w:pgSz w:w="12240" w:h="15840"/>
      <w:pgMar w:top="1440" w:right="1170" w:bottom="1440" w:left="1080" w:header="0"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656A7" w14:textId="77777777" w:rsidR="00A20B37" w:rsidRDefault="00A20B37">
      <w:pPr>
        <w:spacing w:line="240" w:lineRule="auto"/>
      </w:pPr>
      <w:r>
        <w:separator/>
      </w:r>
    </w:p>
  </w:endnote>
  <w:endnote w:type="continuationSeparator" w:id="0">
    <w:p w14:paraId="35EDCF77" w14:textId="77777777" w:rsidR="00A20B37" w:rsidRDefault="00A20B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5EF78D2C-DFFE-4E4A-8354-5D7136131F0A}"/>
  </w:font>
  <w:font w:name="Trebuchet MS">
    <w:panose1 w:val="020B0603020202020204"/>
    <w:charset w:val="00"/>
    <w:family w:val="swiss"/>
    <w:pitch w:val="variable"/>
    <w:sig w:usb0="00000687" w:usb1="00000000" w:usb2="00000000" w:usb3="00000000" w:csb0="0000009F" w:csb1="00000000"/>
    <w:embedRegular r:id="rId2" w:fontKey="{FCAAEA71-198E-40B4-88EE-46BC3C0D524D}"/>
    <w:embedBold r:id="rId3" w:fontKey="{38621E0B-77A0-4FF6-B99D-8CC81AF35C73}"/>
    <w:embedItalic r:id="rId4" w:fontKey="{8F0570D9-86AD-4381-B4C7-E9AAF094C235}"/>
  </w:font>
  <w:font w:name="Cambria">
    <w:panose1 w:val="02040503050406030204"/>
    <w:charset w:val="00"/>
    <w:family w:val="roman"/>
    <w:pitch w:val="variable"/>
    <w:sig w:usb0="E00006FF" w:usb1="420024FF" w:usb2="02000000" w:usb3="00000000" w:csb0="0000019F" w:csb1="00000000"/>
    <w:embedRegular r:id="rId5" w:fontKey="{CF57B97E-9B3C-4E51-B4F6-A457689115E1}"/>
    <w:embedBold r:id="rId6" w:fontKey="{337BA204-D673-440D-B0B1-AEFB4A41E8F3}"/>
    <w:embedBoldItalic r:id="rId7" w:fontKey="{C79D39A8-7B8B-414C-A93B-97A61E575338}"/>
  </w:font>
  <w:font w:name="Comic Sans MS">
    <w:panose1 w:val="030F0702030302020204"/>
    <w:charset w:val="00"/>
    <w:family w:val="script"/>
    <w:pitch w:val="variable"/>
    <w:sig w:usb0="00000687" w:usb1="00000013" w:usb2="00000000" w:usb3="00000000" w:csb0="0000009F" w:csb1="00000000"/>
    <w:embedRegular r:id="rId8" w:fontKey="{77CBBF38-A35E-497C-BB7E-BEECC84B7F0A}"/>
  </w:font>
  <w:font w:name="Helvetica Neue">
    <w:charset w:val="00"/>
    <w:family w:val="auto"/>
    <w:pitch w:val="default"/>
    <w:embedRegular r:id="rId9" w:fontKey="{0D56B597-984C-408D-BC79-148ECACFAB4D}"/>
    <w:embedBold r:id="rId10" w:fontKey="{FFC27B1F-1F7E-4160-83EE-A3BB80EF81DD}"/>
  </w:font>
  <w:font w:name="Verdana">
    <w:panose1 w:val="020B0604030504040204"/>
    <w:charset w:val="00"/>
    <w:family w:val="swiss"/>
    <w:pitch w:val="variable"/>
    <w:sig w:usb0="A00006FF" w:usb1="4000205B" w:usb2="00000010" w:usb3="00000000" w:csb0="0000019F" w:csb1="00000000"/>
    <w:embedRegular r:id="rId11" w:fontKey="{BA26C898-800E-4C0E-97B8-EDDD26E5F83B}"/>
    <w:embedBold r:id="rId12" w:fontKey="{0566743F-EBBC-4DF6-95DC-29A70D3BA02A}"/>
  </w:font>
  <w:font w:name="Calibri">
    <w:panose1 w:val="020F0502020204030204"/>
    <w:charset w:val="00"/>
    <w:family w:val="swiss"/>
    <w:pitch w:val="variable"/>
    <w:sig w:usb0="E4002EFF" w:usb1="C200247B" w:usb2="00000009" w:usb3="00000000" w:csb0="000001FF" w:csb1="00000000"/>
    <w:embedRegular r:id="rId13" w:fontKey="{38A147A6-3F46-432E-BD8B-83845E18AD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C436" w14:textId="77777777" w:rsidR="00B210B6" w:rsidRDefault="00000000">
    <w:pPr>
      <w:jc w:val="center"/>
      <w:rPr>
        <w:sz w:val="20"/>
        <w:szCs w:val="20"/>
      </w:rPr>
    </w:pPr>
    <w:r>
      <w:rPr>
        <w:sz w:val="20"/>
        <w:szCs w:val="20"/>
      </w:rPr>
      <w:t>These materials are funded through a grant provided by the Michigan Department of Lifelong Education, Advancement, and Potential</w:t>
    </w:r>
  </w:p>
  <w:p w14:paraId="6B20539C" w14:textId="77777777" w:rsidR="00B210B6" w:rsidRDefault="00B210B6">
    <w:pPr>
      <w:jc w:val="center"/>
      <w:rPr>
        <w:sz w:val="20"/>
        <w:szCs w:val="20"/>
      </w:rPr>
    </w:pPr>
  </w:p>
  <w:p w14:paraId="52347B96" w14:textId="072A2170" w:rsidR="00B210B6" w:rsidRDefault="00000000">
    <w:pPr>
      <w:jc w:val="center"/>
      <w:rPr>
        <w:sz w:val="14"/>
        <w:szCs w:val="14"/>
      </w:rPr>
    </w:pPr>
    <w:r>
      <w:rPr>
        <w:sz w:val="14"/>
        <w:szCs w:val="14"/>
      </w:rPr>
      <w:t xml:space="preserve">Updated July </w:t>
    </w:r>
    <w:r w:rsidR="00BC502C">
      <w:rPr>
        <w:sz w:val="14"/>
        <w:szCs w:val="14"/>
      </w:rPr>
      <w:t>2026</w:t>
    </w:r>
  </w:p>
  <w:p w14:paraId="42760355" w14:textId="77777777" w:rsidR="00B210B6" w:rsidRDefault="00B210B6">
    <w:pPr>
      <w:pBdr>
        <w:top w:val="nil"/>
        <w:left w:val="nil"/>
        <w:bottom w:val="nil"/>
        <w:right w:val="nil"/>
        <w:between w:val="nil"/>
      </w:pBdr>
      <w:spacing w:after="72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C3A8" w14:textId="77777777" w:rsidR="00A20B37" w:rsidRDefault="00A20B37">
      <w:pPr>
        <w:spacing w:line="240" w:lineRule="auto"/>
      </w:pPr>
      <w:r>
        <w:separator/>
      </w:r>
    </w:p>
  </w:footnote>
  <w:footnote w:type="continuationSeparator" w:id="0">
    <w:p w14:paraId="40D5E232" w14:textId="77777777" w:rsidR="00A20B37" w:rsidRDefault="00A20B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ED48" w14:textId="77777777" w:rsidR="00B210B6" w:rsidRDefault="00000000">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D06"/>
    <w:multiLevelType w:val="multilevel"/>
    <w:tmpl w:val="8C062C32"/>
    <w:lvl w:ilvl="0">
      <w:start w:val="1"/>
      <w:numFmt w:val="bullet"/>
      <w:lvlText w:val="●"/>
      <w:lvlJc w:val="left"/>
      <w:pPr>
        <w:ind w:left="-360" w:hanging="360"/>
      </w:pPr>
      <w:rPr>
        <w:u w:val="none"/>
      </w:rPr>
    </w:lvl>
    <w:lvl w:ilvl="1">
      <w:start w:val="1"/>
      <w:numFmt w:val="bullet"/>
      <w:lvlText w:val="○"/>
      <w:lvlJc w:val="left"/>
      <w:pPr>
        <w:ind w:left="360" w:hanging="360"/>
      </w:pPr>
      <w:rPr>
        <w:u w:val="none"/>
      </w:rPr>
    </w:lvl>
    <w:lvl w:ilvl="2">
      <w:start w:val="1"/>
      <w:numFmt w:val="bullet"/>
      <w:lvlText w:val="■"/>
      <w:lvlJc w:val="left"/>
      <w:pPr>
        <w:ind w:left="1080" w:hanging="360"/>
      </w:pPr>
      <w:rPr>
        <w:u w:val="none"/>
      </w:rPr>
    </w:lvl>
    <w:lvl w:ilvl="3">
      <w:start w:val="1"/>
      <w:numFmt w:val="bullet"/>
      <w:lvlText w:val="●"/>
      <w:lvlJc w:val="left"/>
      <w:pPr>
        <w:ind w:left="1800" w:hanging="360"/>
      </w:pPr>
      <w:rPr>
        <w:u w:val="none"/>
      </w:rPr>
    </w:lvl>
    <w:lvl w:ilvl="4">
      <w:start w:val="1"/>
      <w:numFmt w:val="bullet"/>
      <w:lvlText w:val="○"/>
      <w:lvlJc w:val="left"/>
      <w:pPr>
        <w:ind w:left="2520" w:hanging="360"/>
      </w:pPr>
      <w:rPr>
        <w:u w:val="none"/>
      </w:rPr>
    </w:lvl>
    <w:lvl w:ilvl="5">
      <w:start w:val="1"/>
      <w:numFmt w:val="bullet"/>
      <w:lvlText w:val="■"/>
      <w:lvlJc w:val="left"/>
      <w:pPr>
        <w:ind w:left="3240" w:hanging="360"/>
      </w:pPr>
      <w:rPr>
        <w:u w:val="none"/>
      </w:rPr>
    </w:lvl>
    <w:lvl w:ilvl="6">
      <w:start w:val="1"/>
      <w:numFmt w:val="bullet"/>
      <w:lvlText w:val="●"/>
      <w:lvlJc w:val="left"/>
      <w:pPr>
        <w:ind w:left="3960" w:hanging="360"/>
      </w:pPr>
      <w:rPr>
        <w:u w:val="none"/>
      </w:rPr>
    </w:lvl>
    <w:lvl w:ilvl="7">
      <w:start w:val="1"/>
      <w:numFmt w:val="bullet"/>
      <w:lvlText w:val="○"/>
      <w:lvlJc w:val="left"/>
      <w:pPr>
        <w:ind w:left="4680" w:hanging="360"/>
      </w:pPr>
      <w:rPr>
        <w:u w:val="none"/>
      </w:rPr>
    </w:lvl>
    <w:lvl w:ilvl="8">
      <w:start w:val="1"/>
      <w:numFmt w:val="bullet"/>
      <w:lvlText w:val="■"/>
      <w:lvlJc w:val="left"/>
      <w:pPr>
        <w:ind w:left="5400" w:hanging="360"/>
      </w:pPr>
      <w:rPr>
        <w:u w:val="none"/>
      </w:rPr>
    </w:lvl>
  </w:abstractNum>
  <w:abstractNum w:abstractNumId="1" w15:restartNumberingAfterBreak="0">
    <w:nsid w:val="065B0B1B"/>
    <w:multiLevelType w:val="multilevel"/>
    <w:tmpl w:val="6F64E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9796E"/>
    <w:multiLevelType w:val="multilevel"/>
    <w:tmpl w:val="6C9C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F368A"/>
    <w:multiLevelType w:val="multilevel"/>
    <w:tmpl w:val="12080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220C13"/>
    <w:multiLevelType w:val="multilevel"/>
    <w:tmpl w:val="AFFE593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5" w15:restartNumberingAfterBreak="0">
    <w:nsid w:val="10930ECF"/>
    <w:multiLevelType w:val="multilevel"/>
    <w:tmpl w:val="8902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A75D5"/>
    <w:multiLevelType w:val="multilevel"/>
    <w:tmpl w:val="7A6E52B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7" w15:restartNumberingAfterBreak="0">
    <w:nsid w:val="16D05FE0"/>
    <w:multiLevelType w:val="multilevel"/>
    <w:tmpl w:val="E076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62081"/>
    <w:multiLevelType w:val="multilevel"/>
    <w:tmpl w:val="6D00F35E"/>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9" w15:restartNumberingAfterBreak="0">
    <w:nsid w:val="1CD378CF"/>
    <w:multiLevelType w:val="multilevel"/>
    <w:tmpl w:val="CAD26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BF70B3"/>
    <w:multiLevelType w:val="multilevel"/>
    <w:tmpl w:val="9F0AAB0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1" w15:restartNumberingAfterBreak="0">
    <w:nsid w:val="1E085ADF"/>
    <w:multiLevelType w:val="multilevel"/>
    <w:tmpl w:val="C928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41AC5"/>
    <w:multiLevelType w:val="multilevel"/>
    <w:tmpl w:val="361668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1F5D756F"/>
    <w:multiLevelType w:val="multilevel"/>
    <w:tmpl w:val="CE58C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FC15916"/>
    <w:multiLevelType w:val="multilevel"/>
    <w:tmpl w:val="ED66F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0547D1F"/>
    <w:multiLevelType w:val="multilevel"/>
    <w:tmpl w:val="ACD2893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6" w15:restartNumberingAfterBreak="0">
    <w:nsid w:val="239D69C9"/>
    <w:multiLevelType w:val="multilevel"/>
    <w:tmpl w:val="3E6A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501847"/>
    <w:multiLevelType w:val="multilevel"/>
    <w:tmpl w:val="4584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C84F8F"/>
    <w:multiLevelType w:val="multilevel"/>
    <w:tmpl w:val="D4EE70D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9" w15:restartNumberingAfterBreak="0">
    <w:nsid w:val="27EE0946"/>
    <w:multiLevelType w:val="multilevel"/>
    <w:tmpl w:val="0C965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DF21F1"/>
    <w:multiLevelType w:val="multilevel"/>
    <w:tmpl w:val="9F9E172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1" w15:restartNumberingAfterBreak="0">
    <w:nsid w:val="2995050E"/>
    <w:multiLevelType w:val="multilevel"/>
    <w:tmpl w:val="178C98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2B132000"/>
    <w:multiLevelType w:val="multilevel"/>
    <w:tmpl w:val="B288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6B38A2"/>
    <w:multiLevelType w:val="multilevel"/>
    <w:tmpl w:val="9CD89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FB865D8"/>
    <w:multiLevelType w:val="multilevel"/>
    <w:tmpl w:val="BC38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E82252"/>
    <w:multiLevelType w:val="multilevel"/>
    <w:tmpl w:val="BDC8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4E3239"/>
    <w:multiLevelType w:val="multilevel"/>
    <w:tmpl w:val="E39A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E66956"/>
    <w:multiLevelType w:val="multilevel"/>
    <w:tmpl w:val="CF5A5DF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8" w15:restartNumberingAfterBreak="0">
    <w:nsid w:val="3A837274"/>
    <w:multiLevelType w:val="multilevel"/>
    <w:tmpl w:val="48B22C3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9" w15:restartNumberingAfterBreak="0">
    <w:nsid w:val="3ACF4F74"/>
    <w:multiLevelType w:val="multilevel"/>
    <w:tmpl w:val="919CA0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240491C"/>
    <w:multiLevelType w:val="multilevel"/>
    <w:tmpl w:val="F54E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627BEA"/>
    <w:multiLevelType w:val="multilevel"/>
    <w:tmpl w:val="2C06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DB1141"/>
    <w:multiLevelType w:val="multilevel"/>
    <w:tmpl w:val="51D4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E33597"/>
    <w:multiLevelType w:val="multilevel"/>
    <w:tmpl w:val="3EBA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E2391E"/>
    <w:multiLevelType w:val="multilevel"/>
    <w:tmpl w:val="F9AA7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8C3203F"/>
    <w:multiLevelType w:val="multilevel"/>
    <w:tmpl w:val="940E7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93D79B3"/>
    <w:multiLevelType w:val="multilevel"/>
    <w:tmpl w:val="582A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457FD2"/>
    <w:multiLevelType w:val="multilevel"/>
    <w:tmpl w:val="04545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6E2A03"/>
    <w:multiLevelType w:val="multilevel"/>
    <w:tmpl w:val="FA1C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E12FF7"/>
    <w:multiLevelType w:val="multilevel"/>
    <w:tmpl w:val="9818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0A1057"/>
    <w:multiLevelType w:val="multilevel"/>
    <w:tmpl w:val="0EAE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B64F6E"/>
    <w:multiLevelType w:val="multilevel"/>
    <w:tmpl w:val="E314FC8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2" w15:restartNumberingAfterBreak="0">
    <w:nsid w:val="52D204E0"/>
    <w:multiLevelType w:val="multilevel"/>
    <w:tmpl w:val="7C30BEA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3" w15:restartNumberingAfterBreak="0">
    <w:nsid w:val="5391349F"/>
    <w:multiLevelType w:val="multilevel"/>
    <w:tmpl w:val="DEA4CAD4"/>
    <w:lvl w:ilvl="0">
      <w:start w:val="1"/>
      <w:numFmt w:val="bullet"/>
      <w:lvlText w:val="o"/>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44" w15:restartNumberingAfterBreak="0">
    <w:nsid w:val="57866E93"/>
    <w:multiLevelType w:val="multilevel"/>
    <w:tmpl w:val="9B24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28060E"/>
    <w:multiLevelType w:val="multilevel"/>
    <w:tmpl w:val="EB90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3034A1"/>
    <w:multiLevelType w:val="multilevel"/>
    <w:tmpl w:val="8EFCE6E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7" w15:restartNumberingAfterBreak="0">
    <w:nsid w:val="5EAD5878"/>
    <w:multiLevelType w:val="multilevel"/>
    <w:tmpl w:val="72547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78E0194"/>
    <w:multiLevelType w:val="multilevel"/>
    <w:tmpl w:val="8D20A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8AD7954"/>
    <w:multiLevelType w:val="multilevel"/>
    <w:tmpl w:val="B2921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D3F4852"/>
    <w:multiLevelType w:val="multilevel"/>
    <w:tmpl w:val="59B253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DF17F6B"/>
    <w:multiLevelType w:val="multilevel"/>
    <w:tmpl w:val="F2BCC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03913AA"/>
    <w:multiLevelType w:val="multilevel"/>
    <w:tmpl w:val="4BA2E42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53" w15:restartNumberingAfterBreak="0">
    <w:nsid w:val="72B5553C"/>
    <w:multiLevelType w:val="multilevel"/>
    <w:tmpl w:val="4B70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FB02A6"/>
    <w:multiLevelType w:val="multilevel"/>
    <w:tmpl w:val="75A26B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7525BE1"/>
    <w:multiLevelType w:val="multilevel"/>
    <w:tmpl w:val="1FD0CA4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6" w15:restartNumberingAfterBreak="0">
    <w:nsid w:val="7C2725D8"/>
    <w:multiLevelType w:val="multilevel"/>
    <w:tmpl w:val="2EA012D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57" w15:restartNumberingAfterBreak="0">
    <w:nsid w:val="7C466A46"/>
    <w:multiLevelType w:val="multilevel"/>
    <w:tmpl w:val="BA480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7021261">
    <w:abstractNumId w:val="49"/>
  </w:num>
  <w:num w:numId="2" w16cid:durableId="979959934">
    <w:abstractNumId w:val="0"/>
  </w:num>
  <w:num w:numId="3" w16cid:durableId="365252014">
    <w:abstractNumId w:val="57"/>
  </w:num>
  <w:num w:numId="4" w16cid:durableId="200366310">
    <w:abstractNumId w:val="4"/>
  </w:num>
  <w:num w:numId="5" w16cid:durableId="499778636">
    <w:abstractNumId w:val="10"/>
  </w:num>
  <w:num w:numId="6" w16cid:durableId="956717055">
    <w:abstractNumId w:val="48"/>
  </w:num>
  <w:num w:numId="7" w16cid:durableId="833839487">
    <w:abstractNumId w:val="46"/>
  </w:num>
  <w:num w:numId="8" w16cid:durableId="1179395444">
    <w:abstractNumId w:val="12"/>
  </w:num>
  <w:num w:numId="9" w16cid:durableId="1823809439">
    <w:abstractNumId w:val="19"/>
  </w:num>
  <w:num w:numId="10" w16cid:durableId="1406756270">
    <w:abstractNumId w:val="55"/>
  </w:num>
  <w:num w:numId="11" w16cid:durableId="2127313113">
    <w:abstractNumId w:val="43"/>
  </w:num>
  <w:num w:numId="12" w16cid:durableId="2133745642">
    <w:abstractNumId w:val="29"/>
  </w:num>
  <w:num w:numId="13" w16cid:durableId="1333332067">
    <w:abstractNumId w:val="54"/>
  </w:num>
  <w:num w:numId="14" w16cid:durableId="1947231334">
    <w:abstractNumId w:val="50"/>
  </w:num>
  <w:num w:numId="15" w16cid:durableId="445462562">
    <w:abstractNumId w:val="20"/>
  </w:num>
  <w:num w:numId="16" w16cid:durableId="1700087750">
    <w:abstractNumId w:val="56"/>
  </w:num>
  <w:num w:numId="17" w16cid:durableId="1223980915">
    <w:abstractNumId w:val="28"/>
  </w:num>
  <w:num w:numId="18" w16cid:durableId="634063489">
    <w:abstractNumId w:val="15"/>
  </w:num>
  <w:num w:numId="19" w16cid:durableId="736822617">
    <w:abstractNumId w:val="8"/>
  </w:num>
  <w:num w:numId="20" w16cid:durableId="283076652">
    <w:abstractNumId w:val="6"/>
  </w:num>
  <w:num w:numId="21" w16cid:durableId="1297448764">
    <w:abstractNumId w:val="27"/>
  </w:num>
  <w:num w:numId="22" w16cid:durableId="1141461178">
    <w:abstractNumId w:val="41"/>
  </w:num>
  <w:num w:numId="23" w16cid:durableId="707530462">
    <w:abstractNumId w:val="18"/>
  </w:num>
  <w:num w:numId="24" w16cid:durableId="888106160">
    <w:abstractNumId w:val="21"/>
  </w:num>
  <w:num w:numId="25" w16cid:durableId="491025923">
    <w:abstractNumId w:val="3"/>
  </w:num>
  <w:num w:numId="26" w16cid:durableId="10686386">
    <w:abstractNumId w:val="52"/>
  </w:num>
  <w:num w:numId="27" w16cid:durableId="1610619387">
    <w:abstractNumId w:val="42"/>
  </w:num>
  <w:num w:numId="28" w16cid:durableId="1078984956">
    <w:abstractNumId w:val="51"/>
  </w:num>
  <w:num w:numId="29" w16cid:durableId="2044161412">
    <w:abstractNumId w:val="35"/>
  </w:num>
  <w:num w:numId="30" w16cid:durableId="203948290">
    <w:abstractNumId w:val="47"/>
  </w:num>
  <w:num w:numId="31" w16cid:durableId="218790813">
    <w:abstractNumId w:val="34"/>
  </w:num>
  <w:num w:numId="32" w16cid:durableId="801848948">
    <w:abstractNumId w:val="14"/>
  </w:num>
  <w:num w:numId="33" w16cid:durableId="1659580047">
    <w:abstractNumId w:val="23"/>
  </w:num>
  <w:num w:numId="34" w16cid:durableId="908880987">
    <w:abstractNumId w:val="13"/>
  </w:num>
  <w:num w:numId="35" w16cid:durableId="2099786016">
    <w:abstractNumId w:val="32"/>
  </w:num>
  <w:num w:numId="36" w16cid:durableId="522790606">
    <w:abstractNumId w:val="40"/>
  </w:num>
  <w:num w:numId="37" w16cid:durableId="851189732">
    <w:abstractNumId w:val="1"/>
  </w:num>
  <w:num w:numId="38" w16cid:durableId="2106726858">
    <w:abstractNumId w:val="22"/>
  </w:num>
  <w:num w:numId="39" w16cid:durableId="617762693">
    <w:abstractNumId w:val="5"/>
  </w:num>
  <w:num w:numId="40" w16cid:durableId="1296521720">
    <w:abstractNumId w:val="45"/>
  </w:num>
  <w:num w:numId="41" w16cid:durableId="1447386389">
    <w:abstractNumId w:val="38"/>
  </w:num>
  <w:num w:numId="42" w16cid:durableId="1637448342">
    <w:abstractNumId w:val="33"/>
  </w:num>
  <w:num w:numId="43" w16cid:durableId="930505380">
    <w:abstractNumId w:val="9"/>
  </w:num>
  <w:num w:numId="44" w16cid:durableId="810630658">
    <w:abstractNumId w:val="30"/>
  </w:num>
  <w:num w:numId="45" w16cid:durableId="403450300">
    <w:abstractNumId w:val="7"/>
  </w:num>
  <w:num w:numId="46" w16cid:durableId="795567511">
    <w:abstractNumId w:val="31"/>
  </w:num>
  <w:num w:numId="47" w16cid:durableId="2108193096">
    <w:abstractNumId w:val="16"/>
  </w:num>
  <w:num w:numId="48" w16cid:durableId="645664673">
    <w:abstractNumId w:val="2"/>
  </w:num>
  <w:num w:numId="49" w16cid:durableId="1801340710">
    <w:abstractNumId w:val="36"/>
  </w:num>
  <w:num w:numId="50" w16cid:durableId="538131653">
    <w:abstractNumId w:val="24"/>
  </w:num>
  <w:num w:numId="51" w16cid:durableId="947128501">
    <w:abstractNumId w:val="39"/>
  </w:num>
  <w:num w:numId="52" w16cid:durableId="1710495366">
    <w:abstractNumId w:val="26"/>
  </w:num>
  <w:num w:numId="53" w16cid:durableId="241841412">
    <w:abstractNumId w:val="25"/>
  </w:num>
  <w:num w:numId="54" w16cid:durableId="759565921">
    <w:abstractNumId w:val="11"/>
  </w:num>
  <w:num w:numId="55" w16cid:durableId="1193149481">
    <w:abstractNumId w:val="37"/>
  </w:num>
  <w:num w:numId="56" w16cid:durableId="78521719">
    <w:abstractNumId w:val="44"/>
  </w:num>
  <w:num w:numId="57" w16cid:durableId="1640648926">
    <w:abstractNumId w:val="53"/>
  </w:num>
  <w:num w:numId="58" w16cid:durableId="495150950">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0B6"/>
    <w:rsid w:val="00071D3E"/>
    <w:rsid w:val="00085620"/>
    <w:rsid w:val="00086C9B"/>
    <w:rsid w:val="00110026"/>
    <w:rsid w:val="00202BC0"/>
    <w:rsid w:val="00265EDB"/>
    <w:rsid w:val="00283E49"/>
    <w:rsid w:val="002D4573"/>
    <w:rsid w:val="003A5574"/>
    <w:rsid w:val="003F2C2E"/>
    <w:rsid w:val="005E142C"/>
    <w:rsid w:val="00736685"/>
    <w:rsid w:val="00860905"/>
    <w:rsid w:val="00866872"/>
    <w:rsid w:val="008F22F2"/>
    <w:rsid w:val="008F2D7E"/>
    <w:rsid w:val="009131B8"/>
    <w:rsid w:val="009D5FE2"/>
    <w:rsid w:val="00A20B37"/>
    <w:rsid w:val="00A81EF0"/>
    <w:rsid w:val="00AA1416"/>
    <w:rsid w:val="00B01378"/>
    <w:rsid w:val="00B210B6"/>
    <w:rsid w:val="00B503BC"/>
    <w:rsid w:val="00BA4325"/>
    <w:rsid w:val="00BC502C"/>
    <w:rsid w:val="00BD4959"/>
    <w:rsid w:val="00C472F1"/>
    <w:rsid w:val="00C81F25"/>
    <w:rsid w:val="00C8526C"/>
    <w:rsid w:val="00CE38DE"/>
    <w:rsid w:val="00CE5A48"/>
    <w:rsid w:val="00D909BE"/>
    <w:rsid w:val="00DF1E0E"/>
    <w:rsid w:val="00E457C6"/>
    <w:rsid w:val="00FB0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3A17"/>
  <w15:docId w15:val="{BAFA8D5D-3084-4021-ABBC-6D8B73FB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200"/>
      <w:outlineLvl w:val="0"/>
    </w:pPr>
    <w:rPr>
      <w:rFonts w:ascii="Trebuchet MS" w:eastAsia="Trebuchet MS" w:hAnsi="Trebuchet MS" w:cs="Trebuchet MS"/>
      <w:color w:val="000000"/>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00"/>
      <w:outlineLvl w:val="1"/>
    </w:pPr>
    <w:rPr>
      <w:rFonts w:ascii="Trebuchet MS" w:eastAsia="Trebuchet MS" w:hAnsi="Trebuchet MS" w:cs="Trebuchet MS"/>
      <w:b/>
      <w:color w:val="000000"/>
      <w:sz w:val="26"/>
      <w:szCs w:val="26"/>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pPr>
    <w:rPr>
      <w:rFonts w:ascii="Trebuchet MS" w:eastAsia="Trebuchet MS" w:hAnsi="Trebuchet MS" w:cs="Trebuchet MS"/>
      <w:color w:val="000000"/>
      <w:sz w:val="42"/>
      <w:szCs w:val="42"/>
    </w:rPr>
  </w:style>
  <w:style w:type="paragraph" w:styleId="Subtitle">
    <w:name w:val="Subtitle"/>
    <w:basedOn w:val="Normal"/>
    <w:next w:val="Normal"/>
    <w:uiPriority w:val="11"/>
    <w:qFormat/>
    <w:pPr>
      <w:keepNext/>
      <w:keepLines/>
      <w:pBdr>
        <w:top w:val="nil"/>
        <w:left w:val="nil"/>
        <w:bottom w:val="nil"/>
        <w:right w:val="nil"/>
        <w:between w:val="nil"/>
      </w:pBdr>
      <w:spacing w:after="200"/>
    </w:pPr>
    <w:rPr>
      <w:rFonts w:ascii="Trebuchet MS" w:eastAsia="Trebuchet MS" w:hAnsi="Trebuchet MS" w:cs="Trebuchet MS"/>
      <w:i/>
      <w:color w:val="666666"/>
      <w:sz w:val="26"/>
      <w:szCs w:val="26"/>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pPr>
      <w:spacing w:line="240" w:lineRule="auto"/>
    </w:pPr>
    <w:rPr>
      <w:rFonts w:ascii="Cambria" w:eastAsia="Cambria" w:hAnsi="Cambria" w:cs="Cambria"/>
      <w:color w:val="000000"/>
      <w:sz w:val="20"/>
      <w:szCs w:val="20"/>
    </w:rPr>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131B8"/>
    <w:pPr>
      <w:tabs>
        <w:tab w:val="center" w:pos="4680"/>
        <w:tab w:val="right" w:pos="9360"/>
      </w:tabs>
      <w:spacing w:line="240" w:lineRule="auto"/>
    </w:pPr>
  </w:style>
  <w:style w:type="character" w:customStyle="1" w:styleId="HeaderChar">
    <w:name w:val="Header Char"/>
    <w:basedOn w:val="DefaultParagraphFont"/>
    <w:link w:val="Header"/>
    <w:uiPriority w:val="99"/>
    <w:rsid w:val="009131B8"/>
  </w:style>
  <w:style w:type="paragraph" w:styleId="Footer">
    <w:name w:val="footer"/>
    <w:basedOn w:val="Normal"/>
    <w:link w:val="FooterChar"/>
    <w:uiPriority w:val="99"/>
    <w:unhideWhenUsed/>
    <w:rsid w:val="009131B8"/>
    <w:pPr>
      <w:tabs>
        <w:tab w:val="center" w:pos="4680"/>
        <w:tab w:val="right" w:pos="9360"/>
      </w:tabs>
      <w:spacing w:line="240" w:lineRule="auto"/>
    </w:pPr>
  </w:style>
  <w:style w:type="character" w:customStyle="1" w:styleId="FooterChar">
    <w:name w:val="Footer Char"/>
    <w:basedOn w:val="DefaultParagraphFont"/>
    <w:link w:val="Footer"/>
    <w:uiPriority w:val="99"/>
    <w:rsid w:val="009131B8"/>
  </w:style>
  <w:style w:type="character" w:styleId="CommentReference">
    <w:name w:val="annotation reference"/>
    <w:basedOn w:val="DefaultParagraphFont"/>
    <w:uiPriority w:val="99"/>
    <w:semiHidden/>
    <w:unhideWhenUsed/>
    <w:rsid w:val="00071D3E"/>
    <w:rPr>
      <w:sz w:val="16"/>
      <w:szCs w:val="16"/>
    </w:rPr>
  </w:style>
  <w:style w:type="paragraph" w:styleId="CommentText">
    <w:name w:val="annotation text"/>
    <w:basedOn w:val="Normal"/>
    <w:link w:val="CommentTextChar"/>
    <w:uiPriority w:val="99"/>
    <w:unhideWhenUsed/>
    <w:rsid w:val="00071D3E"/>
    <w:pPr>
      <w:spacing w:line="240" w:lineRule="auto"/>
    </w:pPr>
    <w:rPr>
      <w:sz w:val="20"/>
      <w:szCs w:val="20"/>
    </w:rPr>
  </w:style>
  <w:style w:type="character" w:customStyle="1" w:styleId="CommentTextChar">
    <w:name w:val="Comment Text Char"/>
    <w:basedOn w:val="DefaultParagraphFont"/>
    <w:link w:val="CommentText"/>
    <w:uiPriority w:val="99"/>
    <w:rsid w:val="00071D3E"/>
    <w:rPr>
      <w:sz w:val="20"/>
      <w:szCs w:val="20"/>
    </w:rPr>
  </w:style>
  <w:style w:type="paragraph" w:styleId="CommentSubject">
    <w:name w:val="annotation subject"/>
    <w:basedOn w:val="CommentText"/>
    <w:next w:val="CommentText"/>
    <w:link w:val="CommentSubjectChar"/>
    <w:uiPriority w:val="99"/>
    <w:semiHidden/>
    <w:unhideWhenUsed/>
    <w:rsid w:val="00071D3E"/>
    <w:rPr>
      <w:b/>
      <w:bCs/>
    </w:rPr>
  </w:style>
  <w:style w:type="character" w:customStyle="1" w:styleId="CommentSubjectChar">
    <w:name w:val="Comment Subject Char"/>
    <w:basedOn w:val="CommentTextChar"/>
    <w:link w:val="CommentSubject"/>
    <w:uiPriority w:val="99"/>
    <w:semiHidden/>
    <w:rsid w:val="00071D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lpmegrowcalhoun.org/" TargetMode="External"/><Relationship Id="rId18" Type="http://schemas.openxmlformats.org/officeDocument/2006/relationships/hyperlink" Target="http://www.michigan.gov/michildcare" TargetMode="External"/><Relationship Id="rId26" Type="http://schemas.openxmlformats.org/officeDocument/2006/relationships/hyperlink" Target="https://www.1800earlyon.org/" TargetMode="External"/><Relationship Id="rId39" Type="http://schemas.openxmlformats.org/officeDocument/2006/relationships/footer" Target="footer1.xml"/><Relationship Id="rId21" Type="http://schemas.openxmlformats.org/officeDocument/2006/relationships/image" Target="media/image8.emf"/><Relationship Id="rId34" Type="http://schemas.openxmlformats.org/officeDocument/2006/relationships/hyperlink" Target="https://www.fcsource.org/"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links.govdelivery.com/track?type=click&amp;enid=ZWFzPTEmbXNpZD0mYXVpZD0mbWFpbGluZ2lkPTIwMTkwODA4Ljg5MTE2MzEmbWVzc2FnZWlkPU1EQi1QUkQtQlVMLTIwMTkwODA4Ljg5MTE2MzEmZGF0YWJhc2VpZD0xMDAxJnNlcmlhbD0xNzEyODM4NSZlbWFpbGlkPW5zdXJicm9vay1nb2luc0BjY3Jlc2Eub3JnJnVzZXJpZD1uc3VyYnJvb2stZ29pbnNAY2NyZXNhLm9yZyZ0YXJnZXRpZD0mZmw9JmV4dHJhPU11bHRpdmFyaWF0ZUlkPSYmJg==&amp;&amp;&amp;101&amp;&amp;&amp;https://www.michigan.gov/documents/dhs/Pub-112_179456_7.pdf" TargetMode="External"/><Relationship Id="rId20" Type="http://schemas.openxmlformats.org/officeDocument/2006/relationships/image" Target="media/image7.emf"/><Relationship Id="rId29" Type="http://schemas.openxmlformats.org/officeDocument/2006/relationships/hyperlink" Target="https://www.fhcbc.or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chigan.gov/mileap/early-childhood-education/cclb" TargetMode="External"/><Relationship Id="rId24" Type="http://schemas.openxmlformats.org/officeDocument/2006/relationships/hyperlink" Target="https://www.helpmegrowcalhoun.org/" TargetMode="External"/><Relationship Id="rId32" Type="http://schemas.openxmlformats.org/officeDocument/2006/relationships/hyperlink" Target="https://www.summitpointe.org/" TargetMode="External"/><Relationship Id="rId37" Type="http://schemas.openxmlformats.org/officeDocument/2006/relationships/hyperlink" Target="https://www.smfoodbank.org/"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inks.govdelivery.com/track?type=click&amp;enid=ZWFzPTEmbXNpZD0mYXVpZD0mbWFpbGluZ2lkPTIwMTkwODA4Ljg5MTE2MzEmbWVzc2FnZWlkPU1EQi1QUkQtQlVMLTIwMTkwODA4Ljg5MTE2MzEmZGF0YWJhc2VpZD0xMDAxJnNlcmlhbD0xNzEyODM4NSZlbWFpbGlkPW5zdXJicm9vay1nb2luc0BjY3Jlc2Eub3JnJnVzZXJpZD1uc3VyYnJvb2stZ29pbnNAY2NyZXNhLm9yZyZ0YXJnZXRpZD0mZmw9JmV4dHJhPU11bHRpdmFyaWF0ZUlkPSYmJg==&amp;&amp;&amp;100&amp;&amp;&amp;https://www.michigan.gov/documents/DHS-PUB-0003_167609_7.pdf" TargetMode="External"/><Relationship Id="rId23" Type="http://schemas.openxmlformats.org/officeDocument/2006/relationships/hyperlink" Target="http://www.michigan.gov/michildcare" TargetMode="External"/><Relationship Id="rId28" Type="http://schemas.openxmlformats.org/officeDocument/2006/relationships/hyperlink" Target="https://www.fhcbc.org/" TargetMode="External"/><Relationship Id="rId36" Type="http://schemas.openxmlformats.org/officeDocument/2006/relationships/hyperlink" Target="https://www.smfoodbank.org/" TargetMode="External"/><Relationship Id="rId10" Type="http://schemas.openxmlformats.org/officeDocument/2006/relationships/image" Target="media/image4.jpg"/><Relationship Id="rId19" Type="http://schemas.openxmlformats.org/officeDocument/2006/relationships/image" Target="media/image6.emf"/><Relationship Id="rId31" Type="http://schemas.openxmlformats.org/officeDocument/2006/relationships/hyperlink" Target="https://www.gracehealthmi.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ttendanceworks.org" TargetMode="External"/><Relationship Id="rId22" Type="http://schemas.openxmlformats.org/officeDocument/2006/relationships/hyperlink" Target="mailto:mde-gsrp@michigan.gov" TargetMode="External"/><Relationship Id="rId27" Type="http://schemas.openxmlformats.org/officeDocument/2006/relationships/hyperlink" Target="https://www.1800earlyon.org/" TargetMode="External"/><Relationship Id="rId30" Type="http://schemas.openxmlformats.org/officeDocument/2006/relationships/hyperlink" Target="https://www.gracehealthmi.org/" TargetMode="External"/><Relationship Id="rId35" Type="http://schemas.openxmlformats.org/officeDocument/2006/relationships/hyperlink" Target="https://www.fcsource.org/"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links.govdelivery.com/track?type=click&amp;enid=ZWFzPTEmbXNpZD0mYXVpZD0mbWFpbGluZ2lkPTIwMTkwODA4Ljg5MTE2MzEmbWVzc2FnZWlkPU1EQi1QUkQtQlVMLTIwMTkwODA4Ljg5MTE2MzEmZGF0YWJhc2VpZD0xMDAxJnNlcmlhbD0xNzEyODM4NSZlbWFpbGlkPW5zdXJicm9vay1nb2luc0BjY3Jlc2Eub3JnJnVzZXJpZD1uc3VyYnJvb2stZ29pbnNAY2NyZXNhLm9yZyZ0YXJnZXRpZD0mZmw9JmV4dHJhPU11bHRpdmFyaWF0ZUlkPSYmJg==&amp;&amp;&amp;102&amp;&amp;&amp;https://newmibridges.michigan.gov/s/isd-landing-page?language=en_US" TargetMode="External"/><Relationship Id="rId25" Type="http://schemas.openxmlformats.org/officeDocument/2006/relationships/hyperlink" Target="https://www.helpmegrowcalhoun.org/" TargetMode="External"/><Relationship Id="rId33" Type="http://schemas.openxmlformats.org/officeDocument/2006/relationships/hyperlink" Target="https://www.summitpointe.org/" TargetMode="External"/><Relationship Id="rId38"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34</Pages>
  <Words>8551</Words>
  <Characters>48746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dc:creator>
  <cp:lastModifiedBy>Corinne Hastings</cp:lastModifiedBy>
  <cp:revision>2</cp:revision>
  <cp:lastPrinted>2026-09-28T13:21:00Z</cp:lastPrinted>
  <dcterms:created xsi:type="dcterms:W3CDTF">2026-09-28T14:39:00Z</dcterms:created>
  <dcterms:modified xsi:type="dcterms:W3CDTF">2026-09-28T14:39:00Z</dcterms:modified>
</cp:coreProperties>
</file>