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4A" w:rsidRPr="006633C3" w:rsidRDefault="00912F4A" w:rsidP="00912F4A">
      <w:pPr>
        <w:jc w:val="center"/>
        <w:rPr>
          <w:sz w:val="20"/>
          <w:u w:val="single"/>
        </w:rPr>
      </w:pPr>
      <w:bookmarkStart w:id="0" w:name="OLE_LINK1"/>
      <w:bookmarkStart w:id="1" w:name="OLE_LINK2"/>
      <w:r>
        <w:rPr>
          <w:sz w:val="20"/>
          <w:u w:val="single"/>
        </w:rPr>
        <w:t xml:space="preserve">Valley Academy </w:t>
      </w:r>
      <w:r w:rsidRPr="006633C3">
        <w:rPr>
          <w:sz w:val="20"/>
          <w:u w:val="single"/>
        </w:rPr>
        <w:t xml:space="preserve">Public Board </w:t>
      </w:r>
      <w:r>
        <w:rPr>
          <w:sz w:val="20"/>
          <w:u w:val="single"/>
        </w:rPr>
        <w:t xml:space="preserve">Special </w:t>
      </w:r>
      <w:r w:rsidRPr="006633C3">
        <w:rPr>
          <w:sz w:val="20"/>
          <w:u w:val="single"/>
        </w:rPr>
        <w:t>Meeting Agenda</w:t>
      </w:r>
    </w:p>
    <w:p w:rsidR="00912F4A" w:rsidRPr="006633C3" w:rsidRDefault="00FC6F3C" w:rsidP="00912F4A">
      <w:pPr>
        <w:jc w:val="center"/>
        <w:rPr>
          <w:sz w:val="20"/>
          <w:u w:val="single"/>
        </w:rPr>
      </w:pPr>
      <w:r>
        <w:rPr>
          <w:sz w:val="20"/>
          <w:u w:val="single"/>
        </w:rPr>
        <w:t>Sept 28</w:t>
      </w:r>
      <w:r w:rsidR="00912F4A">
        <w:rPr>
          <w:sz w:val="20"/>
          <w:u w:val="single"/>
        </w:rPr>
        <w:t>th, 2017 at 6:00p</w:t>
      </w:r>
      <w:r w:rsidR="00912F4A" w:rsidRPr="006633C3">
        <w:rPr>
          <w:sz w:val="20"/>
          <w:u w:val="single"/>
        </w:rPr>
        <w:t>m</w:t>
      </w:r>
    </w:p>
    <w:p w:rsidR="00912F4A" w:rsidRDefault="00912F4A" w:rsidP="00912F4A">
      <w:pPr>
        <w:jc w:val="center"/>
        <w:rPr>
          <w:sz w:val="20"/>
          <w:u w:val="single"/>
        </w:rPr>
      </w:pPr>
      <w:r w:rsidRPr="00E5150A">
        <w:rPr>
          <w:sz w:val="20"/>
          <w:u w:val="single"/>
        </w:rPr>
        <w:t>539 N 870 W</w:t>
      </w:r>
      <w:r w:rsidRPr="006633C3">
        <w:rPr>
          <w:sz w:val="20"/>
          <w:u w:val="single"/>
        </w:rPr>
        <w:t xml:space="preserve">, </w:t>
      </w:r>
      <w:r>
        <w:rPr>
          <w:sz w:val="20"/>
          <w:u w:val="single"/>
        </w:rPr>
        <w:t>Hurricane, UT 84737</w:t>
      </w:r>
      <w:bookmarkEnd w:id="0"/>
      <w:bookmarkEnd w:id="1"/>
    </w:p>
    <w:p w:rsidR="00912F4A" w:rsidRDefault="00912F4A" w:rsidP="00912F4A">
      <w:pPr>
        <w:rPr>
          <w:sz w:val="20"/>
        </w:rPr>
      </w:pPr>
    </w:p>
    <w:p w:rsidR="00912F4A" w:rsidRDefault="00912F4A" w:rsidP="00912F4A">
      <w:pPr>
        <w:pStyle w:val="ListParagraph"/>
        <w:numPr>
          <w:ilvl w:val="0"/>
          <w:numId w:val="1"/>
        </w:numPr>
        <w:rPr>
          <w:sz w:val="20"/>
        </w:rPr>
      </w:pPr>
      <w:r>
        <w:rPr>
          <w:sz w:val="20"/>
        </w:rPr>
        <w:t>Closed Session if needed</w:t>
      </w:r>
    </w:p>
    <w:p w:rsidR="00912F4A" w:rsidRDefault="00912F4A" w:rsidP="00912F4A">
      <w:pPr>
        <w:pStyle w:val="ListParagraph"/>
        <w:numPr>
          <w:ilvl w:val="0"/>
          <w:numId w:val="1"/>
        </w:numPr>
        <w:rPr>
          <w:sz w:val="20"/>
        </w:rPr>
      </w:pPr>
      <w:r>
        <w:rPr>
          <w:sz w:val="20"/>
        </w:rPr>
        <w:t>Any action necessary from discussion in closed session</w:t>
      </w:r>
    </w:p>
    <w:p w:rsidR="00861D96" w:rsidRDefault="00FC6F3C" w:rsidP="00912F4A">
      <w:pPr>
        <w:pStyle w:val="ListParagraph"/>
        <w:numPr>
          <w:ilvl w:val="0"/>
          <w:numId w:val="1"/>
        </w:numPr>
        <w:rPr>
          <w:sz w:val="20"/>
        </w:rPr>
      </w:pPr>
      <w:r>
        <w:rPr>
          <w:sz w:val="20"/>
        </w:rPr>
        <w:t>Discussion of Board’s and Administration’s roles and responsibilities</w:t>
      </w:r>
    </w:p>
    <w:p w:rsidR="00861D96" w:rsidRDefault="00861D96">
      <w:pPr>
        <w:spacing w:after="200" w:line="276" w:lineRule="auto"/>
        <w:rPr>
          <w:sz w:val="20"/>
        </w:rPr>
      </w:pPr>
      <w:r>
        <w:rPr>
          <w:sz w:val="20"/>
        </w:rPr>
        <w:br w:type="page"/>
      </w:r>
    </w:p>
    <w:p w:rsidR="00912F4A" w:rsidRDefault="00861D96" w:rsidP="00861D96">
      <w:pPr>
        <w:rPr>
          <w:sz w:val="20"/>
        </w:rPr>
      </w:pPr>
      <w:r>
        <w:rPr>
          <w:sz w:val="20"/>
        </w:rPr>
        <w:lastRenderedPageBreak/>
        <w:t>Lane opened the meeting 6:04</w:t>
      </w:r>
    </w:p>
    <w:p w:rsidR="00861D96" w:rsidRDefault="00861D96" w:rsidP="00861D96">
      <w:pPr>
        <w:rPr>
          <w:sz w:val="20"/>
        </w:rPr>
      </w:pPr>
    </w:p>
    <w:p w:rsidR="008741E6" w:rsidRDefault="008741E6" w:rsidP="00861D96">
      <w:pPr>
        <w:rPr>
          <w:sz w:val="20"/>
        </w:rPr>
      </w:pPr>
      <w:r>
        <w:rPr>
          <w:sz w:val="20"/>
        </w:rPr>
        <w:t xml:space="preserve">Board Members: Alisha Martin, Ben </w:t>
      </w:r>
      <w:proofErr w:type="spellStart"/>
      <w:r>
        <w:rPr>
          <w:sz w:val="20"/>
        </w:rPr>
        <w:t>Ruesch</w:t>
      </w:r>
      <w:proofErr w:type="spellEnd"/>
      <w:r>
        <w:rPr>
          <w:sz w:val="20"/>
        </w:rPr>
        <w:t xml:space="preserve">, Miranda Kloos, Kevin Castro, Lane Blackmore.  Eva </w:t>
      </w:r>
      <w:proofErr w:type="spellStart"/>
      <w:r>
        <w:rPr>
          <w:sz w:val="20"/>
        </w:rPr>
        <w:t>Pelton</w:t>
      </w:r>
      <w:proofErr w:type="spellEnd"/>
      <w:r>
        <w:rPr>
          <w:sz w:val="20"/>
        </w:rPr>
        <w:t xml:space="preserve"> excused</w:t>
      </w:r>
    </w:p>
    <w:p w:rsidR="008741E6" w:rsidRDefault="008741E6" w:rsidP="00861D96">
      <w:pPr>
        <w:rPr>
          <w:sz w:val="20"/>
        </w:rPr>
      </w:pPr>
    </w:p>
    <w:p w:rsidR="00861D96" w:rsidRDefault="008741E6" w:rsidP="00861D96">
      <w:pPr>
        <w:rPr>
          <w:sz w:val="20"/>
        </w:rPr>
      </w:pPr>
      <w:r>
        <w:rPr>
          <w:sz w:val="20"/>
        </w:rPr>
        <w:t xml:space="preserve">Additional </w:t>
      </w:r>
      <w:r w:rsidR="00861D96">
        <w:rPr>
          <w:sz w:val="20"/>
        </w:rPr>
        <w:t xml:space="preserve">Attendance: Leanne </w:t>
      </w:r>
      <w:proofErr w:type="spellStart"/>
      <w:r w:rsidR="00861D96">
        <w:rPr>
          <w:sz w:val="20"/>
        </w:rPr>
        <w:t>Worwood</w:t>
      </w:r>
      <w:proofErr w:type="spellEnd"/>
      <w:r w:rsidR="00861D96">
        <w:rPr>
          <w:sz w:val="20"/>
        </w:rPr>
        <w:t xml:space="preserve">, Kevin Dunkley, Gary </w:t>
      </w:r>
      <w:proofErr w:type="spellStart"/>
      <w:r w:rsidR="00861D96">
        <w:rPr>
          <w:sz w:val="20"/>
        </w:rPr>
        <w:t>Kuhlmann</w:t>
      </w:r>
      <w:proofErr w:type="spellEnd"/>
      <w:r w:rsidR="006321EE">
        <w:rPr>
          <w:sz w:val="20"/>
        </w:rPr>
        <w:t xml:space="preserve">, Rebecca </w:t>
      </w:r>
      <w:proofErr w:type="spellStart"/>
      <w:r w:rsidR="009D6C13">
        <w:rPr>
          <w:sz w:val="20"/>
        </w:rPr>
        <w:t>Zundel</w:t>
      </w:r>
      <w:proofErr w:type="spellEnd"/>
      <w:r w:rsidR="009D6C13">
        <w:rPr>
          <w:sz w:val="20"/>
        </w:rPr>
        <w:t xml:space="preserve"> Stover</w:t>
      </w:r>
      <w:r w:rsidR="006321EE">
        <w:rPr>
          <w:sz w:val="20"/>
        </w:rPr>
        <w:t>, Ian Griffith</w:t>
      </w:r>
    </w:p>
    <w:p w:rsidR="00861D96" w:rsidRDefault="00861D96" w:rsidP="00861D96">
      <w:pPr>
        <w:rPr>
          <w:sz w:val="20"/>
        </w:rPr>
      </w:pPr>
    </w:p>
    <w:p w:rsidR="00861D96" w:rsidRDefault="00861D96" w:rsidP="00861D96">
      <w:pPr>
        <w:rPr>
          <w:sz w:val="20"/>
        </w:rPr>
      </w:pPr>
      <w:r>
        <w:rPr>
          <w:sz w:val="20"/>
        </w:rPr>
        <w:t>6:07 Kevin C motioned to go in to closed to discuss pending litigation, continue deliberation, and purchase of real estate.  Alisha 2</w:t>
      </w:r>
      <w:r w:rsidRPr="00861D96">
        <w:rPr>
          <w:sz w:val="20"/>
          <w:vertAlign w:val="superscript"/>
        </w:rPr>
        <w:t>nd</w:t>
      </w:r>
      <w:r>
        <w:rPr>
          <w:sz w:val="20"/>
        </w:rPr>
        <w:t>.  Miranda, Ben, Lane in favor.</w:t>
      </w:r>
    </w:p>
    <w:p w:rsidR="00861D96" w:rsidRDefault="00861D96" w:rsidP="00861D96">
      <w:pPr>
        <w:rPr>
          <w:sz w:val="20"/>
        </w:rPr>
      </w:pPr>
    </w:p>
    <w:p w:rsidR="006321EE" w:rsidRDefault="006321EE" w:rsidP="00861D96">
      <w:pPr>
        <w:rPr>
          <w:sz w:val="20"/>
        </w:rPr>
      </w:pPr>
      <w:r>
        <w:rPr>
          <w:sz w:val="20"/>
        </w:rPr>
        <w:t>6:50 Ben motioned to move to open session, Alisha second, all in favor</w:t>
      </w:r>
    </w:p>
    <w:p w:rsidR="006321EE" w:rsidRDefault="006321EE" w:rsidP="00861D96">
      <w:pPr>
        <w:rPr>
          <w:sz w:val="20"/>
        </w:rPr>
      </w:pPr>
    </w:p>
    <w:p w:rsidR="006321EE" w:rsidRDefault="006321EE" w:rsidP="00861D96">
      <w:pPr>
        <w:rPr>
          <w:sz w:val="20"/>
        </w:rPr>
      </w:pPr>
      <w:r>
        <w:rPr>
          <w:sz w:val="20"/>
        </w:rPr>
        <w:t xml:space="preserve">Gary addressed the resignation of Alisha.  She texted and thought it had to be accepted so she has </w:t>
      </w:r>
      <w:r w:rsidR="00BA497F">
        <w:rPr>
          <w:sz w:val="20"/>
        </w:rPr>
        <w:t>been attending meetings.  Does Board accept rescission?</w:t>
      </w:r>
    </w:p>
    <w:p w:rsidR="00BA497F" w:rsidRDefault="00BA497F" w:rsidP="00861D96">
      <w:pPr>
        <w:rPr>
          <w:sz w:val="20"/>
        </w:rPr>
      </w:pPr>
    </w:p>
    <w:p w:rsidR="00BA497F" w:rsidRDefault="00BA497F" w:rsidP="00861D96">
      <w:pPr>
        <w:rPr>
          <w:sz w:val="20"/>
        </w:rPr>
      </w:pPr>
      <w:r>
        <w:rPr>
          <w:sz w:val="20"/>
        </w:rPr>
        <w:t>Ben motioned to accept rescission of resignation of Alisha, Kevin C second, all in favor.</w:t>
      </w:r>
    </w:p>
    <w:p w:rsidR="00BA497F" w:rsidRDefault="00BA497F" w:rsidP="00861D96">
      <w:pPr>
        <w:rPr>
          <w:sz w:val="20"/>
        </w:rPr>
      </w:pPr>
    </w:p>
    <w:p w:rsidR="00BA497F" w:rsidRDefault="00BA497F" w:rsidP="00861D96">
      <w:pPr>
        <w:rPr>
          <w:sz w:val="20"/>
        </w:rPr>
      </w:pPr>
      <w:r>
        <w:rPr>
          <w:sz w:val="20"/>
        </w:rPr>
        <w:t>Alisha makes a motion to ratify 2nd Amendment to Highmark sublease, Ben 2</w:t>
      </w:r>
      <w:r w:rsidRPr="00BA497F">
        <w:rPr>
          <w:sz w:val="20"/>
          <w:vertAlign w:val="superscript"/>
        </w:rPr>
        <w:t>nd</w:t>
      </w:r>
      <w:r>
        <w:rPr>
          <w:sz w:val="20"/>
        </w:rPr>
        <w:t>, all in favor.</w:t>
      </w:r>
    </w:p>
    <w:p w:rsidR="00BA497F" w:rsidRDefault="00BA497F" w:rsidP="00861D96">
      <w:pPr>
        <w:rPr>
          <w:sz w:val="20"/>
        </w:rPr>
      </w:pPr>
    </w:p>
    <w:p w:rsidR="00BA497F" w:rsidRDefault="00BA497F" w:rsidP="00861D96">
      <w:pPr>
        <w:rPr>
          <w:sz w:val="20"/>
        </w:rPr>
      </w:pPr>
      <w:r>
        <w:rPr>
          <w:sz w:val="20"/>
        </w:rPr>
        <w:t>Alisha motioned to approve settlement of litigation with Superman Charter as discussed, Be</w:t>
      </w:r>
      <w:r w:rsidR="008741E6">
        <w:rPr>
          <w:sz w:val="20"/>
        </w:rPr>
        <w:t>n</w:t>
      </w:r>
      <w:r>
        <w:rPr>
          <w:sz w:val="20"/>
        </w:rPr>
        <w:t xml:space="preserve"> 2</w:t>
      </w:r>
      <w:r w:rsidRPr="00BA497F">
        <w:rPr>
          <w:sz w:val="20"/>
          <w:vertAlign w:val="superscript"/>
        </w:rPr>
        <w:t>nd</w:t>
      </w:r>
      <w:r>
        <w:rPr>
          <w:sz w:val="20"/>
        </w:rPr>
        <w:t>, all in favor.</w:t>
      </w:r>
    </w:p>
    <w:p w:rsidR="00BA497F" w:rsidRDefault="00BA497F" w:rsidP="00861D96">
      <w:pPr>
        <w:rPr>
          <w:sz w:val="20"/>
        </w:rPr>
      </w:pPr>
    </w:p>
    <w:p w:rsidR="00BA497F" w:rsidRDefault="00BA497F" w:rsidP="00861D96">
      <w:pPr>
        <w:rPr>
          <w:sz w:val="20"/>
        </w:rPr>
      </w:pPr>
      <w:r>
        <w:rPr>
          <w:sz w:val="20"/>
        </w:rPr>
        <w:t>Ben disclosed that his title company will be facilitating the closing of the refinance.  His pricing is competitive and fair.</w:t>
      </w:r>
      <w:r w:rsidR="009D6C13">
        <w:rPr>
          <w:sz w:val="20"/>
        </w:rPr>
        <w:t xml:space="preserve"> </w:t>
      </w:r>
      <w:r>
        <w:rPr>
          <w:sz w:val="20"/>
        </w:rPr>
        <w:t xml:space="preserve"> No objections from Board.</w:t>
      </w:r>
    </w:p>
    <w:p w:rsidR="00BA497F" w:rsidRDefault="00BA497F" w:rsidP="00861D96">
      <w:pPr>
        <w:rPr>
          <w:sz w:val="20"/>
        </w:rPr>
      </w:pPr>
    </w:p>
    <w:p w:rsidR="00BA497F" w:rsidRDefault="00BA497F" w:rsidP="00861D96">
      <w:pPr>
        <w:rPr>
          <w:sz w:val="20"/>
        </w:rPr>
      </w:pPr>
      <w:r>
        <w:rPr>
          <w:sz w:val="20"/>
        </w:rPr>
        <w:t>Discussion of Board’s role and responsibilities and the Director’s role and responsibilities</w:t>
      </w:r>
    </w:p>
    <w:p w:rsidR="00BA497F" w:rsidRDefault="00BA497F" w:rsidP="00861D96">
      <w:pPr>
        <w:rPr>
          <w:sz w:val="20"/>
        </w:rPr>
      </w:pPr>
      <w:r>
        <w:rPr>
          <w:sz w:val="20"/>
        </w:rPr>
        <w:tab/>
        <w:t xml:space="preserve">Board is the legislative and the Director is the mayor.  Board acts as whole, not one member can act on their own.  </w:t>
      </w:r>
      <w:proofErr w:type="gramStart"/>
      <w:r>
        <w:rPr>
          <w:sz w:val="20"/>
        </w:rPr>
        <w:t>Minimum of four to approve.</w:t>
      </w:r>
      <w:proofErr w:type="gramEnd"/>
      <w:r>
        <w:rPr>
          <w:sz w:val="20"/>
        </w:rPr>
        <w:t xml:space="preserve">  All items should be brought to the entire Board.  To increase transparency the Board has created a document that will help monthly reports.  This document will contain items related to the Charter.</w:t>
      </w:r>
    </w:p>
    <w:p w:rsidR="00CD239A" w:rsidRDefault="00CD239A" w:rsidP="00861D96">
      <w:pPr>
        <w:rPr>
          <w:sz w:val="20"/>
        </w:rPr>
      </w:pPr>
    </w:p>
    <w:p w:rsidR="00CD239A" w:rsidRDefault="00CD239A" w:rsidP="00861D96">
      <w:pPr>
        <w:rPr>
          <w:sz w:val="20"/>
        </w:rPr>
      </w:pPr>
      <w:r>
        <w:rPr>
          <w:sz w:val="20"/>
        </w:rPr>
        <w:t xml:space="preserve">The letter was presented to Leanne to move forward in the deliberation.  She asked if there were going to be any classes or action after the letter.  </w:t>
      </w:r>
      <w:proofErr w:type="gramStart"/>
      <w:r>
        <w:rPr>
          <w:sz w:val="20"/>
        </w:rPr>
        <w:t>Wants to address the pattern, not just an apology.</w:t>
      </w:r>
      <w:proofErr w:type="gramEnd"/>
      <w:r>
        <w:rPr>
          <w:sz w:val="20"/>
        </w:rPr>
        <w:t xml:space="preserve"> Lane told her that we, as a Board, will continue to address it and work with Kevin.  The directive should address some of those issues.</w:t>
      </w:r>
    </w:p>
    <w:p w:rsidR="00CD239A" w:rsidRDefault="00CD239A" w:rsidP="00861D96">
      <w:pPr>
        <w:rPr>
          <w:sz w:val="20"/>
        </w:rPr>
      </w:pPr>
    </w:p>
    <w:p w:rsidR="00CD239A" w:rsidRDefault="00CD239A" w:rsidP="00861D96">
      <w:pPr>
        <w:rPr>
          <w:sz w:val="20"/>
        </w:rPr>
      </w:pPr>
      <w:r>
        <w:rPr>
          <w:sz w:val="20"/>
        </w:rPr>
        <w:t xml:space="preserve">Rebecca was </w:t>
      </w:r>
      <w:r w:rsidR="009D6C13">
        <w:rPr>
          <w:sz w:val="20"/>
        </w:rPr>
        <w:t>part of the founding</w:t>
      </w:r>
      <w:r>
        <w:rPr>
          <w:sz w:val="20"/>
        </w:rPr>
        <w:t xml:space="preserve"> - Daughter attended 3</w:t>
      </w:r>
      <w:r w:rsidRPr="00CD239A">
        <w:rPr>
          <w:sz w:val="20"/>
          <w:vertAlign w:val="superscript"/>
        </w:rPr>
        <w:t>rd</w:t>
      </w:r>
      <w:r>
        <w:rPr>
          <w:sz w:val="20"/>
        </w:rPr>
        <w:t xml:space="preserve"> grade and was high academics and regressed.  Worked at Happy Day Daycare and did not refer her preschoolers here.  </w:t>
      </w:r>
      <w:proofErr w:type="gramStart"/>
      <w:r>
        <w:rPr>
          <w:sz w:val="20"/>
        </w:rPr>
        <w:t>Has pulled her daughter and homeschooled.</w:t>
      </w:r>
      <w:proofErr w:type="gramEnd"/>
      <w:r>
        <w:rPr>
          <w:sz w:val="20"/>
        </w:rPr>
        <w:t xml:space="preserve">  Heard lots of garbage in the community and it did not come from her sister, Mary Anne. </w:t>
      </w:r>
      <w:proofErr w:type="gramStart"/>
      <w:r>
        <w:rPr>
          <w:sz w:val="20"/>
        </w:rPr>
        <w:t>Wants to see school in an upward trend</w:t>
      </w:r>
      <w:r w:rsidR="009D6C13">
        <w:rPr>
          <w:sz w:val="20"/>
        </w:rPr>
        <w:t>.</w:t>
      </w:r>
      <w:proofErr w:type="gramEnd"/>
    </w:p>
    <w:p w:rsidR="009D6C13" w:rsidRDefault="009D6C13" w:rsidP="00861D96">
      <w:pPr>
        <w:rPr>
          <w:sz w:val="20"/>
        </w:rPr>
      </w:pPr>
    </w:p>
    <w:p w:rsidR="009D6C13" w:rsidRDefault="009D6C13" w:rsidP="00861D96">
      <w:pPr>
        <w:rPr>
          <w:sz w:val="20"/>
        </w:rPr>
      </w:pPr>
      <w:r>
        <w:rPr>
          <w:sz w:val="20"/>
        </w:rPr>
        <w:t>Ian asked if the parents could know what was in the document.  The Board doesn’t believe the document is confidential</w:t>
      </w:r>
      <w:r w:rsidR="008741E6">
        <w:rPr>
          <w:sz w:val="20"/>
        </w:rPr>
        <w:t xml:space="preserve"> and it will be discussed at all meetings going forward in a public forum</w:t>
      </w:r>
      <w:r>
        <w:rPr>
          <w:sz w:val="20"/>
        </w:rPr>
        <w:t xml:space="preserve">.  Asked about certifications or administrative tasks that need to be completed – </w:t>
      </w:r>
      <w:r w:rsidR="008741E6">
        <w:rPr>
          <w:sz w:val="20"/>
        </w:rPr>
        <w:t xml:space="preserve">referred question to </w:t>
      </w:r>
      <w:r>
        <w:rPr>
          <w:sz w:val="20"/>
        </w:rPr>
        <w:t>Mr. Dunkley –</w:t>
      </w:r>
      <w:r w:rsidR="008741E6">
        <w:rPr>
          <w:sz w:val="20"/>
        </w:rPr>
        <w:t xml:space="preserve"> Kevin said</w:t>
      </w:r>
      <w:r>
        <w:rPr>
          <w:sz w:val="20"/>
        </w:rPr>
        <w:t xml:space="preserve"> he has worked on them, but hasn’t completed them.</w:t>
      </w:r>
      <w:r w:rsidR="00251C22">
        <w:rPr>
          <w:sz w:val="20"/>
        </w:rPr>
        <w:t xml:space="preserve"> </w:t>
      </w:r>
      <w:r w:rsidR="008741E6">
        <w:rPr>
          <w:sz w:val="20"/>
        </w:rPr>
        <w:t xml:space="preserve"> Ian d</w:t>
      </w:r>
      <w:r w:rsidR="00251C22">
        <w:rPr>
          <w:sz w:val="20"/>
        </w:rPr>
        <w:t xml:space="preserve">oesn’t want to see school split.  Asked Mr. Dunkley if those classes would benefit him, and </w:t>
      </w:r>
      <w:r w:rsidR="008741E6">
        <w:rPr>
          <w:sz w:val="20"/>
        </w:rPr>
        <w:t>Kevin</w:t>
      </w:r>
      <w:r w:rsidR="00251C22">
        <w:rPr>
          <w:sz w:val="20"/>
        </w:rPr>
        <w:t xml:space="preserve"> agreed they would.  Kevin said he has done some and is getting some training from Focus School.  Some of the classes are very overwhelming and very time consuming.  Lots of positives – enrollment, academics, financially, and only a little bit of negative.  If </w:t>
      </w:r>
      <w:r w:rsidR="0049632F">
        <w:rPr>
          <w:sz w:val="20"/>
        </w:rPr>
        <w:t>Kevin is</w:t>
      </w:r>
      <w:r w:rsidR="00251C22">
        <w:rPr>
          <w:sz w:val="20"/>
        </w:rPr>
        <w:t xml:space="preserve"> willing to see the </w:t>
      </w:r>
      <w:proofErr w:type="gramStart"/>
      <w:r w:rsidR="00251C22">
        <w:rPr>
          <w:sz w:val="20"/>
        </w:rPr>
        <w:t>school grow</w:t>
      </w:r>
      <w:proofErr w:type="gramEnd"/>
      <w:r w:rsidR="00251C22">
        <w:rPr>
          <w:sz w:val="20"/>
        </w:rPr>
        <w:t xml:space="preserve"> and continue </w:t>
      </w:r>
      <w:r w:rsidR="0049632F">
        <w:rPr>
          <w:sz w:val="20"/>
        </w:rPr>
        <w:t>his</w:t>
      </w:r>
      <w:r w:rsidR="00251C22">
        <w:rPr>
          <w:sz w:val="20"/>
        </w:rPr>
        <w:t xml:space="preserve"> personal growth it would be positive.</w:t>
      </w:r>
    </w:p>
    <w:p w:rsidR="00251C22" w:rsidRDefault="00251C22" w:rsidP="00861D96">
      <w:pPr>
        <w:rPr>
          <w:sz w:val="20"/>
        </w:rPr>
      </w:pPr>
    </w:p>
    <w:p w:rsidR="00251C22" w:rsidRDefault="00251C22" w:rsidP="00861D96">
      <w:pPr>
        <w:rPr>
          <w:sz w:val="20"/>
        </w:rPr>
      </w:pPr>
      <w:r>
        <w:rPr>
          <w:sz w:val="20"/>
        </w:rPr>
        <w:t>Miranda will send Kevin the directives</w:t>
      </w:r>
    </w:p>
    <w:p w:rsidR="00251C22" w:rsidRDefault="00251C22" w:rsidP="00861D96">
      <w:pPr>
        <w:rPr>
          <w:sz w:val="20"/>
        </w:rPr>
      </w:pPr>
    </w:p>
    <w:p w:rsidR="00251C22" w:rsidRDefault="00251C22" w:rsidP="00861D96">
      <w:pPr>
        <w:rPr>
          <w:sz w:val="20"/>
        </w:rPr>
      </w:pPr>
      <w:r>
        <w:rPr>
          <w:sz w:val="20"/>
        </w:rPr>
        <w:t>7:32 Kevin C motioned to adjourn</w:t>
      </w:r>
      <w:r w:rsidR="008741E6">
        <w:rPr>
          <w:sz w:val="20"/>
        </w:rPr>
        <w:t>, all in favor</w:t>
      </w:r>
      <w:r>
        <w:rPr>
          <w:sz w:val="20"/>
        </w:rPr>
        <w:t xml:space="preserve"> </w:t>
      </w:r>
    </w:p>
    <w:p w:rsidR="00BA497F" w:rsidRDefault="00BA497F" w:rsidP="00861D96">
      <w:pPr>
        <w:rPr>
          <w:sz w:val="20"/>
        </w:rPr>
      </w:pPr>
    </w:p>
    <w:p w:rsidR="00BA497F" w:rsidRDefault="00BA497F" w:rsidP="00861D96">
      <w:pPr>
        <w:rPr>
          <w:sz w:val="20"/>
        </w:rPr>
      </w:pPr>
    </w:p>
    <w:p w:rsidR="00861D96" w:rsidRPr="00861D96" w:rsidRDefault="00861D96" w:rsidP="00861D96">
      <w:pPr>
        <w:rPr>
          <w:sz w:val="20"/>
        </w:rPr>
      </w:pPr>
    </w:p>
    <w:p w:rsidR="001929C8" w:rsidRDefault="001929C8"/>
    <w:sectPr w:rsidR="001929C8" w:rsidSect="000E25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95BD0"/>
    <w:multiLevelType w:val="hybridMultilevel"/>
    <w:tmpl w:val="97869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12F4A"/>
    <w:rsid w:val="000E25F1"/>
    <w:rsid w:val="001929C8"/>
    <w:rsid w:val="00251C22"/>
    <w:rsid w:val="002F787F"/>
    <w:rsid w:val="0049632F"/>
    <w:rsid w:val="004C70A7"/>
    <w:rsid w:val="006321EE"/>
    <w:rsid w:val="00861D96"/>
    <w:rsid w:val="008741E6"/>
    <w:rsid w:val="00912F4A"/>
    <w:rsid w:val="009D6C13"/>
    <w:rsid w:val="00B30331"/>
    <w:rsid w:val="00B56C23"/>
    <w:rsid w:val="00BA497F"/>
    <w:rsid w:val="00CD239A"/>
    <w:rsid w:val="00FC6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F4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F4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Kloos</dc:creator>
  <cp:keywords/>
  <dc:description/>
  <cp:lastModifiedBy>Miranda Kloos</cp:lastModifiedBy>
  <cp:revision>4</cp:revision>
  <dcterms:created xsi:type="dcterms:W3CDTF">2017-09-23T17:31:00Z</dcterms:created>
  <dcterms:modified xsi:type="dcterms:W3CDTF">2017-10-14T03:25:00Z</dcterms:modified>
</cp:coreProperties>
</file>