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6FAAE" w14:textId="77777777" w:rsidR="0039129C" w:rsidRDefault="002E79BA" w:rsidP="000649CA">
      <w:pPr>
        <w:suppressAutoHyphens/>
        <w:spacing w:after="220" w:line="240" w:lineRule="auto"/>
        <w:jc w:val="center"/>
        <w:rPr>
          <w:rFonts w:ascii="Arial" w:eastAsia="Arial" w:hAnsi="Arial" w:cs="Arial"/>
          <w:spacing w:val="-5"/>
          <w:sz w:val="36"/>
        </w:rPr>
      </w:pPr>
      <w:r>
        <w:rPr>
          <w:noProof/>
        </w:rPr>
        <w:drawing>
          <wp:inline distT="0" distB="0" distL="0" distR="0" wp14:anchorId="3AF23570" wp14:editId="78F8D510">
            <wp:extent cx="11811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100" cy="1095375"/>
                    </a:xfrm>
                    <a:prstGeom prst="rect">
                      <a:avLst/>
                    </a:prstGeom>
                    <a:solidFill>
                      <a:srgbClr val="FFFFFF">
                        <a:alpha val="0"/>
                      </a:srgbClr>
                    </a:solidFill>
                    <a:ln>
                      <a:noFill/>
                    </a:ln>
                  </pic:spPr>
                </pic:pic>
              </a:graphicData>
            </a:graphic>
          </wp:inline>
        </w:drawing>
      </w:r>
    </w:p>
    <w:p w14:paraId="278BD3BB" w14:textId="77777777" w:rsidR="0039129C" w:rsidRDefault="00EB7B89">
      <w:pPr>
        <w:suppressAutoHyphens/>
        <w:spacing w:after="220" w:line="240" w:lineRule="auto"/>
        <w:jc w:val="center"/>
        <w:rPr>
          <w:rFonts w:ascii="Arial" w:eastAsia="Arial" w:hAnsi="Arial" w:cs="Arial"/>
          <w:spacing w:val="-5"/>
          <w:sz w:val="36"/>
        </w:rPr>
      </w:pPr>
      <w:r>
        <w:rPr>
          <w:rFonts w:ascii="Arial" w:eastAsia="Arial" w:hAnsi="Arial" w:cs="Arial"/>
          <w:spacing w:val="-5"/>
          <w:sz w:val="36"/>
        </w:rPr>
        <w:t>ISLE OF WIGHT CRICKET BOARD</w:t>
      </w:r>
    </w:p>
    <w:p w14:paraId="3A4683C7" w14:textId="45E6DD5E" w:rsidR="000718BA" w:rsidRDefault="005D7D87" w:rsidP="00345D19">
      <w:pPr>
        <w:suppressAutoHyphens/>
        <w:spacing w:after="220" w:line="240" w:lineRule="auto"/>
        <w:jc w:val="center"/>
        <w:rPr>
          <w:rFonts w:ascii="Arial" w:eastAsia="Arial" w:hAnsi="Arial" w:cs="Arial"/>
          <w:spacing w:val="-5"/>
          <w:sz w:val="36"/>
        </w:rPr>
      </w:pPr>
      <w:r>
        <w:rPr>
          <w:rFonts w:ascii="Arial" w:eastAsia="Arial" w:hAnsi="Arial" w:cs="Arial"/>
          <w:spacing w:val="-5"/>
          <w:sz w:val="36"/>
        </w:rPr>
        <w:t xml:space="preserve">Board </w:t>
      </w:r>
      <w:r w:rsidR="008B71E2">
        <w:rPr>
          <w:rFonts w:ascii="Arial" w:eastAsia="Arial" w:hAnsi="Arial" w:cs="Arial"/>
          <w:spacing w:val="-5"/>
          <w:sz w:val="36"/>
        </w:rPr>
        <w:t>Meeting</w:t>
      </w:r>
      <w:r w:rsidR="000718BA">
        <w:rPr>
          <w:rFonts w:ascii="Arial" w:eastAsia="Arial" w:hAnsi="Arial" w:cs="Arial"/>
          <w:spacing w:val="-5"/>
          <w:sz w:val="36"/>
        </w:rPr>
        <w:t xml:space="preserve"> Minutes </w:t>
      </w:r>
    </w:p>
    <w:p w14:paraId="1712D16A" w14:textId="47F89F3B" w:rsidR="00306A24" w:rsidRPr="00306A24" w:rsidRDefault="003A696B" w:rsidP="00306A24">
      <w:pPr>
        <w:suppressAutoHyphens/>
        <w:spacing w:after="220" w:line="240" w:lineRule="auto"/>
        <w:jc w:val="center"/>
        <w:rPr>
          <w:rFonts w:ascii="Arial" w:eastAsia="Arial" w:hAnsi="Arial" w:cs="Arial"/>
          <w:spacing w:val="-5"/>
          <w:sz w:val="36"/>
          <w:u w:val="single"/>
        </w:rPr>
      </w:pPr>
      <w:r w:rsidRPr="003A696B">
        <w:rPr>
          <w:rFonts w:ascii="Arial" w:eastAsia="Arial" w:hAnsi="Arial" w:cs="Arial"/>
          <w:spacing w:val="-5"/>
          <w:sz w:val="36"/>
          <w:u w:val="single"/>
        </w:rPr>
        <w:t>06/05/21 18:30 at Newclose CCG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90F93" w14:paraId="7B2A29DF" w14:textId="77777777" w:rsidTr="00F90F93">
        <w:tc>
          <w:tcPr>
            <w:tcW w:w="6941" w:type="dxa"/>
          </w:tcPr>
          <w:p w14:paraId="4E1D601B" w14:textId="77777777" w:rsidR="00F90F93" w:rsidRPr="00FA7682" w:rsidRDefault="00F90F93" w:rsidP="00F90F93">
            <w:pPr>
              <w:suppressAutoHyphens/>
              <w:spacing w:after="220"/>
              <w:rPr>
                <w:rFonts w:ascii="Arial" w:eastAsia="Arial" w:hAnsi="Arial" w:cs="Arial"/>
                <w:spacing w:val="-5"/>
                <w:sz w:val="24"/>
                <w:szCs w:val="24"/>
                <w:u w:val="single"/>
              </w:rPr>
            </w:pPr>
            <w:r w:rsidRPr="00EA5C38">
              <w:rPr>
                <w:rFonts w:ascii="Arial" w:eastAsia="Arial" w:hAnsi="Arial" w:cs="Arial"/>
                <w:spacing w:val="-5"/>
                <w:sz w:val="24"/>
                <w:szCs w:val="24"/>
                <w:u w:val="single"/>
              </w:rPr>
              <w:t>Board Members – Directors</w:t>
            </w:r>
            <w:r w:rsidRPr="008B71E2">
              <w:rPr>
                <w:rFonts w:ascii="Arial" w:eastAsia="Calibri" w:hAnsi="Arial" w:cs="Arial"/>
                <w:spacing w:val="-5"/>
                <w:sz w:val="24"/>
                <w:szCs w:val="24"/>
              </w:rPr>
              <w:tab/>
            </w:r>
          </w:p>
          <w:p w14:paraId="0054D546" w14:textId="702164D6" w:rsidR="004952BB" w:rsidRDefault="00F90F93" w:rsidP="00F90F93">
            <w:pPr>
              <w:suppressAutoHyphens/>
              <w:rPr>
                <w:rFonts w:ascii="Arial" w:eastAsia="Calibri" w:hAnsi="Arial" w:cs="Arial"/>
                <w:spacing w:val="-5"/>
                <w:sz w:val="24"/>
                <w:szCs w:val="24"/>
                <w:lang w:val="en-GB"/>
              </w:rPr>
            </w:pPr>
            <w:r w:rsidRPr="000A371D">
              <w:rPr>
                <w:rFonts w:ascii="Arial" w:eastAsia="Calibri" w:hAnsi="Arial" w:cs="Arial"/>
                <w:spacing w:val="-5"/>
                <w:sz w:val="24"/>
                <w:szCs w:val="24"/>
                <w:lang w:val="en-GB"/>
              </w:rPr>
              <w:t>Chair</w:t>
            </w:r>
            <w:r w:rsidRPr="000A371D">
              <w:rPr>
                <w:rFonts w:ascii="Arial" w:eastAsia="Calibri" w:hAnsi="Arial" w:cs="Arial"/>
                <w:spacing w:val="-5"/>
                <w:sz w:val="24"/>
                <w:szCs w:val="24"/>
                <w:lang w:val="en-GB"/>
              </w:rPr>
              <w:tab/>
            </w:r>
            <w:r w:rsidRPr="000A371D">
              <w:rPr>
                <w:rFonts w:ascii="Arial" w:eastAsia="Calibri" w:hAnsi="Arial" w:cs="Arial"/>
                <w:spacing w:val="-5"/>
                <w:sz w:val="24"/>
                <w:szCs w:val="24"/>
                <w:lang w:val="en-GB"/>
              </w:rPr>
              <w:tab/>
              <w:t>Kate Barton</w:t>
            </w:r>
            <w:r>
              <w:rPr>
                <w:rFonts w:ascii="Arial" w:eastAsia="Calibri" w:hAnsi="Arial" w:cs="Arial"/>
                <w:spacing w:val="-5"/>
                <w:sz w:val="24"/>
                <w:szCs w:val="24"/>
                <w:lang w:val="en-GB"/>
              </w:rPr>
              <w:t xml:space="preserve"> (KB)</w:t>
            </w:r>
            <w:r w:rsidR="004952BB">
              <w:rPr>
                <w:rFonts w:ascii="Arial" w:eastAsia="Calibri" w:hAnsi="Arial" w:cs="Arial"/>
                <w:spacing w:val="-5"/>
                <w:sz w:val="24"/>
                <w:szCs w:val="24"/>
                <w:lang w:val="en-GB"/>
              </w:rPr>
              <w:t xml:space="preserve">                   Present</w:t>
            </w:r>
          </w:p>
          <w:p w14:paraId="57FCB9E2" w14:textId="13E057ED" w:rsidR="00F90F93" w:rsidRPr="004952BB" w:rsidRDefault="004952BB" w:rsidP="004952BB">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Duncan Mills</w:t>
            </w:r>
            <w:r>
              <w:rPr>
                <w:rFonts w:ascii="Arial" w:eastAsia="Calibri" w:hAnsi="Arial" w:cs="Arial"/>
                <w:spacing w:val="-5"/>
                <w:sz w:val="24"/>
                <w:szCs w:val="24"/>
              </w:rPr>
              <w:t xml:space="preserve"> (DM)</w:t>
            </w:r>
            <w:r w:rsidR="00F90F93" w:rsidRPr="000A371D">
              <w:rPr>
                <w:rFonts w:ascii="Arial" w:eastAsia="Calibri" w:hAnsi="Arial" w:cs="Arial"/>
                <w:spacing w:val="-5"/>
                <w:sz w:val="24"/>
                <w:szCs w:val="24"/>
                <w:lang w:val="en-GB"/>
              </w:rPr>
              <w:tab/>
            </w:r>
            <w:r w:rsidR="00F90F93" w:rsidRPr="000A371D">
              <w:rPr>
                <w:rFonts w:ascii="Arial" w:eastAsia="Calibri" w:hAnsi="Arial" w:cs="Arial"/>
                <w:spacing w:val="-5"/>
                <w:sz w:val="24"/>
                <w:szCs w:val="24"/>
                <w:lang w:val="en-GB"/>
              </w:rPr>
              <w:tab/>
            </w:r>
            <w:r>
              <w:rPr>
                <w:rFonts w:ascii="Arial" w:eastAsia="Calibri" w:hAnsi="Arial" w:cs="Arial"/>
                <w:spacing w:val="-5"/>
                <w:sz w:val="24"/>
                <w:szCs w:val="24"/>
                <w:lang w:val="en-GB"/>
              </w:rPr>
              <w:t xml:space="preserve"> Present</w:t>
            </w:r>
          </w:p>
          <w:p w14:paraId="1CE25961" w14:textId="7CF8C312" w:rsidR="00F90F93" w:rsidRPr="008B71E2"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Martyn Richards</w:t>
            </w:r>
            <w:r>
              <w:rPr>
                <w:rFonts w:ascii="Arial" w:eastAsia="Calibri" w:hAnsi="Arial" w:cs="Arial"/>
                <w:spacing w:val="-5"/>
                <w:sz w:val="24"/>
                <w:szCs w:val="24"/>
              </w:rPr>
              <w:t xml:space="preserve"> (MR)</w:t>
            </w:r>
            <w:r w:rsidRPr="008B71E2">
              <w:rPr>
                <w:rFonts w:ascii="Arial" w:eastAsia="Calibri" w:hAnsi="Arial" w:cs="Arial"/>
                <w:spacing w:val="-5"/>
                <w:sz w:val="24"/>
                <w:szCs w:val="24"/>
              </w:rPr>
              <w:t xml:space="preserve"> </w:t>
            </w:r>
            <w:r w:rsidR="004952BB">
              <w:rPr>
                <w:rFonts w:ascii="Arial" w:eastAsia="Calibri" w:hAnsi="Arial" w:cs="Arial"/>
                <w:spacing w:val="-5"/>
                <w:sz w:val="24"/>
                <w:szCs w:val="24"/>
              </w:rPr>
              <w:t xml:space="preserve">          </w:t>
            </w:r>
            <w:r w:rsidR="004952BB">
              <w:rPr>
                <w:rFonts w:ascii="Arial" w:eastAsia="Calibri" w:hAnsi="Arial" w:cs="Arial"/>
                <w:spacing w:val="-5"/>
                <w:sz w:val="24"/>
                <w:szCs w:val="24"/>
                <w:lang w:val="en-GB"/>
              </w:rPr>
              <w:t>Present</w:t>
            </w:r>
          </w:p>
          <w:p w14:paraId="328B9802" w14:textId="426D285B" w:rsidR="00F90F93" w:rsidRPr="008B71E2"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 xml:space="preserve">Dave Pratt </w:t>
            </w:r>
            <w:r>
              <w:rPr>
                <w:rFonts w:ascii="Arial" w:eastAsia="Calibri" w:hAnsi="Arial" w:cs="Arial"/>
                <w:spacing w:val="-5"/>
                <w:sz w:val="24"/>
                <w:szCs w:val="24"/>
              </w:rPr>
              <w:t>(DP)</w:t>
            </w:r>
            <w:r w:rsidR="004952BB">
              <w:rPr>
                <w:rFonts w:ascii="Arial" w:eastAsia="Calibri" w:hAnsi="Arial" w:cs="Arial"/>
                <w:spacing w:val="-5"/>
                <w:sz w:val="24"/>
                <w:szCs w:val="24"/>
              </w:rPr>
              <w:t xml:space="preserve">                     </w:t>
            </w:r>
            <w:r w:rsidR="004952BB">
              <w:rPr>
                <w:rFonts w:ascii="Arial" w:eastAsia="Calibri" w:hAnsi="Arial" w:cs="Arial"/>
                <w:spacing w:val="-5"/>
                <w:sz w:val="24"/>
                <w:szCs w:val="24"/>
                <w:lang w:val="en-GB"/>
              </w:rPr>
              <w:t>Present</w:t>
            </w:r>
          </w:p>
          <w:p w14:paraId="09A1CF60" w14:textId="3A51474D" w:rsidR="00F90F93" w:rsidRPr="000B6C7A" w:rsidRDefault="00F90F93" w:rsidP="00F90F93">
            <w:pPr>
              <w:suppressAutoHyphens/>
              <w:jc w:val="both"/>
              <w:rPr>
                <w:rFonts w:ascii="Arial" w:eastAsia="Calibri" w:hAnsi="Arial" w:cs="Arial"/>
                <w:color w:val="FF0000"/>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Dave Cox</w:t>
            </w:r>
            <w:r>
              <w:rPr>
                <w:rFonts w:ascii="Arial" w:eastAsia="Calibri" w:hAnsi="Arial" w:cs="Arial"/>
                <w:spacing w:val="-5"/>
                <w:sz w:val="24"/>
                <w:szCs w:val="24"/>
              </w:rPr>
              <w:t xml:space="preserve"> (DC</w:t>
            </w:r>
            <w:r w:rsidRPr="003A696B">
              <w:rPr>
                <w:rFonts w:ascii="Arial" w:eastAsia="Calibri" w:hAnsi="Arial" w:cs="Arial"/>
                <w:spacing w:val="-5"/>
                <w:sz w:val="24"/>
                <w:szCs w:val="24"/>
              </w:rPr>
              <w:t>)</w:t>
            </w:r>
            <w:r w:rsidR="004952BB" w:rsidRPr="003A696B">
              <w:rPr>
                <w:rFonts w:ascii="Arial" w:eastAsia="Calibri" w:hAnsi="Arial" w:cs="Arial"/>
                <w:spacing w:val="-5"/>
                <w:sz w:val="24"/>
                <w:szCs w:val="24"/>
              </w:rPr>
              <w:t xml:space="preserve">  </w:t>
            </w:r>
            <w:r w:rsidR="004952BB" w:rsidRPr="000B6C7A">
              <w:rPr>
                <w:rFonts w:ascii="Arial" w:eastAsia="Calibri" w:hAnsi="Arial" w:cs="Arial"/>
                <w:color w:val="FF0000"/>
                <w:spacing w:val="-5"/>
                <w:sz w:val="24"/>
                <w:szCs w:val="24"/>
              </w:rPr>
              <w:t xml:space="preserve">                    Apologies</w:t>
            </w:r>
          </w:p>
          <w:p w14:paraId="1F9D5D36" w14:textId="442766A4" w:rsidR="00F90F93" w:rsidRPr="000B6C7A" w:rsidRDefault="00F90F93" w:rsidP="00F90F93">
            <w:pPr>
              <w:suppressAutoHyphens/>
              <w:jc w:val="both"/>
              <w:rPr>
                <w:rFonts w:ascii="Arial" w:eastAsia="Calibri" w:hAnsi="Arial" w:cs="Arial"/>
                <w:color w:val="FF0000"/>
                <w:spacing w:val="-5"/>
                <w:sz w:val="24"/>
                <w:szCs w:val="24"/>
              </w:rPr>
            </w:pPr>
            <w:r w:rsidRPr="008B71E2">
              <w:rPr>
                <w:rFonts w:ascii="Arial" w:eastAsia="Calibri" w:hAnsi="Arial" w:cs="Arial"/>
                <w:spacing w:val="-5"/>
                <w:sz w:val="24"/>
                <w:szCs w:val="24"/>
              </w:rPr>
              <w:t>Director</w:t>
            </w:r>
            <w:r w:rsidRPr="008B71E2">
              <w:rPr>
                <w:rFonts w:ascii="Arial" w:eastAsia="Calibri" w:hAnsi="Arial" w:cs="Arial"/>
                <w:spacing w:val="-5"/>
                <w:sz w:val="24"/>
                <w:szCs w:val="24"/>
              </w:rPr>
              <w:tab/>
              <w:t>Hugh Wells</w:t>
            </w:r>
            <w:r>
              <w:rPr>
                <w:rFonts w:ascii="Arial" w:eastAsia="Calibri" w:hAnsi="Arial" w:cs="Arial"/>
                <w:spacing w:val="-5"/>
                <w:sz w:val="24"/>
                <w:szCs w:val="24"/>
              </w:rPr>
              <w:t xml:space="preserve"> (HW)</w:t>
            </w:r>
            <w:r w:rsidR="004952BB">
              <w:rPr>
                <w:rFonts w:ascii="Arial" w:eastAsia="Calibri" w:hAnsi="Arial" w:cs="Arial"/>
                <w:spacing w:val="-5"/>
                <w:sz w:val="24"/>
                <w:szCs w:val="24"/>
              </w:rPr>
              <w:t xml:space="preserve">                  </w:t>
            </w:r>
            <w:r w:rsidR="004952BB" w:rsidRPr="000B6C7A">
              <w:rPr>
                <w:rFonts w:ascii="Arial" w:eastAsia="Calibri" w:hAnsi="Arial" w:cs="Arial"/>
                <w:color w:val="FF0000"/>
                <w:spacing w:val="-5"/>
                <w:sz w:val="24"/>
                <w:szCs w:val="24"/>
              </w:rPr>
              <w:t>Apologies</w:t>
            </w:r>
          </w:p>
          <w:p w14:paraId="730D9118" w14:textId="58684F39" w:rsid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Claire Everard (CE)</w:t>
            </w:r>
            <w:r w:rsidR="004952BB">
              <w:rPr>
                <w:rFonts w:ascii="Arial" w:eastAsia="Calibri" w:hAnsi="Arial" w:cs="Arial"/>
                <w:spacing w:val="-5"/>
                <w:sz w:val="24"/>
                <w:szCs w:val="24"/>
              </w:rPr>
              <w:t xml:space="preserve">               </w:t>
            </w:r>
            <w:r w:rsidR="004952BB">
              <w:rPr>
                <w:rFonts w:ascii="Arial" w:eastAsia="Calibri" w:hAnsi="Arial" w:cs="Arial"/>
                <w:spacing w:val="-5"/>
                <w:sz w:val="24"/>
                <w:szCs w:val="24"/>
                <w:lang w:val="en-GB"/>
              </w:rPr>
              <w:t>Present</w:t>
            </w:r>
          </w:p>
          <w:p w14:paraId="6A843390" w14:textId="35F0C739" w:rsid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Director</w:t>
            </w:r>
            <w:r>
              <w:rPr>
                <w:rFonts w:ascii="Arial" w:eastAsia="Calibri" w:hAnsi="Arial" w:cs="Arial"/>
                <w:spacing w:val="-5"/>
                <w:sz w:val="24"/>
                <w:szCs w:val="24"/>
              </w:rPr>
              <w:tab/>
              <w:t>Ben White (BW)</w:t>
            </w:r>
            <w:r w:rsidR="004952BB">
              <w:rPr>
                <w:rFonts w:ascii="Arial" w:eastAsia="Calibri" w:hAnsi="Arial" w:cs="Arial"/>
                <w:spacing w:val="-5"/>
                <w:sz w:val="24"/>
                <w:szCs w:val="24"/>
              </w:rPr>
              <w:t xml:space="preserve">                     Present (via zoom)</w:t>
            </w:r>
          </w:p>
          <w:p w14:paraId="536C1A13" w14:textId="158991EF" w:rsidR="00F90F93" w:rsidRPr="00F90F93" w:rsidRDefault="00F90F93" w:rsidP="00F90F93">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Director </w:t>
            </w:r>
            <w:r>
              <w:rPr>
                <w:rFonts w:ascii="Arial" w:eastAsia="Calibri" w:hAnsi="Arial" w:cs="Arial"/>
                <w:spacing w:val="-5"/>
                <w:sz w:val="24"/>
                <w:szCs w:val="24"/>
              </w:rPr>
              <w:tab/>
              <w:t>Hugh Griffiths</w:t>
            </w:r>
            <w:r>
              <w:rPr>
                <w:rFonts w:ascii="Arial" w:eastAsia="Calibri" w:hAnsi="Arial" w:cs="Arial"/>
                <w:spacing w:val="-5"/>
                <w:sz w:val="24"/>
                <w:szCs w:val="24"/>
              </w:rPr>
              <w:tab/>
              <w:t>(HG)</w:t>
            </w:r>
            <w:r w:rsidR="004952BB">
              <w:rPr>
                <w:rFonts w:ascii="Arial" w:eastAsia="Calibri" w:hAnsi="Arial" w:cs="Arial"/>
                <w:spacing w:val="-5"/>
                <w:sz w:val="24"/>
                <w:szCs w:val="24"/>
              </w:rPr>
              <w:t xml:space="preserve">                </w:t>
            </w:r>
            <w:r w:rsidR="004952BB">
              <w:rPr>
                <w:rFonts w:ascii="Arial" w:eastAsia="Calibri" w:hAnsi="Arial" w:cs="Arial"/>
                <w:spacing w:val="-5"/>
                <w:sz w:val="24"/>
                <w:szCs w:val="24"/>
                <w:lang w:val="en-GB"/>
              </w:rPr>
              <w:t>Present</w:t>
            </w:r>
          </w:p>
        </w:tc>
        <w:tc>
          <w:tcPr>
            <w:tcW w:w="2409" w:type="dxa"/>
          </w:tcPr>
          <w:p w14:paraId="66D108FE" w14:textId="77777777" w:rsidR="00F90F93" w:rsidRDefault="00F90F93" w:rsidP="00F90F93">
            <w:pPr>
              <w:suppressAutoHyphens/>
              <w:spacing w:after="220"/>
              <w:jc w:val="center"/>
              <w:rPr>
                <w:rFonts w:ascii="Arial" w:eastAsia="Calibri" w:hAnsi="Arial" w:cs="Arial"/>
                <w:color w:val="FF0000"/>
                <w:spacing w:val="-5"/>
                <w:sz w:val="24"/>
                <w:szCs w:val="24"/>
                <w:u w:val="single"/>
                <w:lang w:val="en-GB"/>
              </w:rPr>
            </w:pPr>
          </w:p>
          <w:p w14:paraId="753130CD" w14:textId="313D81D8" w:rsidR="00F90F93" w:rsidRPr="00F90F93" w:rsidRDefault="00F90F93" w:rsidP="00F90F93">
            <w:pPr>
              <w:suppressAutoHyphens/>
              <w:spacing w:after="220"/>
              <w:jc w:val="center"/>
              <w:rPr>
                <w:rFonts w:ascii="Arial" w:eastAsia="Arial" w:hAnsi="Arial" w:cs="Arial"/>
                <w:b/>
                <w:bCs/>
                <w:spacing w:val="-5"/>
                <w:sz w:val="24"/>
                <w:szCs w:val="24"/>
                <w:u w:val="single"/>
              </w:rPr>
            </w:pPr>
          </w:p>
        </w:tc>
      </w:tr>
    </w:tbl>
    <w:p w14:paraId="6D6EDEB5" w14:textId="77777777" w:rsidR="0039129C" w:rsidRPr="008B71E2" w:rsidRDefault="00EB7B89">
      <w:pPr>
        <w:suppressAutoHyphens/>
        <w:spacing w:after="0" w:line="240" w:lineRule="auto"/>
        <w:jc w:val="both"/>
        <w:rPr>
          <w:rFonts w:ascii="Arial" w:eastAsia="Calibri" w:hAnsi="Arial" w:cs="Arial"/>
          <w:spacing w:val="-5"/>
          <w:sz w:val="24"/>
          <w:szCs w:val="24"/>
        </w:rPr>
      </w:pP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r w:rsidRPr="008B71E2">
        <w:rPr>
          <w:rFonts w:ascii="Arial" w:eastAsia="Calibri" w:hAnsi="Arial" w:cs="Arial"/>
          <w:spacing w:val="-5"/>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409"/>
      </w:tblGrid>
      <w:tr w:rsidR="00F90F93" w14:paraId="147164EB" w14:textId="77777777" w:rsidTr="00F90F93">
        <w:tc>
          <w:tcPr>
            <w:tcW w:w="6941" w:type="dxa"/>
          </w:tcPr>
          <w:p w14:paraId="46436274" w14:textId="4813EE71" w:rsidR="00F90F93" w:rsidRDefault="00F90F93" w:rsidP="00F90F93">
            <w:pPr>
              <w:suppressAutoHyphens/>
              <w:jc w:val="both"/>
              <w:rPr>
                <w:rFonts w:ascii="Arial" w:eastAsia="Calibri" w:hAnsi="Arial" w:cs="Arial"/>
                <w:bCs/>
                <w:spacing w:val="-5"/>
                <w:sz w:val="24"/>
                <w:szCs w:val="24"/>
                <w:u w:val="single"/>
              </w:rPr>
            </w:pPr>
            <w:r w:rsidRPr="00F90F93">
              <w:rPr>
                <w:rFonts w:ascii="Arial" w:eastAsia="Calibri" w:hAnsi="Arial" w:cs="Arial"/>
                <w:bCs/>
                <w:spacing w:val="-5"/>
                <w:sz w:val="24"/>
                <w:szCs w:val="24"/>
                <w:u w:val="single"/>
              </w:rPr>
              <w:t>Invited:</w:t>
            </w:r>
          </w:p>
          <w:p w14:paraId="3FAF3719" w14:textId="77777777" w:rsidR="00F90F93" w:rsidRPr="00F90F93" w:rsidRDefault="00F90F93" w:rsidP="00F90F93">
            <w:pPr>
              <w:suppressAutoHyphens/>
              <w:jc w:val="both"/>
              <w:rPr>
                <w:rFonts w:ascii="Arial" w:eastAsia="Calibri" w:hAnsi="Arial" w:cs="Arial"/>
                <w:bCs/>
                <w:spacing w:val="-5"/>
                <w:sz w:val="24"/>
                <w:szCs w:val="24"/>
                <w:u w:val="single"/>
              </w:rPr>
            </w:pPr>
          </w:p>
          <w:p w14:paraId="2224E09F" w14:textId="4319327A" w:rsidR="00F90F93" w:rsidRDefault="00F90F93" w:rsidP="00F90F93">
            <w:pPr>
              <w:suppressAutoHyphens/>
              <w:jc w:val="both"/>
              <w:rPr>
                <w:rFonts w:ascii="Arial" w:eastAsia="Calibri" w:hAnsi="Arial" w:cs="Arial"/>
                <w:spacing w:val="-5"/>
                <w:sz w:val="24"/>
                <w:szCs w:val="24"/>
              </w:rPr>
            </w:pPr>
            <w:r w:rsidRPr="008B71E2">
              <w:rPr>
                <w:rFonts w:ascii="Arial" w:eastAsia="Calibri" w:hAnsi="Arial" w:cs="Arial"/>
                <w:spacing w:val="-5"/>
                <w:sz w:val="24"/>
                <w:szCs w:val="24"/>
              </w:rPr>
              <w:t>Stuart Chatfield</w:t>
            </w:r>
            <w:r>
              <w:rPr>
                <w:rFonts w:ascii="Arial" w:eastAsia="Calibri" w:hAnsi="Arial" w:cs="Arial"/>
                <w:spacing w:val="-5"/>
                <w:sz w:val="24"/>
                <w:szCs w:val="24"/>
              </w:rPr>
              <w:t xml:space="preserve"> </w:t>
            </w:r>
            <w:r w:rsidRPr="008B71E2">
              <w:rPr>
                <w:rFonts w:ascii="Arial" w:eastAsia="Calibri" w:hAnsi="Arial" w:cs="Arial"/>
                <w:spacing w:val="-5"/>
                <w:sz w:val="24"/>
                <w:szCs w:val="24"/>
              </w:rPr>
              <w:t>(SC)</w:t>
            </w:r>
            <w:r>
              <w:rPr>
                <w:rFonts w:ascii="Arial" w:eastAsia="Calibri" w:hAnsi="Arial" w:cs="Arial"/>
                <w:spacing w:val="-5"/>
                <w:sz w:val="24"/>
                <w:szCs w:val="24"/>
              </w:rPr>
              <w:t xml:space="preserve"> </w:t>
            </w:r>
            <w:r w:rsidRPr="008B71E2">
              <w:rPr>
                <w:rFonts w:ascii="Arial" w:eastAsia="Calibri" w:hAnsi="Arial" w:cs="Arial"/>
                <w:spacing w:val="-5"/>
                <w:sz w:val="24"/>
                <w:szCs w:val="24"/>
              </w:rPr>
              <w:t>Cricket Development Manager</w:t>
            </w:r>
          </w:p>
          <w:p w14:paraId="5277BB74" w14:textId="5DBD07EE" w:rsidR="00F90F93" w:rsidRDefault="00F90F93">
            <w:pPr>
              <w:suppressAutoHyphens/>
              <w:jc w:val="both"/>
              <w:rPr>
                <w:rFonts w:ascii="Arial" w:eastAsia="Calibri" w:hAnsi="Arial" w:cs="Arial"/>
                <w:spacing w:val="-5"/>
                <w:sz w:val="24"/>
                <w:szCs w:val="24"/>
              </w:rPr>
            </w:pPr>
            <w:r>
              <w:rPr>
                <w:rFonts w:ascii="Arial" w:eastAsia="Calibri" w:hAnsi="Arial" w:cs="Arial"/>
                <w:spacing w:val="-5"/>
                <w:sz w:val="24"/>
                <w:szCs w:val="24"/>
              </w:rPr>
              <w:t>Andy Woodward (AW) Head of Performance and EPP Head Coach</w:t>
            </w:r>
            <w:r w:rsidR="00997DE1">
              <w:rPr>
                <w:rFonts w:ascii="Arial" w:eastAsia="Calibri" w:hAnsi="Arial" w:cs="Arial"/>
                <w:spacing w:val="-5"/>
                <w:sz w:val="24"/>
                <w:szCs w:val="24"/>
              </w:rPr>
              <w:t xml:space="preserve">  </w:t>
            </w:r>
          </w:p>
          <w:p w14:paraId="010757FB" w14:textId="50DFEB9C" w:rsidR="004952BB" w:rsidRPr="00F90F93" w:rsidRDefault="004952BB">
            <w:pPr>
              <w:suppressAutoHyphens/>
              <w:jc w:val="both"/>
              <w:rPr>
                <w:rFonts w:ascii="Arial" w:eastAsia="Calibri" w:hAnsi="Arial" w:cs="Arial"/>
                <w:spacing w:val="-5"/>
                <w:sz w:val="24"/>
                <w:szCs w:val="24"/>
              </w:rPr>
            </w:pPr>
            <w:r>
              <w:rPr>
                <w:rFonts w:ascii="Arial" w:eastAsia="Calibri" w:hAnsi="Arial" w:cs="Arial"/>
                <w:spacing w:val="-5"/>
                <w:sz w:val="24"/>
                <w:szCs w:val="24"/>
              </w:rPr>
              <w:t xml:space="preserve">Andy Jasper (AJ) Online/Website </w:t>
            </w:r>
            <w:r w:rsidR="00692B1C">
              <w:rPr>
                <w:rFonts w:ascii="Arial" w:eastAsia="Calibri" w:hAnsi="Arial" w:cs="Arial"/>
                <w:spacing w:val="-5"/>
                <w:sz w:val="24"/>
                <w:szCs w:val="24"/>
              </w:rPr>
              <w:t>Consultant</w:t>
            </w:r>
            <w:r>
              <w:rPr>
                <w:rFonts w:ascii="Arial" w:eastAsia="Calibri" w:hAnsi="Arial" w:cs="Arial"/>
                <w:spacing w:val="-5"/>
                <w:sz w:val="24"/>
                <w:szCs w:val="24"/>
              </w:rPr>
              <w:t xml:space="preserve">                                       </w:t>
            </w:r>
          </w:p>
        </w:tc>
        <w:tc>
          <w:tcPr>
            <w:tcW w:w="2409" w:type="dxa"/>
          </w:tcPr>
          <w:p w14:paraId="6DBB5E0C" w14:textId="77777777" w:rsidR="00F90F93" w:rsidRDefault="00F90F93">
            <w:pPr>
              <w:suppressAutoHyphens/>
              <w:jc w:val="both"/>
              <w:rPr>
                <w:rFonts w:ascii="Arial" w:eastAsia="Calibri" w:hAnsi="Arial" w:cs="Arial"/>
                <w:b/>
                <w:bCs/>
                <w:color w:val="FF0000"/>
                <w:spacing w:val="-5"/>
                <w:sz w:val="24"/>
                <w:szCs w:val="24"/>
                <w:u w:val="single"/>
                <w:lang w:val="en-GB"/>
              </w:rPr>
            </w:pPr>
          </w:p>
          <w:p w14:paraId="4B5C3D43" w14:textId="77777777" w:rsidR="00F90F93" w:rsidRDefault="00F90F93">
            <w:pPr>
              <w:suppressAutoHyphens/>
              <w:jc w:val="both"/>
              <w:rPr>
                <w:rFonts w:ascii="Arial" w:eastAsia="Calibri" w:hAnsi="Arial" w:cs="Arial"/>
                <w:b/>
                <w:bCs/>
                <w:color w:val="FF0000"/>
                <w:spacing w:val="-5"/>
                <w:sz w:val="24"/>
                <w:szCs w:val="24"/>
                <w:u w:val="single"/>
                <w:lang w:val="en-GB"/>
              </w:rPr>
            </w:pPr>
          </w:p>
          <w:p w14:paraId="11447EDF" w14:textId="16DB2769" w:rsidR="00F90F93" w:rsidRDefault="004952BB">
            <w:pPr>
              <w:suppressAutoHyphens/>
              <w:jc w:val="both"/>
              <w:rPr>
                <w:rFonts w:ascii="Arial" w:eastAsia="Calibri" w:hAnsi="Arial" w:cs="Arial"/>
                <w:spacing w:val="-5"/>
                <w:sz w:val="24"/>
                <w:szCs w:val="24"/>
                <w:lang w:val="en-GB"/>
              </w:rPr>
            </w:pPr>
            <w:r>
              <w:rPr>
                <w:rFonts w:ascii="Arial" w:eastAsia="Calibri" w:hAnsi="Arial" w:cs="Arial"/>
                <w:spacing w:val="-5"/>
                <w:sz w:val="24"/>
                <w:szCs w:val="24"/>
                <w:lang w:val="en-GB"/>
              </w:rPr>
              <w:t>Present</w:t>
            </w:r>
            <w:r w:rsidR="00997DE1">
              <w:rPr>
                <w:rFonts w:ascii="Arial" w:eastAsia="Calibri" w:hAnsi="Arial" w:cs="Arial"/>
                <w:spacing w:val="-5"/>
                <w:sz w:val="24"/>
                <w:szCs w:val="24"/>
                <w:lang w:val="en-GB"/>
              </w:rPr>
              <w:t xml:space="preserve"> (via zoom)</w:t>
            </w:r>
          </w:p>
          <w:p w14:paraId="421C5626" w14:textId="739391DE" w:rsidR="00997DE1" w:rsidRPr="00997DE1" w:rsidRDefault="00997DE1">
            <w:pPr>
              <w:suppressAutoHyphens/>
              <w:jc w:val="both"/>
              <w:rPr>
                <w:rFonts w:ascii="Arial" w:eastAsia="Calibri" w:hAnsi="Arial" w:cs="Arial"/>
                <w:bCs/>
                <w:spacing w:val="-5"/>
                <w:sz w:val="24"/>
                <w:szCs w:val="24"/>
                <w:lang w:val="en-GB"/>
              </w:rPr>
            </w:pPr>
            <w:r w:rsidRPr="00997DE1">
              <w:rPr>
                <w:rFonts w:ascii="Arial" w:eastAsia="Calibri" w:hAnsi="Arial" w:cs="Arial"/>
                <w:bCs/>
                <w:spacing w:val="-5"/>
                <w:sz w:val="24"/>
                <w:szCs w:val="24"/>
                <w:lang w:val="en-GB"/>
              </w:rPr>
              <w:t>Present</w:t>
            </w:r>
            <w:r>
              <w:rPr>
                <w:rFonts w:ascii="Arial" w:eastAsia="Calibri" w:hAnsi="Arial" w:cs="Arial"/>
                <w:bCs/>
                <w:spacing w:val="-5"/>
                <w:sz w:val="24"/>
                <w:szCs w:val="24"/>
                <w:lang w:val="en-GB"/>
              </w:rPr>
              <w:t xml:space="preserve"> (via zoom)</w:t>
            </w:r>
          </w:p>
          <w:p w14:paraId="11C6D8A1" w14:textId="06885F2F" w:rsidR="00306A24" w:rsidRPr="00306A24" w:rsidRDefault="00997DE1">
            <w:pPr>
              <w:suppressAutoHyphens/>
              <w:jc w:val="both"/>
              <w:rPr>
                <w:rFonts w:ascii="Arial" w:eastAsia="Calibri" w:hAnsi="Arial" w:cs="Arial"/>
                <w:spacing w:val="-5"/>
                <w:sz w:val="24"/>
                <w:szCs w:val="24"/>
                <w:lang w:val="en-GB"/>
              </w:rPr>
            </w:pPr>
            <w:r>
              <w:rPr>
                <w:rFonts w:ascii="Arial" w:eastAsia="Calibri" w:hAnsi="Arial" w:cs="Arial"/>
                <w:spacing w:val="-5"/>
                <w:sz w:val="24"/>
                <w:szCs w:val="24"/>
                <w:lang w:val="en-GB"/>
              </w:rPr>
              <w:t>Present (via zoom)</w:t>
            </w:r>
          </w:p>
        </w:tc>
      </w:tr>
    </w:tbl>
    <w:p w14:paraId="25F74DD1" w14:textId="77777777" w:rsidR="00345D19" w:rsidRPr="00345D19" w:rsidRDefault="00345D19" w:rsidP="00345D19">
      <w:pPr>
        <w:spacing w:after="0" w:line="240" w:lineRule="auto"/>
        <w:rPr>
          <w:rFonts w:ascii="Times New Roman" w:eastAsia="Times New Roman" w:hAnsi="Times New Roman" w:cs="Times New Roman"/>
          <w:sz w:val="24"/>
          <w:szCs w:val="24"/>
          <w:lang w:val="en-GB" w:eastAsia="en-GB"/>
        </w:rPr>
      </w:pPr>
    </w:p>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1134"/>
        <w:gridCol w:w="6489"/>
        <w:gridCol w:w="2693"/>
      </w:tblGrid>
      <w:tr w:rsidR="005E799B" w:rsidRPr="00345D19" w14:paraId="094CF967" w14:textId="77777777" w:rsidTr="003A696B">
        <w:trPr>
          <w:trHeight w:val="620"/>
          <w:tblHeader/>
        </w:trPr>
        <w:tc>
          <w:tcPr>
            <w:tcW w:w="1134"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1B710380" w14:textId="77777777"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sidRPr="00345D19">
              <w:rPr>
                <w:rFonts w:ascii="Arial" w:eastAsia="Times New Roman" w:hAnsi="Arial" w:cs="Arial"/>
                <w:b/>
                <w:bCs/>
                <w:color w:val="FFFFFF"/>
                <w:sz w:val="20"/>
                <w:szCs w:val="20"/>
                <w:lang w:val="en-GB" w:eastAsia="en-GB"/>
              </w:rPr>
              <w:t>Agenda Item</w:t>
            </w:r>
          </w:p>
        </w:tc>
        <w:tc>
          <w:tcPr>
            <w:tcW w:w="6489"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599FFE4B" w14:textId="7097231D" w:rsidR="005E799B" w:rsidRPr="00345D19" w:rsidRDefault="005E799B" w:rsidP="00345D19">
            <w:pPr>
              <w:spacing w:after="0" w:line="240" w:lineRule="auto"/>
              <w:jc w:val="center"/>
              <w:rPr>
                <w:rFonts w:ascii="Times New Roman" w:eastAsia="Times New Roman" w:hAnsi="Times New Roman" w:cs="Times New Roman"/>
                <w:sz w:val="24"/>
                <w:szCs w:val="24"/>
                <w:lang w:val="en-GB" w:eastAsia="en-GB"/>
              </w:rPr>
            </w:pPr>
            <w:r>
              <w:rPr>
                <w:rFonts w:ascii="Arial" w:eastAsia="Times New Roman" w:hAnsi="Arial" w:cs="Arial"/>
                <w:b/>
                <w:bCs/>
                <w:color w:val="FFFFFF"/>
                <w:sz w:val="20"/>
                <w:szCs w:val="20"/>
                <w:lang w:val="en-GB" w:eastAsia="en-GB"/>
              </w:rPr>
              <w:t>Discussion Points</w:t>
            </w:r>
          </w:p>
        </w:tc>
        <w:tc>
          <w:tcPr>
            <w:tcW w:w="2693" w:type="dxa"/>
            <w:tcBorders>
              <w:top w:val="single" w:sz="8" w:space="0" w:color="000000"/>
              <w:left w:val="single" w:sz="8" w:space="0" w:color="000000"/>
              <w:bottom w:val="single" w:sz="8" w:space="0" w:color="000000"/>
              <w:right w:val="single" w:sz="8" w:space="0" w:color="000000"/>
            </w:tcBorders>
            <w:shd w:val="clear" w:color="auto" w:fill="44546A"/>
            <w:tcMar>
              <w:top w:w="100" w:type="dxa"/>
              <w:left w:w="100" w:type="dxa"/>
              <w:bottom w:w="100" w:type="dxa"/>
              <w:right w:w="100" w:type="dxa"/>
            </w:tcMar>
            <w:hideMark/>
          </w:tcPr>
          <w:p w14:paraId="69EB774F" w14:textId="77777777" w:rsidR="005E799B" w:rsidRPr="00345D19" w:rsidRDefault="005E799B" w:rsidP="00345D19">
            <w:pPr>
              <w:spacing w:after="0" w:line="240" w:lineRule="auto"/>
              <w:jc w:val="center"/>
              <w:rPr>
                <w:rFonts w:ascii="Times New Roman" w:eastAsia="Times New Roman" w:hAnsi="Times New Roman" w:cs="Times New Roman"/>
                <w:color w:val="FFFFFF" w:themeColor="background1"/>
                <w:sz w:val="24"/>
                <w:szCs w:val="24"/>
                <w:lang w:val="en-GB" w:eastAsia="en-GB"/>
              </w:rPr>
            </w:pPr>
            <w:r w:rsidRPr="00345D19">
              <w:rPr>
                <w:rFonts w:ascii="Times New Roman" w:eastAsia="Times New Roman" w:hAnsi="Times New Roman" w:cs="Times New Roman"/>
                <w:color w:val="FFFFFF" w:themeColor="background1"/>
                <w:sz w:val="24"/>
                <w:szCs w:val="24"/>
                <w:lang w:val="en-GB" w:eastAsia="en-GB"/>
              </w:rPr>
              <w:t xml:space="preserve">Action </w:t>
            </w:r>
          </w:p>
        </w:tc>
      </w:tr>
      <w:tr w:rsidR="00064C98" w:rsidRPr="00345D19" w14:paraId="6A3DB574" w14:textId="77777777" w:rsidTr="003A696B">
        <w:trPr>
          <w:trHeight w:val="463"/>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08A6E1" w14:textId="486B30CD" w:rsidR="00064C98" w:rsidRPr="00461977" w:rsidRDefault="00064C98" w:rsidP="008552FF">
            <w:pPr>
              <w:pStyle w:val="ListParagraph"/>
              <w:numPr>
                <w:ilvl w:val="0"/>
                <w:numId w:val="1"/>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6A085" w14:textId="28017E77" w:rsidR="004952BB" w:rsidRDefault="00064C98" w:rsidP="00064C98">
            <w:pPr>
              <w:spacing w:after="0" w:line="240" w:lineRule="auto"/>
              <w:rPr>
                <w:rFonts w:ascii="Arial" w:eastAsia="Times New Roman" w:hAnsi="Arial" w:cs="Arial"/>
                <w:lang w:val="en-GB" w:eastAsia="en-GB"/>
              </w:rPr>
            </w:pPr>
            <w:r>
              <w:rPr>
                <w:rFonts w:ascii="Arial" w:eastAsia="Times New Roman" w:hAnsi="Arial" w:cs="Arial"/>
                <w:lang w:val="en-GB" w:eastAsia="en-GB"/>
              </w:rPr>
              <w:t>Welcome, Thanks and Apologies</w:t>
            </w:r>
          </w:p>
          <w:p w14:paraId="5C5D6183" w14:textId="5482DA54" w:rsidR="00306A24" w:rsidRDefault="00306A24" w:rsidP="00064C98">
            <w:pPr>
              <w:spacing w:after="0" w:line="240" w:lineRule="auto"/>
              <w:rPr>
                <w:rFonts w:ascii="Arial" w:eastAsia="Times New Roman" w:hAnsi="Arial" w:cs="Arial"/>
                <w:lang w:val="en-GB" w:eastAsia="en-GB"/>
              </w:rPr>
            </w:pPr>
            <w:r>
              <w:rPr>
                <w:rFonts w:ascii="Arial" w:eastAsia="Times New Roman" w:hAnsi="Arial" w:cs="Arial"/>
                <w:lang w:val="en-GB" w:eastAsia="en-GB"/>
              </w:rPr>
              <w:t>This meeting has been recorded.</w:t>
            </w:r>
          </w:p>
          <w:p w14:paraId="02B2192F" w14:textId="77777777" w:rsidR="004952BB" w:rsidRDefault="004952BB" w:rsidP="00064C98">
            <w:pPr>
              <w:spacing w:after="0" w:line="240" w:lineRule="auto"/>
              <w:rPr>
                <w:rFonts w:ascii="Arial" w:eastAsia="Times New Roman" w:hAnsi="Arial" w:cs="Arial"/>
                <w:lang w:val="en-GB" w:eastAsia="en-GB"/>
              </w:rPr>
            </w:pPr>
          </w:p>
          <w:p w14:paraId="19959ACF" w14:textId="7B18D50C" w:rsidR="004952BB" w:rsidRPr="004952BB" w:rsidRDefault="004952BB" w:rsidP="00064C98">
            <w:pPr>
              <w:spacing w:after="0" w:line="240" w:lineRule="auto"/>
              <w:rPr>
                <w:rFonts w:ascii="Arial" w:eastAsia="Times New Roman" w:hAnsi="Arial" w:cs="Arial"/>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B60C3A1" w14:textId="4E6C78F1" w:rsidR="00064C98" w:rsidRPr="00345D19" w:rsidRDefault="00064C98" w:rsidP="00064C98">
            <w:pPr>
              <w:spacing w:after="0" w:line="240" w:lineRule="auto"/>
              <w:jc w:val="center"/>
              <w:rPr>
                <w:rFonts w:ascii="Arial" w:eastAsia="Times New Roman" w:hAnsi="Arial" w:cs="Arial"/>
                <w:lang w:val="en-GB" w:eastAsia="en-GB"/>
              </w:rPr>
            </w:pPr>
          </w:p>
        </w:tc>
      </w:tr>
      <w:tr w:rsidR="00064C98" w:rsidRPr="00345D19" w14:paraId="72C05D75" w14:textId="77777777" w:rsidTr="003A696B">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C67054C" w14:textId="660C0971" w:rsidR="00064C98" w:rsidRPr="00461977" w:rsidRDefault="00064C98" w:rsidP="008552FF">
            <w:pPr>
              <w:pStyle w:val="ListParagraph"/>
              <w:numPr>
                <w:ilvl w:val="0"/>
                <w:numId w:val="1"/>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062F05" w14:textId="77777777" w:rsidR="00064C98" w:rsidRDefault="00064C98" w:rsidP="00064C98">
            <w:pPr>
              <w:spacing w:after="0" w:line="240" w:lineRule="auto"/>
              <w:rPr>
                <w:rFonts w:ascii="Arial" w:eastAsia="Times New Roman" w:hAnsi="Arial" w:cs="Arial"/>
                <w:lang w:val="en-GB" w:eastAsia="en-GB"/>
              </w:rPr>
            </w:pPr>
            <w:r>
              <w:rPr>
                <w:rFonts w:ascii="Arial" w:eastAsia="Times New Roman" w:hAnsi="Arial" w:cs="Arial"/>
                <w:lang w:val="en-GB" w:eastAsia="en-GB"/>
              </w:rPr>
              <w:t>Minutes from 12</w:t>
            </w:r>
            <w:r w:rsidRPr="00AC271C">
              <w:rPr>
                <w:rFonts w:ascii="Arial" w:eastAsia="Times New Roman" w:hAnsi="Arial" w:cs="Arial"/>
                <w:vertAlign w:val="superscript"/>
                <w:lang w:val="en-GB" w:eastAsia="en-GB"/>
              </w:rPr>
              <w:t>th</w:t>
            </w:r>
            <w:r>
              <w:rPr>
                <w:rFonts w:ascii="Arial" w:eastAsia="Times New Roman" w:hAnsi="Arial" w:cs="Arial"/>
                <w:lang w:val="en-GB" w:eastAsia="en-GB"/>
              </w:rPr>
              <w:t xml:space="preserve"> April 2021</w:t>
            </w:r>
          </w:p>
          <w:p w14:paraId="6A669159" w14:textId="77777777" w:rsidR="004952BB" w:rsidRDefault="004952BB" w:rsidP="008552FF">
            <w:pPr>
              <w:pStyle w:val="ListParagraph"/>
              <w:numPr>
                <w:ilvl w:val="0"/>
                <w:numId w:val="5"/>
              </w:num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Agreed and filed. Copy sent to SC for Website</w:t>
            </w:r>
          </w:p>
          <w:p w14:paraId="371038F5" w14:textId="77777777" w:rsidR="004952BB" w:rsidRDefault="004952BB" w:rsidP="004952BB">
            <w:pPr>
              <w:spacing w:after="0" w:line="240" w:lineRule="auto"/>
              <w:rPr>
                <w:rFonts w:ascii="Arial" w:eastAsia="Times New Roman" w:hAnsi="Arial" w:cs="Arial"/>
                <w:color w:val="000000"/>
                <w:lang w:val="en-GB" w:eastAsia="en-GB"/>
              </w:rPr>
            </w:pPr>
          </w:p>
          <w:p w14:paraId="4ECC0B02" w14:textId="7C572AC1" w:rsidR="003A696B" w:rsidRPr="004952BB" w:rsidRDefault="003A696B" w:rsidP="004952BB">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D3FDE7" w14:textId="7935805E" w:rsidR="00064C98" w:rsidRPr="006C608C" w:rsidRDefault="003A696B" w:rsidP="00064C98">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SC to upload approved minutes to website.</w:t>
            </w:r>
          </w:p>
        </w:tc>
      </w:tr>
      <w:tr w:rsidR="00064C98" w:rsidRPr="00345D19" w14:paraId="7B6AE0DE" w14:textId="77777777" w:rsidTr="003A696B">
        <w:trPr>
          <w:trHeight w:val="500"/>
        </w:trPr>
        <w:tc>
          <w:tcPr>
            <w:tcW w:w="113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CE49D6" w14:textId="3E2B90CE" w:rsidR="00064C98" w:rsidRPr="00461977" w:rsidRDefault="00064C98" w:rsidP="008552FF">
            <w:pPr>
              <w:pStyle w:val="ListParagraph"/>
              <w:numPr>
                <w:ilvl w:val="0"/>
                <w:numId w:val="1"/>
              </w:numPr>
              <w:spacing w:after="0" w:line="240" w:lineRule="auto"/>
              <w:rPr>
                <w:rFonts w:ascii="Arial" w:eastAsia="Times New Roman" w:hAnsi="Arial" w:cs="Arial"/>
                <w:lang w:val="en-GB" w:eastAsia="en-GB"/>
              </w:rPr>
            </w:pPr>
          </w:p>
        </w:tc>
        <w:tc>
          <w:tcPr>
            <w:tcW w:w="64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E59537" w14:textId="77777777" w:rsidR="00064C98" w:rsidRDefault="00064C98" w:rsidP="00064C98">
            <w:pPr>
              <w:spacing w:after="0" w:line="240" w:lineRule="auto"/>
              <w:rPr>
                <w:rFonts w:ascii="Arial" w:eastAsia="Times New Roman" w:hAnsi="Arial" w:cs="Arial"/>
                <w:lang w:val="en-GB" w:eastAsia="en-GB"/>
              </w:rPr>
            </w:pPr>
            <w:r>
              <w:rPr>
                <w:rFonts w:ascii="Arial" w:eastAsia="Times New Roman" w:hAnsi="Arial" w:cs="Arial"/>
                <w:lang w:val="en-GB" w:eastAsia="en-GB"/>
              </w:rPr>
              <w:t>Previous minutes actions</w:t>
            </w:r>
          </w:p>
          <w:p w14:paraId="2654A636" w14:textId="3286BB6A" w:rsidR="004952BB" w:rsidRPr="006C608C" w:rsidRDefault="004952BB" w:rsidP="00064C98">
            <w:pPr>
              <w:spacing w:after="0" w:line="240" w:lineRule="auto"/>
              <w:rPr>
                <w:rFonts w:ascii="Arial" w:eastAsia="Times New Roman" w:hAnsi="Arial" w:cs="Arial"/>
                <w:color w:val="000000"/>
                <w:lang w:val="en-GB" w:eastAsia="en-GB"/>
              </w:rPr>
            </w:pP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792AC7" w14:textId="766870E1" w:rsidR="00064C98" w:rsidRPr="000A371D" w:rsidRDefault="00064C98" w:rsidP="00064C98">
            <w:pPr>
              <w:spacing w:after="0" w:line="240" w:lineRule="auto"/>
              <w:rPr>
                <w:rFonts w:ascii="Arial" w:eastAsia="Times New Roman" w:hAnsi="Arial" w:cs="Arial"/>
                <w:color w:val="000000"/>
                <w:lang w:val="en-GB" w:eastAsia="en-GB"/>
              </w:rPr>
            </w:pPr>
          </w:p>
        </w:tc>
      </w:tr>
    </w:tbl>
    <w:tbl>
      <w:tblPr>
        <w:tblStyle w:val="TableGrid"/>
        <w:tblW w:w="10299" w:type="dxa"/>
        <w:tblInd w:w="-567" w:type="dxa"/>
        <w:tblLayout w:type="fixed"/>
        <w:tblLook w:val="04A0" w:firstRow="1" w:lastRow="0" w:firstColumn="1" w:lastColumn="0" w:noHBand="0" w:noVBand="1"/>
      </w:tblPr>
      <w:tblGrid>
        <w:gridCol w:w="988"/>
        <w:gridCol w:w="141"/>
        <w:gridCol w:w="7657"/>
        <w:gridCol w:w="1513"/>
      </w:tblGrid>
      <w:tr w:rsidR="00064C98" w14:paraId="5A79FC36" w14:textId="77777777" w:rsidTr="003A696B">
        <w:trPr>
          <w:trHeight w:val="499"/>
        </w:trPr>
        <w:tc>
          <w:tcPr>
            <w:tcW w:w="112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4887C509" w14:textId="79FA096A" w:rsidR="00064C98" w:rsidRPr="003A696B" w:rsidRDefault="00064C98" w:rsidP="004952BB">
            <w:pPr>
              <w:suppressAutoHyphens/>
              <w:jc w:val="center"/>
              <w:rPr>
                <w:rFonts w:ascii="Arial" w:eastAsia="Calibri" w:hAnsi="Arial" w:cs="Arial"/>
                <w:b/>
                <w:bCs/>
                <w:spacing w:val="-5"/>
              </w:rPr>
            </w:pPr>
            <w:r w:rsidRPr="003A696B">
              <w:rPr>
                <w:rFonts w:ascii="Arial" w:eastAsia="Calibri" w:hAnsi="Arial" w:cs="Arial"/>
                <w:b/>
                <w:bCs/>
                <w:spacing w:val="-5"/>
              </w:rPr>
              <w:lastRenderedPageBreak/>
              <w:t>Agenda Item</w:t>
            </w:r>
          </w:p>
        </w:tc>
        <w:tc>
          <w:tcPr>
            <w:tcW w:w="7657"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14:paraId="1B9EB6D9" w14:textId="08482F48" w:rsidR="00064C98" w:rsidRPr="003A696B" w:rsidRDefault="00064C98" w:rsidP="004952BB">
            <w:pPr>
              <w:suppressAutoHyphens/>
              <w:jc w:val="center"/>
              <w:rPr>
                <w:rFonts w:ascii="Arial" w:eastAsia="Calibri" w:hAnsi="Arial" w:cs="Arial"/>
                <w:b/>
                <w:bCs/>
                <w:spacing w:val="-5"/>
              </w:rPr>
            </w:pPr>
            <w:r w:rsidRPr="003A696B">
              <w:rPr>
                <w:rFonts w:ascii="Arial" w:eastAsia="Calibri" w:hAnsi="Arial" w:cs="Arial"/>
                <w:b/>
                <w:bCs/>
                <w:spacing w:val="-5"/>
              </w:rPr>
              <w:t>Action Point</w:t>
            </w:r>
          </w:p>
        </w:tc>
        <w:tc>
          <w:tcPr>
            <w:tcW w:w="1513"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2D96EBC" w14:textId="5221E925" w:rsidR="00064C98" w:rsidRPr="003A696B" w:rsidRDefault="004952BB" w:rsidP="004952BB">
            <w:pPr>
              <w:suppressAutoHyphens/>
              <w:jc w:val="center"/>
              <w:rPr>
                <w:rFonts w:ascii="Arial" w:eastAsia="Calibri" w:hAnsi="Arial" w:cs="Arial"/>
                <w:b/>
                <w:bCs/>
                <w:spacing w:val="-5"/>
              </w:rPr>
            </w:pPr>
            <w:r w:rsidRPr="003A696B">
              <w:rPr>
                <w:rFonts w:ascii="Arial" w:eastAsia="Calibri" w:hAnsi="Arial" w:cs="Arial"/>
                <w:b/>
                <w:bCs/>
                <w:spacing w:val="-5"/>
              </w:rPr>
              <w:t>RAG</w:t>
            </w:r>
          </w:p>
        </w:tc>
      </w:tr>
      <w:tr w:rsidR="00064C98" w14:paraId="76DE13A3" w14:textId="77777777" w:rsidTr="00733404">
        <w:trPr>
          <w:trHeight w:val="499"/>
        </w:trPr>
        <w:tc>
          <w:tcPr>
            <w:tcW w:w="988" w:type="dxa"/>
            <w:tcBorders>
              <w:top w:val="single" w:sz="4" w:space="0" w:color="auto"/>
              <w:left w:val="single" w:sz="4" w:space="0" w:color="auto"/>
              <w:bottom w:val="single" w:sz="4" w:space="0" w:color="auto"/>
              <w:right w:val="single" w:sz="4" w:space="0" w:color="auto"/>
            </w:tcBorders>
            <w:hideMark/>
          </w:tcPr>
          <w:p w14:paraId="14CD7C43" w14:textId="77777777" w:rsidR="00064C98" w:rsidRPr="00064C98" w:rsidRDefault="00064C98">
            <w:pPr>
              <w:suppressAutoHyphens/>
              <w:jc w:val="both"/>
              <w:rPr>
                <w:rFonts w:ascii="Arial" w:eastAsia="Calibri" w:hAnsi="Arial" w:cs="Arial"/>
                <w:spacing w:val="-5"/>
                <w:sz w:val="20"/>
                <w:szCs w:val="20"/>
              </w:rPr>
            </w:pPr>
            <w:r w:rsidRPr="00064C98">
              <w:rPr>
                <w:rFonts w:ascii="Arial" w:eastAsia="Calibri" w:hAnsi="Arial" w:cs="Arial"/>
                <w:spacing w:val="-5"/>
                <w:sz w:val="20"/>
                <w:szCs w:val="20"/>
              </w:rPr>
              <w:t xml:space="preserve"> 2.8 January</w:t>
            </w:r>
          </w:p>
        </w:tc>
        <w:tc>
          <w:tcPr>
            <w:tcW w:w="7798" w:type="dxa"/>
            <w:gridSpan w:val="2"/>
            <w:tcBorders>
              <w:top w:val="single" w:sz="4" w:space="0" w:color="auto"/>
              <w:left w:val="single" w:sz="4" w:space="0" w:color="auto"/>
              <w:bottom w:val="single" w:sz="4" w:space="0" w:color="auto"/>
              <w:right w:val="single" w:sz="4" w:space="0" w:color="auto"/>
            </w:tcBorders>
            <w:hideMark/>
          </w:tcPr>
          <w:p w14:paraId="2A24C53F"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rPr>
              <w:t>SC to send out current list of coaches+ qualifications to all.</w:t>
            </w:r>
          </w:p>
        </w:tc>
        <w:tc>
          <w:tcPr>
            <w:tcW w:w="1513" w:type="dxa"/>
            <w:tcBorders>
              <w:top w:val="single" w:sz="4" w:space="0" w:color="auto"/>
              <w:left w:val="single" w:sz="4" w:space="0" w:color="auto"/>
              <w:bottom w:val="single" w:sz="4" w:space="0" w:color="auto"/>
              <w:right w:val="single" w:sz="4" w:space="0" w:color="auto"/>
            </w:tcBorders>
            <w:shd w:val="clear" w:color="auto" w:fill="00B050"/>
            <w:hideMark/>
          </w:tcPr>
          <w:p w14:paraId="5FAFD07C" w14:textId="27959052" w:rsidR="00064C98" w:rsidRPr="00064C98" w:rsidRDefault="00733404">
            <w:pPr>
              <w:spacing w:before="100" w:beforeAutospacing="1" w:after="100" w:afterAutospacing="1"/>
              <w:rPr>
                <w:rFonts w:ascii="Arial" w:eastAsia="Times New Roman" w:hAnsi="Arial" w:cs="Arial"/>
                <w:sz w:val="20"/>
                <w:szCs w:val="20"/>
              </w:rPr>
            </w:pPr>
            <w:r>
              <w:rPr>
                <w:rFonts w:ascii="Arial" w:eastAsia="Times New Roman" w:hAnsi="Arial" w:cs="Arial"/>
                <w:sz w:val="20"/>
                <w:szCs w:val="20"/>
              </w:rPr>
              <w:t>Green</w:t>
            </w:r>
          </w:p>
        </w:tc>
      </w:tr>
      <w:tr w:rsidR="00064C98" w14:paraId="2D4E2E47" w14:textId="77777777" w:rsidTr="00064C98">
        <w:trPr>
          <w:trHeight w:val="514"/>
        </w:trPr>
        <w:tc>
          <w:tcPr>
            <w:tcW w:w="988" w:type="dxa"/>
            <w:tcBorders>
              <w:top w:val="single" w:sz="4" w:space="0" w:color="auto"/>
              <w:left w:val="single" w:sz="4" w:space="0" w:color="auto"/>
              <w:bottom w:val="single" w:sz="4" w:space="0" w:color="auto"/>
              <w:right w:val="single" w:sz="4" w:space="0" w:color="auto"/>
            </w:tcBorders>
            <w:hideMark/>
          </w:tcPr>
          <w:p w14:paraId="40A45850" w14:textId="77777777" w:rsidR="00064C98" w:rsidRPr="00064C98" w:rsidRDefault="00064C98">
            <w:pPr>
              <w:rPr>
                <w:rFonts w:ascii="Arial" w:hAnsi="Arial" w:cs="Arial"/>
                <w:sz w:val="20"/>
                <w:szCs w:val="20"/>
              </w:rPr>
            </w:pPr>
            <w:r w:rsidRPr="00064C98">
              <w:rPr>
                <w:rFonts w:ascii="Arial" w:hAnsi="Arial" w:cs="Arial"/>
                <w:sz w:val="20"/>
                <w:szCs w:val="20"/>
              </w:rPr>
              <w:t>2.12 January</w:t>
            </w:r>
          </w:p>
        </w:tc>
        <w:tc>
          <w:tcPr>
            <w:tcW w:w="7798" w:type="dxa"/>
            <w:gridSpan w:val="2"/>
            <w:tcBorders>
              <w:top w:val="single" w:sz="4" w:space="0" w:color="auto"/>
              <w:left w:val="single" w:sz="4" w:space="0" w:color="auto"/>
              <w:bottom w:val="single" w:sz="4" w:space="0" w:color="auto"/>
              <w:right w:val="single" w:sz="4" w:space="0" w:color="auto"/>
            </w:tcBorders>
            <w:hideMark/>
          </w:tcPr>
          <w:p w14:paraId="7BDCD7E4" w14:textId="77777777" w:rsidR="00064C98" w:rsidRPr="00064C98" w:rsidRDefault="00064C98">
            <w:pPr>
              <w:suppressAutoHyphens/>
              <w:jc w:val="both"/>
              <w:rPr>
                <w:rFonts w:ascii="Arial" w:eastAsia="Times New Roman" w:hAnsi="Arial" w:cs="Arial"/>
                <w:sz w:val="20"/>
                <w:szCs w:val="20"/>
              </w:rPr>
            </w:pPr>
            <w:r w:rsidRPr="00064C98">
              <w:rPr>
                <w:rFonts w:ascii="Arial" w:eastAsia="Times New Roman" w:hAnsi="Arial" w:cs="Arial"/>
                <w:sz w:val="20"/>
                <w:szCs w:val="20"/>
              </w:rPr>
              <w:t>DM, HG and MR to set up sub group to start looking at current constitution EGM to be set up at a future date re. constitution. Ongoing.</w:t>
            </w:r>
          </w:p>
        </w:tc>
        <w:tc>
          <w:tcPr>
            <w:tcW w:w="15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2533612" w14:textId="520126B5" w:rsidR="00064C98" w:rsidRPr="00064C98" w:rsidRDefault="00064C98" w:rsidP="00733404">
            <w:pPr>
              <w:suppressAutoHyphens/>
              <w:jc w:val="center"/>
              <w:rPr>
                <w:rFonts w:ascii="Arial" w:eastAsia="Calibri" w:hAnsi="Arial" w:cs="Arial"/>
                <w:spacing w:val="-5"/>
                <w:sz w:val="20"/>
                <w:szCs w:val="20"/>
              </w:rPr>
            </w:pPr>
            <w:r w:rsidRPr="00064C98">
              <w:rPr>
                <w:rFonts w:ascii="Arial" w:eastAsia="Calibri" w:hAnsi="Arial" w:cs="Arial"/>
                <w:spacing w:val="-5"/>
                <w:sz w:val="20"/>
                <w:szCs w:val="20"/>
              </w:rPr>
              <w:t>DM, HG, MR.</w:t>
            </w:r>
            <w:r w:rsidR="00733404">
              <w:rPr>
                <w:rFonts w:ascii="Arial" w:eastAsia="Calibri" w:hAnsi="Arial" w:cs="Arial"/>
                <w:spacing w:val="-5"/>
                <w:sz w:val="20"/>
                <w:szCs w:val="20"/>
              </w:rPr>
              <w:t>SC</w:t>
            </w:r>
          </w:p>
        </w:tc>
      </w:tr>
      <w:tr w:rsidR="00064C98" w14:paraId="7D7DAE13" w14:textId="77777777" w:rsidTr="00064C98">
        <w:trPr>
          <w:trHeight w:val="499"/>
        </w:trPr>
        <w:tc>
          <w:tcPr>
            <w:tcW w:w="988" w:type="dxa"/>
            <w:tcBorders>
              <w:top w:val="single" w:sz="4" w:space="0" w:color="auto"/>
              <w:left w:val="single" w:sz="4" w:space="0" w:color="auto"/>
              <w:bottom w:val="single" w:sz="4" w:space="0" w:color="auto"/>
              <w:right w:val="single" w:sz="4" w:space="0" w:color="auto"/>
            </w:tcBorders>
            <w:hideMark/>
          </w:tcPr>
          <w:p w14:paraId="2B521630" w14:textId="77777777" w:rsidR="00064C98" w:rsidRPr="00064C98" w:rsidRDefault="00064C98">
            <w:pPr>
              <w:rPr>
                <w:rFonts w:ascii="Arial" w:hAnsi="Arial" w:cs="Arial"/>
                <w:sz w:val="20"/>
                <w:szCs w:val="20"/>
              </w:rPr>
            </w:pPr>
            <w:r w:rsidRPr="00064C98">
              <w:rPr>
                <w:rFonts w:ascii="Arial" w:hAnsi="Arial" w:cs="Arial"/>
                <w:sz w:val="20"/>
                <w:szCs w:val="20"/>
              </w:rPr>
              <w:t>2.4 February</w:t>
            </w:r>
          </w:p>
        </w:tc>
        <w:tc>
          <w:tcPr>
            <w:tcW w:w="7798" w:type="dxa"/>
            <w:gridSpan w:val="2"/>
            <w:tcBorders>
              <w:top w:val="single" w:sz="4" w:space="0" w:color="auto"/>
              <w:left w:val="single" w:sz="4" w:space="0" w:color="auto"/>
              <w:bottom w:val="single" w:sz="4" w:space="0" w:color="auto"/>
              <w:right w:val="single" w:sz="4" w:space="0" w:color="auto"/>
            </w:tcBorders>
            <w:hideMark/>
          </w:tcPr>
          <w:p w14:paraId="0729F25A"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rPr>
              <w:t>Peni &amp; Harriet to complete profiles to share on IWCB Website. Will feed back to board later on in year.</w:t>
            </w:r>
          </w:p>
        </w:tc>
        <w:tc>
          <w:tcPr>
            <w:tcW w:w="15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6F432209" w14:textId="77777777" w:rsidR="00064C98" w:rsidRPr="00064C98" w:rsidRDefault="00064C98">
            <w:pPr>
              <w:suppressAutoHyphens/>
              <w:jc w:val="both"/>
              <w:rPr>
                <w:rFonts w:ascii="Arial" w:eastAsia="Calibri" w:hAnsi="Arial" w:cs="Arial"/>
                <w:spacing w:val="-5"/>
                <w:sz w:val="20"/>
                <w:szCs w:val="20"/>
              </w:rPr>
            </w:pPr>
            <w:r w:rsidRPr="00064C98">
              <w:rPr>
                <w:rFonts w:ascii="Arial" w:eastAsia="Calibri" w:hAnsi="Arial" w:cs="Arial"/>
                <w:spacing w:val="-5"/>
                <w:sz w:val="20"/>
                <w:szCs w:val="20"/>
              </w:rPr>
              <w:t>SC</w:t>
            </w:r>
          </w:p>
        </w:tc>
      </w:tr>
      <w:tr w:rsidR="00064C98" w14:paraId="3F1FAB29" w14:textId="77777777" w:rsidTr="00733404">
        <w:trPr>
          <w:trHeight w:val="514"/>
        </w:trPr>
        <w:tc>
          <w:tcPr>
            <w:tcW w:w="988" w:type="dxa"/>
            <w:tcBorders>
              <w:top w:val="single" w:sz="4" w:space="0" w:color="auto"/>
              <w:left w:val="single" w:sz="4" w:space="0" w:color="auto"/>
              <w:bottom w:val="single" w:sz="4" w:space="0" w:color="auto"/>
              <w:right w:val="single" w:sz="4" w:space="0" w:color="auto"/>
            </w:tcBorders>
            <w:hideMark/>
          </w:tcPr>
          <w:p w14:paraId="598C0404" w14:textId="77777777" w:rsidR="00064C98" w:rsidRPr="00064C98" w:rsidRDefault="00064C98">
            <w:pPr>
              <w:rPr>
                <w:rFonts w:ascii="Arial" w:hAnsi="Arial" w:cs="Arial"/>
                <w:sz w:val="20"/>
                <w:szCs w:val="20"/>
              </w:rPr>
            </w:pPr>
            <w:r w:rsidRPr="00064C98">
              <w:rPr>
                <w:rFonts w:ascii="Arial" w:hAnsi="Arial" w:cs="Arial"/>
                <w:sz w:val="20"/>
                <w:szCs w:val="20"/>
              </w:rPr>
              <w:t>2.4 February</w:t>
            </w:r>
          </w:p>
        </w:tc>
        <w:tc>
          <w:tcPr>
            <w:tcW w:w="7798" w:type="dxa"/>
            <w:gridSpan w:val="2"/>
            <w:tcBorders>
              <w:top w:val="single" w:sz="4" w:space="0" w:color="auto"/>
              <w:left w:val="single" w:sz="4" w:space="0" w:color="auto"/>
              <w:bottom w:val="single" w:sz="4" w:space="0" w:color="auto"/>
              <w:right w:val="single" w:sz="4" w:space="0" w:color="auto"/>
            </w:tcBorders>
            <w:hideMark/>
          </w:tcPr>
          <w:p w14:paraId="6B82E3B1"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rPr>
              <w:t>All Board members to complete up to date DBS SC to update all gaps prior to next meeting</w:t>
            </w:r>
          </w:p>
        </w:tc>
        <w:tc>
          <w:tcPr>
            <w:tcW w:w="1513" w:type="dxa"/>
            <w:tcBorders>
              <w:top w:val="single" w:sz="4" w:space="0" w:color="auto"/>
              <w:left w:val="single" w:sz="4" w:space="0" w:color="auto"/>
              <w:bottom w:val="single" w:sz="4" w:space="0" w:color="auto"/>
              <w:right w:val="single" w:sz="4" w:space="0" w:color="auto"/>
            </w:tcBorders>
            <w:shd w:val="clear" w:color="auto" w:fill="00B050"/>
            <w:hideMark/>
          </w:tcPr>
          <w:p w14:paraId="17660021" w14:textId="76180AC2" w:rsidR="00064C98" w:rsidRPr="00064C98" w:rsidRDefault="00733404">
            <w:pPr>
              <w:suppressAutoHyphens/>
              <w:jc w:val="both"/>
              <w:rPr>
                <w:rFonts w:ascii="Arial" w:eastAsia="Calibri" w:hAnsi="Arial" w:cs="Arial"/>
                <w:spacing w:val="-5"/>
                <w:sz w:val="20"/>
                <w:szCs w:val="20"/>
              </w:rPr>
            </w:pPr>
            <w:r>
              <w:rPr>
                <w:rFonts w:ascii="Arial" w:eastAsia="Calibri" w:hAnsi="Arial" w:cs="Arial"/>
                <w:spacing w:val="-5"/>
                <w:sz w:val="20"/>
                <w:szCs w:val="20"/>
              </w:rPr>
              <w:t>Green</w:t>
            </w:r>
          </w:p>
        </w:tc>
      </w:tr>
      <w:tr w:rsidR="00064C98" w14:paraId="6EDD35E4" w14:textId="77777777" w:rsidTr="00064C98">
        <w:trPr>
          <w:trHeight w:val="499"/>
        </w:trPr>
        <w:tc>
          <w:tcPr>
            <w:tcW w:w="988" w:type="dxa"/>
            <w:tcBorders>
              <w:top w:val="single" w:sz="4" w:space="0" w:color="auto"/>
              <w:left w:val="single" w:sz="4" w:space="0" w:color="auto"/>
              <w:bottom w:val="single" w:sz="4" w:space="0" w:color="auto"/>
              <w:right w:val="single" w:sz="4" w:space="0" w:color="auto"/>
            </w:tcBorders>
            <w:hideMark/>
          </w:tcPr>
          <w:p w14:paraId="3CF60E13" w14:textId="77777777" w:rsidR="00064C98" w:rsidRPr="00064C98" w:rsidRDefault="00064C98">
            <w:pPr>
              <w:rPr>
                <w:rFonts w:ascii="Arial" w:hAnsi="Arial" w:cs="Arial"/>
                <w:sz w:val="20"/>
                <w:szCs w:val="20"/>
              </w:rPr>
            </w:pPr>
            <w:r w:rsidRPr="00064C98">
              <w:rPr>
                <w:rFonts w:ascii="Arial" w:hAnsi="Arial" w:cs="Arial"/>
                <w:sz w:val="20"/>
                <w:szCs w:val="20"/>
              </w:rPr>
              <w:t>2.9 February</w:t>
            </w:r>
          </w:p>
        </w:tc>
        <w:tc>
          <w:tcPr>
            <w:tcW w:w="7798" w:type="dxa"/>
            <w:gridSpan w:val="2"/>
            <w:tcBorders>
              <w:top w:val="single" w:sz="4" w:space="0" w:color="auto"/>
              <w:left w:val="single" w:sz="4" w:space="0" w:color="auto"/>
              <w:bottom w:val="single" w:sz="4" w:space="0" w:color="auto"/>
              <w:right w:val="single" w:sz="4" w:space="0" w:color="auto"/>
            </w:tcBorders>
            <w:hideMark/>
          </w:tcPr>
          <w:p w14:paraId="4686C1FF"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rPr>
              <w:t>Richard Webb to invoice clubs for entry fees</w:t>
            </w:r>
          </w:p>
        </w:tc>
        <w:tc>
          <w:tcPr>
            <w:tcW w:w="1513" w:type="dxa"/>
            <w:tcBorders>
              <w:top w:val="single" w:sz="4" w:space="0" w:color="auto"/>
              <w:left w:val="single" w:sz="4" w:space="0" w:color="auto"/>
              <w:bottom w:val="single" w:sz="4" w:space="0" w:color="auto"/>
              <w:right w:val="single" w:sz="4" w:space="0" w:color="auto"/>
            </w:tcBorders>
            <w:shd w:val="clear" w:color="auto" w:fill="FFC000" w:themeFill="accent4"/>
            <w:hideMark/>
          </w:tcPr>
          <w:p w14:paraId="3ACD3E56" w14:textId="77777777" w:rsidR="00064C98" w:rsidRPr="00064C98" w:rsidRDefault="00064C98">
            <w:pPr>
              <w:suppressAutoHyphens/>
              <w:jc w:val="both"/>
              <w:rPr>
                <w:rFonts w:ascii="Arial" w:eastAsia="Calibri" w:hAnsi="Arial" w:cs="Arial"/>
                <w:spacing w:val="-5"/>
                <w:sz w:val="20"/>
                <w:szCs w:val="20"/>
              </w:rPr>
            </w:pPr>
            <w:r w:rsidRPr="00064C98">
              <w:rPr>
                <w:rFonts w:ascii="Arial" w:eastAsia="Calibri" w:hAnsi="Arial" w:cs="Arial"/>
                <w:spacing w:val="-5"/>
                <w:sz w:val="20"/>
                <w:szCs w:val="20"/>
              </w:rPr>
              <w:t>MR/SC</w:t>
            </w:r>
          </w:p>
        </w:tc>
      </w:tr>
      <w:tr w:rsidR="00064C98" w14:paraId="5C0E48AE" w14:textId="77777777" w:rsidTr="00733404">
        <w:trPr>
          <w:trHeight w:val="499"/>
        </w:trPr>
        <w:tc>
          <w:tcPr>
            <w:tcW w:w="988" w:type="dxa"/>
            <w:tcBorders>
              <w:top w:val="single" w:sz="4" w:space="0" w:color="auto"/>
              <w:left w:val="single" w:sz="4" w:space="0" w:color="auto"/>
              <w:bottom w:val="single" w:sz="4" w:space="0" w:color="auto"/>
              <w:right w:val="single" w:sz="4" w:space="0" w:color="auto"/>
            </w:tcBorders>
            <w:hideMark/>
          </w:tcPr>
          <w:p w14:paraId="37696510" w14:textId="77777777" w:rsidR="00064C98" w:rsidRPr="00064C98" w:rsidRDefault="00064C98">
            <w:pPr>
              <w:rPr>
                <w:rFonts w:ascii="Arial" w:hAnsi="Arial" w:cs="Arial"/>
                <w:sz w:val="20"/>
                <w:szCs w:val="20"/>
              </w:rPr>
            </w:pPr>
            <w:r w:rsidRPr="00064C98">
              <w:rPr>
                <w:rFonts w:ascii="Arial" w:hAnsi="Arial" w:cs="Arial"/>
                <w:sz w:val="20"/>
                <w:szCs w:val="20"/>
              </w:rPr>
              <w:t>5 March</w:t>
            </w:r>
          </w:p>
        </w:tc>
        <w:tc>
          <w:tcPr>
            <w:tcW w:w="7798" w:type="dxa"/>
            <w:gridSpan w:val="2"/>
            <w:tcBorders>
              <w:top w:val="single" w:sz="4" w:space="0" w:color="auto"/>
              <w:left w:val="single" w:sz="4" w:space="0" w:color="auto"/>
              <w:bottom w:val="single" w:sz="4" w:space="0" w:color="auto"/>
              <w:right w:val="single" w:sz="4" w:space="0" w:color="auto"/>
            </w:tcBorders>
            <w:hideMark/>
          </w:tcPr>
          <w:p w14:paraId="6156ECC1"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rPr>
              <w:t>IW Foundation. DP to send link to Cornwall foundation website plus copy of presentation to all board members</w:t>
            </w:r>
          </w:p>
        </w:tc>
        <w:tc>
          <w:tcPr>
            <w:tcW w:w="1513" w:type="dxa"/>
            <w:tcBorders>
              <w:top w:val="single" w:sz="4" w:space="0" w:color="auto"/>
              <w:left w:val="single" w:sz="4" w:space="0" w:color="auto"/>
              <w:bottom w:val="single" w:sz="4" w:space="0" w:color="auto"/>
              <w:right w:val="single" w:sz="4" w:space="0" w:color="auto"/>
            </w:tcBorders>
            <w:shd w:val="clear" w:color="auto" w:fill="00B050"/>
            <w:hideMark/>
          </w:tcPr>
          <w:p w14:paraId="5EC58F10" w14:textId="6263F593" w:rsidR="00064C98" w:rsidRPr="00064C98" w:rsidRDefault="009327A4">
            <w:pPr>
              <w:suppressAutoHyphens/>
              <w:jc w:val="both"/>
              <w:rPr>
                <w:rFonts w:ascii="Arial" w:eastAsia="Calibri" w:hAnsi="Arial" w:cs="Arial"/>
                <w:spacing w:val="-5"/>
                <w:sz w:val="20"/>
                <w:szCs w:val="20"/>
              </w:rPr>
            </w:pPr>
            <w:r>
              <w:rPr>
                <w:rFonts w:ascii="Arial" w:eastAsia="Calibri" w:hAnsi="Arial" w:cs="Arial"/>
                <w:spacing w:val="-5"/>
                <w:sz w:val="20"/>
                <w:szCs w:val="20"/>
              </w:rPr>
              <w:t>Green</w:t>
            </w:r>
          </w:p>
        </w:tc>
      </w:tr>
      <w:tr w:rsidR="00064C98" w14:paraId="6B643085" w14:textId="77777777" w:rsidTr="00064C98">
        <w:trPr>
          <w:trHeight w:val="257"/>
        </w:trPr>
        <w:tc>
          <w:tcPr>
            <w:tcW w:w="988" w:type="dxa"/>
            <w:tcBorders>
              <w:top w:val="single" w:sz="4" w:space="0" w:color="auto"/>
              <w:left w:val="single" w:sz="4" w:space="0" w:color="auto"/>
              <w:bottom w:val="single" w:sz="4" w:space="0" w:color="auto"/>
              <w:right w:val="single" w:sz="4" w:space="0" w:color="auto"/>
            </w:tcBorders>
            <w:hideMark/>
          </w:tcPr>
          <w:p w14:paraId="2B071C52" w14:textId="77777777" w:rsidR="00064C98" w:rsidRPr="00064C98" w:rsidRDefault="00064C98">
            <w:pPr>
              <w:rPr>
                <w:rFonts w:ascii="Arial" w:hAnsi="Arial" w:cs="Arial"/>
                <w:sz w:val="20"/>
                <w:szCs w:val="20"/>
              </w:rPr>
            </w:pPr>
            <w:r w:rsidRPr="00064C98">
              <w:rPr>
                <w:rFonts w:ascii="Arial" w:hAnsi="Arial" w:cs="Arial"/>
                <w:sz w:val="20"/>
                <w:szCs w:val="20"/>
              </w:rPr>
              <w:t>7 March</w:t>
            </w:r>
          </w:p>
        </w:tc>
        <w:tc>
          <w:tcPr>
            <w:tcW w:w="7798" w:type="dxa"/>
            <w:gridSpan w:val="2"/>
            <w:tcBorders>
              <w:top w:val="single" w:sz="4" w:space="0" w:color="auto"/>
              <w:left w:val="single" w:sz="4" w:space="0" w:color="auto"/>
              <w:bottom w:val="single" w:sz="4" w:space="0" w:color="auto"/>
              <w:right w:val="single" w:sz="4" w:space="0" w:color="auto"/>
            </w:tcBorders>
            <w:hideMark/>
          </w:tcPr>
          <w:p w14:paraId="4AD638D9"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rPr>
              <w:t>Coaches policy. Final copy to be sent to SC</w:t>
            </w:r>
          </w:p>
        </w:tc>
        <w:tc>
          <w:tcPr>
            <w:tcW w:w="1513" w:type="dxa"/>
            <w:tcBorders>
              <w:top w:val="single" w:sz="4" w:space="0" w:color="auto"/>
              <w:left w:val="single" w:sz="4" w:space="0" w:color="auto"/>
              <w:bottom w:val="single" w:sz="4" w:space="0" w:color="auto"/>
              <w:right w:val="single" w:sz="4" w:space="0" w:color="auto"/>
            </w:tcBorders>
            <w:shd w:val="clear" w:color="auto" w:fill="00B050"/>
            <w:hideMark/>
          </w:tcPr>
          <w:p w14:paraId="174FCC7A" w14:textId="2CC3EF65" w:rsidR="00064C98" w:rsidRPr="00064C98" w:rsidRDefault="009327A4">
            <w:pPr>
              <w:suppressAutoHyphens/>
              <w:jc w:val="both"/>
              <w:rPr>
                <w:rFonts w:ascii="Arial" w:eastAsia="Calibri" w:hAnsi="Arial" w:cs="Arial"/>
                <w:spacing w:val="-5"/>
                <w:sz w:val="20"/>
                <w:szCs w:val="20"/>
              </w:rPr>
            </w:pPr>
            <w:r>
              <w:rPr>
                <w:rFonts w:ascii="Arial" w:eastAsia="Calibri" w:hAnsi="Arial" w:cs="Arial"/>
                <w:spacing w:val="-5"/>
                <w:sz w:val="20"/>
                <w:szCs w:val="20"/>
              </w:rPr>
              <w:t>Green</w:t>
            </w:r>
          </w:p>
        </w:tc>
      </w:tr>
      <w:tr w:rsidR="00064C98" w14:paraId="6AA02555" w14:textId="77777777" w:rsidTr="00064C98">
        <w:trPr>
          <w:trHeight w:val="345"/>
        </w:trPr>
        <w:tc>
          <w:tcPr>
            <w:tcW w:w="988" w:type="dxa"/>
            <w:tcBorders>
              <w:top w:val="single" w:sz="4" w:space="0" w:color="auto"/>
              <w:left w:val="single" w:sz="4" w:space="0" w:color="auto"/>
              <w:bottom w:val="single" w:sz="4" w:space="0" w:color="auto"/>
              <w:right w:val="single" w:sz="4" w:space="0" w:color="auto"/>
            </w:tcBorders>
            <w:hideMark/>
          </w:tcPr>
          <w:p w14:paraId="7DA6541A" w14:textId="77777777" w:rsidR="00064C98" w:rsidRPr="00064C98" w:rsidRDefault="00064C98">
            <w:pPr>
              <w:rPr>
                <w:rFonts w:ascii="Arial" w:hAnsi="Arial" w:cs="Arial"/>
                <w:sz w:val="20"/>
                <w:szCs w:val="20"/>
              </w:rPr>
            </w:pPr>
            <w:r w:rsidRPr="00064C98">
              <w:rPr>
                <w:rFonts w:ascii="Arial" w:hAnsi="Arial" w:cs="Arial"/>
                <w:sz w:val="20"/>
                <w:szCs w:val="20"/>
              </w:rPr>
              <w:t>10 March</w:t>
            </w:r>
          </w:p>
        </w:tc>
        <w:tc>
          <w:tcPr>
            <w:tcW w:w="7798" w:type="dxa"/>
            <w:gridSpan w:val="2"/>
            <w:tcBorders>
              <w:top w:val="single" w:sz="4" w:space="0" w:color="auto"/>
              <w:left w:val="single" w:sz="4" w:space="0" w:color="auto"/>
              <w:bottom w:val="single" w:sz="4" w:space="0" w:color="auto"/>
              <w:right w:val="single" w:sz="4" w:space="0" w:color="auto"/>
            </w:tcBorders>
          </w:tcPr>
          <w:p w14:paraId="70F557F6" w14:textId="77777777" w:rsidR="00064C98" w:rsidRPr="00064C98" w:rsidRDefault="00064C98">
            <w:pPr>
              <w:rPr>
                <w:rFonts w:ascii="Arial" w:eastAsia="Calibri" w:hAnsi="Arial" w:cs="Arial"/>
                <w:spacing w:val="-5"/>
                <w:sz w:val="20"/>
                <w:szCs w:val="20"/>
              </w:rPr>
            </w:pPr>
            <w:r w:rsidRPr="00064C98">
              <w:rPr>
                <w:rFonts w:ascii="Arial" w:eastAsia="Calibri" w:hAnsi="Arial" w:cs="Arial"/>
                <w:spacing w:val="-5"/>
                <w:sz w:val="20"/>
                <w:szCs w:val="20"/>
              </w:rPr>
              <w:t xml:space="preserve">Website review:   </w:t>
            </w:r>
          </w:p>
          <w:p w14:paraId="0F3C7593" w14:textId="77777777" w:rsidR="00064C98" w:rsidRPr="00064C98" w:rsidRDefault="00064C98">
            <w:pPr>
              <w:rPr>
                <w:rFonts w:ascii="Arial" w:eastAsia="Calibri" w:hAnsi="Arial" w:cs="Arial"/>
                <w:spacing w:val="-5"/>
                <w:sz w:val="20"/>
                <w:szCs w:val="20"/>
              </w:rPr>
            </w:pPr>
            <w:r w:rsidRPr="00064C98">
              <w:rPr>
                <w:rFonts w:ascii="Arial" w:eastAsia="Calibri" w:hAnsi="Arial" w:cs="Arial"/>
                <w:spacing w:val="-5"/>
                <w:sz w:val="20"/>
                <w:szCs w:val="20"/>
              </w:rPr>
              <w:t xml:space="preserve">(Please refer to March minutes for details)      </w:t>
            </w:r>
          </w:p>
          <w:p w14:paraId="1D774FF6"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 xml:space="preserve">SC/Board members to update the current information held on our website </w:t>
            </w:r>
          </w:p>
          <w:p w14:paraId="054355C1" w14:textId="77777777" w:rsidR="00064C98" w:rsidRPr="00064C98" w:rsidRDefault="00064C98">
            <w:pPr>
              <w:spacing w:before="100" w:beforeAutospacing="1" w:after="100" w:afterAutospacing="1"/>
              <w:rPr>
                <w:rFonts w:ascii="Arial" w:eastAsia="Times New Roman" w:hAnsi="Arial" w:cs="Arial"/>
                <w:sz w:val="20"/>
                <w:szCs w:val="20"/>
              </w:rPr>
            </w:pPr>
          </w:p>
        </w:tc>
        <w:tc>
          <w:tcPr>
            <w:tcW w:w="1513" w:type="dxa"/>
            <w:tcBorders>
              <w:top w:val="single" w:sz="4" w:space="0" w:color="auto"/>
              <w:left w:val="single" w:sz="4" w:space="0" w:color="auto"/>
              <w:bottom w:val="single" w:sz="4" w:space="0" w:color="auto"/>
              <w:right w:val="single" w:sz="4" w:space="0" w:color="auto"/>
            </w:tcBorders>
            <w:shd w:val="clear" w:color="auto" w:fill="FFC000" w:themeFill="accent4"/>
          </w:tcPr>
          <w:p w14:paraId="033D883C" w14:textId="38E093CC" w:rsidR="00064C98" w:rsidRPr="00064C98" w:rsidRDefault="009327A4">
            <w:pPr>
              <w:suppressAutoHyphens/>
              <w:jc w:val="both"/>
              <w:rPr>
                <w:rFonts w:ascii="Arial" w:eastAsia="Calibri" w:hAnsi="Arial" w:cs="Arial"/>
                <w:spacing w:val="-5"/>
                <w:sz w:val="20"/>
                <w:szCs w:val="20"/>
              </w:rPr>
            </w:pPr>
            <w:r>
              <w:rPr>
                <w:rFonts w:ascii="Arial" w:eastAsia="Calibri" w:hAnsi="Arial" w:cs="Arial"/>
                <w:spacing w:val="-5"/>
                <w:sz w:val="20"/>
                <w:szCs w:val="20"/>
              </w:rPr>
              <w:t>Amber</w:t>
            </w:r>
          </w:p>
        </w:tc>
      </w:tr>
      <w:tr w:rsidR="00064C98" w14:paraId="168B0500" w14:textId="77777777" w:rsidTr="00064C98">
        <w:trPr>
          <w:trHeight w:val="345"/>
        </w:trPr>
        <w:tc>
          <w:tcPr>
            <w:tcW w:w="988" w:type="dxa"/>
            <w:tcBorders>
              <w:top w:val="single" w:sz="4" w:space="0" w:color="auto"/>
              <w:left w:val="single" w:sz="4" w:space="0" w:color="auto"/>
              <w:bottom w:val="single" w:sz="4" w:space="0" w:color="auto"/>
              <w:right w:val="single" w:sz="4" w:space="0" w:color="auto"/>
            </w:tcBorders>
            <w:hideMark/>
          </w:tcPr>
          <w:p w14:paraId="1CC52F49" w14:textId="77777777" w:rsidR="00064C98" w:rsidRPr="00064C98" w:rsidRDefault="00064C98">
            <w:pPr>
              <w:rPr>
                <w:rFonts w:ascii="Arial" w:hAnsi="Arial" w:cs="Arial"/>
                <w:sz w:val="20"/>
                <w:szCs w:val="20"/>
              </w:rPr>
            </w:pPr>
            <w:r w:rsidRPr="00064C98">
              <w:rPr>
                <w:rFonts w:ascii="Arial" w:hAnsi="Arial" w:cs="Arial"/>
                <w:sz w:val="20"/>
                <w:szCs w:val="20"/>
              </w:rPr>
              <w:t>10 cont.</w:t>
            </w:r>
          </w:p>
        </w:tc>
        <w:tc>
          <w:tcPr>
            <w:tcW w:w="7798" w:type="dxa"/>
            <w:gridSpan w:val="2"/>
            <w:tcBorders>
              <w:top w:val="single" w:sz="4" w:space="0" w:color="auto"/>
              <w:left w:val="single" w:sz="4" w:space="0" w:color="auto"/>
              <w:bottom w:val="single" w:sz="4" w:space="0" w:color="auto"/>
              <w:right w:val="single" w:sz="4" w:space="0" w:color="auto"/>
            </w:tcBorders>
          </w:tcPr>
          <w:p w14:paraId="53B3C23C" w14:textId="77777777" w:rsidR="00064C98" w:rsidRPr="00064C98" w:rsidRDefault="00064C98">
            <w:pPr>
              <w:spacing w:before="100" w:beforeAutospacing="1" w:after="100" w:afterAutospacing="1"/>
              <w:rPr>
                <w:rFonts w:ascii="Arial" w:eastAsia="Calibri" w:hAnsi="Arial" w:cs="Arial"/>
                <w:spacing w:val="-5"/>
                <w:sz w:val="20"/>
                <w:szCs w:val="20"/>
              </w:rPr>
            </w:pPr>
            <w:r w:rsidRPr="00064C98">
              <w:rPr>
                <w:rFonts w:ascii="Arial" w:eastAsia="Calibri" w:hAnsi="Arial" w:cs="Arial"/>
                <w:spacing w:val="-5"/>
                <w:sz w:val="20"/>
                <w:szCs w:val="20"/>
              </w:rPr>
              <w:t>All board/employees to review their relevant pages and rewrite. Deadline 01/04/21 CE will update all board on 12/04/21</w:t>
            </w:r>
          </w:p>
          <w:p w14:paraId="322F52E9" w14:textId="77777777" w:rsidR="00064C98" w:rsidRPr="00064C98" w:rsidRDefault="00064C98">
            <w:pPr>
              <w:spacing w:before="100" w:beforeAutospacing="1" w:after="100" w:afterAutospacing="1"/>
              <w:rPr>
                <w:rFonts w:ascii="Arial" w:eastAsia="Times New Roman" w:hAnsi="Arial" w:cs="Arial"/>
                <w:sz w:val="20"/>
                <w:szCs w:val="20"/>
              </w:rPr>
            </w:pPr>
          </w:p>
        </w:tc>
        <w:tc>
          <w:tcPr>
            <w:tcW w:w="1513" w:type="dxa"/>
            <w:tcBorders>
              <w:top w:val="single" w:sz="4" w:space="0" w:color="auto"/>
              <w:left w:val="single" w:sz="4" w:space="0" w:color="auto"/>
              <w:bottom w:val="single" w:sz="4" w:space="0" w:color="auto"/>
              <w:right w:val="single" w:sz="4" w:space="0" w:color="auto"/>
            </w:tcBorders>
            <w:shd w:val="clear" w:color="auto" w:fill="FF0000"/>
            <w:hideMark/>
          </w:tcPr>
          <w:p w14:paraId="5C8C89B0" w14:textId="77777777" w:rsidR="00064C98" w:rsidRPr="00064C98" w:rsidRDefault="00064C98">
            <w:pPr>
              <w:suppressAutoHyphens/>
              <w:jc w:val="both"/>
              <w:rPr>
                <w:rFonts w:ascii="Arial" w:eastAsia="Calibri" w:hAnsi="Arial" w:cs="Arial"/>
                <w:spacing w:val="-5"/>
                <w:sz w:val="20"/>
                <w:szCs w:val="20"/>
              </w:rPr>
            </w:pPr>
            <w:r w:rsidRPr="00064C98">
              <w:rPr>
                <w:rFonts w:ascii="Arial" w:eastAsia="Calibri" w:hAnsi="Arial" w:cs="Arial"/>
                <w:spacing w:val="-5"/>
                <w:sz w:val="20"/>
                <w:szCs w:val="20"/>
              </w:rPr>
              <w:t>Clubs &amp; Leagues page not updated</w:t>
            </w:r>
          </w:p>
        </w:tc>
      </w:tr>
      <w:tr w:rsidR="00064C98" w14:paraId="1FE5E966" w14:textId="77777777" w:rsidTr="00733404">
        <w:trPr>
          <w:trHeight w:val="345"/>
        </w:trPr>
        <w:tc>
          <w:tcPr>
            <w:tcW w:w="988" w:type="dxa"/>
            <w:tcBorders>
              <w:top w:val="single" w:sz="4" w:space="0" w:color="auto"/>
              <w:left w:val="single" w:sz="4" w:space="0" w:color="auto"/>
              <w:bottom w:val="single" w:sz="4" w:space="0" w:color="auto"/>
              <w:right w:val="single" w:sz="4" w:space="0" w:color="auto"/>
            </w:tcBorders>
            <w:hideMark/>
          </w:tcPr>
          <w:p w14:paraId="6E4B7F3A" w14:textId="77777777" w:rsidR="00064C98" w:rsidRPr="00064C98" w:rsidRDefault="00064C98">
            <w:pPr>
              <w:rPr>
                <w:rFonts w:ascii="Arial" w:hAnsi="Arial" w:cs="Arial"/>
                <w:sz w:val="20"/>
                <w:szCs w:val="20"/>
              </w:rPr>
            </w:pPr>
            <w:r w:rsidRPr="00064C98">
              <w:rPr>
                <w:rFonts w:ascii="Arial" w:hAnsi="Arial" w:cs="Arial"/>
                <w:sz w:val="20"/>
                <w:szCs w:val="20"/>
              </w:rPr>
              <w:t>14 March</w:t>
            </w:r>
          </w:p>
        </w:tc>
        <w:tc>
          <w:tcPr>
            <w:tcW w:w="7798" w:type="dxa"/>
            <w:gridSpan w:val="2"/>
            <w:tcBorders>
              <w:top w:val="single" w:sz="4" w:space="0" w:color="auto"/>
              <w:left w:val="single" w:sz="4" w:space="0" w:color="auto"/>
              <w:bottom w:val="single" w:sz="4" w:space="0" w:color="auto"/>
              <w:right w:val="single" w:sz="4" w:space="0" w:color="auto"/>
            </w:tcBorders>
            <w:hideMark/>
          </w:tcPr>
          <w:p w14:paraId="615CD70B"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rPr>
              <w:t>Employee job description (SC)</w:t>
            </w:r>
          </w:p>
          <w:p w14:paraId="41B2AE51" w14:textId="77777777" w:rsidR="00064C98" w:rsidRPr="00064C98" w:rsidRDefault="00064C98">
            <w:pPr>
              <w:spacing w:before="100" w:beforeAutospacing="1" w:after="100" w:afterAutospacing="1"/>
              <w:rPr>
                <w:rFonts w:ascii="Arial" w:eastAsia="Times New Roman" w:hAnsi="Arial" w:cs="Arial"/>
                <w:sz w:val="20"/>
                <w:szCs w:val="20"/>
                <w:lang w:val="en-GB" w:eastAsia="en-GB"/>
              </w:rPr>
            </w:pPr>
            <w:r w:rsidRPr="00064C98">
              <w:rPr>
                <w:rFonts w:ascii="Arial" w:eastAsia="Calibri" w:hAnsi="Arial" w:cs="Arial"/>
                <w:spacing w:val="-5"/>
                <w:sz w:val="20"/>
                <w:szCs w:val="20"/>
              </w:rPr>
              <w:t>KB/HW/DM</w:t>
            </w:r>
            <w:r w:rsidRPr="00064C98">
              <w:rPr>
                <w:rFonts w:ascii="Arial" w:eastAsia="Times New Roman" w:hAnsi="Arial" w:cs="Arial"/>
                <w:sz w:val="20"/>
                <w:szCs w:val="20"/>
                <w:lang w:val="en-GB" w:eastAsia="en-GB"/>
              </w:rPr>
              <w:t xml:space="preserve"> to meet to discuss and agree JD for 21-22</w:t>
            </w:r>
          </w:p>
          <w:p w14:paraId="7ED633C9" w14:textId="77777777" w:rsidR="00064C98" w:rsidRPr="00064C98" w:rsidRDefault="00064C98">
            <w:pPr>
              <w:spacing w:before="100" w:beforeAutospacing="1" w:after="100" w:afterAutospacing="1"/>
              <w:rPr>
                <w:rFonts w:ascii="Arial" w:eastAsia="Times New Roman" w:hAnsi="Arial" w:cs="Arial"/>
                <w:sz w:val="20"/>
                <w:szCs w:val="20"/>
              </w:rPr>
            </w:pPr>
            <w:r w:rsidRPr="00064C98">
              <w:rPr>
                <w:rFonts w:ascii="Arial" w:eastAsia="Times New Roman" w:hAnsi="Arial" w:cs="Arial"/>
                <w:sz w:val="20"/>
                <w:szCs w:val="20"/>
                <w:lang w:val="en-GB" w:eastAsia="en-GB"/>
              </w:rPr>
              <w:t>HW to meet with SC to agree appraisal targets</w:t>
            </w:r>
          </w:p>
        </w:tc>
        <w:tc>
          <w:tcPr>
            <w:tcW w:w="1513" w:type="dxa"/>
            <w:tcBorders>
              <w:top w:val="single" w:sz="4" w:space="0" w:color="auto"/>
              <w:left w:val="single" w:sz="4" w:space="0" w:color="auto"/>
              <w:bottom w:val="single" w:sz="4" w:space="0" w:color="auto"/>
              <w:right w:val="single" w:sz="4" w:space="0" w:color="auto"/>
            </w:tcBorders>
            <w:shd w:val="clear" w:color="auto" w:fill="00B050"/>
          </w:tcPr>
          <w:p w14:paraId="6C7578D1" w14:textId="77777777" w:rsidR="00064C98" w:rsidRDefault="00064C98">
            <w:pPr>
              <w:suppressAutoHyphens/>
              <w:jc w:val="both"/>
              <w:rPr>
                <w:rFonts w:ascii="Arial" w:eastAsia="Calibri" w:hAnsi="Arial" w:cs="Arial"/>
                <w:spacing w:val="-5"/>
                <w:sz w:val="20"/>
                <w:szCs w:val="20"/>
              </w:rPr>
            </w:pPr>
          </w:p>
          <w:p w14:paraId="6303B28E" w14:textId="7261008D" w:rsidR="00733404" w:rsidRPr="00064C98" w:rsidRDefault="00733404">
            <w:pPr>
              <w:suppressAutoHyphens/>
              <w:jc w:val="both"/>
              <w:rPr>
                <w:rFonts w:ascii="Arial" w:eastAsia="Calibri" w:hAnsi="Arial" w:cs="Arial"/>
                <w:spacing w:val="-5"/>
                <w:sz w:val="20"/>
                <w:szCs w:val="20"/>
              </w:rPr>
            </w:pPr>
            <w:r>
              <w:rPr>
                <w:rFonts w:ascii="Arial" w:eastAsia="Calibri" w:hAnsi="Arial" w:cs="Arial"/>
                <w:spacing w:val="-5"/>
                <w:sz w:val="20"/>
                <w:szCs w:val="20"/>
              </w:rPr>
              <w:t>Green</w:t>
            </w:r>
          </w:p>
        </w:tc>
      </w:tr>
      <w:tr w:rsidR="00064C98" w14:paraId="5E3FBB1B" w14:textId="77777777" w:rsidTr="00733404">
        <w:trPr>
          <w:trHeight w:val="345"/>
        </w:trPr>
        <w:tc>
          <w:tcPr>
            <w:tcW w:w="988" w:type="dxa"/>
            <w:tcBorders>
              <w:top w:val="single" w:sz="4" w:space="0" w:color="auto"/>
              <w:left w:val="single" w:sz="4" w:space="0" w:color="auto"/>
              <w:bottom w:val="single" w:sz="4" w:space="0" w:color="auto"/>
              <w:right w:val="single" w:sz="4" w:space="0" w:color="auto"/>
            </w:tcBorders>
            <w:hideMark/>
          </w:tcPr>
          <w:p w14:paraId="5237B28A" w14:textId="77777777" w:rsidR="00064C98" w:rsidRPr="00064C98" w:rsidRDefault="00064C98">
            <w:pPr>
              <w:rPr>
                <w:rFonts w:ascii="Arial" w:hAnsi="Arial" w:cs="Arial"/>
                <w:sz w:val="20"/>
                <w:szCs w:val="20"/>
              </w:rPr>
            </w:pPr>
            <w:r w:rsidRPr="00064C98">
              <w:rPr>
                <w:rFonts w:ascii="Arial" w:hAnsi="Arial" w:cs="Arial"/>
                <w:sz w:val="20"/>
                <w:szCs w:val="20"/>
              </w:rPr>
              <w:t>April Actions:</w:t>
            </w:r>
          </w:p>
          <w:p w14:paraId="3DC932B9" w14:textId="77777777" w:rsidR="00064C98" w:rsidRPr="00064C98" w:rsidRDefault="00064C98">
            <w:pPr>
              <w:rPr>
                <w:rFonts w:ascii="Arial" w:hAnsi="Arial" w:cs="Arial"/>
                <w:sz w:val="20"/>
                <w:szCs w:val="20"/>
              </w:rPr>
            </w:pPr>
            <w:r w:rsidRPr="00064C98">
              <w:rPr>
                <w:rFonts w:ascii="Arial" w:hAnsi="Arial" w:cs="Arial"/>
                <w:sz w:val="20"/>
                <w:szCs w:val="20"/>
              </w:rPr>
              <w:t>4</w:t>
            </w:r>
          </w:p>
        </w:tc>
        <w:tc>
          <w:tcPr>
            <w:tcW w:w="7798" w:type="dxa"/>
            <w:gridSpan w:val="2"/>
            <w:tcBorders>
              <w:top w:val="single" w:sz="4" w:space="0" w:color="auto"/>
              <w:left w:val="single" w:sz="4" w:space="0" w:color="auto"/>
              <w:bottom w:val="single" w:sz="4" w:space="0" w:color="auto"/>
              <w:right w:val="single" w:sz="4" w:space="0" w:color="auto"/>
            </w:tcBorders>
            <w:hideMark/>
          </w:tcPr>
          <w:p w14:paraId="6AABADD5"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 xml:space="preserve">Safeguarding: </w:t>
            </w:r>
          </w:p>
          <w:p w14:paraId="5738C149" w14:textId="77777777" w:rsidR="00064C98" w:rsidRPr="00064C98" w:rsidRDefault="00064C98">
            <w:pPr>
              <w:suppressAutoHyphens/>
              <w:jc w:val="both"/>
              <w:rPr>
                <w:rFonts w:ascii="Arial" w:eastAsia="Calibri" w:hAnsi="Arial" w:cs="Arial"/>
                <w:spacing w:val="-5"/>
                <w:sz w:val="20"/>
                <w:szCs w:val="20"/>
              </w:rPr>
            </w:pPr>
            <w:r w:rsidRPr="00064C98">
              <w:rPr>
                <w:rFonts w:ascii="Arial" w:eastAsia="Calibri" w:hAnsi="Arial" w:cs="Arial"/>
                <w:spacing w:val="-5"/>
                <w:sz w:val="20"/>
                <w:szCs w:val="20"/>
              </w:rPr>
              <w:t xml:space="preserve">DM/SC To </w:t>
            </w:r>
            <w:r w:rsidRPr="00064C98">
              <w:rPr>
                <w:rFonts w:ascii="Arial" w:eastAsia="Times New Roman" w:hAnsi="Arial" w:cs="Arial"/>
                <w:color w:val="000000"/>
                <w:sz w:val="20"/>
                <w:szCs w:val="20"/>
                <w:lang w:val="en-GB" w:eastAsia="en-GB"/>
              </w:rPr>
              <w:t>produce presentation on ‘Prevent’ training to board.</w:t>
            </w:r>
          </w:p>
        </w:tc>
        <w:tc>
          <w:tcPr>
            <w:tcW w:w="1513" w:type="dxa"/>
            <w:tcBorders>
              <w:top w:val="single" w:sz="4" w:space="0" w:color="auto"/>
              <w:left w:val="single" w:sz="4" w:space="0" w:color="auto"/>
              <w:bottom w:val="single" w:sz="4" w:space="0" w:color="auto"/>
              <w:right w:val="single" w:sz="4" w:space="0" w:color="auto"/>
            </w:tcBorders>
            <w:shd w:val="clear" w:color="auto" w:fill="FFC000"/>
          </w:tcPr>
          <w:p w14:paraId="375BDF7E" w14:textId="77777777" w:rsidR="00064C98" w:rsidRPr="00064C98" w:rsidRDefault="00064C98">
            <w:pPr>
              <w:suppressAutoHyphens/>
              <w:jc w:val="both"/>
              <w:rPr>
                <w:rFonts w:ascii="Arial" w:eastAsia="Calibri" w:hAnsi="Arial" w:cs="Arial"/>
                <w:spacing w:val="-5"/>
                <w:sz w:val="20"/>
                <w:szCs w:val="20"/>
              </w:rPr>
            </w:pPr>
          </w:p>
          <w:p w14:paraId="5A99B3AC" w14:textId="546A3608" w:rsidR="00064C98" w:rsidRPr="00064C98" w:rsidRDefault="00733404">
            <w:pPr>
              <w:suppressAutoHyphens/>
              <w:jc w:val="both"/>
              <w:rPr>
                <w:rFonts w:ascii="Arial" w:eastAsia="Calibri" w:hAnsi="Arial" w:cs="Arial"/>
                <w:spacing w:val="-5"/>
                <w:sz w:val="20"/>
                <w:szCs w:val="20"/>
              </w:rPr>
            </w:pPr>
            <w:r>
              <w:rPr>
                <w:rFonts w:ascii="Arial" w:eastAsia="Calibri" w:hAnsi="Arial" w:cs="Arial"/>
                <w:spacing w:val="-5"/>
                <w:sz w:val="20"/>
                <w:szCs w:val="20"/>
              </w:rPr>
              <w:t>Amber</w:t>
            </w:r>
          </w:p>
          <w:p w14:paraId="558EB196" w14:textId="77777777" w:rsidR="00064C98" w:rsidRPr="00064C98" w:rsidRDefault="00064C98">
            <w:pPr>
              <w:suppressAutoHyphens/>
              <w:jc w:val="both"/>
              <w:rPr>
                <w:rFonts w:ascii="Arial" w:eastAsia="Calibri" w:hAnsi="Arial" w:cs="Arial"/>
                <w:spacing w:val="-5"/>
                <w:sz w:val="20"/>
                <w:szCs w:val="20"/>
              </w:rPr>
            </w:pPr>
          </w:p>
        </w:tc>
      </w:tr>
      <w:tr w:rsidR="00064C98" w14:paraId="4C428DD0" w14:textId="77777777" w:rsidTr="00733404">
        <w:trPr>
          <w:trHeight w:val="345"/>
        </w:trPr>
        <w:tc>
          <w:tcPr>
            <w:tcW w:w="988" w:type="dxa"/>
            <w:tcBorders>
              <w:top w:val="single" w:sz="4" w:space="0" w:color="auto"/>
              <w:left w:val="single" w:sz="4" w:space="0" w:color="auto"/>
              <w:bottom w:val="single" w:sz="4" w:space="0" w:color="auto"/>
              <w:right w:val="single" w:sz="4" w:space="0" w:color="auto"/>
            </w:tcBorders>
            <w:hideMark/>
          </w:tcPr>
          <w:p w14:paraId="4DF9DF10" w14:textId="77777777" w:rsidR="00064C98" w:rsidRPr="00064C98" w:rsidRDefault="00064C98">
            <w:pPr>
              <w:rPr>
                <w:rFonts w:ascii="Arial" w:hAnsi="Arial" w:cs="Arial"/>
                <w:sz w:val="20"/>
                <w:szCs w:val="20"/>
              </w:rPr>
            </w:pPr>
            <w:r w:rsidRPr="00064C98">
              <w:rPr>
                <w:rFonts w:ascii="Arial" w:hAnsi="Arial" w:cs="Arial"/>
                <w:sz w:val="20"/>
                <w:szCs w:val="20"/>
              </w:rPr>
              <w:t>5</w:t>
            </w:r>
          </w:p>
        </w:tc>
        <w:tc>
          <w:tcPr>
            <w:tcW w:w="7798" w:type="dxa"/>
            <w:gridSpan w:val="2"/>
            <w:tcBorders>
              <w:top w:val="single" w:sz="4" w:space="0" w:color="auto"/>
              <w:left w:val="single" w:sz="4" w:space="0" w:color="auto"/>
              <w:bottom w:val="single" w:sz="4" w:space="0" w:color="auto"/>
              <w:right w:val="single" w:sz="4" w:space="0" w:color="auto"/>
            </w:tcBorders>
          </w:tcPr>
          <w:p w14:paraId="05EF4401"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Website review:</w:t>
            </w:r>
          </w:p>
          <w:p w14:paraId="47109003"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CE to contact Jasper to look at website and provide feedback on his ability to implement proposed changes.</w:t>
            </w:r>
          </w:p>
          <w:p w14:paraId="61719F06" w14:textId="77777777" w:rsidR="00064C98" w:rsidRPr="00064C98" w:rsidRDefault="00064C98">
            <w:pPr>
              <w:rPr>
                <w:rFonts w:ascii="Arial" w:eastAsia="Times New Roman" w:hAnsi="Arial" w:cs="Arial"/>
                <w:sz w:val="20"/>
                <w:szCs w:val="20"/>
                <w:lang w:val="en-GB" w:eastAsia="en-GB"/>
              </w:rPr>
            </w:pPr>
          </w:p>
          <w:p w14:paraId="5EEEA483"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SC to ensure log in details are received from Liam and provided to CE.</w:t>
            </w:r>
          </w:p>
          <w:p w14:paraId="042A0EAF" w14:textId="77777777" w:rsidR="00064C98" w:rsidRPr="00064C98" w:rsidRDefault="00064C98">
            <w:pPr>
              <w:rPr>
                <w:rFonts w:ascii="Arial" w:eastAsia="Times New Roman" w:hAnsi="Arial" w:cs="Arial"/>
                <w:sz w:val="20"/>
                <w:szCs w:val="20"/>
                <w:lang w:val="en-GB" w:eastAsia="en-GB"/>
              </w:rPr>
            </w:pPr>
          </w:p>
          <w:p w14:paraId="5C8201ED"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SC to arrange meeting</w:t>
            </w:r>
          </w:p>
          <w:p w14:paraId="0290BD57" w14:textId="77777777" w:rsidR="00064C98" w:rsidRPr="00064C98" w:rsidRDefault="00064C98">
            <w:pPr>
              <w:rPr>
                <w:rFonts w:ascii="Arial" w:eastAsia="Times New Roman" w:hAnsi="Arial" w:cs="Arial"/>
                <w:sz w:val="20"/>
                <w:szCs w:val="20"/>
                <w:lang w:val="en-GB"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00B050"/>
          </w:tcPr>
          <w:p w14:paraId="05BC56BA" w14:textId="77777777" w:rsidR="00064C98" w:rsidRPr="00064C98" w:rsidRDefault="00064C98">
            <w:pPr>
              <w:rPr>
                <w:rFonts w:ascii="Arial" w:eastAsia="Times New Roman" w:hAnsi="Arial" w:cs="Arial"/>
                <w:sz w:val="20"/>
                <w:szCs w:val="20"/>
                <w:lang w:val="en-GB" w:eastAsia="en-GB"/>
              </w:rPr>
            </w:pPr>
          </w:p>
          <w:p w14:paraId="65ECE60E" w14:textId="53F843C6" w:rsidR="00064C98" w:rsidRPr="00064C98" w:rsidRDefault="00733404">
            <w:pPr>
              <w:rPr>
                <w:rFonts w:ascii="Arial" w:eastAsia="Calibri" w:hAnsi="Arial" w:cs="Arial"/>
                <w:spacing w:val="-5"/>
                <w:sz w:val="20"/>
                <w:szCs w:val="20"/>
              </w:rPr>
            </w:pPr>
            <w:r w:rsidRPr="00733404">
              <w:rPr>
                <w:rFonts w:ascii="Arial" w:eastAsia="Times New Roman" w:hAnsi="Arial" w:cs="Arial"/>
                <w:sz w:val="20"/>
                <w:szCs w:val="20"/>
                <w:shd w:val="clear" w:color="auto" w:fill="00B050"/>
                <w:lang w:val="en-GB" w:eastAsia="en-GB"/>
              </w:rPr>
              <w:t>Green</w:t>
            </w:r>
          </w:p>
        </w:tc>
      </w:tr>
      <w:tr w:rsidR="00064C98" w14:paraId="316DA0F1" w14:textId="77777777" w:rsidTr="00733404">
        <w:trPr>
          <w:trHeight w:val="345"/>
        </w:trPr>
        <w:tc>
          <w:tcPr>
            <w:tcW w:w="988" w:type="dxa"/>
            <w:tcBorders>
              <w:top w:val="single" w:sz="4" w:space="0" w:color="auto"/>
              <w:left w:val="single" w:sz="4" w:space="0" w:color="auto"/>
              <w:bottom w:val="single" w:sz="4" w:space="0" w:color="auto"/>
              <w:right w:val="single" w:sz="4" w:space="0" w:color="auto"/>
            </w:tcBorders>
            <w:hideMark/>
          </w:tcPr>
          <w:p w14:paraId="30473F87" w14:textId="77777777" w:rsidR="00064C98" w:rsidRPr="00064C98" w:rsidRDefault="00064C98">
            <w:pPr>
              <w:rPr>
                <w:rFonts w:ascii="Arial" w:hAnsi="Arial" w:cs="Arial"/>
                <w:sz w:val="20"/>
                <w:szCs w:val="20"/>
              </w:rPr>
            </w:pPr>
            <w:r w:rsidRPr="00064C98">
              <w:rPr>
                <w:rFonts w:ascii="Arial" w:hAnsi="Arial" w:cs="Arial"/>
                <w:sz w:val="20"/>
                <w:szCs w:val="20"/>
              </w:rPr>
              <w:t>6</w:t>
            </w:r>
          </w:p>
        </w:tc>
        <w:tc>
          <w:tcPr>
            <w:tcW w:w="7798" w:type="dxa"/>
            <w:gridSpan w:val="2"/>
            <w:tcBorders>
              <w:top w:val="single" w:sz="4" w:space="0" w:color="auto"/>
              <w:left w:val="single" w:sz="4" w:space="0" w:color="auto"/>
              <w:bottom w:val="single" w:sz="4" w:space="0" w:color="auto"/>
              <w:right w:val="single" w:sz="4" w:space="0" w:color="auto"/>
            </w:tcBorders>
          </w:tcPr>
          <w:p w14:paraId="385CE527" w14:textId="77777777" w:rsidR="00064C98" w:rsidRPr="00064C98" w:rsidRDefault="00064C98">
            <w:pPr>
              <w:rPr>
                <w:rFonts w:ascii="Arial" w:eastAsia="Times New Roman" w:hAnsi="Arial" w:cs="Arial"/>
                <w:sz w:val="20"/>
                <w:szCs w:val="20"/>
                <w:lang w:val="en-GB" w:eastAsia="en-GB"/>
              </w:rPr>
            </w:pPr>
          </w:p>
          <w:p w14:paraId="5ECFCB1A"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SC to confirm status of CAG training by 16</w:t>
            </w:r>
            <w:r w:rsidRPr="00064C98">
              <w:rPr>
                <w:rFonts w:ascii="Arial" w:eastAsia="Times New Roman" w:hAnsi="Arial" w:cs="Arial"/>
                <w:sz w:val="20"/>
                <w:szCs w:val="20"/>
                <w:vertAlign w:val="superscript"/>
                <w:lang w:val="en-GB" w:eastAsia="en-GB"/>
              </w:rPr>
              <w:t>th</w:t>
            </w:r>
          </w:p>
          <w:p w14:paraId="64AF9EA7"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April</w:t>
            </w:r>
          </w:p>
          <w:p w14:paraId="40665053" w14:textId="77777777" w:rsidR="00064C98" w:rsidRPr="00064C98" w:rsidRDefault="00064C98">
            <w:pPr>
              <w:rPr>
                <w:rFonts w:ascii="Arial" w:eastAsia="Times New Roman" w:hAnsi="Arial" w:cs="Arial"/>
                <w:sz w:val="20"/>
                <w:szCs w:val="20"/>
                <w:lang w:val="en-GB" w:eastAsia="en-GB"/>
              </w:rPr>
            </w:pPr>
          </w:p>
          <w:p w14:paraId="302449F5"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CE to submit proposal on how GN funds are allocated</w:t>
            </w:r>
          </w:p>
          <w:p w14:paraId="7B36129E" w14:textId="77777777" w:rsidR="00064C98" w:rsidRPr="00064C98" w:rsidRDefault="00064C98">
            <w:pPr>
              <w:rPr>
                <w:rFonts w:ascii="Arial" w:eastAsia="Times New Roman" w:hAnsi="Arial" w:cs="Arial"/>
                <w:sz w:val="20"/>
                <w:szCs w:val="20"/>
                <w:lang w:val="en-GB"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00B050"/>
          </w:tcPr>
          <w:p w14:paraId="7FC0623E" w14:textId="74FF7DB9" w:rsidR="00064C98" w:rsidRPr="00064C98" w:rsidRDefault="00733404">
            <w:pPr>
              <w:rPr>
                <w:rFonts w:ascii="Arial" w:eastAsia="Times New Roman" w:hAnsi="Arial" w:cs="Arial"/>
                <w:sz w:val="20"/>
                <w:szCs w:val="20"/>
                <w:lang w:val="en-GB" w:eastAsia="en-GB"/>
              </w:rPr>
            </w:pPr>
            <w:r>
              <w:rPr>
                <w:rFonts w:ascii="Arial" w:eastAsia="Times New Roman" w:hAnsi="Arial" w:cs="Arial"/>
                <w:sz w:val="20"/>
                <w:szCs w:val="20"/>
                <w:lang w:val="en-GB" w:eastAsia="en-GB"/>
              </w:rPr>
              <w:t>Green</w:t>
            </w:r>
          </w:p>
          <w:p w14:paraId="1285CFF9" w14:textId="77777777" w:rsidR="00064C98" w:rsidRPr="00064C98" w:rsidRDefault="00064C98">
            <w:pPr>
              <w:rPr>
                <w:rFonts w:ascii="Arial" w:eastAsia="Times New Roman" w:hAnsi="Arial" w:cs="Arial"/>
                <w:sz w:val="20"/>
                <w:szCs w:val="20"/>
                <w:lang w:val="en-GB" w:eastAsia="en-GB"/>
              </w:rPr>
            </w:pPr>
          </w:p>
          <w:p w14:paraId="32884937" w14:textId="5294E1C8" w:rsidR="00064C98" w:rsidRPr="00064C98" w:rsidRDefault="00733404">
            <w:pPr>
              <w:rPr>
                <w:rFonts w:ascii="Arial" w:eastAsia="Times New Roman" w:hAnsi="Arial" w:cs="Arial"/>
                <w:sz w:val="20"/>
                <w:szCs w:val="20"/>
                <w:lang w:val="en-GB" w:eastAsia="en-GB"/>
              </w:rPr>
            </w:pPr>
            <w:r>
              <w:rPr>
                <w:rFonts w:ascii="Arial" w:eastAsia="Times New Roman" w:hAnsi="Arial" w:cs="Arial"/>
                <w:sz w:val="20"/>
                <w:szCs w:val="20"/>
                <w:lang w:val="en-GB" w:eastAsia="en-GB"/>
              </w:rPr>
              <w:t>Green</w:t>
            </w:r>
          </w:p>
        </w:tc>
      </w:tr>
      <w:tr w:rsidR="00064C98" w14:paraId="488C7C29" w14:textId="77777777" w:rsidTr="00733404">
        <w:trPr>
          <w:trHeight w:val="1486"/>
        </w:trPr>
        <w:tc>
          <w:tcPr>
            <w:tcW w:w="988" w:type="dxa"/>
            <w:tcBorders>
              <w:top w:val="single" w:sz="4" w:space="0" w:color="auto"/>
              <w:left w:val="single" w:sz="4" w:space="0" w:color="auto"/>
              <w:bottom w:val="single" w:sz="4" w:space="0" w:color="auto"/>
              <w:right w:val="single" w:sz="4" w:space="0" w:color="auto"/>
            </w:tcBorders>
            <w:hideMark/>
          </w:tcPr>
          <w:p w14:paraId="55C40ED9" w14:textId="77777777" w:rsidR="00064C98" w:rsidRPr="00064C98" w:rsidRDefault="00064C98">
            <w:pPr>
              <w:rPr>
                <w:rFonts w:ascii="Arial" w:hAnsi="Arial" w:cs="Arial"/>
                <w:sz w:val="20"/>
                <w:szCs w:val="20"/>
              </w:rPr>
            </w:pPr>
            <w:r w:rsidRPr="00064C98">
              <w:rPr>
                <w:rFonts w:ascii="Arial" w:hAnsi="Arial" w:cs="Arial"/>
                <w:sz w:val="20"/>
                <w:szCs w:val="20"/>
              </w:rPr>
              <w:lastRenderedPageBreak/>
              <w:t>7</w:t>
            </w:r>
          </w:p>
        </w:tc>
        <w:tc>
          <w:tcPr>
            <w:tcW w:w="7798" w:type="dxa"/>
            <w:gridSpan w:val="2"/>
            <w:tcBorders>
              <w:top w:val="single" w:sz="4" w:space="0" w:color="auto"/>
              <w:left w:val="single" w:sz="4" w:space="0" w:color="auto"/>
              <w:bottom w:val="single" w:sz="4" w:space="0" w:color="auto"/>
              <w:right w:val="single" w:sz="4" w:space="0" w:color="auto"/>
            </w:tcBorders>
          </w:tcPr>
          <w:p w14:paraId="5D7A77BE" w14:textId="77777777" w:rsidR="00064C98" w:rsidRPr="00064C98" w:rsidRDefault="00064C98">
            <w:pPr>
              <w:rPr>
                <w:rFonts w:ascii="Arial" w:eastAsia="Times New Roman" w:hAnsi="Arial" w:cs="Arial"/>
                <w:sz w:val="20"/>
                <w:szCs w:val="20"/>
                <w:lang w:val="en-GB" w:eastAsia="en-GB"/>
              </w:rPr>
            </w:pPr>
          </w:p>
          <w:p w14:paraId="3E5096DB"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County Partnership Agreement.</w:t>
            </w:r>
          </w:p>
          <w:p w14:paraId="34B81970"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SC to submit completed PA report before deadline date.</w:t>
            </w:r>
          </w:p>
          <w:p w14:paraId="15B4BB47"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SC to add logos of sponsors to Handbook</w:t>
            </w:r>
          </w:p>
          <w:p w14:paraId="5181413F"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SC to offer alternative handbook covers and send round to board for approval</w:t>
            </w:r>
          </w:p>
          <w:p w14:paraId="66B0FF67" w14:textId="77777777" w:rsidR="00064C98" w:rsidRPr="00064C98" w:rsidRDefault="00064C98">
            <w:pPr>
              <w:rPr>
                <w:rFonts w:ascii="Arial" w:eastAsia="Times New Roman" w:hAnsi="Arial" w:cs="Arial"/>
                <w:sz w:val="20"/>
                <w:szCs w:val="20"/>
                <w:lang w:val="en-GB"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00B050"/>
          </w:tcPr>
          <w:p w14:paraId="2F42F360" w14:textId="77777777" w:rsidR="00064C98" w:rsidRPr="00064C98" w:rsidRDefault="00064C98">
            <w:pPr>
              <w:rPr>
                <w:rFonts w:ascii="Arial" w:eastAsia="Times New Roman" w:hAnsi="Arial" w:cs="Arial"/>
                <w:sz w:val="20"/>
                <w:szCs w:val="20"/>
                <w:lang w:val="en-GB" w:eastAsia="en-GB"/>
              </w:rPr>
            </w:pPr>
          </w:p>
          <w:p w14:paraId="367F855D" w14:textId="77777777" w:rsidR="00064C98" w:rsidRPr="00064C98" w:rsidRDefault="00064C98">
            <w:pPr>
              <w:rPr>
                <w:rFonts w:ascii="Arial" w:eastAsia="Times New Roman" w:hAnsi="Arial" w:cs="Arial"/>
                <w:sz w:val="20"/>
                <w:szCs w:val="20"/>
                <w:lang w:val="en-GB" w:eastAsia="en-GB"/>
              </w:rPr>
            </w:pPr>
          </w:p>
          <w:p w14:paraId="382D9A7D" w14:textId="7EB876B8" w:rsidR="00064C98" w:rsidRPr="00064C98" w:rsidRDefault="00733404" w:rsidP="00733404">
            <w:pPr>
              <w:rPr>
                <w:rFonts w:ascii="Arial" w:eastAsia="Times New Roman" w:hAnsi="Arial" w:cs="Arial"/>
                <w:sz w:val="20"/>
                <w:szCs w:val="20"/>
                <w:lang w:val="en-GB" w:eastAsia="en-GB"/>
              </w:rPr>
            </w:pPr>
            <w:r>
              <w:rPr>
                <w:rFonts w:ascii="Arial" w:eastAsia="Times New Roman" w:hAnsi="Arial" w:cs="Arial"/>
                <w:sz w:val="20"/>
                <w:szCs w:val="20"/>
                <w:lang w:val="en-GB" w:eastAsia="en-GB"/>
              </w:rPr>
              <w:t>Green</w:t>
            </w:r>
          </w:p>
        </w:tc>
      </w:tr>
      <w:tr w:rsidR="00064C98" w14:paraId="26240D0A" w14:textId="77777777" w:rsidTr="009327A4">
        <w:trPr>
          <w:trHeight w:val="345"/>
        </w:trPr>
        <w:tc>
          <w:tcPr>
            <w:tcW w:w="988" w:type="dxa"/>
            <w:tcBorders>
              <w:top w:val="single" w:sz="4" w:space="0" w:color="auto"/>
              <w:left w:val="single" w:sz="4" w:space="0" w:color="auto"/>
              <w:bottom w:val="single" w:sz="4" w:space="0" w:color="auto"/>
              <w:right w:val="single" w:sz="4" w:space="0" w:color="auto"/>
            </w:tcBorders>
            <w:hideMark/>
          </w:tcPr>
          <w:p w14:paraId="50840710" w14:textId="77777777" w:rsidR="00064C98" w:rsidRPr="00064C98" w:rsidRDefault="00064C98">
            <w:pPr>
              <w:rPr>
                <w:rFonts w:ascii="Arial" w:hAnsi="Arial" w:cs="Arial"/>
                <w:sz w:val="20"/>
                <w:szCs w:val="20"/>
              </w:rPr>
            </w:pPr>
            <w:r w:rsidRPr="00064C98">
              <w:rPr>
                <w:rFonts w:ascii="Arial" w:hAnsi="Arial" w:cs="Arial"/>
                <w:sz w:val="20"/>
                <w:szCs w:val="20"/>
              </w:rPr>
              <w:t>8</w:t>
            </w:r>
          </w:p>
        </w:tc>
        <w:tc>
          <w:tcPr>
            <w:tcW w:w="7798" w:type="dxa"/>
            <w:gridSpan w:val="2"/>
            <w:tcBorders>
              <w:top w:val="single" w:sz="4" w:space="0" w:color="auto"/>
              <w:left w:val="single" w:sz="4" w:space="0" w:color="auto"/>
              <w:bottom w:val="single" w:sz="4" w:space="0" w:color="auto"/>
              <w:right w:val="single" w:sz="4" w:space="0" w:color="auto"/>
            </w:tcBorders>
          </w:tcPr>
          <w:p w14:paraId="740FC64E"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Hugh’s News:</w:t>
            </w:r>
          </w:p>
          <w:p w14:paraId="1C3781D8"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HG to organise cricket community lunch and send details to board.</w:t>
            </w:r>
          </w:p>
          <w:p w14:paraId="187CF757" w14:textId="77777777" w:rsidR="00064C98" w:rsidRPr="00064C98" w:rsidRDefault="00064C98">
            <w:pPr>
              <w:pStyle w:val="ListParagraph"/>
              <w:rPr>
                <w:rFonts w:ascii="Arial" w:eastAsia="Times New Roman" w:hAnsi="Arial" w:cs="Arial"/>
                <w:sz w:val="20"/>
                <w:szCs w:val="20"/>
                <w:lang w:val="en-GB" w:eastAsia="en-GB"/>
              </w:rPr>
            </w:pPr>
          </w:p>
        </w:tc>
        <w:tc>
          <w:tcPr>
            <w:tcW w:w="1513" w:type="dxa"/>
            <w:tcBorders>
              <w:top w:val="single" w:sz="4" w:space="0" w:color="auto"/>
              <w:left w:val="single" w:sz="4" w:space="0" w:color="auto"/>
              <w:bottom w:val="single" w:sz="4" w:space="0" w:color="auto"/>
              <w:right w:val="single" w:sz="4" w:space="0" w:color="auto"/>
            </w:tcBorders>
            <w:shd w:val="clear" w:color="auto" w:fill="FFC000"/>
          </w:tcPr>
          <w:p w14:paraId="0D297D1B" w14:textId="77777777" w:rsidR="00064C98" w:rsidRPr="00064C98" w:rsidRDefault="00064C98">
            <w:pPr>
              <w:rPr>
                <w:rFonts w:ascii="Arial" w:eastAsia="Times New Roman" w:hAnsi="Arial" w:cs="Arial"/>
                <w:sz w:val="20"/>
                <w:szCs w:val="20"/>
                <w:lang w:val="en-GB" w:eastAsia="en-GB"/>
              </w:rPr>
            </w:pPr>
          </w:p>
          <w:p w14:paraId="0BB126A4" w14:textId="2AC07418" w:rsidR="00064C98" w:rsidRPr="00064C98" w:rsidRDefault="00733404">
            <w:pPr>
              <w:rPr>
                <w:rFonts w:ascii="Arial" w:eastAsia="Times New Roman" w:hAnsi="Arial" w:cs="Arial"/>
                <w:sz w:val="20"/>
                <w:szCs w:val="20"/>
                <w:lang w:val="en-GB" w:eastAsia="en-GB"/>
              </w:rPr>
            </w:pPr>
            <w:r>
              <w:rPr>
                <w:rFonts w:ascii="Arial" w:eastAsia="Times New Roman" w:hAnsi="Arial" w:cs="Arial"/>
                <w:sz w:val="20"/>
                <w:szCs w:val="20"/>
                <w:lang w:val="en-GB" w:eastAsia="en-GB"/>
              </w:rPr>
              <w:t>Amber</w:t>
            </w:r>
          </w:p>
        </w:tc>
      </w:tr>
      <w:tr w:rsidR="00064C98" w14:paraId="7BC81CA4" w14:textId="77777777" w:rsidTr="00692B1C">
        <w:trPr>
          <w:trHeight w:val="345"/>
        </w:trPr>
        <w:tc>
          <w:tcPr>
            <w:tcW w:w="988" w:type="dxa"/>
            <w:tcBorders>
              <w:top w:val="single" w:sz="4" w:space="0" w:color="auto"/>
              <w:left w:val="single" w:sz="4" w:space="0" w:color="auto"/>
              <w:bottom w:val="single" w:sz="4" w:space="0" w:color="auto"/>
              <w:right w:val="single" w:sz="4" w:space="0" w:color="auto"/>
            </w:tcBorders>
            <w:hideMark/>
          </w:tcPr>
          <w:p w14:paraId="5014F998" w14:textId="77777777" w:rsidR="00064C98" w:rsidRPr="00064C98" w:rsidRDefault="00064C98">
            <w:pPr>
              <w:rPr>
                <w:rFonts w:ascii="Arial" w:hAnsi="Arial" w:cs="Arial"/>
                <w:sz w:val="20"/>
                <w:szCs w:val="20"/>
              </w:rPr>
            </w:pPr>
            <w:r w:rsidRPr="00064C98">
              <w:rPr>
                <w:rFonts w:ascii="Arial" w:hAnsi="Arial" w:cs="Arial"/>
                <w:sz w:val="20"/>
                <w:szCs w:val="20"/>
              </w:rPr>
              <w:t>9</w:t>
            </w:r>
          </w:p>
        </w:tc>
        <w:tc>
          <w:tcPr>
            <w:tcW w:w="7798" w:type="dxa"/>
            <w:gridSpan w:val="2"/>
            <w:tcBorders>
              <w:top w:val="single" w:sz="4" w:space="0" w:color="auto"/>
              <w:left w:val="single" w:sz="4" w:space="0" w:color="auto"/>
              <w:bottom w:val="single" w:sz="4" w:space="0" w:color="auto"/>
              <w:right w:val="single" w:sz="4" w:space="0" w:color="auto"/>
            </w:tcBorders>
            <w:hideMark/>
          </w:tcPr>
          <w:p w14:paraId="4FB82890" w14:textId="77777777" w:rsidR="00064C98" w:rsidRPr="00064C98" w:rsidRDefault="00064C98">
            <w:pPr>
              <w:rPr>
                <w:rFonts w:ascii="Arial" w:eastAsia="Times New Roman" w:hAnsi="Arial" w:cs="Arial"/>
                <w:sz w:val="20"/>
                <w:szCs w:val="20"/>
                <w:lang w:val="en-GB" w:eastAsia="en-GB"/>
              </w:rPr>
            </w:pPr>
            <w:r w:rsidRPr="00064C98">
              <w:rPr>
                <w:rFonts w:ascii="Arial" w:eastAsia="Times New Roman" w:hAnsi="Arial" w:cs="Arial"/>
                <w:sz w:val="20"/>
                <w:szCs w:val="20"/>
                <w:lang w:val="en-GB" w:eastAsia="en-GB"/>
              </w:rPr>
              <w:t>AW to arrange meeting with CE and A Day to discuss coaching fees. Provide feedback to the board.</w:t>
            </w:r>
          </w:p>
        </w:tc>
        <w:tc>
          <w:tcPr>
            <w:tcW w:w="1513" w:type="dxa"/>
            <w:tcBorders>
              <w:top w:val="single" w:sz="4" w:space="0" w:color="auto"/>
              <w:left w:val="single" w:sz="4" w:space="0" w:color="auto"/>
              <w:bottom w:val="single" w:sz="4" w:space="0" w:color="auto"/>
              <w:right w:val="single" w:sz="4" w:space="0" w:color="auto"/>
            </w:tcBorders>
            <w:shd w:val="clear" w:color="auto" w:fill="00B050"/>
            <w:hideMark/>
          </w:tcPr>
          <w:p w14:paraId="66F90F2D" w14:textId="64C4019D" w:rsidR="00064C98" w:rsidRPr="00064C98" w:rsidRDefault="00692B1C">
            <w:pPr>
              <w:rPr>
                <w:rFonts w:ascii="Arial" w:eastAsia="Times New Roman" w:hAnsi="Arial" w:cs="Arial"/>
                <w:sz w:val="20"/>
                <w:szCs w:val="20"/>
                <w:lang w:val="en-GB" w:eastAsia="en-GB"/>
              </w:rPr>
            </w:pPr>
            <w:r>
              <w:rPr>
                <w:rFonts w:ascii="Arial" w:eastAsia="Times New Roman" w:hAnsi="Arial" w:cs="Arial"/>
                <w:sz w:val="20"/>
                <w:szCs w:val="20"/>
                <w:lang w:val="en-GB" w:eastAsia="en-GB"/>
              </w:rPr>
              <w:t>Green</w:t>
            </w:r>
          </w:p>
        </w:tc>
      </w:tr>
    </w:tbl>
    <w:tbl>
      <w:tblPr>
        <w:tblW w:w="10316" w:type="dxa"/>
        <w:tblInd w:w="-577" w:type="dxa"/>
        <w:tblLayout w:type="fixed"/>
        <w:tblCellMar>
          <w:top w:w="15" w:type="dxa"/>
          <w:left w:w="15" w:type="dxa"/>
          <w:bottom w:w="15" w:type="dxa"/>
          <w:right w:w="15" w:type="dxa"/>
        </w:tblCellMar>
        <w:tblLook w:val="04A0" w:firstRow="1" w:lastRow="0" w:firstColumn="1" w:lastColumn="0" w:noHBand="0" w:noVBand="1"/>
      </w:tblPr>
      <w:tblGrid>
        <w:gridCol w:w="961"/>
        <w:gridCol w:w="6977"/>
        <w:gridCol w:w="2378"/>
      </w:tblGrid>
      <w:tr w:rsidR="003A696B" w:rsidRPr="00345D19" w14:paraId="6E4FDF12" w14:textId="77777777" w:rsidTr="003A696B">
        <w:trPr>
          <w:trHeight w:val="500"/>
          <w:tblHeader/>
        </w:trPr>
        <w:tc>
          <w:tcPr>
            <w:tcW w:w="961" w:type="dxa"/>
            <w:tcBorders>
              <w:top w:val="single" w:sz="8" w:space="0" w:color="000000"/>
              <w:left w:val="single" w:sz="8" w:space="0" w:color="000000"/>
              <w:bottom w:val="single" w:sz="8" w:space="0" w:color="000000"/>
              <w:right w:val="single" w:sz="8" w:space="0" w:color="000000"/>
            </w:tcBorders>
            <w:shd w:val="clear" w:color="auto" w:fill="44546A" w:themeFill="text2"/>
            <w:tcMar>
              <w:top w:w="100" w:type="dxa"/>
              <w:left w:w="100" w:type="dxa"/>
              <w:bottom w:w="100" w:type="dxa"/>
              <w:right w:w="100" w:type="dxa"/>
            </w:tcMar>
          </w:tcPr>
          <w:p w14:paraId="4D602A94" w14:textId="51649B7E" w:rsidR="003A696B" w:rsidRPr="003A696B" w:rsidRDefault="003A696B" w:rsidP="003A696B">
            <w:pPr>
              <w:spacing w:after="0" w:line="240" w:lineRule="auto"/>
              <w:jc w:val="center"/>
              <w:rPr>
                <w:rFonts w:ascii="Arial" w:eastAsia="Times New Roman" w:hAnsi="Arial" w:cs="Arial"/>
                <w:b/>
                <w:bCs/>
                <w:color w:val="FFFFFF" w:themeColor="background1"/>
                <w:sz w:val="20"/>
                <w:szCs w:val="20"/>
                <w:lang w:val="en-GB" w:eastAsia="en-GB"/>
              </w:rPr>
            </w:pPr>
            <w:r w:rsidRPr="003A696B">
              <w:rPr>
                <w:rFonts w:ascii="Arial" w:eastAsia="Times New Roman" w:hAnsi="Arial" w:cs="Arial"/>
                <w:b/>
                <w:bCs/>
                <w:color w:val="FFFFFF" w:themeColor="background1"/>
                <w:sz w:val="20"/>
                <w:szCs w:val="20"/>
                <w:lang w:val="en-GB" w:eastAsia="en-GB"/>
              </w:rPr>
              <w:t>Agenda Item</w:t>
            </w:r>
          </w:p>
        </w:tc>
        <w:tc>
          <w:tcPr>
            <w:tcW w:w="6977" w:type="dxa"/>
            <w:tcBorders>
              <w:top w:val="single" w:sz="8" w:space="0" w:color="000000"/>
              <w:left w:val="single" w:sz="8" w:space="0" w:color="000000"/>
              <w:bottom w:val="single" w:sz="8" w:space="0" w:color="000000"/>
              <w:right w:val="single" w:sz="8" w:space="0" w:color="000000"/>
            </w:tcBorders>
            <w:shd w:val="clear" w:color="auto" w:fill="44546A" w:themeFill="text2"/>
            <w:tcMar>
              <w:top w:w="100" w:type="dxa"/>
              <w:left w:w="100" w:type="dxa"/>
              <w:bottom w:w="100" w:type="dxa"/>
              <w:right w:w="100" w:type="dxa"/>
            </w:tcMar>
          </w:tcPr>
          <w:p w14:paraId="7D4E4D6C" w14:textId="36B9B9CF" w:rsidR="003A696B" w:rsidRPr="003A696B" w:rsidRDefault="003A696B" w:rsidP="003A696B">
            <w:pPr>
              <w:spacing w:after="0" w:line="240" w:lineRule="auto"/>
              <w:jc w:val="center"/>
              <w:rPr>
                <w:rFonts w:ascii="Arial" w:eastAsia="Times New Roman" w:hAnsi="Arial" w:cs="Arial"/>
                <w:b/>
                <w:bCs/>
                <w:color w:val="FFFFFF" w:themeColor="background1"/>
                <w:sz w:val="20"/>
                <w:szCs w:val="20"/>
                <w:lang w:val="en-GB" w:eastAsia="en-GB"/>
              </w:rPr>
            </w:pPr>
            <w:r w:rsidRPr="003A696B">
              <w:rPr>
                <w:rFonts w:ascii="Arial" w:eastAsia="Times New Roman" w:hAnsi="Arial" w:cs="Arial"/>
                <w:b/>
                <w:bCs/>
                <w:color w:val="FFFFFF" w:themeColor="background1"/>
                <w:sz w:val="20"/>
                <w:szCs w:val="20"/>
                <w:lang w:val="en-GB" w:eastAsia="en-GB"/>
              </w:rPr>
              <w:t>Discussion Point</w:t>
            </w:r>
          </w:p>
        </w:tc>
        <w:tc>
          <w:tcPr>
            <w:tcW w:w="2378" w:type="dxa"/>
            <w:tcBorders>
              <w:top w:val="single" w:sz="8" w:space="0" w:color="000000"/>
              <w:left w:val="single" w:sz="8" w:space="0" w:color="000000"/>
              <w:bottom w:val="single" w:sz="8" w:space="0" w:color="000000"/>
              <w:right w:val="single" w:sz="8" w:space="0" w:color="000000"/>
            </w:tcBorders>
            <w:shd w:val="clear" w:color="auto" w:fill="44546A" w:themeFill="text2"/>
            <w:tcMar>
              <w:top w:w="100" w:type="dxa"/>
              <w:left w:w="100" w:type="dxa"/>
              <w:bottom w:w="100" w:type="dxa"/>
              <w:right w:w="100" w:type="dxa"/>
            </w:tcMar>
          </w:tcPr>
          <w:p w14:paraId="3FFD2A63" w14:textId="089E48D4" w:rsidR="003A696B" w:rsidRPr="003A696B" w:rsidRDefault="003A696B" w:rsidP="003A696B">
            <w:pPr>
              <w:spacing w:after="0" w:line="240" w:lineRule="auto"/>
              <w:jc w:val="center"/>
              <w:rPr>
                <w:rFonts w:ascii="Arial" w:eastAsia="Times New Roman" w:hAnsi="Arial" w:cs="Arial"/>
                <w:b/>
                <w:bCs/>
                <w:color w:val="FFFFFF" w:themeColor="background1"/>
                <w:sz w:val="20"/>
                <w:szCs w:val="20"/>
                <w:lang w:val="en-GB" w:eastAsia="en-GB"/>
              </w:rPr>
            </w:pPr>
            <w:r w:rsidRPr="003A696B">
              <w:rPr>
                <w:rFonts w:ascii="Arial" w:eastAsia="Times New Roman" w:hAnsi="Arial" w:cs="Arial"/>
                <w:b/>
                <w:bCs/>
                <w:color w:val="FFFFFF" w:themeColor="background1"/>
                <w:sz w:val="20"/>
                <w:szCs w:val="20"/>
                <w:lang w:val="en-GB" w:eastAsia="en-GB"/>
              </w:rPr>
              <w:t>Action</w:t>
            </w:r>
          </w:p>
        </w:tc>
      </w:tr>
      <w:tr w:rsidR="00064C98" w:rsidRPr="00345D19" w14:paraId="6E357A26"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4768FF" w14:textId="13AC48FE" w:rsidR="00064C98" w:rsidRPr="00461977" w:rsidRDefault="00064C98" w:rsidP="008552FF">
            <w:pPr>
              <w:pStyle w:val="ListParagraph"/>
              <w:numPr>
                <w:ilvl w:val="0"/>
                <w:numId w:val="1"/>
              </w:numPr>
              <w:spacing w:after="0" w:line="240" w:lineRule="auto"/>
              <w:rPr>
                <w:rFonts w:ascii="Arial" w:eastAsia="Times New Roman" w:hAnsi="Arial" w:cs="Arial"/>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7F5183" w14:textId="77777777" w:rsidR="00064C98" w:rsidRPr="007D0F5F" w:rsidRDefault="00064C98" w:rsidP="00064C98">
            <w:pPr>
              <w:spacing w:after="0" w:line="240" w:lineRule="auto"/>
              <w:rPr>
                <w:rFonts w:ascii="Arial" w:eastAsia="Times New Roman" w:hAnsi="Arial" w:cs="Arial"/>
                <w:b/>
                <w:bCs/>
                <w:lang w:val="en-GB" w:eastAsia="en-GB"/>
              </w:rPr>
            </w:pPr>
            <w:r w:rsidRPr="007D0F5F">
              <w:rPr>
                <w:rFonts w:ascii="Arial" w:eastAsia="Times New Roman" w:hAnsi="Arial" w:cs="Arial"/>
                <w:b/>
                <w:bCs/>
                <w:lang w:val="en-GB" w:eastAsia="en-GB"/>
              </w:rPr>
              <w:t>Safeguarding</w:t>
            </w:r>
          </w:p>
          <w:p w14:paraId="635C805A" w14:textId="3CEC7029" w:rsidR="004952BB" w:rsidRPr="004952BB" w:rsidRDefault="004952BB" w:rsidP="008552FF">
            <w:pPr>
              <w:pStyle w:val="ListParagraph"/>
              <w:numPr>
                <w:ilvl w:val="0"/>
                <w:numId w:val="3"/>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 xml:space="preserve">Managers of county teams to be confirmed. AW, HW, DC, SC to meet. </w:t>
            </w:r>
            <w:r w:rsidR="003A743C">
              <w:rPr>
                <w:rFonts w:ascii="Arial" w:eastAsia="Times New Roman" w:hAnsi="Arial" w:cs="Arial"/>
                <w:color w:val="000000"/>
                <w:lang w:val="en-GB" w:eastAsia="en-GB"/>
              </w:rPr>
              <w:t xml:space="preserve">14s &amp; 15s require managers. Emma Morgan may help coordinate several </w:t>
            </w:r>
            <w:r w:rsidR="0029014E">
              <w:rPr>
                <w:rFonts w:ascii="Arial" w:eastAsia="Times New Roman" w:hAnsi="Arial" w:cs="Arial"/>
                <w:color w:val="000000"/>
                <w:lang w:val="en-GB" w:eastAsia="en-GB"/>
              </w:rPr>
              <w:t>m</w:t>
            </w:r>
            <w:r w:rsidR="003B74E1">
              <w:rPr>
                <w:rFonts w:ascii="Arial" w:eastAsia="Times New Roman" w:hAnsi="Arial" w:cs="Arial"/>
                <w:color w:val="000000"/>
                <w:lang w:val="en-GB" w:eastAsia="en-GB"/>
              </w:rPr>
              <w:t>ana</w:t>
            </w:r>
            <w:r w:rsidR="0029014E">
              <w:rPr>
                <w:rFonts w:ascii="Arial" w:eastAsia="Times New Roman" w:hAnsi="Arial" w:cs="Arial"/>
                <w:color w:val="000000"/>
                <w:lang w:val="en-GB" w:eastAsia="en-GB"/>
              </w:rPr>
              <w:t>g</w:t>
            </w:r>
            <w:r w:rsidR="003B74E1">
              <w:rPr>
                <w:rFonts w:ascii="Arial" w:eastAsia="Times New Roman" w:hAnsi="Arial" w:cs="Arial"/>
                <w:color w:val="000000"/>
                <w:lang w:val="en-GB" w:eastAsia="en-GB"/>
              </w:rPr>
              <w:t>e</w:t>
            </w:r>
            <w:r w:rsidR="0029014E">
              <w:rPr>
                <w:rFonts w:ascii="Arial" w:eastAsia="Times New Roman" w:hAnsi="Arial" w:cs="Arial"/>
                <w:color w:val="000000"/>
                <w:lang w:val="en-GB" w:eastAsia="en-GB"/>
              </w:rPr>
              <w:t>rs.</w:t>
            </w:r>
            <w:r w:rsidR="00692B1C">
              <w:rPr>
                <w:rFonts w:ascii="Arial" w:eastAsia="Times New Roman" w:hAnsi="Arial" w:cs="Arial"/>
                <w:color w:val="000000"/>
                <w:lang w:val="en-GB" w:eastAsia="en-GB"/>
              </w:rPr>
              <w:t>for younger teams</w:t>
            </w:r>
          </w:p>
          <w:p w14:paraId="01EDDAF3" w14:textId="77777777" w:rsidR="004952BB" w:rsidRPr="00E737DD" w:rsidRDefault="004952BB" w:rsidP="008552FF">
            <w:pPr>
              <w:pStyle w:val="ListParagraph"/>
              <w:numPr>
                <w:ilvl w:val="0"/>
                <w:numId w:val="3"/>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Ryde Cavs are up and running on SHMS</w:t>
            </w:r>
          </w:p>
          <w:p w14:paraId="3DF1AC7C" w14:textId="65BC6849" w:rsidR="0078546A" w:rsidRPr="003A743C" w:rsidRDefault="0078546A" w:rsidP="0078546A">
            <w:pPr>
              <w:pStyle w:val="ListParagraph"/>
              <w:numPr>
                <w:ilvl w:val="0"/>
                <w:numId w:val="3"/>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Lengthy discussion on a senior fixture away at Dorset as to whether covid mini bus guidelines and correct procedures were followed. The rules regarding mini bus usage were confused with school and private hire use. It was a mistake and is against covid regulations. Parties involved have acknowledged mistake and all board members were reminded about current guidance regarding mini bus travel. All other protocols followed.</w:t>
            </w:r>
          </w:p>
          <w:p w14:paraId="1D485A97" w14:textId="7B72F5D2" w:rsidR="00E737DD" w:rsidRPr="003A743C" w:rsidRDefault="00FF6EFC" w:rsidP="008552FF">
            <w:pPr>
              <w:pStyle w:val="ListParagraph"/>
              <w:numPr>
                <w:ilvl w:val="0"/>
                <w:numId w:val="3"/>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 xml:space="preserve"> All</w:t>
            </w:r>
            <w:r w:rsidR="003A743C">
              <w:rPr>
                <w:rFonts w:ascii="Arial" w:eastAsia="Times New Roman" w:hAnsi="Arial" w:cs="Arial"/>
                <w:color w:val="000000"/>
                <w:lang w:val="en-GB" w:eastAsia="en-GB"/>
              </w:rPr>
              <w:t xml:space="preserve"> other protocols followed.</w:t>
            </w:r>
          </w:p>
          <w:p w14:paraId="70B3E1F8" w14:textId="7682CA1D" w:rsidR="003A743C" w:rsidRPr="003A743C" w:rsidRDefault="003A743C" w:rsidP="008552FF">
            <w:pPr>
              <w:pStyle w:val="ListParagraph"/>
              <w:numPr>
                <w:ilvl w:val="0"/>
                <w:numId w:val="3"/>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26</w:t>
            </w:r>
            <w:r w:rsidRPr="003A743C">
              <w:rPr>
                <w:rFonts w:ascii="Arial" w:eastAsia="Times New Roman" w:hAnsi="Arial" w:cs="Arial"/>
                <w:color w:val="000000"/>
                <w:vertAlign w:val="superscript"/>
                <w:lang w:val="en-GB" w:eastAsia="en-GB"/>
              </w:rPr>
              <w:t>th</w:t>
            </w:r>
            <w:r>
              <w:rPr>
                <w:rFonts w:ascii="Arial" w:eastAsia="Times New Roman" w:hAnsi="Arial" w:cs="Arial"/>
                <w:color w:val="000000"/>
                <w:lang w:val="en-GB" w:eastAsia="en-GB"/>
              </w:rPr>
              <w:t xml:space="preserve"> May v Dorset away. Mini bus rules may have changed.</w:t>
            </w:r>
          </w:p>
          <w:p w14:paraId="3A344C92" w14:textId="77777777" w:rsidR="003A743C" w:rsidRPr="003A743C" w:rsidRDefault="003A743C" w:rsidP="008552FF">
            <w:pPr>
              <w:pStyle w:val="ListParagraph"/>
              <w:numPr>
                <w:ilvl w:val="0"/>
                <w:numId w:val="3"/>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 xml:space="preserve">Wightlink discount journeys were discussed </w:t>
            </w:r>
          </w:p>
          <w:p w14:paraId="3DB1F8DA" w14:textId="353BA1DF" w:rsidR="003A743C" w:rsidRPr="004952BB" w:rsidRDefault="003A743C" w:rsidP="008552FF">
            <w:pPr>
              <w:pStyle w:val="ListParagraph"/>
              <w:numPr>
                <w:ilvl w:val="0"/>
                <w:numId w:val="3"/>
              </w:numPr>
              <w:spacing w:after="0" w:line="240" w:lineRule="auto"/>
              <w:rPr>
                <w:rFonts w:ascii="Arial" w:eastAsia="Times New Roman" w:hAnsi="Arial" w:cs="Arial"/>
                <w:lang w:val="en-GB" w:eastAsia="en-GB"/>
              </w:rPr>
            </w:pPr>
            <w:r>
              <w:rPr>
                <w:rFonts w:ascii="Arial" w:eastAsia="Times New Roman" w:hAnsi="Arial" w:cs="Arial"/>
                <w:color w:val="000000"/>
                <w:lang w:val="en-GB" w:eastAsia="en-GB"/>
              </w:rPr>
              <w:t>Red Funnel is £52 return – alternative option</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6C66F8" w14:textId="77777777" w:rsidR="003A743C" w:rsidRDefault="003A743C" w:rsidP="00064C98">
            <w:pPr>
              <w:spacing w:after="0" w:line="240" w:lineRule="auto"/>
              <w:rPr>
                <w:rFonts w:ascii="Arial" w:eastAsia="Times New Roman" w:hAnsi="Arial" w:cs="Arial"/>
                <w:color w:val="000000"/>
                <w:lang w:val="en-GB" w:eastAsia="en-GB"/>
              </w:rPr>
            </w:pPr>
          </w:p>
          <w:p w14:paraId="1AC52ACC" w14:textId="241DDB22" w:rsidR="00064C98" w:rsidRDefault="004952BB" w:rsidP="00064C98">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AW, HW, DC, SC to meet to allocate managers of county teams.</w:t>
            </w:r>
          </w:p>
          <w:p w14:paraId="4FFDA1C5" w14:textId="77777777" w:rsidR="003A743C" w:rsidRDefault="003A743C" w:rsidP="00064C98">
            <w:pPr>
              <w:spacing w:after="0" w:line="240" w:lineRule="auto"/>
              <w:rPr>
                <w:rFonts w:ascii="Arial" w:eastAsia="Times New Roman" w:hAnsi="Arial" w:cs="Arial"/>
                <w:color w:val="000000"/>
                <w:lang w:val="en-GB" w:eastAsia="en-GB"/>
              </w:rPr>
            </w:pPr>
          </w:p>
          <w:p w14:paraId="6F7060E7" w14:textId="77777777" w:rsidR="003A743C" w:rsidRDefault="003A743C" w:rsidP="00064C98">
            <w:pPr>
              <w:spacing w:after="0" w:line="240" w:lineRule="auto"/>
              <w:rPr>
                <w:rFonts w:ascii="Arial" w:eastAsia="Times New Roman" w:hAnsi="Arial" w:cs="Arial"/>
                <w:color w:val="000000"/>
                <w:lang w:val="en-GB" w:eastAsia="en-GB"/>
              </w:rPr>
            </w:pPr>
          </w:p>
          <w:p w14:paraId="1E19349F" w14:textId="77777777" w:rsidR="003A743C" w:rsidRDefault="003A743C" w:rsidP="00064C98">
            <w:pPr>
              <w:spacing w:after="0" w:line="240" w:lineRule="auto"/>
              <w:rPr>
                <w:rFonts w:ascii="Arial" w:eastAsia="Times New Roman" w:hAnsi="Arial" w:cs="Arial"/>
                <w:color w:val="000000"/>
                <w:lang w:val="en-GB" w:eastAsia="en-GB"/>
              </w:rPr>
            </w:pPr>
          </w:p>
          <w:p w14:paraId="6EA69CE7" w14:textId="77777777" w:rsidR="003A743C" w:rsidRDefault="003A743C" w:rsidP="00064C98">
            <w:pPr>
              <w:spacing w:after="0" w:line="240" w:lineRule="auto"/>
              <w:rPr>
                <w:rFonts w:ascii="Arial" w:eastAsia="Times New Roman" w:hAnsi="Arial" w:cs="Arial"/>
                <w:color w:val="000000"/>
                <w:lang w:val="en-GB" w:eastAsia="en-GB"/>
              </w:rPr>
            </w:pPr>
          </w:p>
          <w:p w14:paraId="23801F9F" w14:textId="77777777" w:rsidR="003A743C" w:rsidRDefault="003A743C" w:rsidP="00064C98">
            <w:pPr>
              <w:spacing w:after="0" w:line="240" w:lineRule="auto"/>
              <w:rPr>
                <w:rFonts w:ascii="Arial" w:eastAsia="Times New Roman" w:hAnsi="Arial" w:cs="Arial"/>
                <w:color w:val="000000"/>
                <w:lang w:val="en-GB" w:eastAsia="en-GB"/>
              </w:rPr>
            </w:pPr>
          </w:p>
          <w:p w14:paraId="155EBAEB" w14:textId="4C4F9125" w:rsidR="003A743C" w:rsidRPr="00952C32" w:rsidRDefault="003A743C" w:rsidP="00064C98">
            <w:pPr>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SC to send round usage limits</w:t>
            </w:r>
          </w:p>
        </w:tc>
      </w:tr>
      <w:tr w:rsidR="00064C98" w:rsidRPr="00345D19" w14:paraId="56FCF520"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9BE72A" w14:textId="0CB9385A" w:rsidR="00064C98" w:rsidRPr="00461977" w:rsidRDefault="00064C98" w:rsidP="008552FF">
            <w:pPr>
              <w:pStyle w:val="ListParagraph"/>
              <w:numPr>
                <w:ilvl w:val="0"/>
                <w:numId w:val="1"/>
              </w:numPr>
              <w:spacing w:after="0" w:line="240" w:lineRule="auto"/>
              <w:rPr>
                <w:rFonts w:ascii="Arial" w:eastAsia="Times New Roman" w:hAnsi="Arial" w:cs="Arial"/>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CD5005" w14:textId="65691302" w:rsidR="00064C98" w:rsidRDefault="00064C98" w:rsidP="004952BB">
            <w:pPr>
              <w:spacing w:after="0" w:line="240" w:lineRule="auto"/>
              <w:rPr>
                <w:rFonts w:ascii="Arial" w:eastAsia="Times New Roman" w:hAnsi="Arial" w:cs="Arial"/>
                <w:b/>
                <w:bCs/>
                <w:lang w:val="en-GB" w:eastAsia="en-GB"/>
              </w:rPr>
            </w:pPr>
            <w:r w:rsidRPr="007D0F5F">
              <w:rPr>
                <w:rFonts w:ascii="Arial" w:eastAsia="Times New Roman" w:hAnsi="Arial" w:cs="Arial"/>
                <w:b/>
                <w:bCs/>
                <w:lang w:val="en-GB" w:eastAsia="en-GB"/>
              </w:rPr>
              <w:t>Finance</w:t>
            </w:r>
          </w:p>
          <w:p w14:paraId="7658B632" w14:textId="51B8E788" w:rsidR="004952BB" w:rsidRDefault="004952BB" w:rsidP="008552FF">
            <w:pPr>
              <w:pStyle w:val="ListParagraph"/>
              <w:numPr>
                <w:ilvl w:val="0"/>
                <w:numId w:val="4"/>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Duncan would like access to </w:t>
            </w:r>
            <w:r w:rsidR="00FF6EFC">
              <w:rPr>
                <w:rFonts w:ascii="Arial" w:eastAsia="Times New Roman" w:hAnsi="Arial" w:cs="Arial"/>
                <w:lang w:val="en-GB" w:eastAsia="en-GB"/>
              </w:rPr>
              <w:t>Drop Box</w:t>
            </w:r>
            <w:r>
              <w:rPr>
                <w:rFonts w:ascii="Arial" w:eastAsia="Times New Roman" w:hAnsi="Arial" w:cs="Arial"/>
                <w:lang w:val="en-GB" w:eastAsia="en-GB"/>
              </w:rPr>
              <w:t xml:space="preserve"> for information</w:t>
            </w:r>
          </w:p>
          <w:p w14:paraId="38357400" w14:textId="15D49BC5" w:rsidR="006059A5" w:rsidRDefault="006059A5" w:rsidP="008552FF">
            <w:pPr>
              <w:pStyle w:val="ListParagraph"/>
              <w:numPr>
                <w:ilvl w:val="0"/>
                <w:numId w:val="4"/>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Funding for next year is the same as this year (assuming 25% discount not being applied). </w:t>
            </w:r>
            <w:r w:rsidR="00692B1C">
              <w:rPr>
                <w:rFonts w:ascii="Arial" w:eastAsia="Times New Roman" w:hAnsi="Arial" w:cs="Arial"/>
                <w:lang w:val="en-GB" w:eastAsia="en-GB"/>
              </w:rPr>
              <w:t>CE/SC</w:t>
            </w:r>
            <w:r>
              <w:rPr>
                <w:rFonts w:ascii="Arial" w:eastAsia="Times New Roman" w:hAnsi="Arial" w:cs="Arial"/>
                <w:lang w:val="en-GB" w:eastAsia="en-GB"/>
              </w:rPr>
              <w:t xml:space="preserve"> Budget discussions will begin in next two months.</w:t>
            </w:r>
          </w:p>
          <w:p w14:paraId="18689E4D" w14:textId="13EEB090" w:rsidR="006D5249" w:rsidRDefault="006D5249" w:rsidP="008552FF">
            <w:pPr>
              <w:pStyle w:val="ListParagraph"/>
              <w:numPr>
                <w:ilvl w:val="0"/>
                <w:numId w:val="4"/>
              </w:numPr>
              <w:spacing w:after="0" w:line="240" w:lineRule="auto"/>
              <w:rPr>
                <w:rFonts w:ascii="Arial" w:eastAsia="Times New Roman" w:hAnsi="Arial" w:cs="Arial"/>
                <w:lang w:val="en-GB" w:eastAsia="en-GB"/>
              </w:rPr>
            </w:pPr>
            <w:r>
              <w:rPr>
                <w:rFonts w:ascii="Calibri" w:eastAsia="Times New Roman" w:hAnsi="Calibri" w:cs="Calibri"/>
              </w:rPr>
              <w:t xml:space="preserve">DP proposed that </w:t>
            </w:r>
            <w:r>
              <w:rPr>
                <w:rFonts w:ascii="Calibri" w:eastAsia="Times New Roman" w:hAnsi="Calibri" w:cs="Calibri"/>
              </w:rPr>
              <w:t>all fixtures with full details be passed to the finance director and the CDM prior to being undertaken.</w:t>
            </w:r>
          </w:p>
          <w:p w14:paraId="57ADAEC7" w14:textId="2DF6F66E" w:rsidR="00997DE1" w:rsidRPr="006059A5" w:rsidRDefault="00997DE1" w:rsidP="006059A5">
            <w:pPr>
              <w:spacing w:after="0" w:line="240" w:lineRule="auto"/>
              <w:rPr>
                <w:rFonts w:ascii="Arial" w:eastAsia="Times New Roman" w:hAnsi="Arial" w:cs="Arial"/>
                <w:lang w:val="en-GB" w:eastAsia="en-GB"/>
              </w:rPr>
            </w:pP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747F0C" w14:textId="77777777" w:rsidR="00064C98" w:rsidRDefault="00064C98" w:rsidP="00064C98">
            <w:pPr>
              <w:spacing w:after="0" w:line="240" w:lineRule="auto"/>
              <w:rPr>
                <w:rFonts w:ascii="Arial" w:eastAsia="Times New Roman" w:hAnsi="Arial" w:cs="Arial"/>
                <w:lang w:val="en-GB" w:eastAsia="en-GB"/>
              </w:rPr>
            </w:pPr>
          </w:p>
          <w:p w14:paraId="4A8121DD" w14:textId="1A8BC837" w:rsidR="00FF6EFC" w:rsidRPr="00345D19" w:rsidRDefault="00FF6EFC" w:rsidP="00064C98">
            <w:pPr>
              <w:spacing w:after="0" w:line="240" w:lineRule="auto"/>
              <w:rPr>
                <w:rFonts w:ascii="Arial" w:eastAsia="Times New Roman" w:hAnsi="Arial" w:cs="Arial"/>
                <w:lang w:val="en-GB" w:eastAsia="en-GB"/>
              </w:rPr>
            </w:pPr>
            <w:r>
              <w:rPr>
                <w:rFonts w:ascii="Arial" w:eastAsia="Times New Roman" w:hAnsi="Arial" w:cs="Arial"/>
                <w:lang w:val="en-GB" w:eastAsia="en-GB"/>
              </w:rPr>
              <w:t>SC to facilitate Drop Box for DM</w:t>
            </w:r>
          </w:p>
        </w:tc>
      </w:tr>
      <w:tr w:rsidR="00064C98" w:rsidRPr="00345D19" w14:paraId="4A0F9264"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549E4C" w14:textId="43058B4B" w:rsidR="00064C98" w:rsidRPr="00461977" w:rsidRDefault="00064C98"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B44A03" w14:textId="77777777" w:rsidR="006059A5" w:rsidRPr="007D0F5F" w:rsidRDefault="003F0546" w:rsidP="006059A5">
            <w:pPr>
              <w:spacing w:after="0" w:line="240" w:lineRule="auto"/>
              <w:rPr>
                <w:rFonts w:ascii="Arial" w:eastAsia="Times New Roman" w:hAnsi="Arial" w:cs="Arial"/>
                <w:b/>
                <w:bCs/>
                <w:lang w:val="en-GB" w:eastAsia="en-GB"/>
              </w:rPr>
            </w:pPr>
            <w:r w:rsidRPr="007D0F5F">
              <w:rPr>
                <w:rFonts w:ascii="Arial" w:eastAsia="Times New Roman" w:hAnsi="Arial" w:cs="Arial"/>
                <w:b/>
                <w:bCs/>
                <w:lang w:val="en-GB" w:eastAsia="en-GB"/>
              </w:rPr>
              <w:t>IW Foundation</w:t>
            </w:r>
          </w:p>
          <w:p w14:paraId="51FD131E" w14:textId="6CD51EB2" w:rsidR="006059A5" w:rsidRDefault="006059A5" w:rsidP="008552FF">
            <w:pPr>
              <w:pStyle w:val="ListParagraph"/>
              <w:numPr>
                <w:ilvl w:val="0"/>
                <w:numId w:val="6"/>
              </w:numPr>
              <w:spacing w:after="0" w:line="240" w:lineRule="auto"/>
              <w:rPr>
                <w:rFonts w:ascii="Arial" w:eastAsia="Times New Roman" w:hAnsi="Arial" w:cs="Arial"/>
                <w:lang w:val="en-GB" w:eastAsia="en-GB"/>
              </w:rPr>
            </w:pPr>
            <w:r>
              <w:rPr>
                <w:rFonts w:ascii="Arial" w:eastAsia="Times New Roman" w:hAnsi="Arial" w:cs="Arial"/>
                <w:lang w:val="en-GB" w:eastAsia="en-GB"/>
              </w:rPr>
              <w:t>DP felt that IW Foundation should not be an agenda item and needs to be in a position where it is not connected to the IWCB</w:t>
            </w:r>
            <w:r w:rsidR="00940B04">
              <w:rPr>
                <w:rFonts w:ascii="Arial" w:eastAsia="Times New Roman" w:hAnsi="Arial" w:cs="Arial"/>
                <w:lang w:val="en-GB" w:eastAsia="en-GB"/>
              </w:rPr>
              <w:t xml:space="preserve"> a</w:t>
            </w:r>
            <w:r w:rsidR="008C1D31">
              <w:rPr>
                <w:rFonts w:ascii="Arial" w:eastAsia="Times New Roman" w:hAnsi="Arial" w:cs="Arial"/>
                <w:lang w:val="en-GB" w:eastAsia="en-GB"/>
              </w:rPr>
              <w:t xml:space="preserve">s it </w:t>
            </w:r>
            <w:r w:rsidR="00FF6EFC">
              <w:rPr>
                <w:rFonts w:ascii="Arial" w:eastAsia="Times New Roman" w:hAnsi="Arial" w:cs="Arial"/>
                <w:lang w:val="en-GB" w:eastAsia="en-GB"/>
              </w:rPr>
              <w:t>should</w:t>
            </w:r>
            <w:r w:rsidR="00940B04">
              <w:rPr>
                <w:rFonts w:ascii="Arial" w:eastAsia="Times New Roman" w:hAnsi="Arial" w:cs="Arial"/>
                <w:lang w:val="en-GB" w:eastAsia="en-GB"/>
              </w:rPr>
              <w:t xml:space="preserve"> be </w:t>
            </w:r>
            <w:r w:rsidR="008C1D31">
              <w:rPr>
                <w:rFonts w:ascii="Arial" w:eastAsia="Times New Roman" w:hAnsi="Arial" w:cs="Arial"/>
                <w:lang w:val="en-GB" w:eastAsia="en-GB"/>
              </w:rPr>
              <w:t>independent</w:t>
            </w:r>
            <w:r w:rsidR="00FF6EFC">
              <w:rPr>
                <w:rFonts w:ascii="Arial" w:eastAsia="Times New Roman" w:hAnsi="Arial" w:cs="Arial"/>
                <w:lang w:val="en-GB" w:eastAsia="en-GB"/>
              </w:rPr>
              <w:t>.</w:t>
            </w:r>
          </w:p>
          <w:p w14:paraId="287943AB" w14:textId="77777777" w:rsidR="006059A5" w:rsidRDefault="006059A5" w:rsidP="008552FF">
            <w:pPr>
              <w:pStyle w:val="ListParagraph"/>
              <w:numPr>
                <w:ilvl w:val="0"/>
                <w:numId w:val="6"/>
              </w:numPr>
              <w:spacing w:after="0" w:line="240" w:lineRule="auto"/>
              <w:rPr>
                <w:rFonts w:ascii="Arial" w:eastAsia="Times New Roman" w:hAnsi="Arial" w:cs="Arial"/>
                <w:lang w:val="en-GB" w:eastAsia="en-GB"/>
              </w:rPr>
            </w:pPr>
            <w:r>
              <w:rPr>
                <w:rFonts w:ascii="Arial" w:eastAsia="Times New Roman" w:hAnsi="Arial" w:cs="Arial"/>
                <w:lang w:val="en-GB" w:eastAsia="en-GB"/>
              </w:rPr>
              <w:t>IW Foundation is still awaiting a bank account.</w:t>
            </w:r>
          </w:p>
          <w:p w14:paraId="0A6A4A43" w14:textId="77777777" w:rsidR="006059A5" w:rsidRDefault="00940B04" w:rsidP="008552FF">
            <w:pPr>
              <w:pStyle w:val="ListParagraph"/>
              <w:numPr>
                <w:ilvl w:val="0"/>
                <w:numId w:val="6"/>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SC stated that it is important that the IWF + IWCB work closely together and that people do have knowledge of what the board are trying to achieve. The whole point of the foundation and why it was put into the IW Strategy is to create </w:t>
            </w:r>
            <w:r>
              <w:rPr>
                <w:rFonts w:ascii="Arial" w:eastAsia="Times New Roman" w:hAnsi="Arial" w:cs="Arial"/>
                <w:lang w:val="en-GB" w:eastAsia="en-GB"/>
              </w:rPr>
              <w:lastRenderedPageBreak/>
              <w:t>a wider community aspect. It is important that the IWCB + IWF work together.</w:t>
            </w:r>
          </w:p>
          <w:p w14:paraId="0FC2A568" w14:textId="131707C9" w:rsidR="00940B04" w:rsidRPr="006059A5" w:rsidRDefault="00940B04" w:rsidP="008552FF">
            <w:pPr>
              <w:pStyle w:val="ListParagraph"/>
              <w:numPr>
                <w:ilvl w:val="0"/>
                <w:numId w:val="6"/>
              </w:numPr>
              <w:spacing w:after="0" w:line="240" w:lineRule="auto"/>
              <w:rPr>
                <w:rFonts w:ascii="Arial" w:eastAsia="Times New Roman" w:hAnsi="Arial" w:cs="Arial"/>
                <w:lang w:val="en-GB" w:eastAsia="en-GB"/>
              </w:rPr>
            </w:pPr>
            <w:r>
              <w:rPr>
                <w:rFonts w:ascii="Arial" w:eastAsia="Times New Roman" w:hAnsi="Arial" w:cs="Arial"/>
                <w:lang w:val="en-GB" w:eastAsia="en-GB"/>
              </w:rPr>
              <w:t>DM asked whether there could be an example where there is a conflict of interest? DP replied in the affirmative and explained that the trustees appoint an independent award body</w:t>
            </w:r>
            <w:r w:rsidR="0046597A">
              <w:rPr>
                <w:rFonts w:ascii="Arial" w:eastAsia="Times New Roman" w:hAnsi="Arial" w:cs="Arial"/>
                <w:lang w:val="en-GB" w:eastAsia="en-GB"/>
              </w:rPr>
              <w:t xml:space="preserve"> to help prevent this.</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351913" w14:textId="77777777" w:rsidR="00064C98" w:rsidRPr="006C608C" w:rsidRDefault="00064C98" w:rsidP="00064C98">
            <w:pPr>
              <w:spacing w:after="0" w:line="240" w:lineRule="auto"/>
              <w:rPr>
                <w:rFonts w:ascii="Arial" w:eastAsia="Times New Roman" w:hAnsi="Arial" w:cs="Arial"/>
                <w:lang w:val="en-GB" w:eastAsia="en-GB"/>
              </w:rPr>
            </w:pPr>
          </w:p>
        </w:tc>
      </w:tr>
      <w:tr w:rsidR="00064C98" w:rsidRPr="00345D19" w14:paraId="1DD60CBE"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FF1C7" w14:textId="386B4586" w:rsidR="00064C98" w:rsidRPr="00461977" w:rsidRDefault="00064C98"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9EB9B2" w14:textId="77777777" w:rsidR="00064C98" w:rsidRPr="007D0F5F" w:rsidRDefault="003F0546" w:rsidP="00064C98">
            <w:pPr>
              <w:spacing w:after="0" w:line="240" w:lineRule="auto"/>
              <w:rPr>
                <w:rFonts w:ascii="Arial" w:eastAsia="Times New Roman" w:hAnsi="Arial" w:cs="Arial"/>
                <w:b/>
                <w:bCs/>
                <w:lang w:val="en-GB" w:eastAsia="en-GB"/>
              </w:rPr>
            </w:pPr>
            <w:r w:rsidRPr="007D0F5F">
              <w:rPr>
                <w:rFonts w:ascii="Arial" w:eastAsia="Times New Roman" w:hAnsi="Arial" w:cs="Arial"/>
                <w:b/>
                <w:bCs/>
                <w:lang w:val="en-GB" w:eastAsia="en-GB"/>
              </w:rPr>
              <w:t>Website Update</w:t>
            </w:r>
          </w:p>
          <w:p w14:paraId="68C3368F" w14:textId="2B282C94" w:rsidR="007B3FB7" w:rsidRPr="007B3FB7" w:rsidRDefault="007B3FB7" w:rsidP="008552FF">
            <w:pPr>
              <w:pStyle w:val="ListParagraph"/>
              <w:numPr>
                <w:ilvl w:val="0"/>
                <w:numId w:val="7"/>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AJ explained how he (with a </w:t>
            </w:r>
            <w:r w:rsidR="00241954">
              <w:rPr>
                <w:rFonts w:ascii="Arial" w:eastAsia="Times New Roman" w:hAnsi="Arial" w:cs="Arial"/>
                <w:bCs/>
                <w:lang w:val="en-GB" w:eastAsia="en-GB"/>
              </w:rPr>
              <w:t>subcommittee</w:t>
            </w:r>
            <w:r w:rsidR="008C1D31">
              <w:rPr>
                <w:rFonts w:ascii="Arial" w:eastAsia="Times New Roman" w:hAnsi="Arial" w:cs="Arial"/>
                <w:bCs/>
                <w:lang w:val="en-GB" w:eastAsia="en-GB"/>
              </w:rPr>
              <w:t>)</w:t>
            </w:r>
            <w:r>
              <w:rPr>
                <w:rFonts w:ascii="Arial" w:eastAsia="Times New Roman" w:hAnsi="Arial" w:cs="Arial"/>
                <w:bCs/>
                <w:lang w:val="en-GB" w:eastAsia="en-GB"/>
              </w:rPr>
              <w:t xml:space="preserve"> could improve the current website and perhaps use Go Daddy or similar editor to rebuild our own homepage and individual pages over the next few months. Upkeep can be split between the </w:t>
            </w:r>
            <w:r w:rsidR="000B6C7A">
              <w:rPr>
                <w:rFonts w:ascii="Arial" w:eastAsia="Times New Roman" w:hAnsi="Arial" w:cs="Arial"/>
                <w:bCs/>
                <w:lang w:val="en-GB" w:eastAsia="en-GB"/>
              </w:rPr>
              <w:t>subcommittee</w:t>
            </w:r>
            <w:r>
              <w:rPr>
                <w:rFonts w:ascii="Arial" w:eastAsia="Times New Roman" w:hAnsi="Arial" w:cs="Arial"/>
                <w:bCs/>
                <w:lang w:val="en-GB" w:eastAsia="en-GB"/>
              </w:rPr>
              <w:t>.</w:t>
            </w:r>
          </w:p>
          <w:p w14:paraId="707D9F87" w14:textId="3827590D" w:rsidR="007B3FB7" w:rsidRPr="007B3FB7" w:rsidRDefault="007B3FB7" w:rsidP="008552FF">
            <w:pPr>
              <w:pStyle w:val="ListParagraph"/>
              <w:numPr>
                <w:ilvl w:val="0"/>
                <w:numId w:val="7"/>
              </w:numPr>
              <w:spacing w:after="0" w:line="240" w:lineRule="auto"/>
              <w:rPr>
                <w:rFonts w:ascii="Arial" w:eastAsia="Times New Roman" w:hAnsi="Arial" w:cs="Arial"/>
                <w:b/>
                <w:lang w:val="en-GB" w:eastAsia="en-GB"/>
              </w:rPr>
            </w:pPr>
            <w:r>
              <w:rPr>
                <w:rFonts w:ascii="Arial" w:eastAsia="Times New Roman" w:hAnsi="Arial" w:cs="Arial"/>
                <w:bCs/>
                <w:lang w:val="en-GB" w:eastAsia="en-GB"/>
              </w:rPr>
              <w:t xml:space="preserve">The </w:t>
            </w:r>
            <w:r w:rsidR="00C2777B">
              <w:rPr>
                <w:rFonts w:ascii="Arial" w:eastAsia="Times New Roman" w:hAnsi="Arial" w:cs="Arial"/>
                <w:bCs/>
                <w:lang w:val="en-GB" w:eastAsia="en-GB"/>
              </w:rPr>
              <w:t>current</w:t>
            </w:r>
            <w:r>
              <w:rPr>
                <w:rFonts w:ascii="Arial" w:eastAsia="Times New Roman" w:hAnsi="Arial" w:cs="Arial"/>
                <w:bCs/>
                <w:lang w:val="en-GB" w:eastAsia="en-GB"/>
              </w:rPr>
              <w:t xml:space="preserve"> site is fine but layout and style could be improved. </w:t>
            </w:r>
          </w:p>
          <w:p w14:paraId="21AA29F2" w14:textId="49A262FC" w:rsidR="007B3FB7" w:rsidRPr="008C1D31" w:rsidRDefault="003A696B" w:rsidP="008552FF">
            <w:pPr>
              <w:pStyle w:val="ListParagraph"/>
              <w:numPr>
                <w:ilvl w:val="0"/>
                <w:numId w:val="7"/>
              </w:numPr>
              <w:spacing w:after="0" w:line="240" w:lineRule="auto"/>
              <w:rPr>
                <w:rFonts w:ascii="Arial" w:eastAsia="Times New Roman" w:hAnsi="Arial" w:cs="Arial"/>
                <w:b/>
                <w:lang w:val="en-GB" w:eastAsia="en-GB"/>
              </w:rPr>
            </w:pPr>
            <w:r>
              <w:rPr>
                <w:rFonts w:ascii="Arial" w:eastAsia="Times New Roman" w:hAnsi="Arial" w:cs="Arial"/>
                <w:bCs/>
                <w:lang w:val="en-GB" w:eastAsia="en-GB"/>
              </w:rPr>
              <w:t>Island Web Services (</w:t>
            </w:r>
            <w:r w:rsidR="007B3FB7">
              <w:rPr>
                <w:rFonts w:ascii="Arial" w:eastAsia="Times New Roman" w:hAnsi="Arial" w:cs="Arial"/>
                <w:bCs/>
                <w:lang w:val="en-GB" w:eastAsia="en-GB"/>
              </w:rPr>
              <w:t>IWS</w:t>
            </w:r>
            <w:r>
              <w:rPr>
                <w:rFonts w:ascii="Arial" w:eastAsia="Times New Roman" w:hAnsi="Arial" w:cs="Arial"/>
                <w:bCs/>
                <w:lang w:val="en-GB" w:eastAsia="en-GB"/>
              </w:rPr>
              <w:t>)</w:t>
            </w:r>
            <w:r w:rsidR="007B3FB7">
              <w:rPr>
                <w:rFonts w:ascii="Arial" w:eastAsia="Times New Roman" w:hAnsi="Arial" w:cs="Arial"/>
                <w:bCs/>
                <w:lang w:val="en-GB" w:eastAsia="en-GB"/>
              </w:rPr>
              <w:t xml:space="preserve"> do not want to participate in any meetings around the site. IWS are resistant to implementing social media functionality on the home page</w:t>
            </w:r>
            <w:r w:rsidR="008C1D31">
              <w:rPr>
                <w:rFonts w:ascii="Arial" w:eastAsia="Times New Roman" w:hAnsi="Arial" w:cs="Arial"/>
                <w:bCs/>
                <w:lang w:val="en-GB" w:eastAsia="en-GB"/>
              </w:rPr>
              <w:t xml:space="preserve"> which is a necessity.</w:t>
            </w:r>
          </w:p>
          <w:p w14:paraId="06BEDCEE" w14:textId="77777777" w:rsidR="008C1D31" w:rsidRPr="008C1D31" w:rsidRDefault="008C1D31" w:rsidP="008552FF">
            <w:pPr>
              <w:pStyle w:val="ListParagraph"/>
              <w:numPr>
                <w:ilvl w:val="0"/>
                <w:numId w:val="7"/>
              </w:numPr>
              <w:spacing w:after="0" w:line="240" w:lineRule="auto"/>
              <w:rPr>
                <w:rFonts w:ascii="Arial" w:eastAsia="Times New Roman" w:hAnsi="Arial" w:cs="Arial"/>
                <w:b/>
                <w:lang w:val="en-GB" w:eastAsia="en-GB"/>
              </w:rPr>
            </w:pPr>
            <w:r>
              <w:rPr>
                <w:rFonts w:ascii="Arial" w:eastAsia="Times New Roman" w:hAnsi="Arial" w:cs="Arial"/>
                <w:bCs/>
                <w:lang w:val="en-GB" w:eastAsia="en-GB"/>
              </w:rPr>
              <w:t>The currant editor/control panel is only accessible by IWS and requires advanced knowledge to action any upkeep.</w:t>
            </w:r>
          </w:p>
          <w:p w14:paraId="5EF3DCD0" w14:textId="2A0E5A58" w:rsidR="008C1D31" w:rsidRPr="007B3FB7" w:rsidRDefault="008C1D31" w:rsidP="008552FF">
            <w:pPr>
              <w:pStyle w:val="ListParagraph"/>
              <w:numPr>
                <w:ilvl w:val="0"/>
                <w:numId w:val="7"/>
              </w:numPr>
              <w:spacing w:after="0" w:line="240" w:lineRule="auto"/>
              <w:rPr>
                <w:rFonts w:ascii="Arial" w:eastAsia="Times New Roman" w:hAnsi="Arial" w:cs="Arial"/>
                <w:b/>
                <w:lang w:val="en-GB" w:eastAsia="en-GB"/>
              </w:rPr>
            </w:pPr>
            <w:r>
              <w:rPr>
                <w:rFonts w:ascii="Arial" w:eastAsia="Times New Roman" w:hAnsi="Arial" w:cs="Arial"/>
                <w:bCs/>
                <w:lang w:val="en-GB" w:eastAsia="en-GB"/>
              </w:rPr>
              <w:t>AJ proposed we take back full control of the site, to use GoDaddy £125 per y</w:t>
            </w:r>
            <w:r w:rsidR="003B74E1">
              <w:rPr>
                <w:rFonts w:ascii="Arial" w:eastAsia="Times New Roman" w:hAnsi="Arial" w:cs="Arial"/>
                <w:bCs/>
                <w:lang w:val="en-GB" w:eastAsia="en-GB"/>
              </w:rPr>
              <w:t>ear</w:t>
            </w:r>
            <w:r>
              <w:rPr>
                <w:rFonts w:ascii="Arial" w:eastAsia="Times New Roman" w:hAnsi="Arial" w:cs="Arial"/>
                <w:bCs/>
                <w:lang w:val="en-GB" w:eastAsia="en-GB"/>
              </w:rPr>
              <w:t xml:space="preserve"> with increase to £178.</w:t>
            </w:r>
            <w:r w:rsidR="00317EEF">
              <w:rPr>
                <w:rFonts w:ascii="Arial" w:eastAsia="Times New Roman" w:hAnsi="Arial" w:cs="Arial"/>
                <w:bCs/>
                <w:lang w:val="en-GB" w:eastAsia="en-GB"/>
              </w:rPr>
              <w:t xml:space="preserve"> With the option to link to PlayCricket</w:t>
            </w:r>
            <w:r w:rsidR="00A32812">
              <w:rPr>
                <w:rFonts w:ascii="Arial" w:eastAsia="Times New Roman" w:hAnsi="Arial" w:cs="Arial"/>
                <w:bCs/>
                <w:lang w:val="en-GB" w:eastAsia="en-GB"/>
              </w:rPr>
              <w:t>. AJ feels he can set up a website that suits our needs. Discussion was halted and will continue at next meeting.</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0991B5" w14:textId="77777777" w:rsidR="003A62C6" w:rsidRPr="003A62C6" w:rsidRDefault="003A62C6" w:rsidP="003A62C6">
            <w:pPr>
              <w:spacing w:after="0" w:line="240" w:lineRule="auto"/>
              <w:rPr>
                <w:rFonts w:ascii="Arial" w:eastAsia="Times New Roman" w:hAnsi="Arial" w:cs="Arial"/>
                <w:lang w:val="en-GB" w:eastAsia="en-GB"/>
              </w:rPr>
            </w:pPr>
            <w:r w:rsidRPr="003A62C6">
              <w:rPr>
                <w:rFonts w:ascii="Arial" w:eastAsia="Times New Roman" w:hAnsi="Arial" w:cs="Arial"/>
                <w:lang w:val="en-GB" w:eastAsia="en-GB"/>
              </w:rPr>
              <w:t>AJ and SC to look into integration options with PlayCricket and whether this can be done with GoDaddy or another option.</w:t>
            </w:r>
          </w:p>
          <w:p w14:paraId="2627A6BF" w14:textId="77777777" w:rsidR="003A62C6" w:rsidRPr="003A62C6" w:rsidRDefault="003A62C6" w:rsidP="003A62C6">
            <w:pPr>
              <w:spacing w:after="0" w:line="240" w:lineRule="auto"/>
              <w:rPr>
                <w:rFonts w:ascii="Arial" w:eastAsia="Times New Roman" w:hAnsi="Arial" w:cs="Arial"/>
                <w:lang w:val="en-GB" w:eastAsia="en-GB"/>
              </w:rPr>
            </w:pPr>
            <w:r w:rsidRPr="003A62C6">
              <w:rPr>
                <w:rFonts w:ascii="Arial" w:eastAsia="Times New Roman" w:hAnsi="Arial" w:cs="Arial"/>
                <w:lang w:val="en-GB" w:eastAsia="en-GB"/>
              </w:rPr>
              <w:t>SC to speak to ECB about options.</w:t>
            </w:r>
          </w:p>
          <w:p w14:paraId="5A34A6A1" w14:textId="77777777" w:rsidR="003A62C6" w:rsidRPr="003A62C6" w:rsidRDefault="003A62C6" w:rsidP="003A62C6">
            <w:pPr>
              <w:spacing w:after="0" w:line="240" w:lineRule="auto"/>
              <w:rPr>
                <w:rFonts w:ascii="Arial" w:eastAsia="Times New Roman" w:hAnsi="Arial" w:cs="Arial"/>
                <w:lang w:val="en-GB" w:eastAsia="en-GB"/>
              </w:rPr>
            </w:pPr>
          </w:p>
          <w:p w14:paraId="1C705E15" w14:textId="30E96600" w:rsidR="00064C98" w:rsidRPr="006C608C" w:rsidRDefault="003A62C6" w:rsidP="003A62C6">
            <w:pPr>
              <w:spacing w:after="0" w:line="240" w:lineRule="auto"/>
              <w:rPr>
                <w:rFonts w:ascii="Arial" w:eastAsia="Times New Roman" w:hAnsi="Arial" w:cs="Arial"/>
                <w:lang w:val="en-GB" w:eastAsia="en-GB"/>
              </w:rPr>
            </w:pPr>
            <w:r w:rsidRPr="003A62C6">
              <w:rPr>
                <w:rFonts w:ascii="Arial" w:eastAsia="Times New Roman" w:hAnsi="Arial" w:cs="Arial"/>
                <w:lang w:val="en-GB" w:eastAsia="en-GB"/>
              </w:rPr>
              <w:t>AJ, SC, CE to start working through current IWCB pages as to what to keep, change or discard. Document and share with all – Ongoing working document</w:t>
            </w:r>
          </w:p>
        </w:tc>
      </w:tr>
      <w:tr w:rsidR="00064C98" w:rsidRPr="00345D19" w14:paraId="77F4299F"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B3A8F2" w14:textId="7BAB7460" w:rsidR="00064C98" w:rsidRPr="00461977" w:rsidRDefault="00064C98"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B8A64" w14:textId="77777777" w:rsidR="003A62C6" w:rsidRDefault="003A62C6" w:rsidP="003F0546">
            <w:pPr>
              <w:spacing w:after="0" w:line="240" w:lineRule="auto"/>
              <w:rPr>
                <w:rFonts w:ascii="Arial" w:eastAsia="Times New Roman" w:hAnsi="Arial" w:cs="Arial"/>
                <w:b/>
                <w:bCs/>
                <w:lang w:val="en-GB" w:eastAsia="en-GB"/>
              </w:rPr>
            </w:pPr>
          </w:p>
          <w:p w14:paraId="5D631414" w14:textId="6FD6EE29" w:rsidR="00064C98" w:rsidRDefault="003F0546" w:rsidP="003F0546">
            <w:pPr>
              <w:spacing w:after="0" w:line="240" w:lineRule="auto"/>
              <w:rPr>
                <w:rFonts w:ascii="Arial" w:eastAsia="Times New Roman" w:hAnsi="Arial" w:cs="Arial"/>
                <w:lang w:val="en-GB" w:eastAsia="en-GB"/>
              </w:rPr>
            </w:pPr>
            <w:r w:rsidRPr="007D0F5F">
              <w:rPr>
                <w:rFonts w:ascii="Arial" w:eastAsia="Times New Roman" w:hAnsi="Arial" w:cs="Arial"/>
                <w:b/>
                <w:bCs/>
                <w:lang w:val="en-GB" w:eastAsia="en-GB"/>
              </w:rPr>
              <w:t>Coaching Match Fees</w:t>
            </w:r>
            <w:r w:rsidR="000B6C7A">
              <w:rPr>
                <w:rFonts w:ascii="Arial" w:eastAsia="Times New Roman" w:hAnsi="Arial" w:cs="Arial"/>
                <w:lang w:val="en-GB" w:eastAsia="en-GB"/>
              </w:rPr>
              <w:t>:</w:t>
            </w:r>
          </w:p>
          <w:p w14:paraId="6EE079C7" w14:textId="5527CFE5" w:rsidR="000B6C7A" w:rsidRDefault="003C12F7" w:rsidP="008552FF">
            <w:pPr>
              <w:pStyle w:val="ListParagraph"/>
              <w:numPr>
                <w:ilvl w:val="0"/>
                <w:numId w:val="9"/>
              </w:numPr>
              <w:spacing w:after="0" w:line="240" w:lineRule="auto"/>
              <w:rPr>
                <w:rFonts w:ascii="Arial" w:eastAsia="Times New Roman" w:hAnsi="Arial" w:cs="Arial"/>
                <w:lang w:val="en-GB" w:eastAsia="en-GB"/>
              </w:rPr>
            </w:pPr>
            <w:r>
              <w:rPr>
                <w:rFonts w:ascii="Arial" w:eastAsia="Times New Roman" w:hAnsi="Arial" w:cs="Arial"/>
                <w:lang w:val="en-GB" w:eastAsia="en-GB"/>
              </w:rPr>
              <w:t>A lengthy discussion about coaches fees home/away, one or two coaches was finally agreed as per the written proposal.</w:t>
            </w:r>
          </w:p>
          <w:p w14:paraId="735F6D3D" w14:textId="46C6EDC0" w:rsidR="003A62C6" w:rsidRDefault="003A62C6" w:rsidP="003A62C6">
            <w:pPr>
              <w:spacing w:after="0" w:line="240" w:lineRule="auto"/>
              <w:rPr>
                <w:rFonts w:ascii="Arial" w:eastAsia="Times New Roman" w:hAnsi="Arial" w:cs="Arial"/>
                <w:lang w:val="en-GB" w:eastAsia="en-GB"/>
              </w:rPr>
            </w:pPr>
          </w:p>
          <w:p w14:paraId="589BBE5B" w14:textId="69E2A091" w:rsidR="003A62C6" w:rsidRDefault="003A62C6" w:rsidP="003A62C6">
            <w:pPr>
              <w:spacing w:after="0" w:line="240" w:lineRule="auto"/>
              <w:rPr>
                <w:rFonts w:ascii="Arial" w:eastAsia="Times New Roman" w:hAnsi="Arial" w:cs="Arial"/>
                <w:lang w:val="en-GB" w:eastAsia="en-GB"/>
              </w:rPr>
            </w:pPr>
          </w:p>
          <w:p w14:paraId="3636D004" w14:textId="77777777" w:rsidR="003A62C6" w:rsidRPr="003A62C6" w:rsidRDefault="003A62C6" w:rsidP="003A62C6">
            <w:pPr>
              <w:spacing w:after="0" w:line="240" w:lineRule="auto"/>
              <w:rPr>
                <w:rFonts w:ascii="Arial" w:eastAsia="Times New Roman" w:hAnsi="Arial" w:cs="Arial"/>
                <w:lang w:val="en-GB" w:eastAsia="en-GB"/>
              </w:rPr>
            </w:pPr>
          </w:p>
          <w:p w14:paraId="6C18DF91" w14:textId="77777777" w:rsidR="00244620" w:rsidRDefault="003C12F7" w:rsidP="00AD2D0B">
            <w:pPr>
              <w:spacing w:after="0" w:line="240" w:lineRule="auto"/>
              <w:rPr>
                <w:rFonts w:ascii="Arial" w:eastAsia="Times New Roman" w:hAnsi="Arial" w:cs="Arial"/>
                <w:lang w:val="en-GB" w:eastAsia="en-GB"/>
              </w:rPr>
            </w:pPr>
            <w:r w:rsidRPr="00FF6EFC">
              <w:rPr>
                <w:rFonts w:ascii="Arial" w:eastAsia="Times New Roman" w:hAnsi="Arial" w:cs="Arial"/>
                <w:b/>
                <w:bCs/>
                <w:lang w:val="en-GB" w:eastAsia="en-GB"/>
              </w:rPr>
              <w:t>Coaches pay for training</w:t>
            </w:r>
            <w:r w:rsidRPr="00244620">
              <w:rPr>
                <w:rFonts w:ascii="Arial" w:eastAsia="Times New Roman" w:hAnsi="Arial" w:cs="Arial"/>
                <w:lang w:val="en-GB" w:eastAsia="en-GB"/>
              </w:rPr>
              <w:t xml:space="preserve">. </w:t>
            </w:r>
          </w:p>
          <w:p w14:paraId="696469C4" w14:textId="348D4E35" w:rsidR="003C12F7" w:rsidRPr="00FF6EFC" w:rsidRDefault="003C12F7" w:rsidP="008552FF">
            <w:pPr>
              <w:pStyle w:val="ListParagraph"/>
              <w:numPr>
                <w:ilvl w:val="0"/>
                <w:numId w:val="9"/>
              </w:numPr>
              <w:spacing w:after="0" w:line="240" w:lineRule="auto"/>
              <w:rPr>
                <w:rFonts w:ascii="Arial" w:eastAsia="Times New Roman" w:hAnsi="Arial" w:cs="Arial"/>
                <w:lang w:val="en-GB" w:eastAsia="en-GB"/>
              </w:rPr>
            </w:pPr>
            <w:r w:rsidRPr="00244620">
              <w:rPr>
                <w:rFonts w:ascii="Arial" w:eastAsia="Times New Roman" w:hAnsi="Arial" w:cs="Arial"/>
                <w:lang w:val="en-GB" w:eastAsia="en-GB"/>
              </w:rPr>
              <w:t>Coaches pay</w:t>
            </w:r>
            <w:r w:rsidR="00FF6EFC">
              <w:rPr>
                <w:rFonts w:ascii="Arial" w:eastAsia="Times New Roman" w:hAnsi="Arial" w:cs="Arial"/>
                <w:lang w:val="en-GB" w:eastAsia="en-GB"/>
              </w:rPr>
              <w:t xml:space="preserve"> rate</w:t>
            </w:r>
            <w:r w:rsidRPr="00244620">
              <w:rPr>
                <w:rFonts w:ascii="Arial" w:eastAsia="Times New Roman" w:hAnsi="Arial" w:cs="Arial"/>
                <w:lang w:val="en-GB" w:eastAsia="en-GB"/>
              </w:rPr>
              <w:t xml:space="preserve"> for afterschool clubs</w:t>
            </w:r>
            <w:r w:rsidRPr="00FF6EFC">
              <w:rPr>
                <w:rFonts w:ascii="Arial" w:eastAsia="Times New Roman" w:hAnsi="Arial" w:cs="Arial"/>
                <w:lang w:val="en-GB" w:eastAsia="en-GB"/>
              </w:rPr>
              <w:t xml:space="preserve"> is paid at £17</w:t>
            </w:r>
            <w:r w:rsidR="00244620" w:rsidRPr="00FF6EFC">
              <w:rPr>
                <w:rFonts w:ascii="Arial" w:eastAsia="Times New Roman" w:hAnsi="Arial" w:cs="Arial"/>
                <w:lang w:val="en-GB" w:eastAsia="en-GB"/>
              </w:rPr>
              <w:t>/hr</w:t>
            </w:r>
            <w:r w:rsidRPr="00FF6EFC">
              <w:rPr>
                <w:rFonts w:ascii="Arial" w:eastAsia="Times New Roman" w:hAnsi="Arial" w:cs="Arial"/>
                <w:lang w:val="en-GB" w:eastAsia="en-GB"/>
              </w:rPr>
              <w:t xml:space="preserve"> and should </w:t>
            </w:r>
            <w:r w:rsidR="00244620" w:rsidRPr="00FF6EFC">
              <w:rPr>
                <w:rFonts w:ascii="Arial" w:eastAsia="Times New Roman" w:hAnsi="Arial" w:cs="Arial"/>
                <w:lang w:val="en-GB" w:eastAsia="en-GB"/>
              </w:rPr>
              <w:t xml:space="preserve">be in line with other training pay </w:t>
            </w:r>
            <w:r w:rsidR="0046597A" w:rsidRPr="00FF6EFC">
              <w:rPr>
                <w:rFonts w:ascii="Arial" w:eastAsia="Times New Roman" w:hAnsi="Arial" w:cs="Arial"/>
                <w:lang w:val="en-GB" w:eastAsia="en-GB"/>
              </w:rPr>
              <w:t>rates.</w:t>
            </w:r>
            <w:r w:rsidR="0046597A">
              <w:rPr>
                <w:rFonts w:ascii="Arial" w:eastAsia="Times New Roman" w:hAnsi="Arial" w:cs="Arial"/>
                <w:lang w:val="en-GB" w:eastAsia="en-GB"/>
              </w:rPr>
              <w:t xml:space="preserve"> </w:t>
            </w:r>
            <w:r w:rsidR="0046597A" w:rsidRPr="00FF6EFC">
              <w:rPr>
                <w:rFonts w:ascii="Arial" w:eastAsia="Times New Roman" w:hAnsi="Arial" w:cs="Arial"/>
                <w:lang w:val="en-GB" w:eastAsia="en-GB"/>
              </w:rPr>
              <w:t>The</w:t>
            </w:r>
            <w:r w:rsidR="00244620" w:rsidRPr="00FF6EFC">
              <w:rPr>
                <w:rFonts w:ascii="Arial" w:eastAsia="Times New Roman" w:hAnsi="Arial" w:cs="Arial"/>
                <w:lang w:val="en-GB" w:eastAsia="en-GB"/>
              </w:rPr>
              <w:t xml:space="preserve"> qualification of the coach should also be considered. Table cricket coaches fees should also be brought in line.</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0A68D7" w14:textId="77777777" w:rsidR="00064C98" w:rsidRDefault="00064C98" w:rsidP="00064C98">
            <w:pPr>
              <w:spacing w:after="0" w:line="240" w:lineRule="auto"/>
              <w:rPr>
                <w:rFonts w:ascii="Arial" w:eastAsia="Times New Roman" w:hAnsi="Arial" w:cs="Arial"/>
                <w:lang w:val="en-GB" w:eastAsia="en-GB"/>
              </w:rPr>
            </w:pPr>
          </w:p>
          <w:p w14:paraId="0C2E0E8C" w14:textId="77777777" w:rsidR="00244620" w:rsidRDefault="00244620" w:rsidP="00064C98">
            <w:pPr>
              <w:spacing w:after="0" w:line="240" w:lineRule="auto"/>
              <w:rPr>
                <w:rFonts w:ascii="Arial" w:eastAsia="Times New Roman" w:hAnsi="Arial" w:cs="Arial"/>
                <w:lang w:val="en-GB" w:eastAsia="en-GB"/>
              </w:rPr>
            </w:pPr>
          </w:p>
          <w:p w14:paraId="3CD0E480" w14:textId="76893AD7" w:rsidR="003A62C6" w:rsidRDefault="00244620" w:rsidP="003A62C6">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CE, </w:t>
            </w:r>
            <w:r w:rsidR="00FF6EFC">
              <w:rPr>
                <w:rFonts w:ascii="Arial" w:eastAsia="Times New Roman" w:hAnsi="Arial" w:cs="Arial"/>
                <w:lang w:val="en-GB" w:eastAsia="en-GB"/>
              </w:rPr>
              <w:t>SC To</w:t>
            </w:r>
            <w:r>
              <w:rPr>
                <w:rFonts w:ascii="Arial" w:eastAsia="Times New Roman" w:hAnsi="Arial" w:cs="Arial"/>
                <w:lang w:val="en-GB" w:eastAsia="en-GB"/>
              </w:rPr>
              <w:t xml:space="preserve"> work on fair pay rate scale for coaches to include afterschool club, table cricket and all other coaching sessions</w:t>
            </w:r>
            <w:r w:rsidR="003A62C6">
              <w:rPr>
                <w:rFonts w:ascii="Arial" w:eastAsia="Times New Roman" w:hAnsi="Arial" w:cs="Arial"/>
                <w:lang w:val="en-GB" w:eastAsia="en-GB"/>
              </w:rPr>
              <w:t xml:space="preserve"> </w:t>
            </w:r>
          </w:p>
          <w:p w14:paraId="09A334A8" w14:textId="77777777" w:rsidR="003A62C6" w:rsidRDefault="003A62C6" w:rsidP="003A62C6">
            <w:pPr>
              <w:spacing w:after="0" w:line="240" w:lineRule="auto"/>
              <w:rPr>
                <w:rFonts w:ascii="Arial" w:eastAsia="Times New Roman" w:hAnsi="Arial" w:cs="Arial"/>
                <w:lang w:val="en-GB" w:eastAsia="en-GB"/>
              </w:rPr>
            </w:pPr>
          </w:p>
          <w:p w14:paraId="34DACE54" w14:textId="3AE3EDDF" w:rsidR="003A62C6" w:rsidRDefault="003A62C6" w:rsidP="003A62C6">
            <w:pPr>
              <w:spacing w:after="0" w:line="240" w:lineRule="auto"/>
              <w:rPr>
                <w:rFonts w:ascii="Arial" w:eastAsia="Times New Roman" w:hAnsi="Arial" w:cs="Arial"/>
                <w:lang w:val="en-GB" w:eastAsia="en-GB"/>
              </w:rPr>
            </w:pPr>
            <w:r w:rsidRPr="003A62C6">
              <w:rPr>
                <w:rFonts w:ascii="Arial" w:eastAsia="Times New Roman" w:hAnsi="Arial" w:cs="Arial"/>
                <w:lang w:val="en-GB" w:eastAsia="en-GB"/>
              </w:rPr>
              <w:t>Also, to include when and when not expenses / milage should claimed on top of coaching</w:t>
            </w:r>
            <w:r>
              <w:rPr>
                <w:rFonts w:ascii="Arial" w:eastAsia="Times New Roman" w:hAnsi="Arial" w:cs="Arial"/>
                <w:lang w:val="en-GB" w:eastAsia="en-GB"/>
              </w:rPr>
              <w:t xml:space="preserve"> </w:t>
            </w:r>
          </w:p>
          <w:p w14:paraId="4C3A69A8" w14:textId="492A4AED" w:rsidR="00244620" w:rsidRPr="004521EF" w:rsidRDefault="00244620" w:rsidP="00064C98">
            <w:pPr>
              <w:spacing w:after="0" w:line="240" w:lineRule="auto"/>
              <w:rPr>
                <w:rFonts w:ascii="Arial" w:eastAsia="Times New Roman" w:hAnsi="Arial" w:cs="Arial"/>
                <w:lang w:val="en-GB" w:eastAsia="en-GB"/>
              </w:rPr>
            </w:pPr>
          </w:p>
        </w:tc>
      </w:tr>
      <w:tr w:rsidR="00064C98" w:rsidRPr="00345D19" w14:paraId="4A4FB67B"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ED9F90" w14:textId="193F1AA2" w:rsidR="00064C98" w:rsidRPr="00461977" w:rsidRDefault="00064C98"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381942" w14:textId="77777777" w:rsidR="00064C98" w:rsidRPr="007D0F5F" w:rsidRDefault="003F0546" w:rsidP="00064C98">
            <w:pPr>
              <w:spacing w:after="0" w:line="240" w:lineRule="auto"/>
              <w:rPr>
                <w:rFonts w:ascii="Arial" w:eastAsia="Times New Roman" w:hAnsi="Arial" w:cs="Arial"/>
                <w:b/>
                <w:bCs/>
                <w:lang w:val="en-GB" w:eastAsia="en-GB"/>
              </w:rPr>
            </w:pPr>
            <w:r w:rsidRPr="007D0F5F">
              <w:rPr>
                <w:rFonts w:ascii="Arial" w:eastAsia="Times New Roman" w:hAnsi="Arial" w:cs="Arial"/>
                <w:b/>
                <w:bCs/>
                <w:lang w:val="en-GB" w:eastAsia="en-GB"/>
              </w:rPr>
              <w:t>Future CAG Training inc. Junior League schedule</w:t>
            </w:r>
            <w:r w:rsidR="00244620" w:rsidRPr="007D0F5F">
              <w:rPr>
                <w:rFonts w:ascii="Arial" w:eastAsia="Times New Roman" w:hAnsi="Arial" w:cs="Arial"/>
                <w:b/>
                <w:bCs/>
                <w:lang w:val="en-GB" w:eastAsia="en-GB"/>
              </w:rPr>
              <w:t>:</w:t>
            </w:r>
          </w:p>
          <w:p w14:paraId="1FBC9D7F" w14:textId="624E9C77" w:rsidR="00244620" w:rsidRDefault="00244620" w:rsidP="008552FF">
            <w:pPr>
              <w:pStyle w:val="ListParagraph"/>
              <w:numPr>
                <w:ilvl w:val="0"/>
                <w:numId w:val="9"/>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To avoid clashes with club coaching/performance training </w:t>
            </w:r>
            <w:r w:rsidR="00F65ED0">
              <w:rPr>
                <w:rFonts w:ascii="Arial" w:eastAsia="Times New Roman" w:hAnsi="Arial" w:cs="Arial"/>
                <w:lang w:val="en-GB" w:eastAsia="en-GB"/>
              </w:rPr>
              <w:t>AW</w:t>
            </w:r>
            <w:r>
              <w:rPr>
                <w:rFonts w:ascii="Arial" w:eastAsia="Times New Roman" w:hAnsi="Arial" w:cs="Arial"/>
                <w:lang w:val="en-GB" w:eastAsia="en-GB"/>
              </w:rPr>
              <w:t xml:space="preserve"> suggest</w:t>
            </w:r>
            <w:r w:rsidR="00F65ED0">
              <w:rPr>
                <w:rFonts w:ascii="Arial" w:eastAsia="Times New Roman" w:hAnsi="Arial" w:cs="Arial"/>
                <w:lang w:val="en-GB" w:eastAsia="en-GB"/>
              </w:rPr>
              <w:t>s</w:t>
            </w:r>
            <w:r>
              <w:rPr>
                <w:rFonts w:ascii="Arial" w:eastAsia="Times New Roman" w:hAnsi="Arial" w:cs="Arial"/>
                <w:lang w:val="en-GB" w:eastAsia="en-GB"/>
              </w:rPr>
              <w:t xml:space="preserve"> extend</w:t>
            </w:r>
            <w:r w:rsidR="00F65ED0">
              <w:rPr>
                <w:rFonts w:ascii="Arial" w:eastAsia="Times New Roman" w:hAnsi="Arial" w:cs="Arial"/>
                <w:lang w:val="en-GB" w:eastAsia="en-GB"/>
              </w:rPr>
              <w:t>ing</w:t>
            </w:r>
            <w:r>
              <w:rPr>
                <w:rFonts w:ascii="Arial" w:eastAsia="Times New Roman" w:hAnsi="Arial" w:cs="Arial"/>
                <w:lang w:val="en-GB" w:eastAsia="en-GB"/>
              </w:rPr>
              <w:t xml:space="preserve"> training programme from November thr</w:t>
            </w:r>
            <w:r w:rsidR="003B74E1">
              <w:rPr>
                <w:rFonts w:ascii="Arial" w:eastAsia="Times New Roman" w:hAnsi="Arial" w:cs="Arial"/>
                <w:lang w:val="en-GB" w:eastAsia="en-GB"/>
              </w:rPr>
              <w:t>o</w:t>
            </w:r>
            <w:r>
              <w:rPr>
                <w:rFonts w:ascii="Arial" w:eastAsia="Times New Roman" w:hAnsi="Arial" w:cs="Arial"/>
                <w:lang w:val="en-GB" w:eastAsia="en-GB"/>
              </w:rPr>
              <w:t>u</w:t>
            </w:r>
            <w:r w:rsidR="003B74E1">
              <w:rPr>
                <w:rFonts w:ascii="Arial" w:eastAsia="Times New Roman" w:hAnsi="Arial" w:cs="Arial"/>
                <w:lang w:val="en-GB" w:eastAsia="en-GB"/>
              </w:rPr>
              <w:t>gh</w:t>
            </w:r>
            <w:r>
              <w:rPr>
                <w:rFonts w:ascii="Arial" w:eastAsia="Times New Roman" w:hAnsi="Arial" w:cs="Arial"/>
                <w:lang w:val="en-GB" w:eastAsia="en-GB"/>
              </w:rPr>
              <w:t xml:space="preserve"> to mid-May. Breaking at Christmas and Easter. </w:t>
            </w:r>
            <w:r w:rsidR="00F65ED0">
              <w:rPr>
                <w:rFonts w:ascii="Arial" w:eastAsia="Times New Roman" w:hAnsi="Arial" w:cs="Arial"/>
                <w:lang w:val="en-GB" w:eastAsia="en-GB"/>
              </w:rPr>
              <w:t xml:space="preserve">To begin the league and cup fixtures and school fixtures at mid-May. </w:t>
            </w:r>
          </w:p>
          <w:p w14:paraId="2C60A2C8" w14:textId="77777777" w:rsidR="00F65ED0" w:rsidRDefault="00F65ED0" w:rsidP="008552FF">
            <w:pPr>
              <w:pStyle w:val="ListParagraph"/>
              <w:numPr>
                <w:ilvl w:val="0"/>
                <w:numId w:val="9"/>
              </w:numPr>
              <w:spacing w:after="0" w:line="240" w:lineRule="auto"/>
              <w:rPr>
                <w:rFonts w:ascii="Arial" w:eastAsia="Times New Roman" w:hAnsi="Arial" w:cs="Arial"/>
                <w:lang w:val="en-GB" w:eastAsia="en-GB"/>
              </w:rPr>
            </w:pPr>
            <w:r>
              <w:rPr>
                <w:rFonts w:ascii="Arial" w:eastAsia="Times New Roman" w:hAnsi="Arial" w:cs="Arial"/>
                <w:lang w:val="en-GB" w:eastAsia="en-GB"/>
              </w:rPr>
              <w:lastRenderedPageBreak/>
              <w:t>MR suggested a joint discussion with schools.</w:t>
            </w:r>
          </w:p>
          <w:p w14:paraId="42970197" w14:textId="74BA2222" w:rsidR="00F65ED0" w:rsidRDefault="00F65ED0" w:rsidP="008552FF">
            <w:pPr>
              <w:pStyle w:val="ListParagraph"/>
              <w:numPr>
                <w:ilvl w:val="0"/>
                <w:numId w:val="9"/>
              </w:numPr>
              <w:spacing w:after="0" w:line="240" w:lineRule="auto"/>
              <w:rPr>
                <w:rFonts w:ascii="Arial" w:eastAsia="Times New Roman" w:hAnsi="Arial" w:cs="Arial"/>
                <w:lang w:val="en-GB" w:eastAsia="en-GB"/>
              </w:rPr>
            </w:pPr>
            <w:r>
              <w:rPr>
                <w:rFonts w:ascii="Arial" w:eastAsia="Times New Roman" w:hAnsi="Arial" w:cs="Arial"/>
                <w:lang w:val="en-GB" w:eastAsia="en-GB"/>
              </w:rPr>
              <w:t>CAG club competitions for 13s and 15s need to be completed quite early.</w:t>
            </w:r>
          </w:p>
          <w:p w14:paraId="67DBF8C8" w14:textId="77777777" w:rsidR="001A6062" w:rsidRDefault="001A6062" w:rsidP="008552FF">
            <w:pPr>
              <w:pStyle w:val="ListParagraph"/>
              <w:numPr>
                <w:ilvl w:val="0"/>
                <w:numId w:val="9"/>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Question posed about how the board can encourage clubs to take over from county winter training. </w:t>
            </w:r>
          </w:p>
          <w:p w14:paraId="23BC66DE" w14:textId="7CE3F34C" w:rsidR="00FF6EFC" w:rsidRPr="001A6062" w:rsidRDefault="001A6062" w:rsidP="008552FF">
            <w:pPr>
              <w:pStyle w:val="ListParagraph"/>
              <w:numPr>
                <w:ilvl w:val="0"/>
                <w:numId w:val="9"/>
              </w:numPr>
              <w:spacing w:after="0" w:line="240" w:lineRule="auto"/>
              <w:rPr>
                <w:rFonts w:ascii="Arial" w:eastAsia="Times New Roman" w:hAnsi="Arial" w:cs="Arial"/>
                <w:lang w:val="en-GB" w:eastAsia="en-GB"/>
              </w:rPr>
            </w:pPr>
            <w:r>
              <w:rPr>
                <w:rFonts w:ascii="Arial" w:eastAsia="Times New Roman" w:hAnsi="Arial" w:cs="Arial"/>
                <w:lang w:val="en-GB" w:eastAsia="en-GB"/>
              </w:rPr>
              <w:t>D</w:t>
            </w:r>
            <w:r w:rsidR="0029014E" w:rsidRPr="001A6062">
              <w:rPr>
                <w:rFonts w:ascii="Arial" w:eastAsia="Times New Roman" w:hAnsi="Arial" w:cs="Arial"/>
                <w:lang w:val="en-GB" w:eastAsia="en-GB"/>
              </w:rPr>
              <w:t xml:space="preserve">uring the winter there is a requirement to </w:t>
            </w:r>
            <w:r w:rsidR="00AD2D0B" w:rsidRPr="001A6062">
              <w:rPr>
                <w:rFonts w:ascii="Arial" w:eastAsia="Times New Roman" w:hAnsi="Arial" w:cs="Arial"/>
                <w:lang w:val="en-GB" w:eastAsia="en-GB"/>
              </w:rPr>
              <w:t>ensure children receive</w:t>
            </w:r>
            <w:r w:rsidR="0029014E" w:rsidRPr="001A6062">
              <w:rPr>
                <w:rFonts w:ascii="Arial" w:eastAsia="Times New Roman" w:hAnsi="Arial" w:cs="Arial"/>
                <w:lang w:val="en-GB" w:eastAsia="en-GB"/>
              </w:rPr>
              <w:t xml:space="preserve"> coaching</w:t>
            </w:r>
            <w:r w:rsidRPr="001A6062">
              <w:rPr>
                <w:rFonts w:ascii="Arial" w:eastAsia="Times New Roman" w:hAnsi="Arial" w:cs="Arial"/>
                <w:lang w:val="en-GB" w:eastAsia="en-GB"/>
              </w:rPr>
              <w:t xml:space="preserve"> if they want to participate</w:t>
            </w:r>
            <w:r w:rsidR="0029014E" w:rsidRPr="001A6062">
              <w:rPr>
                <w:rFonts w:ascii="Arial" w:eastAsia="Times New Roman" w:hAnsi="Arial" w:cs="Arial"/>
                <w:lang w:val="en-GB" w:eastAsia="en-GB"/>
              </w:rPr>
              <w:t>.</w:t>
            </w:r>
            <w:r w:rsidRPr="001A6062">
              <w:rPr>
                <w:rFonts w:ascii="Arial" w:eastAsia="Times New Roman" w:hAnsi="Arial" w:cs="Arial"/>
                <w:lang w:val="en-GB" w:eastAsia="en-GB"/>
              </w:rPr>
              <w:t xml:space="preserve"> Many clubs do not offer winter training for young players. </w:t>
            </w:r>
          </w:p>
          <w:p w14:paraId="3D6EE5FE" w14:textId="59D31B3E" w:rsidR="00AD2D0B" w:rsidRDefault="0073212E" w:rsidP="008552FF">
            <w:pPr>
              <w:pStyle w:val="ListParagraph"/>
              <w:numPr>
                <w:ilvl w:val="0"/>
                <w:numId w:val="9"/>
              </w:numPr>
              <w:spacing w:after="0" w:line="240" w:lineRule="auto"/>
              <w:rPr>
                <w:rFonts w:ascii="Arial" w:eastAsia="Times New Roman" w:hAnsi="Arial" w:cs="Arial"/>
                <w:lang w:val="en-GB" w:eastAsia="en-GB"/>
              </w:rPr>
            </w:pPr>
            <w:r>
              <w:rPr>
                <w:rFonts w:ascii="Arial" w:eastAsia="Times New Roman" w:hAnsi="Arial" w:cs="Arial"/>
                <w:lang w:val="en-GB" w:eastAsia="en-GB"/>
              </w:rPr>
              <w:t>SC suggested a group AW, MR, BW, SC, (+Giles) to plan a calendar</w:t>
            </w:r>
            <w:r w:rsidR="00AD2D0B">
              <w:rPr>
                <w:rFonts w:ascii="Arial" w:eastAsia="Times New Roman" w:hAnsi="Arial" w:cs="Arial"/>
                <w:lang w:val="en-GB" w:eastAsia="en-GB"/>
              </w:rPr>
              <w:t>.</w:t>
            </w:r>
          </w:p>
          <w:p w14:paraId="43693A3B" w14:textId="77777777" w:rsidR="003A62C6" w:rsidRDefault="003A62C6" w:rsidP="003A62C6">
            <w:pPr>
              <w:spacing w:after="0" w:line="240" w:lineRule="auto"/>
              <w:ind w:left="360"/>
              <w:rPr>
                <w:rFonts w:ascii="Arial" w:eastAsia="Times New Roman" w:hAnsi="Arial" w:cs="Arial"/>
                <w:lang w:val="en-GB" w:eastAsia="en-GB"/>
              </w:rPr>
            </w:pPr>
          </w:p>
          <w:p w14:paraId="12C8FB9C" w14:textId="28E0AB77" w:rsidR="003A62C6" w:rsidRPr="003A62C6" w:rsidRDefault="003A62C6" w:rsidP="003A62C6">
            <w:pPr>
              <w:pStyle w:val="ListParagraph"/>
              <w:numPr>
                <w:ilvl w:val="0"/>
                <w:numId w:val="9"/>
              </w:numPr>
              <w:spacing w:after="0" w:line="240" w:lineRule="auto"/>
              <w:rPr>
                <w:rFonts w:ascii="Arial" w:eastAsia="Times New Roman" w:hAnsi="Arial" w:cs="Arial"/>
                <w:lang w:val="en-GB" w:eastAsia="en-GB"/>
              </w:rPr>
            </w:pPr>
            <w:r w:rsidRPr="003A62C6">
              <w:rPr>
                <w:rFonts w:ascii="Arial" w:eastAsia="Times New Roman" w:hAnsi="Arial" w:cs="Arial"/>
                <w:lang w:val="en-GB" w:eastAsia="en-GB"/>
              </w:rPr>
              <w:t xml:space="preserve">Include discussion with clubs as to what they can and </w:t>
            </w:r>
            <w:r w:rsidR="00C2777B" w:rsidRPr="003A62C6">
              <w:rPr>
                <w:rFonts w:ascii="Arial" w:eastAsia="Times New Roman" w:hAnsi="Arial" w:cs="Arial"/>
                <w:lang w:val="en-GB" w:eastAsia="en-GB"/>
              </w:rPr>
              <w:t>cannot</w:t>
            </w:r>
            <w:r w:rsidRPr="003A62C6">
              <w:rPr>
                <w:rFonts w:ascii="Arial" w:eastAsia="Times New Roman" w:hAnsi="Arial" w:cs="Arial"/>
                <w:lang w:val="en-GB" w:eastAsia="en-GB"/>
              </w:rPr>
              <w:t xml:space="preserve"> offer over the winter training period themselves and whether there is a need to work with them to offer a level of club / IWCB combined coaching sessions separate to the performance thread</w:t>
            </w:r>
          </w:p>
          <w:p w14:paraId="2A13E8F3" w14:textId="21C5D451" w:rsidR="00AD2D0B" w:rsidRPr="00AD2D0B" w:rsidRDefault="00AD2D0B" w:rsidP="00AD2D0B">
            <w:pPr>
              <w:pStyle w:val="ListParagraph"/>
              <w:spacing w:after="0" w:line="240" w:lineRule="auto"/>
              <w:rPr>
                <w:rFonts w:ascii="Arial" w:eastAsia="Times New Roman" w:hAnsi="Arial" w:cs="Arial"/>
                <w:lang w:val="en-GB" w:eastAsia="en-GB"/>
              </w:rPr>
            </w:pP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300BB8" w14:textId="77777777" w:rsidR="00064C98" w:rsidRDefault="00064C98" w:rsidP="00064C98">
            <w:pPr>
              <w:spacing w:after="0" w:line="240" w:lineRule="auto"/>
              <w:jc w:val="center"/>
              <w:rPr>
                <w:rFonts w:ascii="Arial" w:eastAsia="Times New Roman" w:hAnsi="Arial" w:cs="Arial"/>
                <w:lang w:val="en-GB" w:eastAsia="en-GB"/>
              </w:rPr>
            </w:pPr>
          </w:p>
          <w:p w14:paraId="4F1FEE97" w14:textId="77777777" w:rsidR="0073212E" w:rsidRDefault="0073212E" w:rsidP="00064C98">
            <w:pPr>
              <w:spacing w:after="0" w:line="240" w:lineRule="auto"/>
              <w:jc w:val="center"/>
              <w:rPr>
                <w:rFonts w:ascii="Arial" w:eastAsia="Times New Roman" w:hAnsi="Arial" w:cs="Arial"/>
                <w:lang w:val="en-GB" w:eastAsia="en-GB"/>
              </w:rPr>
            </w:pPr>
          </w:p>
          <w:p w14:paraId="01673D66" w14:textId="77777777" w:rsidR="0073212E" w:rsidRDefault="0073212E" w:rsidP="00064C98">
            <w:pPr>
              <w:spacing w:after="0" w:line="240" w:lineRule="auto"/>
              <w:jc w:val="center"/>
              <w:rPr>
                <w:rFonts w:ascii="Arial" w:eastAsia="Times New Roman" w:hAnsi="Arial" w:cs="Arial"/>
                <w:lang w:val="en-GB" w:eastAsia="en-GB"/>
              </w:rPr>
            </w:pPr>
          </w:p>
          <w:p w14:paraId="705009A3" w14:textId="77777777" w:rsidR="0073212E" w:rsidRDefault="0073212E" w:rsidP="00064C98">
            <w:pPr>
              <w:spacing w:after="0" w:line="240" w:lineRule="auto"/>
              <w:jc w:val="center"/>
              <w:rPr>
                <w:rFonts w:ascii="Arial" w:eastAsia="Times New Roman" w:hAnsi="Arial" w:cs="Arial"/>
                <w:lang w:val="en-GB" w:eastAsia="en-GB"/>
              </w:rPr>
            </w:pPr>
          </w:p>
          <w:p w14:paraId="01DB4A92" w14:textId="77777777" w:rsidR="0073212E" w:rsidRDefault="0073212E" w:rsidP="00064C98">
            <w:pPr>
              <w:spacing w:after="0" w:line="240" w:lineRule="auto"/>
              <w:jc w:val="center"/>
              <w:rPr>
                <w:rFonts w:ascii="Arial" w:eastAsia="Times New Roman" w:hAnsi="Arial" w:cs="Arial"/>
                <w:lang w:val="en-GB" w:eastAsia="en-GB"/>
              </w:rPr>
            </w:pPr>
          </w:p>
          <w:p w14:paraId="2A1B5042" w14:textId="77777777" w:rsidR="0073212E" w:rsidRDefault="0073212E" w:rsidP="00064C98">
            <w:pPr>
              <w:spacing w:after="0" w:line="240" w:lineRule="auto"/>
              <w:jc w:val="center"/>
              <w:rPr>
                <w:rFonts w:ascii="Arial" w:eastAsia="Times New Roman" w:hAnsi="Arial" w:cs="Arial"/>
                <w:lang w:val="en-GB" w:eastAsia="en-GB"/>
              </w:rPr>
            </w:pPr>
          </w:p>
          <w:p w14:paraId="38EB0009" w14:textId="77777777" w:rsidR="0073212E" w:rsidRDefault="0073212E" w:rsidP="00064C98">
            <w:pPr>
              <w:spacing w:after="0" w:line="240" w:lineRule="auto"/>
              <w:jc w:val="center"/>
              <w:rPr>
                <w:rFonts w:ascii="Arial" w:eastAsia="Times New Roman" w:hAnsi="Arial" w:cs="Arial"/>
                <w:lang w:val="en-GB" w:eastAsia="en-GB"/>
              </w:rPr>
            </w:pPr>
          </w:p>
          <w:p w14:paraId="36FBB120" w14:textId="77777777" w:rsidR="0073212E" w:rsidRDefault="0073212E" w:rsidP="00064C98">
            <w:pPr>
              <w:spacing w:after="0" w:line="240" w:lineRule="auto"/>
              <w:jc w:val="center"/>
              <w:rPr>
                <w:rFonts w:ascii="Arial" w:eastAsia="Times New Roman" w:hAnsi="Arial" w:cs="Arial"/>
                <w:lang w:val="en-GB" w:eastAsia="en-GB"/>
              </w:rPr>
            </w:pPr>
          </w:p>
          <w:p w14:paraId="1A145F21" w14:textId="77777777" w:rsidR="0073212E" w:rsidRDefault="0073212E" w:rsidP="00064C98">
            <w:pPr>
              <w:spacing w:after="0" w:line="240" w:lineRule="auto"/>
              <w:jc w:val="center"/>
              <w:rPr>
                <w:rFonts w:ascii="Arial" w:eastAsia="Times New Roman" w:hAnsi="Arial" w:cs="Arial"/>
                <w:lang w:val="en-GB" w:eastAsia="en-GB"/>
              </w:rPr>
            </w:pPr>
          </w:p>
          <w:p w14:paraId="78C7799E" w14:textId="77777777" w:rsidR="0073212E" w:rsidRDefault="0073212E" w:rsidP="00064C98">
            <w:pPr>
              <w:spacing w:after="0" w:line="240" w:lineRule="auto"/>
              <w:jc w:val="center"/>
              <w:rPr>
                <w:rFonts w:ascii="Arial" w:eastAsia="Times New Roman" w:hAnsi="Arial" w:cs="Arial"/>
                <w:lang w:val="en-GB" w:eastAsia="en-GB"/>
              </w:rPr>
            </w:pPr>
          </w:p>
          <w:p w14:paraId="478B118A" w14:textId="77777777" w:rsidR="0073212E" w:rsidRDefault="0073212E" w:rsidP="00064C98">
            <w:pPr>
              <w:spacing w:after="0" w:line="240" w:lineRule="auto"/>
              <w:jc w:val="center"/>
              <w:rPr>
                <w:rFonts w:ascii="Arial" w:eastAsia="Times New Roman" w:hAnsi="Arial" w:cs="Arial"/>
                <w:lang w:val="en-GB" w:eastAsia="en-GB"/>
              </w:rPr>
            </w:pPr>
          </w:p>
          <w:p w14:paraId="0F961F9A" w14:textId="77777777" w:rsidR="00C2777B" w:rsidRDefault="003F6EDB" w:rsidP="00064C98">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SC, AW</w:t>
            </w:r>
            <w:r w:rsidR="0073212E">
              <w:rPr>
                <w:rFonts w:ascii="Arial" w:eastAsia="Times New Roman" w:hAnsi="Arial" w:cs="Arial"/>
                <w:lang w:val="en-GB" w:eastAsia="en-GB"/>
              </w:rPr>
              <w:t>,MR,BW, to form group</w:t>
            </w:r>
            <w:r w:rsidR="00FF6EFC">
              <w:rPr>
                <w:rFonts w:ascii="Arial" w:eastAsia="Times New Roman" w:hAnsi="Arial" w:cs="Arial"/>
                <w:lang w:val="en-GB" w:eastAsia="en-GB"/>
              </w:rPr>
              <w:t xml:space="preserve"> (invite </w:t>
            </w:r>
          </w:p>
          <w:p w14:paraId="7C757FBA" w14:textId="77777777" w:rsidR="00C2777B" w:rsidRDefault="00C2777B" w:rsidP="00064C98">
            <w:pPr>
              <w:spacing w:after="0" w:line="240" w:lineRule="auto"/>
              <w:jc w:val="center"/>
              <w:rPr>
                <w:rFonts w:ascii="Arial" w:eastAsia="Times New Roman" w:hAnsi="Arial" w:cs="Arial"/>
                <w:lang w:val="en-GB" w:eastAsia="en-GB"/>
              </w:rPr>
            </w:pPr>
          </w:p>
          <w:p w14:paraId="40CE06F0" w14:textId="77777777" w:rsidR="00C2777B" w:rsidRDefault="00C2777B" w:rsidP="00E03E13">
            <w:pPr>
              <w:spacing w:after="0" w:line="240" w:lineRule="auto"/>
              <w:rPr>
                <w:rFonts w:ascii="Arial" w:eastAsia="Times New Roman" w:hAnsi="Arial" w:cs="Arial"/>
                <w:lang w:val="en-GB" w:eastAsia="en-GB"/>
              </w:rPr>
            </w:pPr>
          </w:p>
          <w:p w14:paraId="59060D4E" w14:textId="42B1F9EE" w:rsidR="0073212E" w:rsidRDefault="00C2777B" w:rsidP="00064C98">
            <w:pPr>
              <w:spacing w:after="0" w:line="240" w:lineRule="auto"/>
              <w:jc w:val="center"/>
              <w:rPr>
                <w:rFonts w:ascii="Arial" w:eastAsia="Times New Roman" w:hAnsi="Arial" w:cs="Arial"/>
                <w:lang w:val="en-GB" w:eastAsia="en-GB"/>
              </w:rPr>
            </w:pPr>
            <w:r>
              <w:rPr>
                <w:rFonts w:ascii="Arial" w:eastAsia="Times New Roman" w:hAnsi="Arial" w:cs="Arial"/>
                <w:lang w:val="en-GB" w:eastAsia="en-GB"/>
              </w:rPr>
              <w:t xml:space="preserve">SC,AW,MR,BW,+ </w:t>
            </w:r>
            <w:r w:rsidR="00FF6EFC">
              <w:rPr>
                <w:rFonts w:ascii="Arial" w:eastAsia="Times New Roman" w:hAnsi="Arial" w:cs="Arial"/>
                <w:lang w:val="en-GB" w:eastAsia="en-GB"/>
              </w:rPr>
              <w:t>Gile</w:t>
            </w:r>
            <w:r>
              <w:rPr>
                <w:rFonts w:ascii="Arial" w:eastAsia="Times New Roman" w:hAnsi="Arial" w:cs="Arial"/>
                <w:lang w:val="en-GB" w:eastAsia="en-GB"/>
              </w:rPr>
              <w:t>s</w:t>
            </w:r>
            <w:r w:rsidR="0073212E">
              <w:rPr>
                <w:rFonts w:ascii="Arial" w:eastAsia="Times New Roman" w:hAnsi="Arial" w:cs="Arial"/>
                <w:lang w:val="en-GB" w:eastAsia="en-GB"/>
              </w:rPr>
              <w:t xml:space="preserve"> to plan calendar to fit training/school/club cricket matches.</w:t>
            </w:r>
          </w:p>
          <w:p w14:paraId="1D7FC906" w14:textId="70DFE94C" w:rsidR="00AD2D0B" w:rsidRPr="006C608C" w:rsidRDefault="00AD2D0B" w:rsidP="00064C98">
            <w:pPr>
              <w:spacing w:after="0" w:line="240" w:lineRule="auto"/>
              <w:jc w:val="center"/>
              <w:rPr>
                <w:rFonts w:ascii="Arial" w:eastAsia="Times New Roman" w:hAnsi="Arial" w:cs="Arial"/>
                <w:lang w:val="en-GB" w:eastAsia="en-GB"/>
              </w:rPr>
            </w:pPr>
          </w:p>
        </w:tc>
      </w:tr>
      <w:tr w:rsidR="00064C98" w:rsidRPr="00345D19" w14:paraId="419C1A42"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79454C" w14:textId="62FA52E3" w:rsidR="00064C98" w:rsidRPr="00461977" w:rsidRDefault="00064C98"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45BE2D" w14:textId="77777777" w:rsidR="0046597A" w:rsidRPr="00AD2D0B" w:rsidRDefault="003F0546" w:rsidP="00AD2D0B">
            <w:pPr>
              <w:spacing w:after="0" w:line="240" w:lineRule="auto"/>
              <w:rPr>
                <w:rFonts w:ascii="Arial" w:eastAsia="Times New Roman" w:hAnsi="Arial" w:cs="Arial"/>
                <w:lang w:val="en-GB" w:eastAsia="en-GB"/>
              </w:rPr>
            </w:pPr>
            <w:r w:rsidRPr="00AD2D0B">
              <w:rPr>
                <w:rFonts w:ascii="Arial" w:eastAsia="Times New Roman" w:hAnsi="Arial" w:cs="Arial"/>
                <w:b/>
                <w:bCs/>
                <w:lang w:val="en-GB" w:eastAsia="en-GB"/>
              </w:rPr>
              <w:t>CPA Standards Agreement</w:t>
            </w:r>
            <w:r w:rsidR="00241954" w:rsidRPr="00AD2D0B">
              <w:rPr>
                <w:rFonts w:ascii="Arial" w:eastAsia="Times New Roman" w:hAnsi="Arial" w:cs="Arial"/>
                <w:lang w:val="en-GB" w:eastAsia="en-GB"/>
              </w:rPr>
              <w:t>;</w:t>
            </w:r>
          </w:p>
          <w:p w14:paraId="1BE464F3" w14:textId="5329B0CF" w:rsidR="0046597A" w:rsidRPr="00AD2D0B" w:rsidRDefault="00241954" w:rsidP="008552FF">
            <w:pPr>
              <w:pStyle w:val="ListParagraph"/>
              <w:numPr>
                <w:ilvl w:val="0"/>
                <w:numId w:val="13"/>
              </w:numPr>
              <w:spacing w:after="0" w:line="240" w:lineRule="auto"/>
              <w:rPr>
                <w:rFonts w:ascii="Arial" w:eastAsia="Times New Roman" w:hAnsi="Arial" w:cs="Arial"/>
                <w:lang w:val="en-GB" w:eastAsia="en-GB"/>
              </w:rPr>
            </w:pPr>
            <w:r w:rsidRPr="00AD2D0B">
              <w:rPr>
                <w:rFonts w:ascii="Arial" w:eastAsia="Times New Roman" w:hAnsi="Arial" w:cs="Arial"/>
                <w:lang w:val="en-GB" w:eastAsia="en-GB"/>
              </w:rPr>
              <w:t>All submitted</w:t>
            </w:r>
            <w:r w:rsidR="0046597A" w:rsidRPr="00AD2D0B">
              <w:rPr>
                <w:rFonts w:ascii="Arial" w:eastAsia="Times New Roman" w:hAnsi="Arial" w:cs="Arial"/>
                <w:lang w:val="en-GB" w:eastAsia="en-GB"/>
              </w:rPr>
              <w:t xml:space="preserve"> and signed.</w:t>
            </w:r>
            <w:r w:rsidRPr="00AD2D0B">
              <w:rPr>
                <w:rFonts w:ascii="Arial" w:eastAsia="Times New Roman" w:hAnsi="Arial" w:cs="Arial"/>
                <w:lang w:val="en-GB" w:eastAsia="en-GB"/>
              </w:rPr>
              <w:t xml:space="preserve"> Key areas outlined for further discussion.</w:t>
            </w:r>
          </w:p>
          <w:p w14:paraId="6698493B" w14:textId="77777777" w:rsidR="0046597A" w:rsidRDefault="0046597A" w:rsidP="0046597A">
            <w:pPr>
              <w:pStyle w:val="ListParagraph"/>
              <w:spacing w:after="0" w:line="240" w:lineRule="auto"/>
              <w:ind w:left="1080"/>
              <w:jc w:val="both"/>
              <w:rPr>
                <w:rFonts w:ascii="Arial" w:eastAsia="Times New Roman" w:hAnsi="Arial" w:cs="Arial"/>
                <w:b/>
                <w:bCs/>
                <w:lang w:val="en-GB" w:eastAsia="en-GB"/>
              </w:rPr>
            </w:pPr>
          </w:p>
          <w:p w14:paraId="37754ACF" w14:textId="77777777" w:rsidR="00AD2D0B" w:rsidRDefault="003F0546" w:rsidP="00AD2D0B">
            <w:pPr>
              <w:spacing w:after="0" w:line="240" w:lineRule="auto"/>
              <w:jc w:val="both"/>
              <w:rPr>
                <w:rFonts w:ascii="Arial" w:eastAsia="Times New Roman" w:hAnsi="Arial" w:cs="Arial"/>
                <w:lang w:val="en-GB" w:eastAsia="en-GB"/>
              </w:rPr>
            </w:pPr>
            <w:r w:rsidRPr="00AD2D0B">
              <w:rPr>
                <w:rFonts w:ascii="Arial" w:eastAsia="Times New Roman" w:hAnsi="Arial" w:cs="Arial"/>
                <w:b/>
                <w:bCs/>
                <w:lang w:val="en-GB" w:eastAsia="en-GB"/>
              </w:rPr>
              <w:t>CD</w:t>
            </w:r>
            <w:r w:rsidR="00241954" w:rsidRPr="00AD2D0B">
              <w:rPr>
                <w:rFonts w:ascii="Arial" w:eastAsia="Times New Roman" w:hAnsi="Arial" w:cs="Arial"/>
                <w:b/>
                <w:bCs/>
                <w:lang w:val="en-GB" w:eastAsia="en-GB"/>
              </w:rPr>
              <w:t>M</w:t>
            </w:r>
            <w:r w:rsidR="0046597A" w:rsidRPr="00AD2D0B">
              <w:rPr>
                <w:rFonts w:ascii="Arial" w:eastAsia="Times New Roman" w:hAnsi="Arial" w:cs="Arial"/>
                <w:b/>
                <w:bCs/>
                <w:lang w:val="en-GB" w:eastAsia="en-GB"/>
              </w:rPr>
              <w:t xml:space="preserve"> report</w:t>
            </w:r>
            <w:r w:rsidR="00241954" w:rsidRPr="00AD2D0B">
              <w:rPr>
                <w:rFonts w:ascii="Arial" w:eastAsia="Times New Roman" w:hAnsi="Arial" w:cs="Arial"/>
                <w:b/>
                <w:bCs/>
                <w:lang w:val="en-GB" w:eastAsia="en-GB"/>
              </w:rPr>
              <w:t>:</w:t>
            </w:r>
            <w:r w:rsidR="00BF79BA" w:rsidRPr="00AD2D0B">
              <w:rPr>
                <w:rFonts w:ascii="Arial" w:eastAsia="Times New Roman" w:hAnsi="Arial" w:cs="Arial"/>
                <w:lang w:val="en-GB" w:eastAsia="en-GB"/>
              </w:rPr>
              <w:t xml:space="preserve"> </w:t>
            </w:r>
          </w:p>
          <w:p w14:paraId="24FCBFB0" w14:textId="4D2AFBC8" w:rsidR="00BF79BA" w:rsidRDefault="00BF79BA" w:rsidP="008552FF">
            <w:pPr>
              <w:pStyle w:val="ListParagraph"/>
              <w:numPr>
                <w:ilvl w:val="0"/>
                <w:numId w:val="9"/>
              </w:numPr>
              <w:spacing w:after="0" w:line="240" w:lineRule="auto"/>
              <w:rPr>
                <w:rFonts w:ascii="Arial" w:eastAsia="Times New Roman" w:hAnsi="Arial" w:cs="Arial"/>
                <w:lang w:val="en-GB" w:eastAsia="en-GB"/>
              </w:rPr>
            </w:pPr>
            <w:r w:rsidRPr="00241954">
              <w:rPr>
                <w:rFonts w:ascii="Arial" w:eastAsia="Times New Roman" w:hAnsi="Arial" w:cs="Arial"/>
                <w:lang w:val="en-GB" w:eastAsia="en-GB"/>
              </w:rPr>
              <w:t>Fixtures are on Play/Cricket not on website.</w:t>
            </w:r>
          </w:p>
          <w:p w14:paraId="050A01F3" w14:textId="66D13D6A" w:rsidR="00AD2D0B" w:rsidRPr="00AD2D0B" w:rsidRDefault="00AD2D0B" w:rsidP="008552FF">
            <w:pPr>
              <w:pStyle w:val="ListParagraph"/>
              <w:numPr>
                <w:ilvl w:val="0"/>
                <w:numId w:val="9"/>
              </w:numPr>
              <w:spacing w:after="0" w:line="240" w:lineRule="auto"/>
              <w:rPr>
                <w:rFonts w:ascii="Arial" w:eastAsia="Times New Roman" w:hAnsi="Arial" w:cs="Arial"/>
                <w:lang w:val="en-GB" w:eastAsia="en-GB"/>
              </w:rPr>
            </w:pPr>
            <w:r w:rsidRPr="00AD2D0B">
              <w:rPr>
                <w:rFonts w:ascii="Arial" w:eastAsia="Times New Roman" w:hAnsi="Arial" w:cs="Arial"/>
                <w:lang w:val="en-GB" w:eastAsia="en-GB"/>
              </w:rPr>
              <w:t>All fixtures are on PlayCricket and will go live tomorrow (7/5) awaiting some info from AW.  Details will be sent out to all parents.</w:t>
            </w:r>
          </w:p>
          <w:p w14:paraId="0EC485CD" w14:textId="77777777" w:rsidR="00BF79BA" w:rsidRPr="00241954" w:rsidRDefault="00BF79BA" w:rsidP="008552FF">
            <w:pPr>
              <w:pStyle w:val="ListParagraph"/>
              <w:numPr>
                <w:ilvl w:val="0"/>
                <w:numId w:val="9"/>
              </w:numPr>
              <w:spacing w:after="0" w:line="240" w:lineRule="auto"/>
              <w:rPr>
                <w:rFonts w:ascii="Arial" w:eastAsia="Times New Roman" w:hAnsi="Arial" w:cs="Arial"/>
                <w:b/>
                <w:lang w:val="en-GB" w:eastAsia="en-GB"/>
              </w:rPr>
            </w:pPr>
            <w:r w:rsidRPr="00241954">
              <w:rPr>
                <w:rFonts w:ascii="Arial" w:eastAsia="Times New Roman" w:hAnsi="Arial" w:cs="Arial"/>
                <w:lang w:val="en-GB" w:eastAsia="en-GB"/>
              </w:rPr>
              <w:t>Suggested an annual end of year report collaborating with HG</w:t>
            </w:r>
          </w:p>
          <w:p w14:paraId="25A4F1DD" w14:textId="77777777" w:rsidR="003A62C6" w:rsidRPr="003A62C6" w:rsidRDefault="003A62C6" w:rsidP="003A62C6">
            <w:pPr>
              <w:pStyle w:val="ListParagraph"/>
              <w:spacing w:after="0" w:line="240" w:lineRule="auto"/>
              <w:rPr>
                <w:rFonts w:ascii="Arial" w:eastAsia="Times New Roman" w:hAnsi="Arial" w:cs="Arial"/>
                <w:b/>
                <w:lang w:val="en-GB" w:eastAsia="en-GB"/>
              </w:rPr>
            </w:pPr>
          </w:p>
          <w:p w14:paraId="2B415217" w14:textId="3133A746" w:rsidR="00241954" w:rsidRPr="002A4348" w:rsidRDefault="00241954" w:rsidP="008552FF">
            <w:pPr>
              <w:pStyle w:val="ListParagraph"/>
              <w:numPr>
                <w:ilvl w:val="0"/>
                <w:numId w:val="9"/>
              </w:numPr>
              <w:spacing w:after="0" w:line="240" w:lineRule="auto"/>
              <w:rPr>
                <w:rFonts w:ascii="Arial" w:eastAsia="Times New Roman" w:hAnsi="Arial" w:cs="Arial"/>
                <w:b/>
                <w:lang w:val="en-GB" w:eastAsia="en-GB"/>
              </w:rPr>
            </w:pPr>
            <w:r>
              <w:rPr>
                <w:rFonts w:ascii="Arial" w:eastAsia="Times New Roman" w:hAnsi="Arial" w:cs="Arial"/>
                <w:lang w:val="en-GB" w:eastAsia="en-GB"/>
              </w:rPr>
              <w:t>DP requested clarification on the training sessions being postponed 12/4, 19/</w:t>
            </w:r>
            <w:r w:rsidR="002A4348">
              <w:rPr>
                <w:rFonts w:ascii="Arial" w:eastAsia="Times New Roman" w:hAnsi="Arial" w:cs="Arial"/>
                <w:lang w:val="en-GB" w:eastAsia="en-GB"/>
              </w:rPr>
              <w:t>4 and</w:t>
            </w:r>
            <w:r>
              <w:rPr>
                <w:rFonts w:ascii="Arial" w:eastAsia="Times New Roman" w:hAnsi="Arial" w:cs="Arial"/>
                <w:lang w:val="en-GB" w:eastAsia="en-GB"/>
              </w:rPr>
              <w:t xml:space="preserve"> the reason why the many emails and negative comments from parents</w:t>
            </w:r>
            <w:r w:rsidR="00DA77E1">
              <w:rPr>
                <w:rFonts w:ascii="Arial" w:eastAsia="Times New Roman" w:hAnsi="Arial" w:cs="Arial"/>
                <w:lang w:val="en-GB" w:eastAsia="en-GB"/>
              </w:rPr>
              <w:t xml:space="preserve"> (some directly to DP)</w:t>
            </w:r>
            <w:r>
              <w:rPr>
                <w:rFonts w:ascii="Arial" w:eastAsia="Times New Roman" w:hAnsi="Arial" w:cs="Arial"/>
                <w:lang w:val="en-GB" w:eastAsia="en-GB"/>
              </w:rPr>
              <w:t xml:space="preserve">. </w:t>
            </w:r>
            <w:r w:rsidR="002A4348">
              <w:rPr>
                <w:rFonts w:ascii="Arial" w:eastAsia="Times New Roman" w:hAnsi="Arial" w:cs="Arial"/>
                <w:lang w:val="en-GB" w:eastAsia="en-GB"/>
              </w:rPr>
              <w:t>There does not seem to be any coordination with the clubs and leagues. (see agenda point 9)</w:t>
            </w:r>
          </w:p>
          <w:p w14:paraId="58FAF3AC" w14:textId="22985590" w:rsidR="002A4348" w:rsidRDefault="002A4348" w:rsidP="008552FF">
            <w:pPr>
              <w:pStyle w:val="ListParagraph"/>
              <w:numPr>
                <w:ilvl w:val="0"/>
                <w:numId w:val="9"/>
              </w:numPr>
              <w:spacing w:after="0" w:line="240" w:lineRule="auto"/>
              <w:rPr>
                <w:rFonts w:ascii="Arial" w:eastAsia="Times New Roman" w:hAnsi="Arial" w:cs="Arial"/>
                <w:bCs/>
                <w:lang w:val="en-GB" w:eastAsia="en-GB"/>
              </w:rPr>
            </w:pPr>
            <w:r w:rsidRPr="002A4348">
              <w:rPr>
                <w:rFonts w:ascii="Arial" w:eastAsia="Times New Roman" w:hAnsi="Arial" w:cs="Arial"/>
                <w:bCs/>
                <w:lang w:val="en-GB" w:eastAsia="en-GB"/>
              </w:rPr>
              <w:t xml:space="preserve">AW offered </w:t>
            </w:r>
            <w:r>
              <w:rPr>
                <w:rFonts w:ascii="Arial" w:eastAsia="Times New Roman" w:hAnsi="Arial" w:cs="Arial"/>
                <w:bCs/>
                <w:lang w:val="en-GB" w:eastAsia="en-GB"/>
              </w:rPr>
              <w:t>apologies to anyone who ha</w:t>
            </w:r>
            <w:r w:rsidR="0046597A">
              <w:rPr>
                <w:rFonts w:ascii="Arial" w:eastAsia="Times New Roman" w:hAnsi="Arial" w:cs="Arial"/>
                <w:bCs/>
                <w:lang w:val="en-GB" w:eastAsia="en-GB"/>
              </w:rPr>
              <w:t>d</w:t>
            </w:r>
            <w:r>
              <w:rPr>
                <w:rFonts w:ascii="Arial" w:eastAsia="Times New Roman" w:hAnsi="Arial" w:cs="Arial"/>
                <w:bCs/>
                <w:lang w:val="en-GB" w:eastAsia="en-GB"/>
              </w:rPr>
              <w:t xml:space="preserve"> expressed concerns personally to any director.</w:t>
            </w:r>
          </w:p>
          <w:p w14:paraId="6F645557" w14:textId="2659715B" w:rsidR="002A4348" w:rsidRPr="002A4348" w:rsidRDefault="002A4348" w:rsidP="008552FF">
            <w:pPr>
              <w:pStyle w:val="ListParagraph"/>
              <w:numPr>
                <w:ilvl w:val="0"/>
                <w:numId w:val="9"/>
              </w:numPr>
              <w:spacing w:after="0" w:line="240" w:lineRule="auto"/>
              <w:rPr>
                <w:rFonts w:ascii="Arial" w:eastAsia="Times New Roman" w:hAnsi="Arial" w:cs="Arial"/>
                <w:bCs/>
                <w:lang w:val="en-GB" w:eastAsia="en-GB"/>
              </w:rPr>
            </w:pPr>
            <w:r>
              <w:rPr>
                <w:rFonts w:ascii="Arial" w:eastAsia="Times New Roman" w:hAnsi="Arial" w:cs="Arial"/>
                <w:bCs/>
                <w:lang w:val="en-GB" w:eastAsia="en-GB"/>
              </w:rPr>
              <w:t>Lessons learned are</w:t>
            </w:r>
            <w:r w:rsidR="009D3722">
              <w:rPr>
                <w:rFonts w:ascii="Arial" w:eastAsia="Times New Roman" w:hAnsi="Arial" w:cs="Arial"/>
                <w:bCs/>
                <w:lang w:val="en-GB" w:eastAsia="en-GB"/>
              </w:rPr>
              <w:t xml:space="preserve"> </w:t>
            </w:r>
            <w:r>
              <w:rPr>
                <w:rFonts w:ascii="Arial" w:eastAsia="Times New Roman" w:hAnsi="Arial" w:cs="Arial"/>
                <w:bCs/>
                <w:lang w:val="en-GB" w:eastAsia="en-GB"/>
              </w:rPr>
              <w:t xml:space="preserve">in future to </w:t>
            </w:r>
            <w:r w:rsidRPr="00DA77E1">
              <w:rPr>
                <w:rFonts w:ascii="Arial" w:eastAsia="Times New Roman" w:hAnsi="Arial" w:cs="Arial"/>
                <w:b/>
                <w:lang w:val="en-GB" w:eastAsia="en-GB"/>
              </w:rPr>
              <w:t>book early and for longer periods.</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26F1B59" w14:textId="77777777" w:rsidR="0046597A" w:rsidRDefault="0046597A" w:rsidP="00BF79BA">
            <w:pPr>
              <w:spacing w:after="0" w:line="240" w:lineRule="auto"/>
              <w:rPr>
                <w:rFonts w:ascii="Arial" w:eastAsia="Times New Roman" w:hAnsi="Arial" w:cs="Arial"/>
                <w:lang w:val="en-GB" w:eastAsia="en-GB"/>
              </w:rPr>
            </w:pPr>
          </w:p>
          <w:p w14:paraId="475D014D" w14:textId="77777777" w:rsidR="0046597A" w:rsidRDefault="0046597A" w:rsidP="00BF79BA">
            <w:pPr>
              <w:spacing w:after="0" w:line="240" w:lineRule="auto"/>
              <w:rPr>
                <w:rFonts w:ascii="Arial" w:eastAsia="Times New Roman" w:hAnsi="Arial" w:cs="Arial"/>
                <w:lang w:val="en-GB" w:eastAsia="en-GB"/>
              </w:rPr>
            </w:pPr>
          </w:p>
          <w:p w14:paraId="03B32F45" w14:textId="77777777" w:rsidR="0046597A" w:rsidRDefault="0046597A" w:rsidP="00BF79BA">
            <w:pPr>
              <w:spacing w:after="0" w:line="240" w:lineRule="auto"/>
              <w:rPr>
                <w:rFonts w:ascii="Arial" w:eastAsia="Times New Roman" w:hAnsi="Arial" w:cs="Arial"/>
                <w:lang w:val="en-GB" w:eastAsia="en-GB"/>
              </w:rPr>
            </w:pPr>
          </w:p>
          <w:p w14:paraId="53EB2F79" w14:textId="77777777" w:rsidR="0046597A" w:rsidRDefault="0046597A" w:rsidP="00BF79BA">
            <w:pPr>
              <w:spacing w:after="0" w:line="240" w:lineRule="auto"/>
              <w:rPr>
                <w:rFonts w:ascii="Arial" w:eastAsia="Times New Roman" w:hAnsi="Arial" w:cs="Arial"/>
                <w:lang w:val="en-GB" w:eastAsia="en-GB"/>
              </w:rPr>
            </w:pPr>
          </w:p>
          <w:p w14:paraId="28FA6C64" w14:textId="77777777" w:rsidR="0046597A" w:rsidRDefault="0046597A" w:rsidP="00BF79BA">
            <w:pPr>
              <w:spacing w:after="0" w:line="240" w:lineRule="auto"/>
              <w:rPr>
                <w:rFonts w:ascii="Arial" w:eastAsia="Times New Roman" w:hAnsi="Arial" w:cs="Arial"/>
                <w:lang w:val="en-GB" w:eastAsia="en-GB"/>
              </w:rPr>
            </w:pPr>
          </w:p>
          <w:p w14:paraId="52AD4D2D" w14:textId="0089291A" w:rsidR="00BF79BA" w:rsidRDefault="00BF79BA" w:rsidP="00BF79BA">
            <w:pPr>
              <w:spacing w:after="0" w:line="240" w:lineRule="auto"/>
              <w:rPr>
                <w:rFonts w:ascii="Arial" w:eastAsia="Times New Roman" w:hAnsi="Arial" w:cs="Arial"/>
                <w:lang w:val="en-GB" w:eastAsia="en-GB"/>
              </w:rPr>
            </w:pPr>
            <w:r>
              <w:rPr>
                <w:rFonts w:ascii="Arial" w:eastAsia="Times New Roman" w:hAnsi="Arial" w:cs="Arial"/>
                <w:lang w:val="en-GB" w:eastAsia="en-GB"/>
              </w:rPr>
              <w:t>SC to put fixtures on P/Cricket and send info to parents</w:t>
            </w:r>
          </w:p>
          <w:p w14:paraId="5B81A246" w14:textId="77777777" w:rsidR="0046597A" w:rsidRDefault="0046597A" w:rsidP="00BF79BA">
            <w:pPr>
              <w:spacing w:after="0" w:line="240" w:lineRule="auto"/>
              <w:rPr>
                <w:rFonts w:ascii="Arial" w:eastAsia="Times New Roman" w:hAnsi="Arial" w:cs="Arial"/>
                <w:lang w:val="en-GB" w:eastAsia="en-GB"/>
              </w:rPr>
            </w:pPr>
          </w:p>
          <w:p w14:paraId="342FE842" w14:textId="77777777" w:rsidR="0046597A" w:rsidRDefault="0046597A" w:rsidP="00BF79BA">
            <w:pPr>
              <w:spacing w:after="0" w:line="240" w:lineRule="auto"/>
              <w:rPr>
                <w:rFonts w:ascii="Arial" w:eastAsia="Times New Roman" w:hAnsi="Arial" w:cs="Arial"/>
                <w:lang w:val="en-GB" w:eastAsia="en-GB"/>
              </w:rPr>
            </w:pPr>
          </w:p>
          <w:p w14:paraId="1109F1AE" w14:textId="2A1CF6AC" w:rsidR="00BF79BA" w:rsidRDefault="00BF79BA" w:rsidP="00BF79BA">
            <w:pPr>
              <w:spacing w:after="0" w:line="240" w:lineRule="auto"/>
              <w:rPr>
                <w:rFonts w:ascii="Arial" w:eastAsia="Times New Roman" w:hAnsi="Arial" w:cs="Arial"/>
                <w:lang w:val="en-GB" w:eastAsia="en-GB"/>
              </w:rPr>
            </w:pPr>
            <w:r>
              <w:rPr>
                <w:rFonts w:ascii="Arial" w:eastAsia="Times New Roman" w:hAnsi="Arial" w:cs="Arial"/>
                <w:lang w:val="en-GB" w:eastAsia="en-GB"/>
              </w:rPr>
              <w:t>SC to send reminder for F1 course 7/5</w:t>
            </w:r>
            <w:r w:rsidR="0046597A">
              <w:rPr>
                <w:rFonts w:ascii="Arial" w:eastAsia="Times New Roman" w:hAnsi="Arial" w:cs="Arial"/>
                <w:lang w:val="en-GB" w:eastAsia="en-GB"/>
              </w:rPr>
              <w:t xml:space="preserve"> and include in weekly bulletin</w:t>
            </w:r>
          </w:p>
          <w:p w14:paraId="05C3E636" w14:textId="77777777" w:rsidR="009D3722" w:rsidRDefault="009D3722" w:rsidP="00BF79BA">
            <w:pPr>
              <w:spacing w:after="0" w:line="240" w:lineRule="auto"/>
              <w:rPr>
                <w:rFonts w:ascii="Arial" w:eastAsia="Times New Roman" w:hAnsi="Arial" w:cs="Arial"/>
                <w:lang w:val="en-GB" w:eastAsia="en-GB"/>
              </w:rPr>
            </w:pPr>
          </w:p>
          <w:p w14:paraId="29518B19" w14:textId="77777777" w:rsidR="002A4348" w:rsidRDefault="002A4348" w:rsidP="00BF79BA">
            <w:pPr>
              <w:spacing w:after="0" w:line="240" w:lineRule="auto"/>
              <w:rPr>
                <w:rFonts w:ascii="Arial" w:eastAsia="Times New Roman" w:hAnsi="Arial" w:cs="Arial"/>
                <w:lang w:val="en-GB" w:eastAsia="en-GB"/>
              </w:rPr>
            </w:pPr>
          </w:p>
          <w:p w14:paraId="772AD78C" w14:textId="47634AB5" w:rsidR="002A4348" w:rsidRDefault="002A4348" w:rsidP="00BF79BA">
            <w:pPr>
              <w:spacing w:after="0" w:line="240" w:lineRule="auto"/>
              <w:rPr>
                <w:rFonts w:ascii="Arial" w:eastAsia="Times New Roman" w:hAnsi="Arial" w:cs="Arial"/>
                <w:lang w:val="en-GB" w:eastAsia="en-GB"/>
              </w:rPr>
            </w:pPr>
            <w:r>
              <w:rPr>
                <w:rFonts w:ascii="Arial" w:eastAsia="Times New Roman" w:hAnsi="Arial" w:cs="Arial"/>
                <w:lang w:val="en-GB" w:eastAsia="en-GB"/>
              </w:rPr>
              <w:t>SC Note in diary to book in September for whole year.</w:t>
            </w:r>
          </w:p>
        </w:tc>
      </w:tr>
      <w:tr w:rsidR="00064C98" w:rsidRPr="00345D19" w14:paraId="08BBA0EF"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4E9C39" w14:textId="60845B12" w:rsidR="00064C98" w:rsidRPr="00461977" w:rsidRDefault="00064C98"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1C81A1" w14:textId="77777777" w:rsidR="00064C98" w:rsidRPr="0073212E" w:rsidRDefault="003F0546" w:rsidP="00064C98">
            <w:pPr>
              <w:spacing w:after="0" w:line="240" w:lineRule="auto"/>
              <w:rPr>
                <w:rFonts w:ascii="Arial" w:eastAsia="Times New Roman" w:hAnsi="Arial" w:cs="Arial"/>
                <w:b/>
                <w:bCs/>
                <w:lang w:val="en-GB" w:eastAsia="en-GB"/>
              </w:rPr>
            </w:pPr>
            <w:r w:rsidRPr="0073212E">
              <w:rPr>
                <w:rFonts w:ascii="Arial" w:eastAsia="Times New Roman" w:hAnsi="Arial" w:cs="Arial"/>
                <w:b/>
                <w:bCs/>
                <w:lang w:val="en-GB" w:eastAsia="en-GB"/>
              </w:rPr>
              <w:t>Women &amp; Girls Cricket</w:t>
            </w:r>
            <w:r w:rsidR="0073212E" w:rsidRPr="0073212E">
              <w:rPr>
                <w:rFonts w:ascii="Arial" w:eastAsia="Times New Roman" w:hAnsi="Arial" w:cs="Arial"/>
                <w:b/>
                <w:bCs/>
                <w:lang w:val="en-GB" w:eastAsia="en-GB"/>
              </w:rPr>
              <w:t>:</w:t>
            </w:r>
          </w:p>
          <w:p w14:paraId="7401F6CC" w14:textId="77777777" w:rsidR="003F6EDB" w:rsidRDefault="003F6EDB" w:rsidP="008552FF">
            <w:pPr>
              <w:pStyle w:val="ListParagraph"/>
              <w:numPr>
                <w:ilvl w:val="0"/>
                <w:numId w:val="10"/>
              </w:numPr>
              <w:spacing w:after="0" w:line="240" w:lineRule="auto"/>
              <w:rPr>
                <w:rFonts w:ascii="Arial" w:eastAsia="Times New Roman" w:hAnsi="Arial" w:cs="Arial"/>
                <w:bCs/>
                <w:lang w:val="en-GB" w:eastAsia="en-GB"/>
              </w:rPr>
            </w:pPr>
            <w:r>
              <w:rPr>
                <w:rFonts w:ascii="Arial" w:eastAsia="Times New Roman" w:hAnsi="Arial" w:cs="Arial"/>
                <w:bCs/>
                <w:lang w:val="en-GB" w:eastAsia="en-GB"/>
              </w:rPr>
              <w:t>Report submitted.</w:t>
            </w:r>
          </w:p>
          <w:p w14:paraId="60BC7739" w14:textId="66A1A307" w:rsidR="0073212E" w:rsidRDefault="0073212E" w:rsidP="008552FF">
            <w:pPr>
              <w:pStyle w:val="ListParagraph"/>
              <w:numPr>
                <w:ilvl w:val="0"/>
                <w:numId w:val="10"/>
              </w:numPr>
              <w:spacing w:after="0" w:line="240" w:lineRule="auto"/>
              <w:rPr>
                <w:rFonts w:ascii="Arial" w:eastAsia="Times New Roman" w:hAnsi="Arial" w:cs="Arial"/>
                <w:bCs/>
                <w:lang w:val="en-GB" w:eastAsia="en-GB"/>
              </w:rPr>
            </w:pPr>
            <w:r>
              <w:rPr>
                <w:rFonts w:ascii="Arial" w:eastAsia="Times New Roman" w:hAnsi="Arial" w:cs="Arial"/>
                <w:bCs/>
                <w:lang w:val="en-GB" w:eastAsia="en-GB"/>
              </w:rPr>
              <w:t>KB asked</w:t>
            </w:r>
            <w:r w:rsidR="00AD2D0B">
              <w:rPr>
                <w:rFonts w:ascii="Arial" w:eastAsia="Times New Roman" w:hAnsi="Arial" w:cs="Arial"/>
                <w:bCs/>
                <w:lang w:val="en-GB" w:eastAsia="en-GB"/>
              </w:rPr>
              <w:t xml:space="preserve"> </w:t>
            </w:r>
            <w:r>
              <w:rPr>
                <w:rFonts w:ascii="Arial" w:eastAsia="Times New Roman" w:hAnsi="Arial" w:cs="Arial"/>
                <w:bCs/>
                <w:lang w:val="en-GB" w:eastAsia="en-GB"/>
              </w:rPr>
              <w:t>h</w:t>
            </w:r>
            <w:r w:rsidRPr="0073212E">
              <w:rPr>
                <w:rFonts w:ascii="Arial" w:eastAsia="Times New Roman" w:hAnsi="Arial" w:cs="Arial"/>
                <w:bCs/>
                <w:lang w:val="en-GB" w:eastAsia="en-GB"/>
              </w:rPr>
              <w:t>ow do we</w:t>
            </w:r>
            <w:r>
              <w:rPr>
                <w:rFonts w:ascii="Arial" w:eastAsia="Times New Roman" w:hAnsi="Arial" w:cs="Arial"/>
                <w:bCs/>
                <w:lang w:val="en-GB" w:eastAsia="en-GB"/>
              </w:rPr>
              <w:t xml:space="preserve"> ‘Transform Women and Girls cricket’ if we are not allocated any </w:t>
            </w:r>
            <w:r w:rsidR="00FE372F">
              <w:rPr>
                <w:rFonts w:ascii="Arial" w:eastAsia="Times New Roman" w:hAnsi="Arial" w:cs="Arial"/>
                <w:bCs/>
                <w:lang w:val="en-GB" w:eastAsia="en-GB"/>
              </w:rPr>
              <w:t xml:space="preserve">funding to hardball </w:t>
            </w:r>
            <w:r w:rsidR="003F6EDB">
              <w:rPr>
                <w:rFonts w:ascii="Arial" w:eastAsia="Times New Roman" w:hAnsi="Arial" w:cs="Arial"/>
                <w:bCs/>
                <w:lang w:val="en-GB" w:eastAsia="en-GB"/>
              </w:rPr>
              <w:t>women’s</w:t>
            </w:r>
            <w:r w:rsidR="00FE372F">
              <w:rPr>
                <w:rFonts w:ascii="Arial" w:eastAsia="Times New Roman" w:hAnsi="Arial" w:cs="Arial"/>
                <w:bCs/>
                <w:lang w:val="en-GB" w:eastAsia="en-GB"/>
              </w:rPr>
              <w:t xml:space="preserve"> pathway.</w:t>
            </w:r>
          </w:p>
          <w:p w14:paraId="0AFCC506" w14:textId="7F90715F" w:rsidR="0073212E" w:rsidRDefault="0073212E" w:rsidP="008552FF">
            <w:pPr>
              <w:pStyle w:val="ListParagraph"/>
              <w:numPr>
                <w:ilvl w:val="0"/>
                <w:numId w:val="10"/>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What is the </w:t>
            </w:r>
            <w:r w:rsidR="003F6EDB">
              <w:rPr>
                <w:rFonts w:ascii="Arial" w:eastAsia="Times New Roman" w:hAnsi="Arial" w:cs="Arial"/>
                <w:bCs/>
                <w:lang w:val="en-GB" w:eastAsia="en-GB"/>
              </w:rPr>
              <w:t xml:space="preserve">current </w:t>
            </w:r>
            <w:r>
              <w:rPr>
                <w:rFonts w:ascii="Arial" w:eastAsia="Times New Roman" w:hAnsi="Arial" w:cs="Arial"/>
                <w:bCs/>
                <w:lang w:val="en-GB" w:eastAsia="en-GB"/>
              </w:rPr>
              <w:t>pathway for girls who are over 15?</w:t>
            </w:r>
          </w:p>
          <w:p w14:paraId="1535BDE6" w14:textId="57E2E5B0" w:rsidR="003F6EDB" w:rsidRDefault="0073212E" w:rsidP="008552FF">
            <w:pPr>
              <w:pStyle w:val="ListParagraph"/>
              <w:numPr>
                <w:ilvl w:val="0"/>
                <w:numId w:val="12"/>
              </w:numPr>
              <w:spacing w:after="0" w:line="240" w:lineRule="auto"/>
              <w:rPr>
                <w:rFonts w:ascii="Arial" w:eastAsia="Times New Roman" w:hAnsi="Arial" w:cs="Arial"/>
                <w:bCs/>
                <w:lang w:val="en-GB" w:eastAsia="en-GB"/>
              </w:rPr>
            </w:pPr>
            <w:r>
              <w:rPr>
                <w:rFonts w:ascii="Arial" w:eastAsia="Times New Roman" w:hAnsi="Arial" w:cs="Arial"/>
                <w:bCs/>
                <w:lang w:val="en-GB" w:eastAsia="en-GB"/>
              </w:rPr>
              <w:lastRenderedPageBreak/>
              <w:t xml:space="preserve">Club cricket </w:t>
            </w:r>
            <w:r w:rsidR="003F6EDB">
              <w:rPr>
                <w:rFonts w:ascii="Arial" w:eastAsia="Times New Roman" w:hAnsi="Arial" w:cs="Arial"/>
                <w:bCs/>
                <w:lang w:val="en-GB" w:eastAsia="en-GB"/>
              </w:rPr>
              <w:t xml:space="preserve">(predominantly men’s) </w:t>
            </w:r>
            <w:r>
              <w:rPr>
                <w:rFonts w:ascii="Arial" w:eastAsia="Times New Roman" w:hAnsi="Arial" w:cs="Arial"/>
                <w:bCs/>
                <w:lang w:val="en-GB" w:eastAsia="en-GB"/>
              </w:rPr>
              <w:t>or if good enough direct them to Hampshire</w:t>
            </w:r>
            <w:r w:rsidR="003F6EDB">
              <w:rPr>
                <w:rFonts w:ascii="Arial" w:eastAsia="Times New Roman" w:hAnsi="Arial" w:cs="Arial"/>
                <w:bCs/>
                <w:lang w:val="en-GB" w:eastAsia="en-GB"/>
              </w:rPr>
              <w:t>.</w:t>
            </w:r>
          </w:p>
          <w:p w14:paraId="2043A706" w14:textId="36927D49" w:rsidR="003F6EDB" w:rsidRPr="003F6EDB" w:rsidRDefault="003F6EDB" w:rsidP="008552FF">
            <w:pPr>
              <w:pStyle w:val="ListParagraph"/>
              <w:numPr>
                <w:ilvl w:val="0"/>
                <w:numId w:val="15"/>
              </w:numPr>
              <w:spacing w:after="0" w:line="240" w:lineRule="auto"/>
              <w:rPr>
                <w:rFonts w:ascii="Arial" w:eastAsia="Times New Roman" w:hAnsi="Arial" w:cs="Arial"/>
                <w:bCs/>
                <w:lang w:val="en-GB" w:eastAsia="en-GB"/>
              </w:rPr>
            </w:pPr>
            <w:r w:rsidRPr="003F6EDB">
              <w:rPr>
                <w:rFonts w:ascii="Arial" w:eastAsia="Times New Roman" w:hAnsi="Arial" w:cs="Arial"/>
                <w:bCs/>
                <w:lang w:val="en-GB" w:eastAsia="en-GB"/>
              </w:rPr>
              <w:t>Is this sufficient?</w:t>
            </w:r>
            <w:r>
              <w:rPr>
                <w:rFonts w:ascii="Arial" w:eastAsia="Times New Roman" w:hAnsi="Arial" w:cs="Arial"/>
                <w:bCs/>
                <w:lang w:val="en-GB" w:eastAsia="en-GB"/>
              </w:rPr>
              <w:t xml:space="preserve"> </w:t>
            </w:r>
          </w:p>
          <w:p w14:paraId="511DCC3D" w14:textId="77777777" w:rsidR="00FE372F" w:rsidRDefault="007D0F5F" w:rsidP="008552FF">
            <w:pPr>
              <w:pStyle w:val="ListParagraph"/>
              <w:numPr>
                <w:ilvl w:val="0"/>
                <w:numId w:val="10"/>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We need to develop a plan with clubs to give </w:t>
            </w:r>
            <w:r w:rsidR="00F50122">
              <w:rPr>
                <w:rFonts w:ascii="Arial" w:eastAsia="Times New Roman" w:hAnsi="Arial" w:cs="Arial"/>
                <w:bCs/>
                <w:lang w:val="en-GB" w:eastAsia="en-GB"/>
              </w:rPr>
              <w:t>women/</w:t>
            </w:r>
            <w:r>
              <w:rPr>
                <w:rFonts w:ascii="Arial" w:eastAsia="Times New Roman" w:hAnsi="Arial" w:cs="Arial"/>
                <w:bCs/>
                <w:lang w:val="en-GB" w:eastAsia="en-GB"/>
              </w:rPr>
              <w:t xml:space="preserve">girls a pathway to play hardball competitively. Just as we do with the men. The Hursley Park fixture needs to be supported. </w:t>
            </w:r>
          </w:p>
          <w:p w14:paraId="1166181E" w14:textId="21A4FA29" w:rsidR="007D0F5F" w:rsidRPr="00FE372F" w:rsidRDefault="00F50122" w:rsidP="008552FF">
            <w:pPr>
              <w:pStyle w:val="ListParagraph"/>
              <w:numPr>
                <w:ilvl w:val="0"/>
                <w:numId w:val="10"/>
              </w:numPr>
              <w:spacing w:after="0" w:line="240" w:lineRule="auto"/>
              <w:rPr>
                <w:rFonts w:ascii="Arial" w:eastAsia="Times New Roman" w:hAnsi="Arial" w:cs="Arial"/>
                <w:bCs/>
                <w:lang w:val="en-GB" w:eastAsia="en-GB"/>
              </w:rPr>
            </w:pPr>
            <w:r w:rsidRPr="00FE372F">
              <w:rPr>
                <w:rFonts w:ascii="Arial" w:eastAsia="Times New Roman" w:hAnsi="Arial" w:cs="Arial"/>
                <w:bCs/>
                <w:lang w:val="en-GB" w:eastAsia="en-GB"/>
              </w:rPr>
              <w:t>There is a very large market for W+G cricket. We need to ta</w:t>
            </w:r>
            <w:r w:rsidR="009D3722" w:rsidRPr="00FE372F">
              <w:rPr>
                <w:rFonts w:ascii="Arial" w:eastAsia="Times New Roman" w:hAnsi="Arial" w:cs="Arial"/>
                <w:bCs/>
                <w:lang w:val="en-GB" w:eastAsia="en-GB"/>
              </w:rPr>
              <w:t>p</w:t>
            </w:r>
            <w:r w:rsidR="00FE372F" w:rsidRPr="00FE372F">
              <w:rPr>
                <w:rFonts w:ascii="Arial" w:eastAsia="Times New Roman" w:hAnsi="Arial" w:cs="Arial"/>
                <w:bCs/>
                <w:lang w:val="en-GB" w:eastAsia="en-GB"/>
              </w:rPr>
              <w:t xml:space="preserve"> </w:t>
            </w:r>
            <w:r w:rsidRPr="00FE372F">
              <w:rPr>
                <w:rFonts w:ascii="Arial" w:eastAsia="Times New Roman" w:hAnsi="Arial" w:cs="Arial"/>
                <w:bCs/>
                <w:lang w:val="en-GB" w:eastAsia="en-GB"/>
              </w:rPr>
              <w:t>into this.</w:t>
            </w:r>
          </w:p>
          <w:p w14:paraId="4B03C645" w14:textId="191B6B0C" w:rsidR="00696ADB" w:rsidRDefault="00696ADB" w:rsidP="008552FF">
            <w:pPr>
              <w:pStyle w:val="ListParagraph"/>
              <w:numPr>
                <w:ilvl w:val="0"/>
                <w:numId w:val="10"/>
              </w:numPr>
              <w:spacing w:after="0" w:line="240" w:lineRule="auto"/>
              <w:rPr>
                <w:rFonts w:ascii="Arial" w:eastAsia="Times New Roman" w:hAnsi="Arial" w:cs="Arial"/>
                <w:bCs/>
                <w:lang w:val="en-GB" w:eastAsia="en-GB"/>
              </w:rPr>
            </w:pPr>
            <w:r>
              <w:rPr>
                <w:rFonts w:ascii="Arial" w:eastAsia="Times New Roman" w:hAnsi="Arial" w:cs="Arial"/>
                <w:bCs/>
                <w:lang w:val="en-GB" w:eastAsia="en-GB"/>
              </w:rPr>
              <w:t xml:space="preserve">SC stated there is a new </w:t>
            </w:r>
            <w:r w:rsidR="009D3722">
              <w:rPr>
                <w:rFonts w:ascii="Arial" w:eastAsia="Times New Roman" w:hAnsi="Arial" w:cs="Arial"/>
                <w:bCs/>
                <w:lang w:val="en-GB" w:eastAsia="en-GB"/>
              </w:rPr>
              <w:t xml:space="preserve">grant “Inspired to Play” </w:t>
            </w:r>
            <w:r>
              <w:rPr>
                <w:rFonts w:ascii="Arial" w:eastAsia="Times New Roman" w:hAnsi="Arial" w:cs="Arial"/>
                <w:bCs/>
                <w:lang w:val="en-GB" w:eastAsia="en-GB"/>
              </w:rPr>
              <w:t>for clubs to apply</w:t>
            </w:r>
            <w:r w:rsidR="009D3722">
              <w:rPr>
                <w:rFonts w:ascii="Arial" w:eastAsia="Times New Roman" w:hAnsi="Arial" w:cs="Arial"/>
                <w:bCs/>
                <w:lang w:val="en-GB" w:eastAsia="en-GB"/>
              </w:rPr>
              <w:t xml:space="preserve"> for</w:t>
            </w:r>
            <w:r w:rsidR="00FE372F">
              <w:rPr>
                <w:rFonts w:ascii="Arial" w:eastAsia="Times New Roman" w:hAnsi="Arial" w:cs="Arial"/>
                <w:bCs/>
                <w:lang w:val="en-GB" w:eastAsia="en-GB"/>
              </w:rPr>
              <w:t>.</w:t>
            </w:r>
          </w:p>
          <w:p w14:paraId="37CC1F88" w14:textId="4B2D47DD" w:rsidR="007D0F5F" w:rsidRPr="0073212E" w:rsidRDefault="007D0F5F" w:rsidP="007D0F5F">
            <w:pPr>
              <w:pStyle w:val="ListParagraph"/>
              <w:spacing w:after="0" w:line="240" w:lineRule="auto"/>
              <w:rPr>
                <w:rFonts w:ascii="Arial" w:eastAsia="Times New Roman" w:hAnsi="Arial" w:cs="Arial"/>
                <w:bCs/>
                <w:lang w:val="en-GB" w:eastAsia="en-GB"/>
              </w:rPr>
            </w:pP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7F13A4" w14:textId="77777777" w:rsidR="00064C98" w:rsidRDefault="00064C98" w:rsidP="00064C98">
            <w:pPr>
              <w:spacing w:after="0" w:line="240" w:lineRule="auto"/>
              <w:jc w:val="center"/>
              <w:rPr>
                <w:rFonts w:ascii="Arial" w:eastAsia="Times New Roman" w:hAnsi="Arial" w:cs="Arial"/>
                <w:lang w:val="en-GB" w:eastAsia="en-GB"/>
              </w:rPr>
            </w:pPr>
          </w:p>
          <w:p w14:paraId="5F8BAE43" w14:textId="77777777" w:rsidR="00DA77E1" w:rsidRDefault="00DA77E1" w:rsidP="00064C98">
            <w:pPr>
              <w:spacing w:after="0" w:line="240" w:lineRule="auto"/>
              <w:jc w:val="center"/>
              <w:rPr>
                <w:rFonts w:ascii="Arial" w:eastAsia="Times New Roman" w:hAnsi="Arial" w:cs="Arial"/>
                <w:lang w:val="en-GB" w:eastAsia="en-GB"/>
              </w:rPr>
            </w:pPr>
          </w:p>
          <w:p w14:paraId="2CE282AB" w14:textId="35886234" w:rsidR="00DA77E1" w:rsidRDefault="00DA77E1" w:rsidP="00C2777B">
            <w:p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SC,KB,CE to urge clubs with interest in developing W+G sections to apply for </w:t>
            </w:r>
            <w:r>
              <w:rPr>
                <w:rFonts w:ascii="Arial" w:eastAsia="Times New Roman" w:hAnsi="Arial" w:cs="Arial"/>
                <w:lang w:val="en-GB" w:eastAsia="en-GB"/>
              </w:rPr>
              <w:lastRenderedPageBreak/>
              <w:t>the “Inspired to Play” grant</w:t>
            </w:r>
          </w:p>
        </w:tc>
      </w:tr>
      <w:tr w:rsidR="00064C98" w:rsidRPr="00345D19" w14:paraId="524B8A96"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B2F580" w14:textId="2EE726AF" w:rsidR="00064C98" w:rsidRPr="00461977" w:rsidRDefault="00064C98"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91F4C5" w14:textId="77777777" w:rsidR="00064C98" w:rsidRDefault="003F0546" w:rsidP="00064C98">
            <w:pPr>
              <w:spacing w:after="0" w:line="240" w:lineRule="auto"/>
              <w:rPr>
                <w:rFonts w:ascii="Arial" w:eastAsia="Times New Roman" w:hAnsi="Arial" w:cs="Arial"/>
                <w:b/>
                <w:bCs/>
                <w:lang w:val="en-GB" w:eastAsia="en-GB"/>
              </w:rPr>
            </w:pPr>
            <w:r w:rsidRPr="007D0F5F">
              <w:rPr>
                <w:rFonts w:ascii="Arial" w:eastAsia="Times New Roman" w:hAnsi="Arial" w:cs="Arial"/>
                <w:b/>
                <w:bCs/>
                <w:lang w:val="en-GB" w:eastAsia="en-GB"/>
              </w:rPr>
              <w:t>Hugh’s News</w:t>
            </w:r>
            <w:r w:rsidR="00F34914">
              <w:rPr>
                <w:rFonts w:ascii="Arial" w:eastAsia="Times New Roman" w:hAnsi="Arial" w:cs="Arial"/>
                <w:b/>
                <w:bCs/>
                <w:lang w:val="en-GB" w:eastAsia="en-GB"/>
              </w:rPr>
              <w:t>:</w:t>
            </w:r>
          </w:p>
          <w:p w14:paraId="4811E903" w14:textId="2E49CF32" w:rsidR="00F34914" w:rsidRDefault="00F34914" w:rsidP="008552FF">
            <w:pPr>
              <w:pStyle w:val="ListParagraph"/>
              <w:numPr>
                <w:ilvl w:val="0"/>
                <w:numId w:val="11"/>
              </w:numPr>
              <w:spacing w:after="0" w:line="240" w:lineRule="auto"/>
              <w:rPr>
                <w:rFonts w:ascii="Arial" w:eastAsia="Times New Roman" w:hAnsi="Arial" w:cs="Arial"/>
                <w:lang w:val="en-GB" w:eastAsia="en-GB"/>
              </w:rPr>
            </w:pPr>
            <w:r>
              <w:rPr>
                <w:rFonts w:ascii="Arial" w:eastAsia="Times New Roman" w:hAnsi="Arial" w:cs="Arial"/>
                <w:lang w:val="en-GB" w:eastAsia="en-GB"/>
              </w:rPr>
              <w:t xml:space="preserve">Hugh asked for support in using the mobile roll-on net. (cost £1194) He asked for reassurance from SC + AW that the </w:t>
            </w:r>
            <w:r w:rsidR="009D3722">
              <w:rPr>
                <w:rFonts w:ascii="Arial" w:eastAsia="Times New Roman" w:hAnsi="Arial" w:cs="Arial"/>
                <w:lang w:val="en-GB" w:eastAsia="en-GB"/>
              </w:rPr>
              <w:t xml:space="preserve">roll on </w:t>
            </w:r>
            <w:r>
              <w:rPr>
                <w:rFonts w:ascii="Arial" w:eastAsia="Times New Roman" w:hAnsi="Arial" w:cs="Arial"/>
                <w:lang w:val="en-GB" w:eastAsia="en-GB"/>
              </w:rPr>
              <w:t>net would be used. SC confirmed that he uses it every Monday</w:t>
            </w:r>
            <w:r w:rsidR="00DA77E1">
              <w:rPr>
                <w:rFonts w:ascii="Arial" w:eastAsia="Times New Roman" w:hAnsi="Arial" w:cs="Arial"/>
                <w:lang w:val="en-GB" w:eastAsia="en-GB"/>
              </w:rPr>
              <w:t xml:space="preserve"> with disability squad.</w:t>
            </w:r>
            <w:r>
              <w:rPr>
                <w:rFonts w:ascii="Arial" w:eastAsia="Times New Roman" w:hAnsi="Arial" w:cs="Arial"/>
                <w:lang w:val="en-GB" w:eastAsia="en-GB"/>
              </w:rPr>
              <w:t xml:space="preserve"> AW agreed to use for some EPP sessions </w:t>
            </w:r>
          </w:p>
          <w:p w14:paraId="5E848C72" w14:textId="77777777" w:rsidR="00F34914" w:rsidRDefault="00F34914" w:rsidP="008552FF">
            <w:pPr>
              <w:pStyle w:val="ListParagraph"/>
              <w:numPr>
                <w:ilvl w:val="0"/>
                <w:numId w:val="11"/>
              </w:numPr>
              <w:spacing w:after="0" w:line="240" w:lineRule="auto"/>
              <w:rPr>
                <w:rFonts w:ascii="Arial" w:eastAsia="Times New Roman" w:hAnsi="Arial" w:cs="Arial"/>
                <w:lang w:val="en-GB" w:eastAsia="en-GB"/>
              </w:rPr>
            </w:pPr>
            <w:r>
              <w:rPr>
                <w:rFonts w:ascii="Arial" w:eastAsia="Times New Roman" w:hAnsi="Arial" w:cs="Arial"/>
                <w:lang w:val="en-GB" w:eastAsia="en-GB"/>
              </w:rPr>
              <w:t>Womens Big Cricket Month. 20</w:t>
            </w:r>
            <w:r w:rsidRPr="00F34914">
              <w:rPr>
                <w:rFonts w:ascii="Arial" w:eastAsia="Times New Roman" w:hAnsi="Arial" w:cs="Arial"/>
                <w:vertAlign w:val="superscript"/>
                <w:lang w:val="en-GB" w:eastAsia="en-GB"/>
              </w:rPr>
              <w:t>th</w:t>
            </w:r>
            <w:r>
              <w:rPr>
                <w:rFonts w:ascii="Arial" w:eastAsia="Times New Roman" w:hAnsi="Arial" w:cs="Arial"/>
                <w:lang w:val="en-GB" w:eastAsia="en-GB"/>
              </w:rPr>
              <w:t xml:space="preserve"> June at Newclose</w:t>
            </w:r>
            <w:r w:rsidR="006B728F">
              <w:rPr>
                <w:rFonts w:ascii="Arial" w:eastAsia="Times New Roman" w:hAnsi="Arial" w:cs="Arial"/>
                <w:lang w:val="en-GB" w:eastAsia="en-GB"/>
              </w:rPr>
              <w:t xml:space="preserve">. </w:t>
            </w:r>
          </w:p>
          <w:p w14:paraId="148102E6" w14:textId="14E2E458" w:rsidR="006B728F" w:rsidRPr="00F34914" w:rsidRDefault="006B728F" w:rsidP="008552FF">
            <w:pPr>
              <w:pStyle w:val="ListParagraph"/>
              <w:numPr>
                <w:ilvl w:val="0"/>
                <w:numId w:val="11"/>
              </w:numPr>
              <w:spacing w:after="0" w:line="240" w:lineRule="auto"/>
              <w:rPr>
                <w:rFonts w:ascii="Arial" w:eastAsia="Times New Roman" w:hAnsi="Arial" w:cs="Arial"/>
                <w:lang w:val="en-GB" w:eastAsia="en-GB"/>
              </w:rPr>
            </w:pPr>
            <w:r>
              <w:rPr>
                <w:rFonts w:ascii="Arial" w:eastAsia="Times New Roman" w:hAnsi="Arial" w:cs="Arial"/>
                <w:lang w:val="en-GB" w:eastAsia="en-GB"/>
              </w:rPr>
              <w:t>Reminder for HG lunch on 30</w:t>
            </w:r>
            <w:r w:rsidRPr="006B728F">
              <w:rPr>
                <w:rFonts w:ascii="Arial" w:eastAsia="Times New Roman" w:hAnsi="Arial" w:cs="Arial"/>
                <w:vertAlign w:val="superscript"/>
                <w:lang w:val="en-GB" w:eastAsia="en-GB"/>
              </w:rPr>
              <w:t>th</w:t>
            </w:r>
            <w:r>
              <w:rPr>
                <w:rFonts w:ascii="Arial" w:eastAsia="Times New Roman" w:hAnsi="Arial" w:cs="Arial"/>
                <w:lang w:val="en-GB" w:eastAsia="en-GB"/>
              </w:rPr>
              <w:t xml:space="preserve"> June at Newclose</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90033A" w14:textId="77777777" w:rsidR="00064C98" w:rsidRDefault="00064C98" w:rsidP="00064C98">
            <w:pPr>
              <w:spacing w:after="0" w:line="240" w:lineRule="auto"/>
              <w:rPr>
                <w:rFonts w:ascii="Arial" w:eastAsia="Times New Roman" w:hAnsi="Arial" w:cs="Arial"/>
                <w:lang w:val="en-GB" w:eastAsia="en-GB"/>
              </w:rPr>
            </w:pPr>
          </w:p>
          <w:p w14:paraId="786A0B9F" w14:textId="77777777" w:rsidR="006B728F" w:rsidRDefault="006B728F" w:rsidP="00064C98">
            <w:pPr>
              <w:spacing w:after="0" w:line="240" w:lineRule="auto"/>
              <w:rPr>
                <w:rFonts w:ascii="Arial" w:eastAsia="Times New Roman" w:hAnsi="Arial" w:cs="Arial"/>
                <w:lang w:val="en-GB" w:eastAsia="en-GB"/>
              </w:rPr>
            </w:pPr>
          </w:p>
          <w:p w14:paraId="77FB8E46" w14:textId="77777777" w:rsidR="006B728F" w:rsidRDefault="006B728F" w:rsidP="00064C98">
            <w:pPr>
              <w:spacing w:after="0" w:line="240" w:lineRule="auto"/>
              <w:rPr>
                <w:rFonts w:ascii="Arial" w:eastAsia="Times New Roman" w:hAnsi="Arial" w:cs="Arial"/>
                <w:lang w:val="en-GB" w:eastAsia="en-GB"/>
              </w:rPr>
            </w:pPr>
          </w:p>
          <w:p w14:paraId="49CB4B41" w14:textId="77777777" w:rsidR="006B728F" w:rsidRDefault="006B728F" w:rsidP="00064C98">
            <w:pPr>
              <w:spacing w:after="0" w:line="240" w:lineRule="auto"/>
              <w:rPr>
                <w:rFonts w:ascii="Arial" w:eastAsia="Times New Roman" w:hAnsi="Arial" w:cs="Arial"/>
                <w:lang w:val="en-GB" w:eastAsia="en-GB"/>
              </w:rPr>
            </w:pPr>
          </w:p>
          <w:p w14:paraId="4BE76D36" w14:textId="77777777" w:rsidR="006B728F" w:rsidRDefault="006B728F" w:rsidP="00064C98">
            <w:pPr>
              <w:spacing w:after="0" w:line="240" w:lineRule="auto"/>
              <w:rPr>
                <w:rFonts w:ascii="Arial" w:eastAsia="Times New Roman" w:hAnsi="Arial" w:cs="Arial"/>
                <w:lang w:val="en-GB" w:eastAsia="en-GB"/>
              </w:rPr>
            </w:pPr>
          </w:p>
          <w:p w14:paraId="3458EB66" w14:textId="18916CDD" w:rsidR="006B728F" w:rsidRPr="00264509" w:rsidRDefault="00F50122" w:rsidP="00064C98">
            <w:pPr>
              <w:spacing w:after="0" w:line="240" w:lineRule="auto"/>
              <w:rPr>
                <w:rFonts w:ascii="Arial" w:eastAsia="Times New Roman" w:hAnsi="Arial" w:cs="Arial"/>
                <w:lang w:val="en-GB" w:eastAsia="en-GB"/>
              </w:rPr>
            </w:pPr>
            <w:r>
              <w:rPr>
                <w:rFonts w:ascii="Arial" w:eastAsia="Times New Roman" w:hAnsi="Arial" w:cs="Arial"/>
                <w:lang w:val="en-GB" w:eastAsia="en-GB"/>
              </w:rPr>
              <w:t>KB, CE, SC, HG</w:t>
            </w:r>
            <w:r w:rsidR="006B728F">
              <w:rPr>
                <w:rFonts w:ascii="Arial" w:eastAsia="Times New Roman" w:hAnsi="Arial" w:cs="Arial"/>
                <w:lang w:val="en-GB" w:eastAsia="en-GB"/>
              </w:rPr>
              <w:t xml:space="preserve"> to formulate a plan for the days event</w:t>
            </w:r>
          </w:p>
        </w:tc>
      </w:tr>
      <w:tr w:rsidR="003F0546" w:rsidRPr="00345D19" w14:paraId="02D09607" w14:textId="77777777" w:rsidTr="004952BB">
        <w:trPr>
          <w:trHeight w:val="500"/>
        </w:trPr>
        <w:tc>
          <w:tcPr>
            <w:tcW w:w="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B9129" w14:textId="301DD761" w:rsidR="003F0546" w:rsidRPr="00461977" w:rsidRDefault="003F0546" w:rsidP="008552FF">
            <w:pPr>
              <w:pStyle w:val="ListParagraph"/>
              <w:numPr>
                <w:ilvl w:val="0"/>
                <w:numId w:val="1"/>
              </w:numPr>
              <w:spacing w:after="0" w:line="240" w:lineRule="auto"/>
              <w:rPr>
                <w:rFonts w:ascii="Arial" w:eastAsia="Times New Roman" w:hAnsi="Arial" w:cs="Arial"/>
                <w:color w:val="000000"/>
                <w:lang w:val="en-GB" w:eastAsia="en-GB"/>
              </w:rPr>
            </w:pPr>
          </w:p>
        </w:tc>
        <w:tc>
          <w:tcPr>
            <w:tcW w:w="6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C26836" w14:textId="77777777" w:rsidR="007D0F5F" w:rsidRPr="007E1966" w:rsidRDefault="003F0546" w:rsidP="00FE372F">
            <w:pPr>
              <w:spacing w:after="0" w:line="240" w:lineRule="auto"/>
              <w:rPr>
                <w:rFonts w:ascii="Arial" w:eastAsia="Times New Roman" w:hAnsi="Arial" w:cs="Arial"/>
                <w:lang w:val="en-GB" w:eastAsia="en-GB"/>
              </w:rPr>
            </w:pPr>
            <w:r w:rsidRPr="007E1966">
              <w:rPr>
                <w:rFonts w:ascii="Arial" w:eastAsia="Times New Roman" w:hAnsi="Arial" w:cs="Arial"/>
                <w:b/>
                <w:bCs/>
                <w:lang w:val="en-GB" w:eastAsia="en-GB"/>
              </w:rPr>
              <w:t>AOB</w:t>
            </w:r>
            <w:r w:rsidRPr="007E1966">
              <w:rPr>
                <w:rFonts w:ascii="Arial" w:eastAsia="Times New Roman" w:hAnsi="Arial" w:cs="Arial"/>
                <w:lang w:val="en-GB" w:eastAsia="en-GB"/>
              </w:rPr>
              <w:t>:</w:t>
            </w:r>
          </w:p>
          <w:p w14:paraId="3ABD6B2B" w14:textId="0120BB69" w:rsidR="00260750" w:rsidRPr="007E1966" w:rsidRDefault="003F0546" w:rsidP="00260750">
            <w:pPr>
              <w:pStyle w:val="ListParagraph"/>
              <w:spacing w:after="0" w:line="240" w:lineRule="auto"/>
              <w:rPr>
                <w:rFonts w:ascii="Arial" w:eastAsia="Times New Roman" w:hAnsi="Arial" w:cs="Arial"/>
                <w:lang w:val="en-GB" w:eastAsia="en-GB"/>
              </w:rPr>
            </w:pPr>
            <w:r w:rsidRPr="007E1966">
              <w:rPr>
                <w:rFonts w:ascii="Arial" w:eastAsia="Times New Roman" w:hAnsi="Arial" w:cs="Arial"/>
                <w:lang w:val="en-GB" w:eastAsia="en-GB"/>
              </w:rPr>
              <w:t xml:space="preserve"> </w:t>
            </w:r>
          </w:p>
          <w:p w14:paraId="3D669373" w14:textId="4024BAE2" w:rsidR="007D0F5F" w:rsidRPr="007E1966" w:rsidRDefault="007D0F5F" w:rsidP="00FE372F">
            <w:pPr>
              <w:spacing w:after="0" w:line="240" w:lineRule="auto"/>
              <w:rPr>
                <w:rFonts w:ascii="Arial" w:eastAsia="Times New Roman" w:hAnsi="Arial" w:cs="Arial"/>
                <w:lang w:val="en-GB" w:eastAsia="en-GB"/>
              </w:rPr>
            </w:pPr>
            <w:r w:rsidRPr="007E1966">
              <w:rPr>
                <w:rFonts w:ascii="Arial" w:eastAsia="Times New Roman" w:hAnsi="Arial" w:cs="Arial"/>
                <w:b/>
                <w:bCs/>
                <w:lang w:val="en-GB" w:eastAsia="en-GB"/>
              </w:rPr>
              <w:t>Laptops and Leagues</w:t>
            </w:r>
            <w:r w:rsidRPr="007E1966">
              <w:rPr>
                <w:rFonts w:ascii="Arial" w:eastAsia="Times New Roman" w:hAnsi="Arial" w:cs="Arial"/>
                <w:lang w:val="en-GB" w:eastAsia="en-GB"/>
              </w:rPr>
              <w:t>:</w:t>
            </w:r>
          </w:p>
          <w:p w14:paraId="051A3709" w14:textId="77777777" w:rsidR="00FE372F" w:rsidRPr="007E1966" w:rsidRDefault="00F50122" w:rsidP="008552FF">
            <w:pPr>
              <w:pStyle w:val="ListParagraph"/>
              <w:numPr>
                <w:ilvl w:val="0"/>
                <w:numId w:val="14"/>
              </w:numPr>
              <w:spacing w:after="0" w:line="240" w:lineRule="auto"/>
              <w:rPr>
                <w:rFonts w:ascii="Arial" w:eastAsia="Times New Roman" w:hAnsi="Arial" w:cs="Arial"/>
                <w:lang w:val="en-GB" w:eastAsia="en-GB"/>
              </w:rPr>
            </w:pPr>
            <w:r w:rsidRPr="007E1966">
              <w:rPr>
                <w:rFonts w:ascii="Arial" w:eastAsia="Times New Roman" w:hAnsi="Arial" w:cs="Arial"/>
                <w:lang w:val="en-GB" w:eastAsia="en-GB"/>
              </w:rPr>
              <w:t xml:space="preserve">MR recommended a laptop and relevant software. </w:t>
            </w:r>
          </w:p>
          <w:p w14:paraId="5DD14695" w14:textId="77777777" w:rsidR="00FE372F" w:rsidRPr="007E1966" w:rsidRDefault="007D0F5F" w:rsidP="008552FF">
            <w:pPr>
              <w:pStyle w:val="ListParagraph"/>
              <w:numPr>
                <w:ilvl w:val="0"/>
                <w:numId w:val="14"/>
              </w:numPr>
              <w:spacing w:after="0" w:line="240" w:lineRule="auto"/>
              <w:rPr>
                <w:rFonts w:ascii="Arial" w:eastAsia="Times New Roman" w:hAnsi="Arial" w:cs="Arial"/>
                <w:lang w:val="en-GB" w:eastAsia="en-GB"/>
              </w:rPr>
            </w:pPr>
            <w:r w:rsidRPr="007E1966">
              <w:rPr>
                <w:rFonts w:ascii="Arial" w:eastAsia="Times New Roman" w:hAnsi="Arial" w:cs="Arial"/>
                <w:lang w:val="en-GB" w:eastAsia="en-GB"/>
              </w:rPr>
              <w:t>SC offered to purchase laptop and software tomorrow 7/5</w:t>
            </w:r>
          </w:p>
          <w:p w14:paraId="591BBB92" w14:textId="58A95884" w:rsidR="00C2777B" w:rsidRPr="002020F0" w:rsidRDefault="007D0F5F" w:rsidP="000058A9">
            <w:pPr>
              <w:pStyle w:val="ListParagraph"/>
              <w:numPr>
                <w:ilvl w:val="0"/>
                <w:numId w:val="14"/>
              </w:numPr>
              <w:spacing w:after="0" w:line="240" w:lineRule="auto"/>
              <w:rPr>
                <w:rFonts w:ascii="Arial" w:eastAsia="Times New Roman" w:hAnsi="Arial" w:cs="Arial"/>
                <w:b/>
                <w:bCs/>
                <w:color w:val="FF0000"/>
                <w:lang w:val="en-GB" w:eastAsia="en-GB"/>
              </w:rPr>
            </w:pPr>
            <w:r w:rsidRPr="002020F0">
              <w:rPr>
                <w:rFonts w:ascii="Arial" w:eastAsia="Times New Roman" w:hAnsi="Arial" w:cs="Arial"/>
                <w:lang w:val="en-GB" w:eastAsia="en-GB"/>
              </w:rPr>
              <w:t xml:space="preserve">Ventnor 2s have dropped out of Hampshire league </w:t>
            </w:r>
            <w:r w:rsidR="00FE372F" w:rsidRPr="002020F0">
              <w:rPr>
                <w:rFonts w:ascii="Arial" w:eastAsia="Times New Roman" w:hAnsi="Arial" w:cs="Arial"/>
                <w:lang w:val="en-GB" w:eastAsia="en-GB"/>
              </w:rPr>
              <w:t>there was space in the Island league for them to join</w:t>
            </w:r>
            <w:r w:rsidRPr="002020F0">
              <w:rPr>
                <w:rFonts w:ascii="Arial" w:eastAsia="Times New Roman" w:hAnsi="Arial" w:cs="Arial"/>
                <w:lang w:val="en-GB" w:eastAsia="en-GB"/>
              </w:rPr>
              <w:t>.</w:t>
            </w:r>
          </w:p>
          <w:p w14:paraId="3F0F9BDC" w14:textId="77777777" w:rsidR="00C2777B" w:rsidRDefault="00C2777B" w:rsidP="00FE372F">
            <w:pPr>
              <w:spacing w:after="0" w:line="240" w:lineRule="auto"/>
              <w:rPr>
                <w:rFonts w:ascii="Arial" w:eastAsia="Times New Roman" w:hAnsi="Arial" w:cs="Arial"/>
                <w:b/>
                <w:bCs/>
                <w:color w:val="FF0000"/>
                <w:lang w:val="en-GB" w:eastAsia="en-GB"/>
              </w:rPr>
            </w:pPr>
          </w:p>
          <w:p w14:paraId="165381DA" w14:textId="77777777" w:rsidR="00C2777B" w:rsidRDefault="00C2777B" w:rsidP="00FE372F">
            <w:pPr>
              <w:spacing w:after="0" w:line="240" w:lineRule="auto"/>
              <w:rPr>
                <w:rFonts w:ascii="Arial" w:eastAsia="Times New Roman" w:hAnsi="Arial" w:cs="Arial"/>
                <w:b/>
                <w:bCs/>
                <w:color w:val="FF0000"/>
                <w:lang w:val="en-GB" w:eastAsia="en-GB"/>
              </w:rPr>
            </w:pPr>
          </w:p>
          <w:p w14:paraId="09E775B2" w14:textId="63E56F9E" w:rsidR="003F0546" w:rsidRPr="007E1966" w:rsidRDefault="003F0546" w:rsidP="008552FF">
            <w:pPr>
              <w:pStyle w:val="ListParagraph"/>
              <w:numPr>
                <w:ilvl w:val="0"/>
                <w:numId w:val="2"/>
              </w:numPr>
              <w:spacing w:after="0" w:line="240" w:lineRule="auto"/>
              <w:rPr>
                <w:rFonts w:ascii="Arial" w:eastAsia="Times New Roman" w:hAnsi="Arial" w:cs="Arial"/>
                <w:lang w:val="en-GB" w:eastAsia="en-GB"/>
              </w:rPr>
            </w:pPr>
            <w:r w:rsidRPr="007E1966">
              <w:rPr>
                <w:rFonts w:ascii="Arial" w:eastAsia="Times New Roman" w:hAnsi="Arial" w:cs="Arial"/>
                <w:b/>
                <w:bCs/>
                <w:lang w:val="en-GB" w:eastAsia="en-GB"/>
              </w:rPr>
              <w:t>Forward planning</w:t>
            </w:r>
            <w:r w:rsidR="006B728F" w:rsidRPr="007E1966">
              <w:rPr>
                <w:rFonts w:ascii="Arial" w:eastAsia="Times New Roman" w:hAnsi="Arial" w:cs="Arial"/>
                <w:b/>
                <w:bCs/>
                <w:lang w:val="en-GB" w:eastAsia="en-GB"/>
              </w:rPr>
              <w:t>:</w:t>
            </w:r>
            <w:r w:rsidR="006B728F" w:rsidRPr="007E1966">
              <w:rPr>
                <w:rFonts w:ascii="Arial" w:eastAsia="Times New Roman" w:hAnsi="Arial" w:cs="Arial"/>
                <w:lang w:val="en-GB" w:eastAsia="en-GB"/>
              </w:rPr>
              <w:t xml:space="preserve"> To be addressed at next meeting</w:t>
            </w:r>
          </w:p>
          <w:p w14:paraId="18A29722" w14:textId="77777777" w:rsidR="003F0546" w:rsidRPr="007E1966" w:rsidRDefault="003F0546" w:rsidP="008552FF">
            <w:pPr>
              <w:pStyle w:val="ListParagraph"/>
              <w:numPr>
                <w:ilvl w:val="0"/>
                <w:numId w:val="2"/>
              </w:numPr>
              <w:spacing w:after="0" w:line="240" w:lineRule="auto"/>
              <w:rPr>
                <w:rFonts w:ascii="Arial" w:eastAsia="Times New Roman" w:hAnsi="Arial" w:cs="Arial"/>
                <w:b/>
                <w:lang w:val="en-GB" w:eastAsia="en-GB"/>
              </w:rPr>
            </w:pPr>
            <w:r w:rsidRPr="007E1966">
              <w:rPr>
                <w:rFonts w:ascii="Arial" w:eastAsia="Times New Roman" w:hAnsi="Arial" w:cs="Arial"/>
                <w:lang w:val="en-GB" w:eastAsia="en-GB"/>
              </w:rPr>
              <w:t>Appraisal updates</w:t>
            </w:r>
            <w:r w:rsidR="006B728F" w:rsidRPr="007E1966">
              <w:rPr>
                <w:rFonts w:ascii="Arial" w:eastAsia="Times New Roman" w:hAnsi="Arial" w:cs="Arial"/>
                <w:lang w:val="en-GB" w:eastAsia="en-GB"/>
              </w:rPr>
              <w:t>: Need signing</w:t>
            </w:r>
          </w:p>
          <w:p w14:paraId="5E612CD1" w14:textId="77777777" w:rsidR="0029014E" w:rsidRPr="007E1966" w:rsidRDefault="006B728F" w:rsidP="008552FF">
            <w:pPr>
              <w:pStyle w:val="ListParagraph"/>
              <w:numPr>
                <w:ilvl w:val="0"/>
                <w:numId w:val="2"/>
              </w:numPr>
              <w:spacing w:after="0" w:line="240" w:lineRule="auto"/>
              <w:rPr>
                <w:rFonts w:ascii="Arial" w:eastAsia="Times New Roman" w:hAnsi="Arial" w:cs="Arial"/>
                <w:b/>
                <w:lang w:val="en-GB" w:eastAsia="en-GB"/>
              </w:rPr>
            </w:pPr>
            <w:r w:rsidRPr="007E1966">
              <w:rPr>
                <w:rFonts w:ascii="Arial" w:eastAsia="Times New Roman" w:hAnsi="Arial" w:cs="Arial"/>
                <w:shd w:val="clear" w:color="auto" w:fill="FFFF00"/>
                <w:lang w:val="en-GB" w:eastAsia="en-GB"/>
              </w:rPr>
              <w:t>Next meeting Monday 7</w:t>
            </w:r>
            <w:r w:rsidRPr="007E1966">
              <w:rPr>
                <w:rFonts w:ascii="Arial" w:eastAsia="Times New Roman" w:hAnsi="Arial" w:cs="Arial"/>
                <w:shd w:val="clear" w:color="auto" w:fill="FFFF00"/>
                <w:vertAlign w:val="superscript"/>
                <w:lang w:val="en-GB" w:eastAsia="en-GB"/>
              </w:rPr>
              <w:t>th</w:t>
            </w:r>
            <w:r w:rsidRPr="007E1966">
              <w:rPr>
                <w:rFonts w:ascii="Arial" w:eastAsia="Times New Roman" w:hAnsi="Arial" w:cs="Arial"/>
                <w:shd w:val="clear" w:color="auto" w:fill="FFFF00"/>
                <w:lang w:val="en-GB" w:eastAsia="en-GB"/>
              </w:rPr>
              <w:t xml:space="preserve"> June 2021</w:t>
            </w:r>
            <w:r w:rsidR="0029014E" w:rsidRPr="007E1966">
              <w:rPr>
                <w:rFonts w:ascii="Arial" w:eastAsia="Times New Roman" w:hAnsi="Arial" w:cs="Arial"/>
                <w:shd w:val="clear" w:color="auto" w:fill="FFFF00"/>
                <w:lang w:val="en-GB" w:eastAsia="en-GB"/>
              </w:rPr>
              <w:t xml:space="preserve"> </w:t>
            </w:r>
          </w:p>
          <w:p w14:paraId="45DC80E0" w14:textId="7CEE55DE" w:rsidR="006B728F" w:rsidRPr="007E1966" w:rsidRDefault="0029014E" w:rsidP="0029014E">
            <w:pPr>
              <w:pStyle w:val="ListParagraph"/>
              <w:spacing w:after="0" w:line="240" w:lineRule="auto"/>
              <w:ind w:left="780"/>
              <w:rPr>
                <w:rFonts w:ascii="Arial" w:eastAsia="Times New Roman" w:hAnsi="Arial" w:cs="Arial"/>
                <w:b/>
                <w:color w:val="FF0000"/>
                <w:highlight w:val="red"/>
                <w:lang w:val="en-GB" w:eastAsia="en-GB"/>
              </w:rPr>
            </w:pPr>
            <w:r w:rsidRPr="007E1966">
              <w:rPr>
                <w:rFonts w:ascii="Arial" w:eastAsia="Times New Roman" w:hAnsi="Arial" w:cs="Arial"/>
                <w:shd w:val="clear" w:color="auto" w:fill="FFFF00"/>
                <w:lang w:val="en-GB" w:eastAsia="en-GB"/>
              </w:rPr>
              <w:t>PLEASE LET ME KNOW IF THIS DATE IS NOT SUITABLE.</w:t>
            </w:r>
          </w:p>
        </w:tc>
        <w:tc>
          <w:tcPr>
            <w:tcW w:w="23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C20958" w14:textId="77777777" w:rsidR="003F0546" w:rsidRDefault="003F0546" w:rsidP="003F0546">
            <w:pPr>
              <w:spacing w:after="0" w:line="240" w:lineRule="auto"/>
              <w:jc w:val="center"/>
              <w:rPr>
                <w:rFonts w:ascii="Arial" w:eastAsia="Times New Roman" w:hAnsi="Arial" w:cs="Arial"/>
                <w:b/>
                <w:bCs/>
                <w:lang w:val="en-GB" w:eastAsia="en-GB"/>
              </w:rPr>
            </w:pPr>
          </w:p>
          <w:p w14:paraId="10010361" w14:textId="77777777" w:rsidR="007D0F5F" w:rsidRDefault="007D0F5F" w:rsidP="003F0546">
            <w:pPr>
              <w:spacing w:after="0" w:line="240" w:lineRule="auto"/>
              <w:jc w:val="center"/>
              <w:rPr>
                <w:rFonts w:ascii="Arial" w:eastAsia="Times New Roman" w:hAnsi="Arial" w:cs="Arial"/>
                <w:b/>
                <w:bCs/>
                <w:lang w:val="en-GB" w:eastAsia="en-GB"/>
              </w:rPr>
            </w:pPr>
          </w:p>
          <w:p w14:paraId="3748E6F2" w14:textId="70F5C52E" w:rsidR="007D0F5F" w:rsidRPr="007D0F5F" w:rsidRDefault="00F50122" w:rsidP="003F0546">
            <w:pPr>
              <w:spacing w:after="0" w:line="240" w:lineRule="auto"/>
              <w:jc w:val="center"/>
              <w:rPr>
                <w:rFonts w:ascii="Arial" w:eastAsia="Times New Roman" w:hAnsi="Arial" w:cs="Arial"/>
                <w:lang w:val="en-GB" w:eastAsia="en-GB"/>
              </w:rPr>
            </w:pPr>
            <w:r w:rsidRPr="007D0F5F">
              <w:rPr>
                <w:rFonts w:ascii="Arial" w:eastAsia="Times New Roman" w:hAnsi="Arial" w:cs="Arial"/>
                <w:lang w:val="en-GB" w:eastAsia="en-GB"/>
              </w:rPr>
              <w:t xml:space="preserve">SC </w:t>
            </w:r>
            <w:r>
              <w:rPr>
                <w:rFonts w:ascii="Arial" w:eastAsia="Times New Roman" w:hAnsi="Arial" w:cs="Arial"/>
                <w:lang w:val="en-GB" w:eastAsia="en-GB"/>
              </w:rPr>
              <w:t>to</w:t>
            </w:r>
            <w:r w:rsidR="007D0F5F">
              <w:rPr>
                <w:rFonts w:ascii="Arial" w:eastAsia="Times New Roman" w:hAnsi="Arial" w:cs="Arial"/>
                <w:lang w:val="en-GB" w:eastAsia="en-GB"/>
              </w:rPr>
              <w:t xml:space="preserve"> purchase laptop from Currys</w:t>
            </w:r>
          </w:p>
        </w:tc>
      </w:tr>
    </w:tbl>
    <w:p w14:paraId="6F187B93" w14:textId="77777777" w:rsidR="009969F5" w:rsidRDefault="009969F5">
      <w:pPr>
        <w:suppressAutoHyphens/>
        <w:spacing w:after="0" w:line="240" w:lineRule="auto"/>
        <w:jc w:val="both"/>
        <w:rPr>
          <w:rFonts w:ascii="Calibri" w:eastAsia="Calibri" w:hAnsi="Calibri" w:cs="Calibri"/>
          <w:b/>
          <w:spacing w:val="-5"/>
        </w:rPr>
      </w:pPr>
    </w:p>
    <w:p w14:paraId="1949B003" w14:textId="77777777" w:rsidR="00EA5C38" w:rsidRDefault="00EA5C38">
      <w:pPr>
        <w:suppressAutoHyphens/>
        <w:spacing w:after="0" w:line="240" w:lineRule="auto"/>
        <w:jc w:val="both"/>
        <w:rPr>
          <w:rFonts w:ascii="Calibri" w:eastAsia="Calibri" w:hAnsi="Calibri" w:cs="Calibri"/>
          <w:spacing w:val="-5"/>
        </w:rPr>
      </w:pPr>
    </w:p>
    <w:sectPr w:rsidR="00EA5C38" w:rsidSect="003137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868F0"/>
    <w:multiLevelType w:val="hybridMultilevel"/>
    <w:tmpl w:val="CCA09A6A"/>
    <w:lvl w:ilvl="0" w:tplc="FD544288">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B8327E4"/>
    <w:multiLevelType w:val="hybridMultilevel"/>
    <w:tmpl w:val="9116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66BDA"/>
    <w:multiLevelType w:val="hybridMultilevel"/>
    <w:tmpl w:val="BCEE9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70193"/>
    <w:multiLevelType w:val="hybridMultilevel"/>
    <w:tmpl w:val="33441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20810"/>
    <w:multiLevelType w:val="hybridMultilevel"/>
    <w:tmpl w:val="05F27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A55E7C"/>
    <w:multiLevelType w:val="hybridMultilevel"/>
    <w:tmpl w:val="FA9CB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0530FE"/>
    <w:multiLevelType w:val="hybridMultilevel"/>
    <w:tmpl w:val="B8620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5300E"/>
    <w:multiLevelType w:val="hybridMultilevel"/>
    <w:tmpl w:val="6D46764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4FF93969"/>
    <w:multiLevelType w:val="hybridMultilevel"/>
    <w:tmpl w:val="861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590433"/>
    <w:multiLevelType w:val="hybridMultilevel"/>
    <w:tmpl w:val="4BE04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3B3EAF"/>
    <w:multiLevelType w:val="hybridMultilevel"/>
    <w:tmpl w:val="661EF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387767"/>
    <w:multiLevelType w:val="hybridMultilevel"/>
    <w:tmpl w:val="DF98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665ACF"/>
    <w:multiLevelType w:val="hybridMultilevel"/>
    <w:tmpl w:val="74182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6740A1"/>
    <w:multiLevelType w:val="hybridMultilevel"/>
    <w:tmpl w:val="2E64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52248"/>
    <w:multiLevelType w:val="hybridMultilevel"/>
    <w:tmpl w:val="A49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
  </w:num>
  <w:num w:numId="5">
    <w:abstractNumId w:val="2"/>
  </w:num>
  <w:num w:numId="6">
    <w:abstractNumId w:val="3"/>
  </w:num>
  <w:num w:numId="7">
    <w:abstractNumId w:val="14"/>
  </w:num>
  <w:num w:numId="8">
    <w:abstractNumId w:val="9"/>
  </w:num>
  <w:num w:numId="9">
    <w:abstractNumId w:val="6"/>
  </w:num>
  <w:num w:numId="10">
    <w:abstractNumId w:val="5"/>
  </w:num>
  <w:num w:numId="11">
    <w:abstractNumId w:val="13"/>
  </w:num>
  <w:num w:numId="12">
    <w:abstractNumId w:val="0"/>
  </w:num>
  <w:num w:numId="13">
    <w:abstractNumId w:val="4"/>
  </w:num>
  <w:num w:numId="14">
    <w:abstractNumId w:val="11"/>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29C"/>
    <w:rsid w:val="00027914"/>
    <w:rsid w:val="0005055E"/>
    <w:rsid w:val="0006175F"/>
    <w:rsid w:val="000649CA"/>
    <w:rsid w:val="00064C98"/>
    <w:rsid w:val="000718BA"/>
    <w:rsid w:val="000A371D"/>
    <w:rsid w:val="000B5508"/>
    <w:rsid w:val="000B6C7A"/>
    <w:rsid w:val="000D6670"/>
    <w:rsid w:val="00107ACE"/>
    <w:rsid w:val="0011455F"/>
    <w:rsid w:val="00114898"/>
    <w:rsid w:val="00132E53"/>
    <w:rsid w:val="00190DBD"/>
    <w:rsid w:val="001A053B"/>
    <w:rsid w:val="001A6062"/>
    <w:rsid w:val="001C7C42"/>
    <w:rsid w:val="002020F0"/>
    <w:rsid w:val="00207333"/>
    <w:rsid w:val="00210E8E"/>
    <w:rsid w:val="00215F74"/>
    <w:rsid w:val="00217E25"/>
    <w:rsid w:val="00220338"/>
    <w:rsid w:val="002264A8"/>
    <w:rsid w:val="00241954"/>
    <w:rsid w:val="00244620"/>
    <w:rsid w:val="00260750"/>
    <w:rsid w:val="00264509"/>
    <w:rsid w:val="002808F5"/>
    <w:rsid w:val="002816FE"/>
    <w:rsid w:val="00281A69"/>
    <w:rsid w:val="0029014E"/>
    <w:rsid w:val="00293B7B"/>
    <w:rsid w:val="002955F2"/>
    <w:rsid w:val="002A4348"/>
    <w:rsid w:val="002A562A"/>
    <w:rsid w:val="002A63ED"/>
    <w:rsid w:val="002C3AEF"/>
    <w:rsid w:val="002E79BA"/>
    <w:rsid w:val="00306A24"/>
    <w:rsid w:val="003137CB"/>
    <w:rsid w:val="00317EEF"/>
    <w:rsid w:val="0033757D"/>
    <w:rsid w:val="00345D19"/>
    <w:rsid w:val="00372A4B"/>
    <w:rsid w:val="0039129C"/>
    <w:rsid w:val="00397582"/>
    <w:rsid w:val="003A62C6"/>
    <w:rsid w:val="003A696B"/>
    <w:rsid w:val="003A743C"/>
    <w:rsid w:val="003B74E1"/>
    <w:rsid w:val="003C12F7"/>
    <w:rsid w:val="003D1F4B"/>
    <w:rsid w:val="003D3B0E"/>
    <w:rsid w:val="003F0546"/>
    <w:rsid w:val="003F18AF"/>
    <w:rsid w:val="003F6EDB"/>
    <w:rsid w:val="00412A41"/>
    <w:rsid w:val="00431F0D"/>
    <w:rsid w:val="004521EF"/>
    <w:rsid w:val="00457B99"/>
    <w:rsid w:val="00461977"/>
    <w:rsid w:val="0046597A"/>
    <w:rsid w:val="004704F3"/>
    <w:rsid w:val="004952BB"/>
    <w:rsid w:val="004D743A"/>
    <w:rsid w:val="004E6BE3"/>
    <w:rsid w:val="00511808"/>
    <w:rsid w:val="00556FB8"/>
    <w:rsid w:val="005653A4"/>
    <w:rsid w:val="005A68E7"/>
    <w:rsid w:val="005C28BA"/>
    <w:rsid w:val="005D7D87"/>
    <w:rsid w:val="005E799B"/>
    <w:rsid w:val="00604D42"/>
    <w:rsid w:val="006059A5"/>
    <w:rsid w:val="0067520D"/>
    <w:rsid w:val="00692B1C"/>
    <w:rsid w:val="00696ADB"/>
    <w:rsid w:val="006B728F"/>
    <w:rsid w:val="006C608C"/>
    <w:rsid w:val="006D5249"/>
    <w:rsid w:val="006F7A51"/>
    <w:rsid w:val="0073212E"/>
    <w:rsid w:val="00733404"/>
    <w:rsid w:val="007459AC"/>
    <w:rsid w:val="00747AAF"/>
    <w:rsid w:val="00754FFA"/>
    <w:rsid w:val="0078546A"/>
    <w:rsid w:val="007A02B9"/>
    <w:rsid w:val="007B3FB7"/>
    <w:rsid w:val="007B705B"/>
    <w:rsid w:val="007C6966"/>
    <w:rsid w:val="007D0F5F"/>
    <w:rsid w:val="007D1604"/>
    <w:rsid w:val="007D3991"/>
    <w:rsid w:val="007E0229"/>
    <w:rsid w:val="007E1966"/>
    <w:rsid w:val="00845894"/>
    <w:rsid w:val="0085333A"/>
    <w:rsid w:val="008552FF"/>
    <w:rsid w:val="00866F02"/>
    <w:rsid w:val="00874E0C"/>
    <w:rsid w:val="00883A33"/>
    <w:rsid w:val="008955BA"/>
    <w:rsid w:val="008B71E2"/>
    <w:rsid w:val="008C1D31"/>
    <w:rsid w:val="008C6538"/>
    <w:rsid w:val="009018CB"/>
    <w:rsid w:val="00903735"/>
    <w:rsid w:val="00923C2E"/>
    <w:rsid w:val="009327A4"/>
    <w:rsid w:val="00940B04"/>
    <w:rsid w:val="00951EB1"/>
    <w:rsid w:val="00952C32"/>
    <w:rsid w:val="00986CA4"/>
    <w:rsid w:val="009969F5"/>
    <w:rsid w:val="00997DE1"/>
    <w:rsid w:val="009A3A4C"/>
    <w:rsid w:val="009A784D"/>
    <w:rsid w:val="009D3722"/>
    <w:rsid w:val="009F5500"/>
    <w:rsid w:val="00A32812"/>
    <w:rsid w:val="00A50806"/>
    <w:rsid w:val="00A80C74"/>
    <w:rsid w:val="00A87EE4"/>
    <w:rsid w:val="00A96815"/>
    <w:rsid w:val="00AA36E2"/>
    <w:rsid w:val="00AC0DD5"/>
    <w:rsid w:val="00AD02A3"/>
    <w:rsid w:val="00AD2D0B"/>
    <w:rsid w:val="00AF49BB"/>
    <w:rsid w:val="00B07590"/>
    <w:rsid w:val="00B35D21"/>
    <w:rsid w:val="00B41356"/>
    <w:rsid w:val="00B50A28"/>
    <w:rsid w:val="00B54A4D"/>
    <w:rsid w:val="00B82F6D"/>
    <w:rsid w:val="00BA6B6B"/>
    <w:rsid w:val="00BB77E6"/>
    <w:rsid w:val="00BD6B96"/>
    <w:rsid w:val="00BE222B"/>
    <w:rsid w:val="00BF0EFC"/>
    <w:rsid w:val="00BF79BA"/>
    <w:rsid w:val="00C17204"/>
    <w:rsid w:val="00C173A3"/>
    <w:rsid w:val="00C25BBC"/>
    <w:rsid w:val="00C27181"/>
    <w:rsid w:val="00C2777B"/>
    <w:rsid w:val="00C34651"/>
    <w:rsid w:val="00CD7744"/>
    <w:rsid w:val="00CF64E4"/>
    <w:rsid w:val="00CF6705"/>
    <w:rsid w:val="00DA2745"/>
    <w:rsid w:val="00DA77E1"/>
    <w:rsid w:val="00DD6BA4"/>
    <w:rsid w:val="00DF01B7"/>
    <w:rsid w:val="00E03E13"/>
    <w:rsid w:val="00E6004C"/>
    <w:rsid w:val="00E73511"/>
    <w:rsid w:val="00E737DD"/>
    <w:rsid w:val="00E81FFE"/>
    <w:rsid w:val="00E85067"/>
    <w:rsid w:val="00E95139"/>
    <w:rsid w:val="00E96599"/>
    <w:rsid w:val="00EA277E"/>
    <w:rsid w:val="00EA5C38"/>
    <w:rsid w:val="00EB6AE6"/>
    <w:rsid w:val="00EB7B89"/>
    <w:rsid w:val="00EF403A"/>
    <w:rsid w:val="00F10362"/>
    <w:rsid w:val="00F179D8"/>
    <w:rsid w:val="00F17E04"/>
    <w:rsid w:val="00F34914"/>
    <w:rsid w:val="00F45927"/>
    <w:rsid w:val="00F50122"/>
    <w:rsid w:val="00F52949"/>
    <w:rsid w:val="00F566F8"/>
    <w:rsid w:val="00F60B86"/>
    <w:rsid w:val="00F65ED0"/>
    <w:rsid w:val="00F81F31"/>
    <w:rsid w:val="00F90F93"/>
    <w:rsid w:val="00F9715B"/>
    <w:rsid w:val="00FA7664"/>
    <w:rsid w:val="00FA7682"/>
    <w:rsid w:val="00FB626E"/>
    <w:rsid w:val="00FC30D8"/>
    <w:rsid w:val="00FE372F"/>
    <w:rsid w:val="00FF03D8"/>
    <w:rsid w:val="00FF1D2F"/>
    <w:rsid w:val="00FF6EF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D080C"/>
  <w15:docId w15:val="{E81228F2-D8EF-4CD1-BDA3-9FB95AEA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1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B0E"/>
    <w:pPr>
      <w:ind w:left="720"/>
      <w:contextualSpacing/>
    </w:pPr>
  </w:style>
  <w:style w:type="paragraph" w:styleId="BalloonText">
    <w:name w:val="Balloon Text"/>
    <w:basedOn w:val="Normal"/>
    <w:link w:val="BalloonTextChar"/>
    <w:uiPriority w:val="99"/>
    <w:semiHidden/>
    <w:unhideWhenUsed/>
    <w:rsid w:val="00895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5BA"/>
    <w:rPr>
      <w:rFonts w:ascii="Segoe UI" w:hAnsi="Segoe UI" w:cs="Segoe UI"/>
      <w:sz w:val="18"/>
      <w:szCs w:val="18"/>
    </w:rPr>
  </w:style>
  <w:style w:type="table" w:styleId="TableGrid">
    <w:name w:val="Table Grid"/>
    <w:basedOn w:val="TableNormal"/>
    <w:uiPriority w:val="39"/>
    <w:rsid w:val="00345D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799B"/>
    <w:rPr>
      <w:color w:val="0563C1" w:themeColor="hyperlink"/>
      <w:u w:val="single"/>
    </w:rPr>
  </w:style>
  <w:style w:type="table" w:styleId="ListTable7Colorful-Accent3">
    <w:name w:val="List Table 7 Colorful Accent 3"/>
    <w:basedOn w:val="TableNormal"/>
    <w:uiPriority w:val="52"/>
    <w:rsid w:val="00E85067"/>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E850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E850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1976">
      <w:bodyDiv w:val="1"/>
      <w:marLeft w:val="0"/>
      <w:marRight w:val="0"/>
      <w:marTop w:val="0"/>
      <w:marBottom w:val="0"/>
      <w:divBdr>
        <w:top w:val="none" w:sz="0" w:space="0" w:color="auto"/>
        <w:left w:val="none" w:sz="0" w:space="0" w:color="auto"/>
        <w:bottom w:val="none" w:sz="0" w:space="0" w:color="auto"/>
        <w:right w:val="none" w:sz="0" w:space="0" w:color="auto"/>
      </w:divBdr>
    </w:div>
    <w:div w:id="2058315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6</Pages>
  <Words>1599</Words>
  <Characters>9119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Kate Barton</cp:lastModifiedBy>
  <cp:revision>23</cp:revision>
  <cp:lastPrinted>2019-01-31T12:49:00Z</cp:lastPrinted>
  <dcterms:created xsi:type="dcterms:W3CDTF">2021-01-21T17:20:00Z</dcterms:created>
  <dcterms:modified xsi:type="dcterms:W3CDTF">2021-06-12T13:51:00Z</dcterms:modified>
</cp:coreProperties>
</file>