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AAE" w14:textId="77777777" w:rsidR="0039129C" w:rsidRDefault="002E79BA" w:rsidP="000649CA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noProof/>
        </w:rPr>
        <w:drawing>
          <wp:inline distT="0" distB="0" distL="0" distR="0" wp14:anchorId="3AF23570" wp14:editId="78F8D510">
            <wp:extent cx="11811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D3BB" w14:textId="77777777" w:rsidR="0039129C" w:rsidRDefault="00EB7B8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ISLE OF WIGHT CRICKET BOARD</w:t>
      </w:r>
    </w:p>
    <w:p w14:paraId="0970B85B" w14:textId="69822E39" w:rsidR="00E1424E" w:rsidRDefault="005D7D87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Board </w:t>
      </w:r>
      <w:r w:rsidR="008B71E2">
        <w:rPr>
          <w:rFonts w:ascii="Arial" w:eastAsia="Arial" w:hAnsi="Arial" w:cs="Arial"/>
          <w:spacing w:val="-5"/>
          <w:sz w:val="36"/>
        </w:rPr>
        <w:t>Meeting</w:t>
      </w:r>
      <w:r w:rsidR="000718BA">
        <w:rPr>
          <w:rFonts w:ascii="Arial" w:eastAsia="Arial" w:hAnsi="Arial" w:cs="Arial"/>
          <w:spacing w:val="-5"/>
          <w:sz w:val="36"/>
        </w:rPr>
        <w:t xml:space="preserve"> </w:t>
      </w:r>
      <w:r w:rsidR="00E1424E">
        <w:rPr>
          <w:rFonts w:ascii="Arial" w:eastAsia="Arial" w:hAnsi="Arial" w:cs="Arial"/>
          <w:spacing w:val="-5"/>
          <w:sz w:val="36"/>
        </w:rPr>
        <w:t>4</w:t>
      </w:r>
      <w:r w:rsidR="00E1424E" w:rsidRPr="00E1424E">
        <w:rPr>
          <w:rFonts w:ascii="Arial" w:eastAsia="Arial" w:hAnsi="Arial" w:cs="Arial"/>
          <w:spacing w:val="-5"/>
          <w:sz w:val="36"/>
          <w:vertAlign w:val="superscript"/>
        </w:rPr>
        <w:t>th</w:t>
      </w:r>
      <w:r w:rsidR="00E1424E">
        <w:rPr>
          <w:rFonts w:ascii="Arial" w:eastAsia="Arial" w:hAnsi="Arial" w:cs="Arial"/>
          <w:spacing w:val="-5"/>
          <w:sz w:val="36"/>
        </w:rPr>
        <w:t xml:space="preserve"> A</w:t>
      </w:r>
      <w:r w:rsidR="00F9160B">
        <w:rPr>
          <w:rFonts w:ascii="Arial" w:eastAsia="Arial" w:hAnsi="Arial" w:cs="Arial"/>
          <w:spacing w:val="-5"/>
          <w:sz w:val="36"/>
        </w:rPr>
        <w:t>pril</w:t>
      </w:r>
      <w:r w:rsidR="00E1424E">
        <w:rPr>
          <w:rFonts w:ascii="Arial" w:eastAsia="Arial" w:hAnsi="Arial" w:cs="Arial"/>
          <w:spacing w:val="-5"/>
          <w:sz w:val="36"/>
        </w:rPr>
        <w:t xml:space="preserve"> </w:t>
      </w:r>
      <w:r w:rsidR="00F9160B">
        <w:rPr>
          <w:rFonts w:ascii="Arial" w:eastAsia="Arial" w:hAnsi="Arial" w:cs="Arial"/>
          <w:spacing w:val="-5"/>
          <w:sz w:val="36"/>
        </w:rPr>
        <w:t xml:space="preserve">2022 </w:t>
      </w:r>
      <w:r w:rsidR="00E1424E">
        <w:rPr>
          <w:rFonts w:ascii="Arial" w:eastAsia="Arial" w:hAnsi="Arial" w:cs="Arial"/>
          <w:spacing w:val="-5"/>
          <w:sz w:val="36"/>
        </w:rPr>
        <w:t xml:space="preserve">at Newclose CCG </w:t>
      </w:r>
    </w:p>
    <w:p w14:paraId="3E3A30C6" w14:textId="13A0E41E" w:rsidR="00345D19" w:rsidRPr="00E1424E" w:rsidRDefault="000718BA" w:rsidP="00E1424E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Minutes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5"/>
      </w:tblGrid>
      <w:tr w:rsidR="00C069B0" w14:paraId="7B2A29DF" w14:textId="77777777" w:rsidTr="0005766D">
        <w:trPr>
          <w:trHeight w:val="3372"/>
        </w:trPr>
        <w:tc>
          <w:tcPr>
            <w:tcW w:w="6795" w:type="dxa"/>
          </w:tcPr>
          <w:p w14:paraId="4E1D601B" w14:textId="77777777" w:rsidR="00C069B0" w:rsidRPr="00E1424E" w:rsidRDefault="00C069B0" w:rsidP="00F90F93">
            <w:pPr>
              <w:suppressAutoHyphens/>
              <w:spacing w:after="2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  <w:r w:rsidRPr="00E1424E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Board Members – Directors</w:t>
            </w:r>
            <w:r w:rsidRPr="00E1424E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ab/>
            </w:r>
          </w:p>
          <w:p w14:paraId="22462D66" w14:textId="4497AD80" w:rsidR="00C069B0" w:rsidRDefault="00C069B0" w:rsidP="00F90F93">
            <w:pPr>
              <w:suppressAutoHyphens/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</w:pP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Chair</w:t>
            </w:r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/ W&amp;G</w:t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         </w:t>
            </w:r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      </w:t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Kate Barton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KB)</w:t>
            </w:r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="00465E60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via</w:t>
            </w:r>
            <w:proofErr w:type="gramEnd"/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zoom</w:t>
            </w:r>
          </w:p>
          <w:p w14:paraId="1573F749" w14:textId="09E7D055" w:rsidR="00C069B0" w:rsidRPr="00FA7682" w:rsidRDefault="00C069B0" w:rsidP="00F90F93">
            <w:pPr>
              <w:suppressAutoHyphens/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V/C </w:t>
            </w:r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/ Staff </w:t>
            </w:r>
            <w:proofErr w:type="gramStart"/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Management  Hugh</w:t>
            </w:r>
            <w:proofErr w:type="gramEnd"/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Wells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(DM)</w:t>
            </w:r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</w:t>
            </w:r>
            <w:r w:rsidR="00465E60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</w:t>
            </w:r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via zoom</w:t>
            </w:r>
          </w:p>
          <w:p w14:paraId="1CE25961" w14:textId="13BDB169" w:rsidR="00C069B0" w:rsidRPr="00C069B0" w:rsidRDefault="009F131D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 w:rsidR="00C069B0"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</w:t>
            </w:r>
            <w:r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</w:t>
            </w:r>
            <w:r w:rsidR="00C069B0"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Martyn Richards (MR) </w:t>
            </w:r>
          </w:p>
          <w:p w14:paraId="328B9802" w14:textId="1D3015A3" w:rsidR="00C069B0" w:rsidRPr="008B71E2" w:rsidRDefault="009F131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Director      </w:t>
            </w:r>
            <w:r w:rsidR="00C069B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             </w:t>
            </w:r>
            <w:r w:rsidR="00C069B0"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Dave Pratt </w:t>
            </w:r>
            <w:r w:rsidR="00C069B0">
              <w:rPr>
                <w:rFonts w:ascii="Arial" w:eastAsia="Calibri" w:hAnsi="Arial" w:cs="Arial"/>
                <w:spacing w:val="-5"/>
                <w:sz w:val="24"/>
                <w:szCs w:val="24"/>
              </w:rPr>
              <w:t>(</w:t>
            </w:r>
            <w:proofErr w:type="gramStart"/>
            <w:r w:rsidR="00C069B0">
              <w:rPr>
                <w:rFonts w:ascii="Arial" w:eastAsia="Calibri" w:hAnsi="Arial" w:cs="Arial"/>
                <w:spacing w:val="-5"/>
                <w:sz w:val="24"/>
                <w:szCs w:val="24"/>
              </w:rPr>
              <w:t>DP)</w:t>
            </w:r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</w:t>
            </w:r>
            <w:r w:rsid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proofErr w:type="gramEnd"/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>absent</w:t>
            </w:r>
          </w:p>
          <w:p w14:paraId="09A1CF60" w14:textId="58BAD000" w:rsidR="00C069B0" w:rsidRPr="008B71E2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>Performance</w:t>
            </w:r>
            <w:r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</w:t>
            </w:r>
            <w:r w:rsidR="009F131D"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</w:t>
            </w:r>
            <w:r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>Dave Cox (DC)</w:t>
            </w:r>
            <w:r w:rsidR="00E1424E" w:rsidRP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</w:t>
            </w:r>
            <w:r w:rsid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="00F9160B">
              <w:rPr>
                <w:rFonts w:ascii="Arial" w:eastAsia="Calibri" w:hAnsi="Arial" w:cs="Arial"/>
                <w:spacing w:val="-5"/>
                <w:sz w:val="24"/>
                <w:szCs w:val="24"/>
              </w:rPr>
              <w:t>apologies</w:t>
            </w:r>
          </w:p>
          <w:p w14:paraId="730D9118" w14:textId="23B98B9C" w:rsidR="00C069B0" w:rsidRPr="00C069B0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Finance</w:t>
            </w:r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/ W&amp;G     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 Claire Everard (CE) </w:t>
            </w:r>
          </w:p>
          <w:p w14:paraId="6A843390" w14:textId="0ED6D645" w:rsidR="00C069B0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Youth Development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</w:r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Ben White (BW)</w:t>
            </w:r>
          </w:p>
          <w:p w14:paraId="1E1D9744" w14:textId="77777777" w:rsidR="00C069B0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Media/Marketing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</w:r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Hugh Griffiths</w:t>
            </w:r>
            <w:r w:rsidR="009F131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(HG)</w:t>
            </w:r>
          </w:p>
          <w:p w14:paraId="6CEABA1C" w14:textId="77777777" w:rsidR="0005766D" w:rsidRDefault="0005766D" w:rsidP="00F90F93">
            <w:pPr>
              <w:suppressAutoHyphens/>
              <w:jc w:val="both"/>
              <w:rPr>
                <w:rFonts w:ascii="Arial" w:eastAsia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Clubs                               </w:t>
            </w:r>
            <w:r w:rsidRPr="009F131D">
              <w:rPr>
                <w:rFonts w:ascii="Arial" w:eastAsia="Arial" w:hAnsi="Arial" w:cs="Arial"/>
                <w:spacing w:val="-5"/>
                <w:sz w:val="24"/>
                <w:szCs w:val="24"/>
              </w:rPr>
              <w:t>Simon Wratten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(SW)</w:t>
            </w:r>
          </w:p>
          <w:p w14:paraId="6524906F" w14:textId="31ABD9A5" w:rsidR="0005766D" w:rsidRDefault="000576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Leagues                          Steve Holbrook (SH)</w:t>
            </w:r>
            <w:r w:rsidR="00634348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via zoom</w:t>
            </w:r>
          </w:p>
          <w:p w14:paraId="536C1A13" w14:textId="37C96796" w:rsidR="00F9160B" w:rsidRPr="00F90F93" w:rsidRDefault="00F9160B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Safeguarding                  Charlie Bennett (CB)</w:t>
            </w:r>
            <w:r w:rsid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apologies</w:t>
            </w:r>
          </w:p>
        </w:tc>
      </w:tr>
      <w:tr w:rsidR="00F9160B" w14:paraId="5442D60F" w14:textId="77777777" w:rsidTr="0005766D">
        <w:trPr>
          <w:trHeight w:val="3372"/>
        </w:trPr>
        <w:tc>
          <w:tcPr>
            <w:tcW w:w="6795" w:type="dxa"/>
          </w:tcPr>
          <w:p w14:paraId="2F2C5EEF" w14:textId="77777777" w:rsidR="00F9160B" w:rsidRPr="00E1424E" w:rsidRDefault="00F9160B" w:rsidP="00F90F93">
            <w:pPr>
              <w:suppressAutoHyphens/>
              <w:spacing w:after="2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14:paraId="6D6EDEB5" w14:textId="77777777" w:rsidR="0039129C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F90F93" w14:paraId="147164EB" w14:textId="77777777" w:rsidTr="00F90F93">
        <w:tc>
          <w:tcPr>
            <w:tcW w:w="6941" w:type="dxa"/>
          </w:tcPr>
          <w:p w14:paraId="46436274" w14:textId="4813EE71" w:rsidR="00F90F93" w:rsidRPr="00E1424E" w:rsidRDefault="00F90F93" w:rsidP="00F90F93">
            <w:pPr>
              <w:suppressAutoHyphens/>
              <w:jc w:val="both"/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</w:pPr>
            <w:r w:rsidRPr="00E1424E"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  <w:t>Invited:</w:t>
            </w:r>
          </w:p>
          <w:p w14:paraId="2224E09F" w14:textId="4319327A" w:rsidR="00F90F93" w:rsidRDefault="00F90F93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Stuart Chatfield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(SC)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Cricket Development Manager</w:t>
            </w:r>
          </w:p>
          <w:p w14:paraId="16D02AC0" w14:textId="2194C249" w:rsidR="00F90F93" w:rsidRPr="00465E60" w:rsidRDefault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>Andy Woodward (AW) Head of Performance</w:t>
            </w:r>
            <w:r w:rsidR="00C069B0" w:rsidRP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&amp;</w:t>
            </w:r>
            <w:r w:rsidRP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EPP</w:t>
            </w:r>
            <w:r w:rsidR="00C069B0" w:rsidRPr="00465E60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  <w:p w14:paraId="010757FB" w14:textId="57482301" w:rsidR="00C069B0" w:rsidRPr="00F90F93" w:rsidRDefault="009F131D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>Ross Whyte</w:t>
            </w:r>
            <w:r w:rsidR="00E1424E" w:rsidRP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(</w:t>
            </w:r>
            <w:r w:rsidR="00C069B0" w:rsidRP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RW) </w:t>
            </w:r>
            <w:r w:rsidR="00E1424E" w:rsidRPr="00465E60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Treasurer </w:t>
            </w:r>
          </w:p>
        </w:tc>
        <w:tc>
          <w:tcPr>
            <w:tcW w:w="2409" w:type="dxa"/>
          </w:tcPr>
          <w:p w14:paraId="6DBB5E0C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4B5C3D43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11C6D8A1" w14:textId="34112EFD" w:rsidR="00F90F93" w:rsidRDefault="00F90F93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14:paraId="25F74DD1" w14:textId="77777777" w:rsidR="00345D19" w:rsidRPr="00345D19" w:rsidRDefault="00345D19" w:rsidP="003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10861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7241"/>
        <w:gridCol w:w="2698"/>
      </w:tblGrid>
      <w:tr w:rsidR="000336A3" w:rsidRPr="00345D19" w14:paraId="094CF967" w14:textId="77777777" w:rsidTr="000336A3">
        <w:trPr>
          <w:trHeight w:val="625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0380" w14:textId="77777777" w:rsidR="000336A3" w:rsidRPr="00345D19" w:rsidRDefault="000336A3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lastRenderedPageBreak/>
              <w:t>Agenda Item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FE4B" w14:textId="7097231D" w:rsidR="000336A3" w:rsidRPr="00345D19" w:rsidRDefault="000336A3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774F" w14:textId="6AD37BB7" w:rsidR="000336A3" w:rsidRPr="00345D19" w:rsidRDefault="000336A3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</w:pPr>
            <w:r w:rsidRPr="00345D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  <w:t xml:space="preserve">Action </w:t>
            </w:r>
          </w:p>
        </w:tc>
      </w:tr>
      <w:tr w:rsidR="000336A3" w:rsidRPr="00345D19" w14:paraId="6A3DB574" w14:textId="77777777" w:rsidTr="000336A3">
        <w:trPr>
          <w:trHeight w:val="466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A6E1" w14:textId="486B30CD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8CD5" w14:textId="77777777" w:rsidR="000336A3" w:rsidRDefault="000336A3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37477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Welcome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. To All. </w:t>
            </w:r>
          </w:p>
          <w:p w14:paraId="4A8D18B7" w14:textId="77777777" w:rsidR="000336A3" w:rsidRDefault="000336A3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37477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Apologies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from Charlie Bennett, David Cox.</w:t>
            </w:r>
          </w:p>
          <w:p w14:paraId="19959ACF" w14:textId="169DDF9C" w:rsidR="000336A3" w:rsidRPr="00220338" w:rsidRDefault="000336A3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David Pratt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msg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via SW.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C3A1" w14:textId="403194E4" w:rsidR="000336A3" w:rsidRPr="00345D19" w:rsidRDefault="000336A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0336A3" w:rsidRPr="00345D19" w14:paraId="72C05D75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054C" w14:textId="660C0971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0B02" w14:textId="3725759A" w:rsidR="000336A3" w:rsidRPr="006C608C" w:rsidRDefault="005F3A53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7</w:t>
            </w:r>
            <w:r w:rsidRPr="005F3A53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252C58">
              <w:rPr>
                <w:rFonts w:ascii="Arial" w:eastAsia="Times New Roman" w:hAnsi="Arial" w:cs="Arial"/>
                <w:color w:val="000000"/>
                <w:lang w:val="en-GB" w:eastAsia="en-GB"/>
              </w:rPr>
              <w:t>March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2022</w:t>
            </w:r>
            <w:r w:rsidR="00252C5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minutes were agreed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FDE7" w14:textId="51C1100B" w:rsidR="000336A3" w:rsidRPr="006C608C" w:rsidRDefault="00252C58" w:rsidP="003374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to upload March Minutes to website</w:t>
            </w:r>
          </w:p>
        </w:tc>
      </w:tr>
      <w:tr w:rsidR="000336A3" w:rsidRPr="00345D19" w14:paraId="7B6AE0DE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49D6" w14:textId="3E2B90CE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A636" w14:textId="52BF6818" w:rsidR="000336A3" w:rsidRPr="006C608C" w:rsidRDefault="00556091" w:rsidP="0092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Previous minutes Actions: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2AC7" w14:textId="1089EB76" w:rsidR="000336A3" w:rsidRPr="000A371D" w:rsidRDefault="000336A3" w:rsidP="000A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9"/>
        <w:gridCol w:w="6243"/>
        <w:gridCol w:w="1701"/>
        <w:gridCol w:w="992"/>
      </w:tblGrid>
      <w:tr w:rsidR="004C2CA4" w14:paraId="6A2DB55F" w14:textId="77777777" w:rsidTr="005F3A53">
        <w:tc>
          <w:tcPr>
            <w:tcW w:w="8222" w:type="dxa"/>
            <w:gridSpan w:val="2"/>
            <w:shd w:val="clear" w:color="auto" w:fill="BFBFBF" w:themeFill="background1" w:themeFillShade="BF"/>
          </w:tcPr>
          <w:p w14:paraId="65B40B5F" w14:textId="77777777" w:rsidR="004C2CA4" w:rsidRPr="00EA5C38" w:rsidRDefault="004C2CA4" w:rsidP="00C62752">
            <w:pPr>
              <w:suppressAutoHyphens/>
              <w:rPr>
                <w:rFonts w:ascii="Arial" w:eastAsia="Calibri" w:hAnsi="Arial" w:cs="Arial"/>
                <w:b/>
                <w:spacing w:val="-5"/>
              </w:rPr>
            </w:pPr>
            <w:r w:rsidRPr="00EA5C38">
              <w:rPr>
                <w:rFonts w:ascii="Arial" w:eastAsia="Calibri" w:hAnsi="Arial" w:cs="Arial"/>
                <w:b/>
                <w:spacing w:val="-5"/>
              </w:rPr>
              <w:t>Action Point</w:t>
            </w:r>
            <w:r>
              <w:rPr>
                <w:rFonts w:ascii="Arial" w:eastAsia="Calibri" w:hAnsi="Arial" w:cs="Arial"/>
                <w:b/>
                <w:spacing w:val="-5"/>
              </w:rPr>
              <w:t>s from the meetings held in March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7251829" w14:textId="77777777" w:rsidR="004C2CA4" w:rsidRPr="00EA5C38" w:rsidRDefault="004C2CA4" w:rsidP="00C62752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ACTION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1CBA8D" w14:textId="77777777" w:rsidR="004C2CA4" w:rsidRPr="00EA5C38" w:rsidRDefault="004C2CA4" w:rsidP="00C62752">
            <w:pPr>
              <w:suppressAutoHyphens/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pacing w:val="-5"/>
                <w:sz w:val="16"/>
                <w:szCs w:val="16"/>
              </w:rPr>
              <w:t>RAG RATING</w:t>
            </w:r>
          </w:p>
        </w:tc>
      </w:tr>
      <w:tr w:rsidR="004C2CA4" w14:paraId="3B88BFDA" w14:textId="77777777" w:rsidTr="004C2CA4">
        <w:tc>
          <w:tcPr>
            <w:tcW w:w="1979" w:type="dxa"/>
          </w:tcPr>
          <w:p w14:paraId="7693EAFB" w14:textId="77777777" w:rsidR="004C2CA4" w:rsidRPr="00EA5C38" w:rsidRDefault="004C2CA4" w:rsidP="00C62752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Agenda Item </w:t>
            </w:r>
          </w:p>
        </w:tc>
        <w:tc>
          <w:tcPr>
            <w:tcW w:w="6243" w:type="dxa"/>
          </w:tcPr>
          <w:p w14:paraId="23AA877C" w14:textId="77777777" w:rsidR="004C2CA4" w:rsidRPr="00EA5C38" w:rsidRDefault="004C2CA4" w:rsidP="00C62752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Action Point </w:t>
            </w:r>
          </w:p>
        </w:tc>
        <w:tc>
          <w:tcPr>
            <w:tcW w:w="1701" w:type="dxa"/>
          </w:tcPr>
          <w:p w14:paraId="601C73E4" w14:textId="77777777" w:rsidR="004C2CA4" w:rsidRPr="00EA5C38" w:rsidRDefault="004C2CA4" w:rsidP="00C62752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992" w:type="dxa"/>
          </w:tcPr>
          <w:p w14:paraId="3E96D57C" w14:textId="77777777" w:rsidR="004C2CA4" w:rsidRPr="00EA5C38" w:rsidRDefault="004C2CA4" w:rsidP="00C62752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4C2CA4" w14:paraId="5D82EFEB" w14:textId="77777777" w:rsidTr="004C2CA4">
        <w:tc>
          <w:tcPr>
            <w:tcW w:w="1979" w:type="dxa"/>
          </w:tcPr>
          <w:p w14:paraId="0834E4D1" w14:textId="77777777" w:rsidR="004C2CA4" w:rsidRPr="00EA5C38" w:rsidRDefault="004C2CA4" w:rsidP="00C62752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 </w:t>
            </w:r>
            <w:r>
              <w:rPr>
                <w:rFonts w:ascii="Arial" w:eastAsia="Calibri" w:hAnsi="Arial" w:cs="Arial"/>
                <w:spacing w:val="-5"/>
              </w:rPr>
              <w:t>2.12</w:t>
            </w:r>
          </w:p>
        </w:tc>
        <w:tc>
          <w:tcPr>
            <w:tcW w:w="6243" w:type="dxa"/>
          </w:tcPr>
          <w:p w14:paraId="703AD880" w14:textId="77777777" w:rsidR="004C2CA4" w:rsidRPr="00EA5C38" w:rsidRDefault="004C2CA4" w:rsidP="00C6275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93090">
              <w:rPr>
                <w:rFonts w:ascii="Arial" w:eastAsia="Calibri" w:hAnsi="Arial" w:cs="Arial"/>
                <w:spacing w:val="-5"/>
              </w:rPr>
              <w:t>DM, HG, MR.   MR to set up sub group to start looking at current constitution EGM to be set up at a future date re. constitution. MR to start the process and will contact HG+DP for meeting</w:t>
            </w:r>
          </w:p>
        </w:tc>
        <w:tc>
          <w:tcPr>
            <w:tcW w:w="1701" w:type="dxa"/>
          </w:tcPr>
          <w:p w14:paraId="1C9097A5" w14:textId="77777777" w:rsidR="004C2CA4" w:rsidRPr="00EA5C38" w:rsidRDefault="004C2CA4" w:rsidP="00C6275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993090">
              <w:rPr>
                <w:rFonts w:ascii="Arial" w:eastAsia="Calibri" w:hAnsi="Arial" w:cs="Arial"/>
                <w:spacing w:val="-5"/>
              </w:rPr>
              <w:t>MR to update in 2022. Update due 06/22</w:t>
            </w:r>
          </w:p>
        </w:tc>
        <w:tc>
          <w:tcPr>
            <w:tcW w:w="992" w:type="dxa"/>
            <w:shd w:val="clear" w:color="auto" w:fill="FFC000"/>
          </w:tcPr>
          <w:p w14:paraId="72165334" w14:textId="77777777" w:rsidR="004C2CA4" w:rsidRPr="00993090" w:rsidRDefault="004C2CA4" w:rsidP="00C62752">
            <w:pPr>
              <w:spacing w:before="100" w:beforeAutospacing="1" w:after="100" w:afterAutospacing="1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4C2CA4" w14:paraId="1ACDEC00" w14:textId="77777777" w:rsidTr="004C2CA4">
        <w:tc>
          <w:tcPr>
            <w:tcW w:w="1979" w:type="dxa"/>
          </w:tcPr>
          <w:p w14:paraId="033AF84C" w14:textId="77777777" w:rsidR="004C2CA4" w:rsidRPr="00EA5C38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July</w:t>
            </w:r>
          </w:p>
        </w:tc>
        <w:tc>
          <w:tcPr>
            <w:tcW w:w="6243" w:type="dxa"/>
          </w:tcPr>
          <w:p w14:paraId="08541AA2" w14:textId="77777777" w:rsidR="004C2CA4" w:rsidRPr="00EA5C38" w:rsidRDefault="004C2CA4" w:rsidP="00C62752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 w:rsidRPr="00544D31">
              <w:rPr>
                <w:rFonts w:ascii="Arial" w:eastAsia="Times New Roman" w:hAnsi="Arial" w:cs="Arial"/>
              </w:rPr>
              <w:t>Work party to reduce and distribute equipment from Newclose storage into schools &amp; clubs. End of season.</w:t>
            </w:r>
          </w:p>
        </w:tc>
        <w:tc>
          <w:tcPr>
            <w:tcW w:w="1701" w:type="dxa"/>
          </w:tcPr>
          <w:p w14:paraId="1D8E73FA" w14:textId="77777777" w:rsidR="004C2CA4" w:rsidRPr="00EA5C38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 w:rsidRPr="00544D31">
              <w:rPr>
                <w:rFonts w:ascii="Arial" w:eastAsia="Calibri" w:hAnsi="Arial" w:cs="Arial"/>
                <w:spacing w:val="-5"/>
              </w:rPr>
              <w:t xml:space="preserve">Kitbags </w:t>
            </w:r>
            <w:r>
              <w:rPr>
                <w:rFonts w:ascii="Arial" w:eastAsia="Calibri" w:hAnsi="Arial" w:cs="Arial"/>
                <w:spacing w:val="-5"/>
              </w:rPr>
              <w:t>distributed.</w:t>
            </w:r>
            <w:r w:rsidRPr="00544D31">
              <w:rPr>
                <w:rFonts w:ascii="Arial" w:eastAsia="Calibri" w:hAnsi="Arial" w:cs="Arial"/>
                <w:spacing w:val="-5"/>
              </w:rPr>
              <w:t xml:space="preserve"> </w:t>
            </w:r>
            <w:r>
              <w:rPr>
                <w:rFonts w:ascii="Arial" w:eastAsia="Calibri" w:hAnsi="Arial" w:cs="Arial"/>
                <w:spacing w:val="-5"/>
              </w:rPr>
              <w:t>Work still ongoing</w:t>
            </w:r>
          </w:p>
        </w:tc>
        <w:tc>
          <w:tcPr>
            <w:tcW w:w="992" w:type="dxa"/>
            <w:shd w:val="clear" w:color="auto" w:fill="FFC000"/>
          </w:tcPr>
          <w:p w14:paraId="7D03EDFD" w14:textId="77777777" w:rsidR="004C2CA4" w:rsidRPr="00544D31" w:rsidRDefault="004C2CA4" w:rsidP="00C62752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4C2CA4" w14:paraId="0F959FCA" w14:textId="77777777" w:rsidTr="001E5DEC">
        <w:trPr>
          <w:trHeight w:val="922"/>
        </w:trPr>
        <w:tc>
          <w:tcPr>
            <w:tcW w:w="1979" w:type="dxa"/>
          </w:tcPr>
          <w:p w14:paraId="68E37937" w14:textId="77777777" w:rsidR="004C2CA4" w:rsidRPr="00EA5C38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Aug</w:t>
            </w:r>
          </w:p>
        </w:tc>
        <w:tc>
          <w:tcPr>
            <w:tcW w:w="6243" w:type="dxa"/>
          </w:tcPr>
          <w:p w14:paraId="79AE1C2D" w14:textId="77777777" w:rsidR="004C2CA4" w:rsidRPr="00734448" w:rsidRDefault="004C2CA4" w:rsidP="00C62752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34448">
              <w:rPr>
                <w:rFonts w:ascii="Arial" w:eastAsia="Times New Roman" w:hAnsi="Arial" w:cs="Arial"/>
                <w:bCs/>
                <w:lang w:val="en-GB" w:eastAsia="en-GB"/>
              </w:rPr>
              <w:t>Follow up partially qualified umpires with field craft training</w:t>
            </w:r>
          </w:p>
          <w:p w14:paraId="277BEB73" w14:textId="77777777" w:rsidR="004C2CA4" w:rsidRPr="00EA5C38" w:rsidRDefault="004C2CA4" w:rsidP="00C6275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5804736B" w14:textId="77777777" w:rsidR="004C2CA4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Revisit in</w:t>
            </w:r>
          </w:p>
          <w:p w14:paraId="3DCCA524" w14:textId="77777777" w:rsidR="004C2CA4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06/22</w:t>
            </w:r>
          </w:p>
          <w:p w14:paraId="6EE824AD" w14:textId="77777777" w:rsidR="004C2CA4" w:rsidRPr="00EA5C38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</w:rPr>
              <w:t>SC</w:t>
            </w:r>
          </w:p>
        </w:tc>
        <w:tc>
          <w:tcPr>
            <w:tcW w:w="992" w:type="dxa"/>
            <w:shd w:val="clear" w:color="auto" w:fill="FFC000"/>
          </w:tcPr>
          <w:p w14:paraId="5AD3EF71" w14:textId="77777777" w:rsidR="004C2CA4" w:rsidRDefault="004C2CA4" w:rsidP="00C62752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4C2CA4" w14:paraId="710FD9BE" w14:textId="77777777" w:rsidTr="001E5DEC">
        <w:tc>
          <w:tcPr>
            <w:tcW w:w="1979" w:type="dxa"/>
          </w:tcPr>
          <w:p w14:paraId="7A1FC4C6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Feb</w:t>
            </w:r>
          </w:p>
        </w:tc>
        <w:tc>
          <w:tcPr>
            <w:tcW w:w="6243" w:type="dxa"/>
          </w:tcPr>
          <w:p w14:paraId="2FCCC935" w14:textId="77777777" w:rsidR="004C2CA4" w:rsidRDefault="004C2CA4" w:rsidP="00C62752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follow up with Sam at WL regarding discounted crossings not awarded.</w:t>
            </w:r>
          </w:p>
          <w:p w14:paraId="5E4FB1AC" w14:textId="77777777" w:rsidR="004C2CA4" w:rsidRPr="00734448" w:rsidRDefault="004C2CA4" w:rsidP="00C62752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701" w:type="dxa"/>
          </w:tcPr>
          <w:p w14:paraId="325FEEE6" w14:textId="77777777" w:rsidR="004C2CA4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992" w:type="dxa"/>
            <w:shd w:val="clear" w:color="auto" w:fill="00B050"/>
          </w:tcPr>
          <w:p w14:paraId="255CB81C" w14:textId="0123CFD3" w:rsidR="004C2CA4" w:rsidRDefault="001E5DEC" w:rsidP="00C62752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4C2CA4" w14:paraId="3620D031" w14:textId="77777777" w:rsidTr="001E5DEC">
        <w:tc>
          <w:tcPr>
            <w:tcW w:w="1979" w:type="dxa"/>
          </w:tcPr>
          <w:p w14:paraId="08214A7C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Feb</w:t>
            </w:r>
          </w:p>
        </w:tc>
        <w:tc>
          <w:tcPr>
            <w:tcW w:w="6243" w:type="dxa"/>
          </w:tcPr>
          <w:p w14:paraId="00331F4A" w14:textId="77777777" w:rsidR="004C2CA4" w:rsidRPr="00734448" w:rsidRDefault="004C2CA4" w:rsidP="00C62752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chase clubs for Audit Reports to be returned.</w:t>
            </w:r>
          </w:p>
        </w:tc>
        <w:tc>
          <w:tcPr>
            <w:tcW w:w="1701" w:type="dxa"/>
          </w:tcPr>
          <w:p w14:paraId="4443FBC0" w14:textId="77777777" w:rsidR="004C2CA4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992" w:type="dxa"/>
            <w:shd w:val="clear" w:color="auto" w:fill="00B050"/>
          </w:tcPr>
          <w:p w14:paraId="7F1DD27C" w14:textId="6C49E8E5" w:rsidR="004C2CA4" w:rsidRDefault="001E5DEC" w:rsidP="00C62752">
            <w:pPr>
              <w:suppressAutoHyphens/>
              <w:jc w:val="center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4C2CA4" w14:paraId="07841829" w14:textId="77777777" w:rsidTr="001E5DEC">
        <w:tc>
          <w:tcPr>
            <w:tcW w:w="1979" w:type="dxa"/>
          </w:tcPr>
          <w:p w14:paraId="23DFA611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‘22</w:t>
            </w:r>
          </w:p>
          <w:p w14:paraId="55F2B1D7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4</w:t>
            </w:r>
          </w:p>
        </w:tc>
        <w:tc>
          <w:tcPr>
            <w:tcW w:w="6243" w:type="dxa"/>
          </w:tcPr>
          <w:p w14:paraId="5A9D72E0" w14:textId="77777777" w:rsidR="004C2CA4" w:rsidRPr="00423309" w:rsidRDefault="004C2CA4" w:rsidP="00C6275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42330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Safeguarding:</w:t>
            </w:r>
          </w:p>
          <w:p w14:paraId="654CD92F" w14:textId="77777777" w:rsidR="004C2CA4" w:rsidRPr="00734448" w:rsidRDefault="004C2CA4" w:rsidP="00C62752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1D3686">
              <w:rPr>
                <w:rFonts w:ascii="Arial" w:eastAsia="Times New Roman" w:hAnsi="Arial" w:cs="Arial"/>
                <w:color w:val="000000"/>
                <w:lang w:val="en-GB" w:eastAsia="en-GB"/>
              </w:rPr>
              <w:t>ECB recommended that IWCB look at the code of conduct from club. A written warning or communication to the individual and/or club is recommended.</w:t>
            </w:r>
          </w:p>
        </w:tc>
        <w:tc>
          <w:tcPr>
            <w:tcW w:w="1701" w:type="dxa"/>
          </w:tcPr>
          <w:p w14:paraId="5034C9CC" w14:textId="77777777" w:rsidR="004C2CA4" w:rsidRDefault="004C2CA4" w:rsidP="009760BC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D663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SC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to request Cowes CC code of conduct.</w:t>
            </w:r>
          </w:p>
          <w:p w14:paraId="142E7C44" w14:textId="77777777" w:rsidR="004C2CA4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 w:rsidRPr="00054B61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KB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to write letter</w:t>
            </w:r>
          </w:p>
        </w:tc>
        <w:tc>
          <w:tcPr>
            <w:tcW w:w="992" w:type="dxa"/>
            <w:shd w:val="clear" w:color="auto" w:fill="00B050"/>
          </w:tcPr>
          <w:p w14:paraId="5661F86C" w14:textId="166F06B5" w:rsidR="004C2CA4" w:rsidRPr="00D2363C" w:rsidRDefault="001E5DEC" w:rsidP="00C62752">
            <w:pPr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Green</w:t>
            </w:r>
          </w:p>
        </w:tc>
      </w:tr>
      <w:tr w:rsidR="004C2CA4" w14:paraId="656C0120" w14:textId="77777777" w:rsidTr="001E5DEC">
        <w:tc>
          <w:tcPr>
            <w:tcW w:w="1979" w:type="dxa"/>
          </w:tcPr>
          <w:p w14:paraId="719F96F6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’22 Item 5</w:t>
            </w:r>
          </w:p>
        </w:tc>
        <w:tc>
          <w:tcPr>
            <w:tcW w:w="6243" w:type="dxa"/>
          </w:tcPr>
          <w:p w14:paraId="126F52CE" w14:textId="77777777" w:rsidR="004C2CA4" w:rsidRPr="00423309" w:rsidRDefault="004C2CA4" w:rsidP="00C6275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423309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Finance:</w:t>
            </w:r>
          </w:p>
          <w:p w14:paraId="53C870FE" w14:textId="77777777" w:rsidR="004C2CA4" w:rsidRPr="00734448" w:rsidRDefault="004C2CA4" w:rsidP="00C62752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1D3686">
              <w:rPr>
                <w:rFonts w:ascii="Arial" w:eastAsia="Times New Roman" w:hAnsi="Arial" w:cs="Arial"/>
                <w:color w:val="000000"/>
                <w:lang w:val="en-GB" w:eastAsia="en-GB"/>
              </w:rPr>
              <w:t>Report sent round from Claire but being adjusted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Pr="001D3686">
              <w:rPr>
                <w:rFonts w:ascii="Arial" w:eastAsia="Times New Roman" w:hAnsi="Arial" w:cs="Arial"/>
                <w:color w:val="000000"/>
                <w:lang w:val="en-GB" w:eastAsia="en-GB"/>
              </w:rPr>
              <w:t>updated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and finalised</w:t>
            </w:r>
            <w:r w:rsidRPr="001D3686">
              <w:rPr>
                <w:rFonts w:ascii="Arial" w:eastAsia="Times New Roman" w:hAnsi="Arial" w:cs="Arial"/>
                <w:color w:val="000000"/>
                <w:lang w:val="en-GB" w:eastAsia="en-GB"/>
              </w:rPr>
              <w:t>.</w:t>
            </w:r>
          </w:p>
        </w:tc>
        <w:tc>
          <w:tcPr>
            <w:tcW w:w="1701" w:type="dxa"/>
          </w:tcPr>
          <w:p w14:paraId="4BA3970A" w14:textId="77777777" w:rsidR="004C2CA4" w:rsidRDefault="004C2CA4" w:rsidP="009760BC">
            <w:pPr>
              <w:suppressAutoHyphens/>
              <w:rPr>
                <w:rFonts w:ascii="Arial" w:eastAsia="Calibri" w:hAnsi="Arial" w:cs="Arial"/>
                <w:spacing w:val="-5"/>
              </w:rPr>
            </w:pPr>
            <w:r w:rsidRPr="009D663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to send finance report. </w:t>
            </w:r>
            <w:r w:rsidRPr="00715DE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End of March</w:t>
            </w:r>
          </w:p>
        </w:tc>
        <w:tc>
          <w:tcPr>
            <w:tcW w:w="992" w:type="dxa"/>
            <w:shd w:val="clear" w:color="auto" w:fill="00B050"/>
          </w:tcPr>
          <w:p w14:paraId="5DE64182" w14:textId="380E29E2" w:rsidR="004C2CA4" w:rsidRPr="00D2363C" w:rsidRDefault="001E5DEC" w:rsidP="00C62752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Green</w:t>
            </w:r>
          </w:p>
        </w:tc>
      </w:tr>
      <w:tr w:rsidR="004C2CA4" w14:paraId="2218B62F" w14:textId="77777777" w:rsidTr="004C2CA4">
        <w:tc>
          <w:tcPr>
            <w:tcW w:w="1979" w:type="dxa"/>
          </w:tcPr>
          <w:p w14:paraId="7B740DDA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March </w:t>
            </w:r>
          </w:p>
          <w:p w14:paraId="2E444D3F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Item 8</w:t>
            </w:r>
          </w:p>
        </w:tc>
        <w:tc>
          <w:tcPr>
            <w:tcW w:w="6243" w:type="dxa"/>
          </w:tcPr>
          <w:p w14:paraId="0D5436D7" w14:textId="77777777" w:rsidR="004C2CA4" w:rsidRPr="00423309" w:rsidRDefault="004C2CA4" w:rsidP="00C6275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23309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Brading CC: </w:t>
            </w:r>
          </w:p>
          <w:p w14:paraId="72C89E7C" w14:textId="77777777" w:rsidR="004C2CA4" w:rsidRDefault="004C2CA4" w:rsidP="004C2CA4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lang w:val="en-GB" w:eastAsia="en-GB"/>
              </w:rPr>
            </w:pPr>
            <w:r w:rsidRPr="00CF66BE">
              <w:rPr>
                <w:rFonts w:ascii="Arial" w:eastAsia="Times New Roman" w:hAnsi="Arial" w:cs="Arial"/>
                <w:lang w:val="en-GB" w:eastAsia="en-GB"/>
              </w:rPr>
              <w:t xml:space="preserve">Brading Trustees have ‘gifted’ the Middlemead ground to IWCB. The financial commitments &amp; implications for IWCB are huge and it was agreed that we (IWCB) would not accept the ‘gift’. </w:t>
            </w:r>
          </w:p>
          <w:p w14:paraId="1574E6B9" w14:textId="77777777" w:rsidR="004C2CA4" w:rsidRPr="00423309" w:rsidRDefault="004C2CA4" w:rsidP="00C6275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CF66BE">
              <w:rPr>
                <w:rFonts w:ascii="Arial" w:eastAsia="Times New Roman" w:hAnsi="Arial" w:cs="Arial"/>
                <w:lang w:val="en-GB" w:eastAsia="en-GB"/>
              </w:rPr>
              <w:t xml:space="preserve">An offer from Ryde School was received to take over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all </w:t>
            </w:r>
            <w:r w:rsidRPr="00CF66BE">
              <w:rPr>
                <w:rFonts w:ascii="Arial" w:eastAsia="Times New Roman" w:hAnsi="Arial" w:cs="Arial"/>
                <w:lang w:val="en-GB" w:eastAsia="en-GB"/>
              </w:rPr>
              <w:t>responsibilities.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The IWCB agreed unanimously that we would pass this back to the Trustees.</w:t>
            </w:r>
          </w:p>
        </w:tc>
        <w:tc>
          <w:tcPr>
            <w:tcW w:w="1701" w:type="dxa"/>
          </w:tcPr>
          <w:p w14:paraId="40C3FB6F" w14:textId="77777777" w:rsidR="004C2CA4" w:rsidRPr="009D663E" w:rsidRDefault="004C2CA4" w:rsidP="009760BC">
            <w:pPr>
              <w:suppressAutoHyphens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D663E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SW </w:t>
            </w:r>
            <w:r>
              <w:rPr>
                <w:rFonts w:ascii="Arial" w:eastAsia="Times New Roman" w:hAnsi="Arial" w:cs="Arial"/>
                <w:lang w:val="en-GB" w:eastAsia="en-GB"/>
              </w:rPr>
              <w:t>to contact Brading Trustees with our response and information re Ryde School.</w:t>
            </w:r>
          </w:p>
        </w:tc>
        <w:tc>
          <w:tcPr>
            <w:tcW w:w="992" w:type="dxa"/>
            <w:shd w:val="clear" w:color="auto" w:fill="00B050"/>
          </w:tcPr>
          <w:p w14:paraId="39919BF4" w14:textId="77777777" w:rsidR="004C2CA4" w:rsidRPr="00D2363C" w:rsidRDefault="004C2CA4" w:rsidP="00C62752">
            <w:pPr>
              <w:suppressAutoHyphens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D2363C">
              <w:rPr>
                <w:rFonts w:ascii="Arial" w:eastAsia="Times New Roman" w:hAnsi="Arial" w:cs="Arial"/>
                <w:lang w:val="en-GB" w:eastAsia="en-GB"/>
              </w:rPr>
              <w:t>Green</w:t>
            </w:r>
          </w:p>
        </w:tc>
      </w:tr>
      <w:tr w:rsidR="004C2CA4" w14:paraId="50470E76" w14:textId="77777777" w:rsidTr="004C2CA4">
        <w:tc>
          <w:tcPr>
            <w:tcW w:w="1979" w:type="dxa"/>
          </w:tcPr>
          <w:p w14:paraId="2911FB0C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March </w:t>
            </w:r>
          </w:p>
          <w:p w14:paraId="31D8CA43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9</w:t>
            </w:r>
          </w:p>
        </w:tc>
        <w:tc>
          <w:tcPr>
            <w:tcW w:w="6243" w:type="dxa"/>
          </w:tcPr>
          <w:p w14:paraId="64D42A14" w14:textId="77777777" w:rsidR="004C2CA4" w:rsidRPr="00423309" w:rsidRDefault="004C2CA4" w:rsidP="00C6275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23309">
              <w:rPr>
                <w:rFonts w:ascii="Arial" w:eastAsia="Times New Roman" w:hAnsi="Arial" w:cs="Arial"/>
                <w:b/>
                <w:bCs/>
                <w:lang w:val="en-GB" w:eastAsia="en-GB"/>
              </w:rPr>
              <w:t>Performance: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remove the limit on Hampshire players playing in our 14s 16s &amp; 18 teams. Unanimously agreed.</w:t>
            </w:r>
          </w:p>
        </w:tc>
        <w:tc>
          <w:tcPr>
            <w:tcW w:w="1701" w:type="dxa"/>
          </w:tcPr>
          <w:p w14:paraId="3A5F34E1" w14:textId="77777777" w:rsidR="004C2CA4" w:rsidRPr="009D663E" w:rsidRDefault="004C2CA4" w:rsidP="009760BC">
            <w:pPr>
              <w:suppressAutoHyphens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5F2E42">
              <w:rPr>
                <w:rFonts w:ascii="Arial" w:eastAsia="Times New Roman" w:hAnsi="Arial" w:cs="Arial"/>
                <w:b/>
                <w:bCs/>
                <w:lang w:val="en-GB" w:eastAsia="en-GB"/>
              </w:rPr>
              <w:t>AW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to inform Hampshire </w:t>
            </w: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>and update our agreement</w:t>
            </w:r>
          </w:p>
        </w:tc>
        <w:tc>
          <w:tcPr>
            <w:tcW w:w="992" w:type="dxa"/>
            <w:shd w:val="clear" w:color="auto" w:fill="00B050"/>
          </w:tcPr>
          <w:p w14:paraId="717C7FFD" w14:textId="77777777" w:rsidR="004C2CA4" w:rsidRPr="00102F8E" w:rsidRDefault="004C2CA4" w:rsidP="00C62752">
            <w:pPr>
              <w:suppressAutoHyphens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102F8E">
              <w:rPr>
                <w:rFonts w:ascii="Arial" w:eastAsia="Times New Roman" w:hAnsi="Arial" w:cs="Arial"/>
                <w:lang w:val="en-GB" w:eastAsia="en-GB"/>
              </w:rPr>
              <w:lastRenderedPageBreak/>
              <w:t>Green</w:t>
            </w:r>
          </w:p>
        </w:tc>
      </w:tr>
      <w:tr w:rsidR="004C2CA4" w14:paraId="78182850" w14:textId="77777777" w:rsidTr="004C2CA4">
        <w:tc>
          <w:tcPr>
            <w:tcW w:w="1979" w:type="dxa"/>
          </w:tcPr>
          <w:p w14:paraId="5102A0F4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March </w:t>
            </w:r>
          </w:p>
          <w:p w14:paraId="6CE5938B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Item 10</w:t>
            </w:r>
          </w:p>
        </w:tc>
        <w:tc>
          <w:tcPr>
            <w:tcW w:w="6243" w:type="dxa"/>
          </w:tcPr>
          <w:p w14:paraId="3E5A32B5" w14:textId="77777777" w:rsidR="004C2CA4" w:rsidRDefault="004C2CA4" w:rsidP="00C62752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423309">
              <w:rPr>
                <w:rFonts w:ascii="Arial" w:eastAsia="Times New Roman" w:hAnsi="Arial" w:cs="Arial"/>
                <w:b/>
                <w:lang w:val="en-GB" w:eastAsia="en-GB"/>
              </w:rPr>
              <w:t>Hugh’s News:</w:t>
            </w:r>
          </w:p>
          <w:p w14:paraId="2558234C" w14:textId="77777777" w:rsidR="004C2CA4" w:rsidRPr="009D663E" w:rsidRDefault="004C2CA4" w:rsidP="004C2CA4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Hugh is keen to obtain offers for fundraising for the Aug 9</w:t>
            </w:r>
            <w:r w:rsidRPr="00423309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game Hants v Northants.  </w:t>
            </w:r>
          </w:p>
          <w:p w14:paraId="414ED068" w14:textId="77777777" w:rsidR="004C2CA4" w:rsidRPr="00423309" w:rsidRDefault="004C2CA4" w:rsidP="00C6275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1701" w:type="dxa"/>
          </w:tcPr>
          <w:p w14:paraId="638363DF" w14:textId="77777777" w:rsidR="005F3A53" w:rsidRDefault="005F3A53" w:rsidP="00C62752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079E0FA9" w14:textId="6FAD397D" w:rsidR="004C2CA4" w:rsidRPr="009D663E" w:rsidRDefault="004C2CA4" w:rsidP="005F3A53">
            <w:pPr>
              <w:suppressAutoHyphens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ALL</w:t>
            </w:r>
          </w:p>
        </w:tc>
        <w:tc>
          <w:tcPr>
            <w:tcW w:w="992" w:type="dxa"/>
            <w:shd w:val="clear" w:color="auto" w:fill="FFC000"/>
          </w:tcPr>
          <w:p w14:paraId="55CB6CC2" w14:textId="77777777" w:rsidR="004C2CA4" w:rsidRPr="00D2363C" w:rsidRDefault="004C2CA4" w:rsidP="00C62752">
            <w:pPr>
              <w:suppressAutoHyphens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D2363C">
              <w:rPr>
                <w:rFonts w:ascii="Arial" w:eastAsia="Times New Roman" w:hAnsi="Arial" w:cs="Arial"/>
                <w:lang w:val="en-GB" w:eastAsia="en-GB"/>
              </w:rPr>
              <w:t>Amber</w:t>
            </w:r>
          </w:p>
        </w:tc>
      </w:tr>
      <w:tr w:rsidR="004C2CA4" w14:paraId="14A282A8" w14:textId="77777777" w:rsidTr="001E5DEC">
        <w:tc>
          <w:tcPr>
            <w:tcW w:w="1979" w:type="dxa"/>
          </w:tcPr>
          <w:p w14:paraId="51CF7D19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March </w:t>
            </w:r>
          </w:p>
          <w:p w14:paraId="1FFF01A0" w14:textId="77777777" w:rsidR="004C2CA4" w:rsidRDefault="004C2CA4" w:rsidP="00C62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13</w:t>
            </w:r>
          </w:p>
        </w:tc>
        <w:tc>
          <w:tcPr>
            <w:tcW w:w="6243" w:type="dxa"/>
          </w:tcPr>
          <w:p w14:paraId="14EE0CED" w14:textId="77777777" w:rsidR="004C2CA4" w:rsidRDefault="004C2CA4" w:rsidP="00C6275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985C43">
              <w:rPr>
                <w:rFonts w:ascii="Arial" w:eastAsia="Times New Roman" w:hAnsi="Arial" w:cs="Arial"/>
                <w:b/>
                <w:bCs/>
                <w:lang w:val="en-GB" w:eastAsia="en-GB"/>
              </w:rPr>
              <w:t>AOB:</w:t>
            </w:r>
          </w:p>
          <w:p w14:paraId="0B72A39D" w14:textId="77777777" w:rsidR="004C2CA4" w:rsidRPr="00DA2C87" w:rsidRDefault="004C2CA4" w:rsidP="004C2CA4">
            <w:pPr>
              <w:pStyle w:val="ListParagraph"/>
              <w:numPr>
                <w:ilvl w:val="0"/>
                <w:numId w:val="40"/>
              </w:numPr>
              <w:rPr>
                <w:rFonts w:ascii="Arial" w:eastAsia="Times New Roman" w:hAnsi="Arial" w:cs="Arial"/>
                <w:lang w:val="en-GB" w:eastAsia="en-GB"/>
              </w:rPr>
            </w:pPr>
            <w:r w:rsidRPr="00985C43">
              <w:rPr>
                <w:rFonts w:ascii="Arial" w:eastAsia="Times New Roman" w:hAnsi="Arial" w:cs="Arial"/>
                <w:lang w:val="en-GB" w:eastAsia="en-GB"/>
              </w:rPr>
              <w:t>Questio</w:t>
            </w:r>
            <w:r>
              <w:rPr>
                <w:rFonts w:ascii="Arial" w:eastAsia="Times New Roman" w:hAnsi="Arial" w:cs="Arial"/>
                <w:lang w:val="en-GB" w:eastAsia="en-GB"/>
              </w:rPr>
              <w:t>n re club fixtures. Stuart informed SW will be published this week, some confusion with leagues as VCC IIIs have re-entered after deadline.</w:t>
            </w:r>
          </w:p>
          <w:p w14:paraId="47FB6466" w14:textId="77777777" w:rsidR="004C2CA4" w:rsidRPr="00DA2C87" w:rsidRDefault="004C2CA4" w:rsidP="00C62752">
            <w:pPr>
              <w:ind w:left="360"/>
              <w:rPr>
                <w:rFonts w:ascii="Arial" w:eastAsia="Times New Roman" w:hAnsi="Arial" w:cs="Arial"/>
                <w:lang w:val="en-GB" w:eastAsia="en-GB"/>
              </w:rPr>
            </w:pPr>
          </w:p>
          <w:p w14:paraId="124776E6" w14:textId="77777777" w:rsidR="004C2CA4" w:rsidRPr="00DA2C87" w:rsidRDefault="004C2CA4" w:rsidP="00C62752">
            <w:pPr>
              <w:ind w:left="360"/>
              <w:rPr>
                <w:rFonts w:ascii="Arial" w:eastAsia="Times New Roman" w:hAnsi="Arial" w:cs="Arial"/>
                <w:lang w:val="en-GB" w:eastAsia="en-GB"/>
              </w:rPr>
            </w:pPr>
          </w:p>
          <w:p w14:paraId="5AA900DD" w14:textId="77777777" w:rsidR="004C2CA4" w:rsidRPr="00423309" w:rsidRDefault="004C2CA4" w:rsidP="00C62752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701" w:type="dxa"/>
          </w:tcPr>
          <w:p w14:paraId="2092F7AD" w14:textId="77777777" w:rsidR="004C2CA4" w:rsidRPr="009D663E" w:rsidRDefault="004C2CA4" w:rsidP="009760BC">
            <w:pPr>
              <w:suppressAutoHyphens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695425">
              <w:rPr>
                <w:rFonts w:ascii="Arial" w:eastAsia="Times New Roman" w:hAnsi="Arial" w:cs="Arial"/>
                <w:b/>
                <w:bCs/>
                <w:lang w:val="en-GB" w:eastAsia="en-GB"/>
              </w:rPr>
              <w:t>SC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to inform SH of all League/Cup queries</w:t>
            </w:r>
          </w:p>
        </w:tc>
        <w:tc>
          <w:tcPr>
            <w:tcW w:w="992" w:type="dxa"/>
            <w:shd w:val="clear" w:color="auto" w:fill="00B050"/>
          </w:tcPr>
          <w:p w14:paraId="41347613" w14:textId="565DC73D" w:rsidR="004C2CA4" w:rsidRPr="00D2363C" w:rsidRDefault="001E5DEC" w:rsidP="00C62752">
            <w:pPr>
              <w:suppressAutoHyphens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Green</w:t>
            </w:r>
          </w:p>
        </w:tc>
      </w:tr>
    </w:tbl>
    <w:tbl>
      <w:tblPr>
        <w:tblW w:w="10861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7241"/>
        <w:gridCol w:w="2698"/>
      </w:tblGrid>
      <w:tr w:rsidR="00556091" w:rsidRPr="00345D19" w14:paraId="4CDC211C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D52B" w14:textId="77777777" w:rsidR="00556091" w:rsidRPr="00461977" w:rsidRDefault="00556091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3FA4" w14:textId="77777777" w:rsidR="0088070E" w:rsidRPr="0088070E" w:rsidRDefault="00E02E41" w:rsidP="00923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807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Safeguarding:</w:t>
            </w:r>
          </w:p>
          <w:p w14:paraId="5561A6B1" w14:textId="43A51141" w:rsidR="00556091" w:rsidRPr="0088070E" w:rsidRDefault="00512520" w:rsidP="008807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On-line c</w:t>
            </w:r>
            <w:r w:rsidR="00E02E41" w:rsidRPr="0088070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ourses to be completed by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ALL </w:t>
            </w:r>
            <w:r w:rsidR="00E02E41" w:rsidRPr="0088070E">
              <w:rPr>
                <w:rFonts w:ascii="Arial" w:eastAsia="Times New Roman" w:hAnsi="Arial" w:cs="Arial"/>
                <w:color w:val="000000"/>
                <w:lang w:val="en-GB" w:eastAsia="en-GB"/>
              </w:rPr>
              <w:t>directors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B4E3" w14:textId="28B69072" w:rsidR="00556091" w:rsidRPr="000A371D" w:rsidRDefault="00E02E41" w:rsidP="0051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to continue to help directors complete the courses with info and encouragement.</w:t>
            </w:r>
          </w:p>
        </w:tc>
      </w:tr>
      <w:tr w:rsidR="000336A3" w:rsidRPr="00345D19" w14:paraId="6E357A26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68FF" w14:textId="13AC48FE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FDE3" w14:textId="77777777" w:rsidR="0088070E" w:rsidRPr="00E86572" w:rsidRDefault="00E02E41" w:rsidP="00880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E86572">
              <w:rPr>
                <w:rFonts w:ascii="Arial" w:eastAsia="Times New Roman" w:hAnsi="Arial" w:cs="Arial"/>
                <w:b/>
                <w:bCs/>
                <w:lang w:val="en-GB" w:eastAsia="en-GB"/>
              </w:rPr>
              <w:t>Finance:</w:t>
            </w:r>
            <w:r w:rsidR="0088070E" w:rsidRPr="00E86572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</w:p>
          <w:p w14:paraId="37DC0763" w14:textId="77777777" w:rsidR="0088070E" w:rsidRDefault="00E02E41" w:rsidP="00337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88070E">
              <w:rPr>
                <w:rFonts w:ascii="Arial" w:eastAsia="Times New Roman" w:hAnsi="Arial" w:cs="Arial"/>
                <w:lang w:val="en-GB" w:eastAsia="en-GB"/>
              </w:rPr>
              <w:t xml:space="preserve">Claire </w:t>
            </w:r>
            <w:r w:rsidR="006B705F" w:rsidRPr="0088070E">
              <w:rPr>
                <w:rFonts w:ascii="Arial" w:eastAsia="Times New Roman" w:hAnsi="Arial" w:cs="Arial"/>
                <w:lang w:val="en-GB" w:eastAsia="en-GB"/>
              </w:rPr>
              <w:t xml:space="preserve">suggested a monthly invoice to parents for match fees. Ross recommended the QuickBooks system. </w:t>
            </w:r>
          </w:p>
          <w:p w14:paraId="15AAE7D0" w14:textId="77777777" w:rsidR="0088070E" w:rsidRDefault="006B705F" w:rsidP="00337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88070E">
              <w:rPr>
                <w:rFonts w:ascii="Arial" w:eastAsia="Times New Roman" w:hAnsi="Arial" w:cs="Arial"/>
                <w:lang w:val="en-GB" w:eastAsia="en-GB"/>
              </w:rPr>
              <w:t>Team sheets need to be accurate.</w:t>
            </w:r>
          </w:p>
          <w:p w14:paraId="41D77B84" w14:textId="77777777" w:rsidR="000336A3" w:rsidRDefault="0088070E" w:rsidP="00337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Any debts can now be carried forward and not written off.</w:t>
            </w:r>
          </w:p>
          <w:p w14:paraId="7D9592E5" w14:textId="77777777" w:rsidR="0088070E" w:rsidRDefault="0088070E" w:rsidP="00337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Proposed Quick-Books with a PayPal backup was agreed.</w:t>
            </w:r>
          </w:p>
          <w:p w14:paraId="2D069C12" w14:textId="77777777" w:rsidR="00E86572" w:rsidRDefault="00E86572" w:rsidP="00337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Anyone who does not pay at end of month will not be selected for following month – this to be refined for next month.</w:t>
            </w:r>
          </w:p>
          <w:p w14:paraId="60B3117B" w14:textId="77777777" w:rsidR="00E86572" w:rsidRDefault="00E86572" w:rsidP="003374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We now have two new iPads</w:t>
            </w:r>
          </w:p>
          <w:p w14:paraId="3DB1F8DA" w14:textId="24CC5963" w:rsidR="009760BC" w:rsidRPr="0088070E" w:rsidRDefault="009760BC" w:rsidP="009760BC">
            <w:pPr>
              <w:pStyle w:val="ListParagraph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751811">
              <w:rPr>
                <w:rFonts w:ascii="Arial" w:eastAsia="Times New Roman" w:hAnsi="Arial" w:cs="Arial"/>
                <w:shd w:val="clear" w:color="auto" w:fill="FFE599" w:themeFill="accent4" w:themeFillTint="66"/>
                <w:lang w:val="en-GB" w:eastAsia="en-GB"/>
              </w:rPr>
              <w:t>Ross Whyte left the meeting 19.05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D774" w14:textId="77777777" w:rsidR="00456679" w:rsidRDefault="00456679" w:rsidP="003374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155EBAEB" w14:textId="71539BF4" w:rsidR="000336A3" w:rsidRPr="00952C32" w:rsidRDefault="00E86572" w:rsidP="00512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CE to work out policy for unpaid match fees. </w:t>
            </w:r>
            <w:r>
              <w:rPr>
                <w:rFonts w:ascii="Arial" w:eastAsia="Times New Roman" w:hAnsi="Arial" w:cs="Arial"/>
                <w:lang w:val="en-GB" w:eastAsia="en-GB"/>
              </w:rPr>
              <w:t>Anyone who does not pay at end of month will not be selected for following month – this to be refined + presented at next b/m.</w:t>
            </w:r>
          </w:p>
        </w:tc>
      </w:tr>
      <w:tr w:rsidR="000336A3" w:rsidRPr="00345D19" w14:paraId="56FCF520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E72A" w14:textId="0CB9385A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7994" w14:textId="77777777" w:rsidR="000336A3" w:rsidRDefault="0088070E" w:rsidP="00C25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E86572">
              <w:rPr>
                <w:rFonts w:ascii="Arial" w:eastAsia="Times New Roman" w:hAnsi="Arial" w:cs="Arial"/>
                <w:b/>
                <w:bCs/>
                <w:lang w:val="en-GB" w:eastAsia="en-GB"/>
              </w:rPr>
              <w:t>C.D.M. report:</w:t>
            </w:r>
          </w:p>
          <w:p w14:paraId="6CD6C422" w14:textId="280AD5C0" w:rsidR="00E86572" w:rsidRDefault="00E66E2B" w:rsidP="00337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E66E2B">
              <w:rPr>
                <w:rFonts w:ascii="Arial" w:eastAsia="Times New Roman" w:hAnsi="Arial" w:cs="Arial"/>
                <w:lang w:val="en-GB" w:eastAsia="en-GB"/>
              </w:rPr>
              <w:t>Facili</w:t>
            </w:r>
            <w:r>
              <w:rPr>
                <w:rFonts w:ascii="Arial" w:eastAsia="Times New Roman" w:hAnsi="Arial" w:cs="Arial"/>
                <w:lang w:val="en-GB" w:eastAsia="en-GB"/>
              </w:rPr>
              <w:t>ty strategy audit questionnaire is shortly being sent around to schools</w:t>
            </w:r>
          </w:p>
          <w:p w14:paraId="10FD64C7" w14:textId="77777777" w:rsidR="003213A5" w:rsidRDefault="00E66E2B" w:rsidP="00337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</w:t>
            </w:r>
            <w:r w:rsidR="003213A5">
              <w:rPr>
                <w:rFonts w:ascii="Arial" w:eastAsia="Times New Roman" w:hAnsi="Arial" w:cs="Arial"/>
                <w:lang w:val="en-GB" w:eastAsia="en-GB"/>
              </w:rPr>
              <w:t xml:space="preserve">ounty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G</w:t>
            </w:r>
            <w:r w:rsidR="003213A5">
              <w:rPr>
                <w:rFonts w:ascii="Arial" w:eastAsia="Times New Roman" w:hAnsi="Arial" w:cs="Arial"/>
                <w:lang w:val="en-GB" w:eastAsia="en-GB"/>
              </w:rPr>
              <w:t>rant</w:t>
            </w:r>
            <w:r>
              <w:rPr>
                <w:rFonts w:ascii="Arial" w:eastAsia="Times New Roman" w:hAnsi="Arial" w:cs="Arial"/>
                <w:lang w:val="en-GB" w:eastAsia="en-GB"/>
              </w:rPr>
              <w:t>.S</w:t>
            </w:r>
            <w:r w:rsidR="003213A5">
              <w:rPr>
                <w:rFonts w:ascii="Arial" w:eastAsia="Times New Roman" w:hAnsi="Arial" w:cs="Arial"/>
                <w:lang w:val="en-GB" w:eastAsia="en-GB"/>
              </w:rPr>
              <w:t>cheme</w:t>
            </w:r>
            <w:proofErr w:type="spellEnd"/>
            <w:r w:rsidR="003213A5">
              <w:rPr>
                <w:rFonts w:ascii="Arial" w:eastAsia="Times New Roman" w:hAnsi="Arial" w:cs="Arial"/>
                <w:lang w:val="en-GB" w:eastAsia="en-GB"/>
              </w:rPr>
              <w:t>: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Shanklin almost </w:t>
            </w:r>
            <w:r w:rsidR="00BC5BCF">
              <w:rPr>
                <w:rFonts w:ascii="Arial" w:eastAsia="Times New Roman" w:hAnsi="Arial" w:cs="Arial"/>
                <w:lang w:val="en-GB" w:eastAsia="en-GB"/>
              </w:rPr>
              <w:t xml:space="preserve">final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+ Northwood </w:t>
            </w:r>
            <w:r w:rsidR="00BC5BCF">
              <w:rPr>
                <w:rFonts w:ascii="Arial" w:eastAsia="Times New Roman" w:hAnsi="Arial" w:cs="Arial"/>
                <w:lang w:val="en-GB" w:eastAsia="en-GB"/>
              </w:rPr>
              <w:t xml:space="preserve">is completed. Ventnor have not sent in application. </w:t>
            </w:r>
            <w:r w:rsidR="003213A5">
              <w:rPr>
                <w:rFonts w:ascii="Arial" w:eastAsia="Times New Roman" w:hAnsi="Arial" w:cs="Arial"/>
                <w:lang w:val="en-GB" w:eastAsia="en-GB"/>
              </w:rPr>
              <w:t xml:space="preserve"> Top up funding received (£9000)</w:t>
            </w:r>
          </w:p>
          <w:p w14:paraId="70A38AE5" w14:textId="77777777" w:rsidR="00000B91" w:rsidRDefault="00000B91" w:rsidP="00337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CE reported that Ryde School are also looking to change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l.e.d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lights </w:t>
            </w:r>
            <w:r w:rsidR="00337477">
              <w:rPr>
                <w:rFonts w:ascii="Arial" w:eastAsia="Times New Roman" w:hAnsi="Arial" w:cs="Arial"/>
                <w:lang w:val="en-GB" w:eastAsia="en-GB"/>
              </w:rPr>
              <w:t xml:space="preserve">in the sports hall </w:t>
            </w:r>
            <w:r>
              <w:rPr>
                <w:rFonts w:ascii="Arial" w:eastAsia="Times New Roman" w:hAnsi="Arial" w:cs="Arial"/>
                <w:lang w:val="en-GB" w:eastAsia="en-GB"/>
              </w:rPr>
              <w:t>and they are also eligible to apply for CG funding.</w:t>
            </w:r>
          </w:p>
          <w:p w14:paraId="3C086CAC" w14:textId="77777777" w:rsidR="00337477" w:rsidRDefault="00337477" w:rsidP="003374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The Notts quotes have all been sent to clubs looking for new nets.</w:t>
            </w:r>
          </w:p>
          <w:p w14:paraId="127EC18E" w14:textId="3A689B60" w:rsidR="00337477" w:rsidRDefault="00337477" w:rsidP="003213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gramStart"/>
            <w:r>
              <w:rPr>
                <w:rFonts w:ascii="Arial" w:eastAsia="Times New Roman" w:hAnsi="Arial" w:cs="Arial"/>
                <w:lang w:val="en-GB" w:eastAsia="en-GB"/>
              </w:rPr>
              <w:t>Volunteers</w:t>
            </w:r>
            <w:proofErr w:type="gramEnd"/>
            <w:r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7439A">
              <w:rPr>
                <w:rFonts w:ascii="Arial" w:eastAsia="Times New Roman" w:hAnsi="Arial" w:cs="Arial"/>
                <w:lang w:val="en-GB" w:eastAsia="en-GB"/>
              </w:rPr>
              <w:t xml:space="preserve">rewards </w:t>
            </w:r>
            <w:r>
              <w:rPr>
                <w:rFonts w:ascii="Arial" w:eastAsia="Times New Roman" w:hAnsi="Arial" w:cs="Arial"/>
                <w:lang w:val="en-GB" w:eastAsia="en-GB"/>
              </w:rPr>
              <w:t>will be selected monthly by the board.</w:t>
            </w:r>
            <w:r w:rsidR="0045667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5D435960" w14:textId="77777777" w:rsidR="00456679" w:rsidRDefault="00456679" w:rsidP="004566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Umpires are prioritising ECB </w:t>
            </w:r>
            <w:proofErr w:type="gramStart"/>
            <w:r>
              <w:rPr>
                <w:rFonts w:ascii="Arial" w:eastAsia="Times New Roman" w:hAnsi="Arial" w:cs="Arial"/>
                <w:lang w:val="en-GB" w:eastAsia="en-GB"/>
              </w:rPr>
              <w:t>competition  i.e.</w:t>
            </w:r>
            <w:proofErr w:type="gramEnd"/>
            <w:r>
              <w:rPr>
                <w:rFonts w:ascii="Arial" w:eastAsia="Times New Roman" w:hAnsi="Arial" w:cs="Arial"/>
                <w:lang w:val="en-GB" w:eastAsia="en-GB"/>
              </w:rPr>
              <w:t xml:space="preserve"> U16s over u14s. </w:t>
            </w:r>
          </w:p>
          <w:p w14:paraId="01004233" w14:textId="77777777" w:rsidR="00F13962" w:rsidRDefault="00F13962" w:rsidP="004566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Street Cricket being re-sent. Two sessions being done over Easter by BA</w:t>
            </w:r>
          </w:p>
          <w:p w14:paraId="2FA5006C" w14:textId="0CDE7020" w:rsidR="00F13962" w:rsidRDefault="00F13962" w:rsidP="004566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Sponsorship</w:t>
            </w:r>
            <w:r w:rsidR="00A45622">
              <w:rPr>
                <w:rFonts w:ascii="Arial" w:eastAsia="Times New Roman" w:hAnsi="Arial" w:cs="Arial"/>
                <w:lang w:val="en-GB" w:eastAsia="en-GB"/>
              </w:rPr>
              <w:t>. Andy has acquired pledges for £6000 plus 10x£150 match sponsors. Kate B acquired 3x£150 Match sponsors.</w:t>
            </w:r>
          </w:p>
          <w:p w14:paraId="57ADAEC7" w14:textId="34E4267B" w:rsidR="00A45622" w:rsidRPr="003213A5" w:rsidRDefault="00A45622" w:rsidP="00A45622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5196" w14:textId="77777777" w:rsidR="00456679" w:rsidRDefault="00456679" w:rsidP="003374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  <w:p w14:paraId="05A59A9B" w14:textId="77777777" w:rsidR="00512520" w:rsidRDefault="00512520" w:rsidP="003374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  <w:p w14:paraId="65D5BFE7" w14:textId="77777777" w:rsidR="00512520" w:rsidRDefault="00512520" w:rsidP="003374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  <w:p w14:paraId="3A67658E" w14:textId="3D28EB40" w:rsidR="000336A3" w:rsidRDefault="00BC5BCF" w:rsidP="0051252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to notify Ventnor that </w:t>
            </w:r>
            <w:proofErr w:type="spellStart"/>
            <w:r w:rsidR="003213A5">
              <w:rPr>
                <w:rFonts w:ascii="Arial" w:eastAsia="Times New Roman" w:hAnsi="Arial" w:cs="Arial"/>
                <w:lang w:val="en-GB" w:eastAsia="en-GB"/>
              </w:rPr>
              <w:t>cut off</w:t>
            </w:r>
            <w:proofErr w:type="spellEnd"/>
            <w:r w:rsidR="003213A5">
              <w:rPr>
                <w:rFonts w:ascii="Arial" w:eastAsia="Times New Roman" w:hAnsi="Arial" w:cs="Arial"/>
                <w:lang w:val="en-GB" w:eastAsia="en-GB"/>
              </w:rPr>
              <w:t xml:space="preserve"> date for </w:t>
            </w:r>
            <w:proofErr w:type="gramStart"/>
            <w:r w:rsidR="003213A5">
              <w:rPr>
                <w:rFonts w:ascii="Arial" w:eastAsia="Times New Roman" w:hAnsi="Arial" w:cs="Arial"/>
                <w:lang w:val="en-GB" w:eastAsia="en-GB"/>
              </w:rPr>
              <w:t>completing  their</w:t>
            </w:r>
            <w:proofErr w:type="gramEnd"/>
            <w:r w:rsidR="003213A5">
              <w:rPr>
                <w:rFonts w:ascii="Arial" w:eastAsia="Times New Roman" w:hAnsi="Arial" w:cs="Arial"/>
                <w:lang w:val="en-GB" w:eastAsia="en-GB"/>
              </w:rPr>
              <w:t xml:space="preserve"> application is 30</w:t>
            </w:r>
            <w:r w:rsidR="003213A5" w:rsidRPr="003213A5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 w:rsidR="003213A5">
              <w:rPr>
                <w:rFonts w:ascii="Arial" w:eastAsia="Times New Roman" w:hAnsi="Arial" w:cs="Arial"/>
                <w:lang w:val="en-GB" w:eastAsia="en-GB"/>
              </w:rPr>
              <w:t xml:space="preserve"> April. If date is not met the offer of £7500 will be withdrawn</w:t>
            </w:r>
            <w:r w:rsidR="00000B91">
              <w:rPr>
                <w:rFonts w:ascii="Arial" w:eastAsia="Times New Roman" w:hAnsi="Arial" w:cs="Arial"/>
                <w:lang w:val="en-GB" w:eastAsia="en-GB"/>
              </w:rPr>
              <w:t xml:space="preserve"> and they must re-apply.</w:t>
            </w:r>
          </w:p>
          <w:p w14:paraId="149E2076" w14:textId="77777777" w:rsidR="00F13962" w:rsidRDefault="00F13962" w:rsidP="003374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  <w:p w14:paraId="4D71ECA0" w14:textId="5AE10BD5" w:rsidR="00F13962" w:rsidRDefault="00F13962" w:rsidP="0051252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update</w:t>
            </w:r>
            <w:r w:rsidR="00A45622">
              <w:rPr>
                <w:rFonts w:ascii="Arial" w:eastAsia="Times New Roman" w:hAnsi="Arial" w:cs="Arial"/>
                <w:lang w:val="en-GB" w:eastAsia="en-GB"/>
              </w:rPr>
              <w:t xml:space="preserve"> Street Cricket to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board next month.</w:t>
            </w:r>
          </w:p>
          <w:p w14:paraId="72C1F1BF" w14:textId="68C45924" w:rsidR="00F13962" w:rsidRDefault="00F13962" w:rsidP="0051252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SH to review HG &amp; SC proposed </w:t>
            </w:r>
            <w:r w:rsidR="00B7439A">
              <w:rPr>
                <w:rFonts w:ascii="Arial" w:eastAsia="Times New Roman" w:hAnsi="Arial" w:cs="Arial"/>
                <w:lang w:val="en-GB" w:eastAsia="en-GB"/>
              </w:rPr>
              <w:t xml:space="preserve">sponsorship </w:t>
            </w:r>
            <w:r>
              <w:rPr>
                <w:rFonts w:ascii="Arial" w:eastAsia="Times New Roman" w:hAnsi="Arial" w:cs="Arial"/>
                <w:lang w:val="en-GB" w:eastAsia="en-GB"/>
              </w:rPr>
              <w:t>amounts per competition.</w:t>
            </w:r>
          </w:p>
          <w:p w14:paraId="4A8121DD" w14:textId="3F95BCE5" w:rsidR="00F13962" w:rsidRPr="00345D19" w:rsidRDefault="00F13962" w:rsidP="0051252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 xml:space="preserve">SC to arrange meeting with SH </w:t>
            </w:r>
            <w:r w:rsidR="00A45622">
              <w:rPr>
                <w:rFonts w:ascii="Arial" w:eastAsia="Times New Roman" w:hAnsi="Arial" w:cs="Arial"/>
                <w:lang w:val="en-GB" w:eastAsia="en-GB"/>
              </w:rPr>
              <w:t>after one week (12/13/14 April)</w:t>
            </w:r>
          </w:p>
        </w:tc>
      </w:tr>
      <w:tr w:rsidR="000336A3" w:rsidRPr="00345D19" w14:paraId="4A0F9264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9E4C" w14:textId="43058B4B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692F" w14:textId="77777777" w:rsidR="00F23B81" w:rsidRDefault="00F23B81" w:rsidP="0034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F23B81">
              <w:rPr>
                <w:rFonts w:ascii="Arial" w:eastAsia="Times New Roman" w:hAnsi="Arial" w:cs="Arial"/>
                <w:b/>
                <w:bCs/>
                <w:lang w:val="en-GB" w:eastAsia="en-GB"/>
              </w:rPr>
              <w:t>E.D.I. report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6016234C" w14:textId="77777777" w:rsidR="000336A3" w:rsidRPr="00F23B81" w:rsidRDefault="00F23B81" w:rsidP="00F23B8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F23B81">
              <w:rPr>
                <w:rFonts w:ascii="Arial" w:eastAsia="Times New Roman" w:hAnsi="Arial" w:cs="Arial"/>
                <w:lang w:val="en-GB" w:eastAsia="en-GB"/>
              </w:rPr>
              <w:t>Action plan has been completed. Whistle Blower contact details are on website.</w:t>
            </w:r>
          </w:p>
          <w:p w14:paraId="0FC2A568" w14:textId="3B023E20" w:rsidR="00F23B81" w:rsidRPr="00F23B81" w:rsidRDefault="00F23B81" w:rsidP="00F23B81">
            <w:pPr>
              <w:pStyle w:val="ListParagraph"/>
              <w:spacing w:after="0" w:line="240" w:lineRule="auto"/>
              <w:ind w:left="78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1913" w14:textId="660310F9" w:rsidR="000336A3" w:rsidRPr="006C608C" w:rsidRDefault="000336A3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0336A3" w:rsidRPr="00345D19" w14:paraId="1DD60CBE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F1C7" w14:textId="386B4586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E671" w14:textId="77777777" w:rsidR="000336A3" w:rsidRDefault="007C34C9" w:rsidP="00461977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Clubs report:</w:t>
            </w:r>
          </w:p>
          <w:p w14:paraId="622F74E2" w14:textId="1ADCC1EA" w:rsidR="007C34C9" w:rsidRDefault="007C34C9" w:rsidP="007C34C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Brading – solicitors are now</w:t>
            </w:r>
            <w:r w:rsidR="005D5D3B">
              <w:rPr>
                <w:rFonts w:ascii="Arial" w:eastAsia="Times New Roman" w:hAnsi="Arial" w:cs="Arial"/>
                <w:bCs/>
                <w:lang w:val="en-GB" w:eastAsia="en-GB"/>
              </w:rPr>
              <w:t xml:space="preserve"> instructed &amp;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involved and we</w:t>
            </w:r>
            <w:r w:rsidR="00B7439A">
              <w:rPr>
                <w:rFonts w:ascii="Arial" w:eastAsia="Times New Roman" w:hAnsi="Arial" w:cs="Arial"/>
                <w:bCs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await any questions t</w:t>
            </w:r>
            <w:r w:rsidR="00B7439A">
              <w:rPr>
                <w:rFonts w:ascii="Arial" w:eastAsia="Times New Roman" w:hAnsi="Arial" w:cs="Arial"/>
                <w:bCs/>
                <w:lang w:val="en-GB" w:eastAsia="en-GB"/>
              </w:rPr>
              <w:t>hat need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answer</w:t>
            </w:r>
            <w:r w:rsidR="00B7439A">
              <w:rPr>
                <w:rFonts w:ascii="Arial" w:eastAsia="Times New Roman" w:hAnsi="Arial" w:cs="Arial"/>
                <w:bCs/>
                <w:lang w:val="en-GB" w:eastAsia="en-GB"/>
              </w:rPr>
              <w:t>ing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.</w:t>
            </w:r>
          </w:p>
          <w:p w14:paraId="5EF3DCD0" w14:textId="023C1291" w:rsidR="007C34C9" w:rsidRPr="007C34C9" w:rsidRDefault="007C34C9" w:rsidP="007C34C9">
            <w:pPr>
              <w:pStyle w:val="ListParagraph"/>
              <w:spacing w:after="0" w:line="240" w:lineRule="auto"/>
              <w:ind w:left="780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KB gave thanks to Simon for his work with the parties involved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5E15" w14:textId="3D4E7E8B" w:rsidR="000336A3" w:rsidRPr="006C608C" w:rsidRDefault="000336A3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0336A3" w:rsidRPr="00345D19" w14:paraId="77F4299F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A8F2" w14:textId="7BAB7460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5F1E" w14:textId="77777777" w:rsidR="000336A3" w:rsidRDefault="005D5D3B" w:rsidP="005D5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5D5D3B">
              <w:rPr>
                <w:rFonts w:ascii="Arial" w:eastAsia="Times New Roman" w:hAnsi="Arial" w:cs="Arial"/>
                <w:b/>
                <w:bCs/>
                <w:lang w:val="en-GB" w:eastAsia="en-GB"/>
              </w:rPr>
              <w:t>Performance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6D0E45FF" w14:textId="307CD54A" w:rsidR="005D5D3B" w:rsidRPr="005D5D3B" w:rsidRDefault="005D5D3B" w:rsidP="005D5D3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H</w:t>
            </w:r>
            <w:r>
              <w:rPr>
                <w:rFonts w:ascii="Arial" w:eastAsia="Times New Roman" w:hAnsi="Arial" w:cs="Arial"/>
                <w:lang w:val="en-GB" w:eastAsia="en-GB"/>
              </w:rPr>
              <w:t>ampshire boys came over recently for EPP session</w:t>
            </w:r>
          </w:p>
          <w:p w14:paraId="3148C6E6" w14:textId="050037BF" w:rsidR="005D5D3B" w:rsidRPr="005D5D3B" w:rsidRDefault="005D5D3B" w:rsidP="005D5D3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Parents night on Friday 22</w:t>
            </w:r>
            <w:r w:rsidRPr="005D5D3B">
              <w:rPr>
                <w:rFonts w:ascii="Arial" w:eastAsia="Times New Roman" w:hAnsi="Arial" w:cs="Arial"/>
                <w:vertAlign w:val="superscript"/>
                <w:lang w:val="en-GB" w:eastAsia="en-GB"/>
              </w:rPr>
              <w:t>nd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April</w:t>
            </w:r>
            <w:r w:rsidR="00B7439A">
              <w:rPr>
                <w:rFonts w:ascii="Arial" w:eastAsia="Times New Roman" w:hAnsi="Arial" w:cs="Arial"/>
                <w:lang w:val="en-GB" w:eastAsia="en-GB"/>
              </w:rPr>
              <w:t xml:space="preserve"> to go through upcoming season.</w:t>
            </w:r>
          </w:p>
          <w:p w14:paraId="21E053CD" w14:textId="779B5171" w:rsidR="005D5D3B" w:rsidRPr="005D5D3B" w:rsidRDefault="005D5D3B" w:rsidP="005D5D3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Shaftab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(Worcs Spinner) </w:t>
            </w:r>
            <w:r w:rsidR="00B7439A">
              <w:rPr>
                <w:rFonts w:ascii="Arial" w:eastAsia="Times New Roman" w:hAnsi="Arial" w:cs="Arial"/>
                <w:lang w:val="en-GB" w:eastAsia="en-GB"/>
              </w:rPr>
              <w:t>delivered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a</w:t>
            </w:r>
            <w:r w:rsidR="00B7439A">
              <w:rPr>
                <w:rFonts w:ascii="Arial" w:eastAsia="Times New Roman" w:hAnsi="Arial" w:cs="Arial"/>
                <w:lang w:val="en-GB" w:eastAsia="en-GB"/>
              </w:rPr>
              <w:t xml:space="preserve"> spin </w:t>
            </w:r>
            <w:r>
              <w:rPr>
                <w:rFonts w:ascii="Arial" w:eastAsia="Times New Roman" w:hAnsi="Arial" w:cs="Arial"/>
                <w:lang w:val="en-GB" w:eastAsia="en-GB"/>
              </w:rPr>
              <w:t>session recently</w:t>
            </w:r>
          </w:p>
          <w:p w14:paraId="696469C4" w14:textId="2A324AF8" w:rsidR="005D5D3B" w:rsidRPr="005D5D3B" w:rsidRDefault="005D5D3B" w:rsidP="005D5D3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D’Olivera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7439A">
              <w:rPr>
                <w:rFonts w:ascii="Arial" w:eastAsia="Times New Roman" w:hAnsi="Arial" w:cs="Arial"/>
                <w:lang w:val="en-GB" w:eastAsia="en-GB"/>
              </w:rPr>
              <w:t xml:space="preserve">(Worcs) </w:t>
            </w:r>
            <w:r>
              <w:rPr>
                <w:rFonts w:ascii="Arial" w:eastAsia="Times New Roman" w:hAnsi="Arial" w:cs="Arial"/>
                <w:lang w:val="en-GB" w:eastAsia="en-GB"/>
              </w:rPr>
              <w:t>coming over for a session soon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4367" w14:textId="77777777" w:rsidR="000336A3" w:rsidRDefault="000336A3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C3A69A8" w14:textId="6672DCB7" w:rsidR="00B7439A" w:rsidRPr="004521EF" w:rsidRDefault="00B7439A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0336A3" w:rsidRPr="00345D19" w14:paraId="4A4FB67B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9F90" w14:textId="193F1AA2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F026" w14:textId="77777777" w:rsidR="000336A3" w:rsidRDefault="005D5D3B" w:rsidP="00345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5D5D3B">
              <w:rPr>
                <w:rFonts w:ascii="Arial" w:eastAsia="Times New Roman" w:hAnsi="Arial" w:cs="Arial"/>
                <w:b/>
                <w:bCs/>
                <w:lang w:val="en-GB" w:eastAsia="en-GB"/>
              </w:rPr>
              <w:t>Hugh’s News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083ABC27" w14:textId="1E2D701D" w:rsidR="005D5D3B" w:rsidRDefault="00BC32F9" w:rsidP="00BC32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C32F9">
              <w:rPr>
                <w:rFonts w:ascii="Arial" w:eastAsia="Times New Roman" w:hAnsi="Arial" w:cs="Arial"/>
                <w:lang w:val="en-GB" w:eastAsia="en-GB"/>
              </w:rPr>
              <w:t>2021 Year review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book require names for obituary/memorial page.</w:t>
            </w:r>
          </w:p>
          <w:p w14:paraId="5032C155" w14:textId="386568C7" w:rsidR="00784B0B" w:rsidRDefault="00784B0B" w:rsidP="00BC32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The review book </w:t>
            </w:r>
            <w:r w:rsidR="005E46EF">
              <w:rPr>
                <w:rFonts w:ascii="Arial" w:eastAsia="Times New Roman" w:hAnsi="Arial" w:cs="Arial"/>
                <w:lang w:val="en-GB" w:eastAsia="en-GB"/>
              </w:rPr>
              <w:t>was suggested to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be placed in Drs &amp; Dentists</w:t>
            </w:r>
            <w:r w:rsidR="009760BC">
              <w:rPr>
                <w:rFonts w:ascii="Arial" w:eastAsia="Times New Roman" w:hAnsi="Arial" w:cs="Arial"/>
                <w:lang w:val="en-GB" w:eastAsia="en-GB"/>
              </w:rPr>
              <w:t xml:space="preserve"> for better exposure</w:t>
            </w:r>
            <w:r w:rsidR="005E46EF">
              <w:rPr>
                <w:rFonts w:ascii="Arial" w:eastAsia="Times New Roman" w:hAnsi="Arial" w:cs="Arial"/>
                <w:lang w:val="en-GB" w:eastAsia="en-GB"/>
              </w:rPr>
              <w:t xml:space="preserve"> outside immediate the cricket family.</w:t>
            </w:r>
          </w:p>
          <w:p w14:paraId="782A954E" w14:textId="77777777" w:rsidR="00BC32F9" w:rsidRDefault="00BC32F9" w:rsidP="00BC32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The Disability team won an award at the Sports award on 31/3</w:t>
            </w:r>
          </w:p>
          <w:p w14:paraId="393F112E" w14:textId="76BE2B6C" w:rsidR="00BC32F9" w:rsidRDefault="00784B0B" w:rsidP="00BC32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Andy Woodward </w:t>
            </w:r>
            <w:r w:rsidR="009760BC">
              <w:rPr>
                <w:rFonts w:ascii="Arial" w:eastAsia="Times New Roman" w:hAnsi="Arial" w:cs="Arial"/>
                <w:lang w:val="en-GB" w:eastAsia="en-GB"/>
              </w:rPr>
              <w:t xml:space="preserve">should </w:t>
            </w:r>
            <w:r>
              <w:rPr>
                <w:rFonts w:ascii="Arial" w:eastAsia="Times New Roman" w:hAnsi="Arial" w:cs="Arial"/>
                <w:lang w:val="en-GB" w:eastAsia="en-GB"/>
              </w:rPr>
              <w:t>be recommended</w:t>
            </w:r>
            <w:r w:rsidR="009760BC">
              <w:rPr>
                <w:rFonts w:ascii="Arial" w:eastAsia="Times New Roman" w:hAnsi="Arial" w:cs="Arial"/>
                <w:lang w:val="en-GB" w:eastAsia="en-GB"/>
              </w:rPr>
              <w:t xml:space="preserve"> for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next year</w:t>
            </w:r>
            <w:r w:rsidR="009760BC">
              <w:rPr>
                <w:rFonts w:ascii="Arial" w:eastAsia="Times New Roman" w:hAnsi="Arial" w:cs="Arial"/>
                <w:lang w:val="en-GB" w:eastAsia="en-GB"/>
              </w:rPr>
              <w:t xml:space="preserve"> Sports Award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for his ECB coach of the year award. The Board should make sure more cricket people</w:t>
            </w:r>
            <w:r w:rsidR="005E46EF">
              <w:rPr>
                <w:rFonts w:ascii="Arial" w:eastAsia="Times New Roman" w:hAnsi="Arial" w:cs="Arial"/>
                <w:lang w:val="en-GB" w:eastAsia="en-GB"/>
              </w:rPr>
              <w:t>/teams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are put forward next year.</w:t>
            </w:r>
          </w:p>
          <w:p w14:paraId="2A13E8F3" w14:textId="2CA72FAA" w:rsidR="00784B0B" w:rsidRPr="00BC32F9" w:rsidRDefault="00784B0B" w:rsidP="00BC32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Handbook to be reproduced for this year</w:t>
            </w:r>
            <w:r w:rsidR="00F23E5A">
              <w:rPr>
                <w:rFonts w:ascii="Arial" w:eastAsia="Times New Roman" w:hAnsi="Arial" w:cs="Arial"/>
                <w:lang w:val="en-GB" w:eastAsia="en-GB"/>
              </w:rPr>
              <w:t xml:space="preserve">. It is a good reference for rules. </w:t>
            </w:r>
            <w:r w:rsidR="005E46EF">
              <w:rPr>
                <w:rFonts w:ascii="Arial" w:eastAsia="Times New Roman" w:hAnsi="Arial" w:cs="Arial"/>
                <w:lang w:val="en-GB" w:eastAsia="en-GB"/>
              </w:rPr>
              <w:t>Print c</w:t>
            </w:r>
            <w:r w:rsidR="00F23E5A">
              <w:rPr>
                <w:rFonts w:ascii="Arial" w:eastAsia="Times New Roman" w:hAnsi="Arial" w:cs="Arial"/>
                <w:lang w:val="en-GB" w:eastAsia="en-GB"/>
              </w:rPr>
              <w:t xml:space="preserve">ost </w:t>
            </w:r>
            <w:r w:rsidR="009760BC">
              <w:rPr>
                <w:rFonts w:ascii="Arial" w:eastAsia="Times New Roman" w:hAnsi="Arial" w:cs="Arial"/>
                <w:lang w:val="en-GB" w:eastAsia="en-GB"/>
              </w:rPr>
              <w:t xml:space="preserve">last year was </w:t>
            </w:r>
            <w:r w:rsidR="00F23E5A">
              <w:rPr>
                <w:rFonts w:ascii="Arial" w:eastAsia="Times New Roman" w:hAnsi="Arial" w:cs="Arial"/>
                <w:lang w:val="en-GB" w:eastAsia="en-GB"/>
              </w:rPr>
              <w:t>approx. £400</w:t>
            </w:r>
            <w:r w:rsidR="005E46EF">
              <w:rPr>
                <w:rFonts w:ascii="Arial" w:eastAsia="Times New Roman" w:hAnsi="Arial" w:cs="Arial"/>
                <w:lang w:val="en-GB" w:eastAsia="en-GB"/>
              </w:rPr>
              <w:t xml:space="preserve"> and ten copies are placed at every club.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0FA0" w14:textId="77777777" w:rsidR="001210DC" w:rsidRDefault="001210DC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0B949FC7" w14:textId="71E60FCE" w:rsidR="000336A3" w:rsidRDefault="00BC32F9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form list</w:t>
            </w:r>
            <w:r w:rsidR="00C2586E">
              <w:rPr>
                <w:rFonts w:ascii="Arial" w:eastAsia="Times New Roman" w:hAnsi="Arial" w:cs="Arial"/>
                <w:lang w:val="en-GB" w:eastAsia="en-GB"/>
              </w:rPr>
              <w:t xml:space="preserve"> of names for memorial page of year review book.</w:t>
            </w:r>
          </w:p>
          <w:p w14:paraId="3A1B4E80" w14:textId="77777777" w:rsidR="00F23E5A" w:rsidRDefault="00F23E5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2F049786" w14:textId="77777777" w:rsidR="00F23E5A" w:rsidRDefault="00F23E5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4D6D286C" w14:textId="77777777" w:rsidR="00F23E5A" w:rsidRDefault="00F23E5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7F9B3BA3" w14:textId="77777777" w:rsidR="00F23E5A" w:rsidRDefault="00F23E5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551D5496" w14:textId="77777777" w:rsidR="00F23E5A" w:rsidRDefault="00F23E5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5B21C125" w14:textId="77777777" w:rsidR="00F23E5A" w:rsidRDefault="00F23E5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25C17ECF" w14:textId="77777777" w:rsidR="00F23E5A" w:rsidRDefault="00F23E5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1D7FC906" w14:textId="252277BA" w:rsidR="00F23E5A" w:rsidRPr="006C608C" w:rsidRDefault="00F23E5A" w:rsidP="001210D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KB to write Forward</w:t>
            </w:r>
          </w:p>
        </w:tc>
      </w:tr>
      <w:tr w:rsidR="000336A3" w:rsidRPr="00345D19" w14:paraId="419C1A42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454C" w14:textId="62FA52E3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5ECD" w14:textId="77777777" w:rsidR="00F23E5A" w:rsidRPr="00F23E5A" w:rsidRDefault="00F23E5A" w:rsidP="007518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F23E5A">
              <w:rPr>
                <w:rFonts w:ascii="Arial" w:eastAsia="Times New Roman" w:hAnsi="Arial" w:cs="Arial"/>
                <w:bCs/>
                <w:lang w:val="en-GB" w:eastAsia="en-GB"/>
              </w:rPr>
              <w:t>Simon Wratten left the meeting 19.45pm</w:t>
            </w:r>
          </w:p>
          <w:p w14:paraId="3E6B1036" w14:textId="3FDCCC10" w:rsidR="000336A3" w:rsidRDefault="00F23E5A" w:rsidP="002955F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Women &amp; Girls:</w:t>
            </w:r>
          </w:p>
          <w:p w14:paraId="6A6B3C9C" w14:textId="648DD165" w:rsidR="00F23E5A" w:rsidRDefault="00F23E5A" w:rsidP="00F23E5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Claire introduced Alex as </w:t>
            </w:r>
            <w:r w:rsidR="005E46EF">
              <w:rPr>
                <w:rFonts w:ascii="Arial" w:eastAsia="Times New Roman" w:hAnsi="Arial" w:cs="Arial"/>
                <w:bCs/>
                <w:lang w:val="en-GB" w:eastAsia="en-GB"/>
              </w:rPr>
              <w:t xml:space="preserve">newly appointed </w:t>
            </w:r>
            <w:r w:rsidR="00842301">
              <w:rPr>
                <w:rFonts w:ascii="Arial" w:eastAsia="Times New Roman" w:hAnsi="Arial" w:cs="Arial"/>
                <w:bCs/>
                <w:lang w:val="en-GB" w:eastAsia="en-GB"/>
              </w:rPr>
              <w:t xml:space="preserve">IWCB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women &amp; girls development officer</w:t>
            </w:r>
          </w:p>
          <w:p w14:paraId="57398632" w14:textId="77777777" w:rsidR="00F23E5A" w:rsidRDefault="00F23E5A" w:rsidP="00F23E5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Women &amp; girls</w:t>
            </w:r>
            <w:r w:rsidR="0015173D">
              <w:rPr>
                <w:rFonts w:ascii="Arial" w:eastAsia="Times New Roman" w:hAnsi="Arial" w:cs="Arial"/>
                <w:bCs/>
                <w:lang w:val="en-GB" w:eastAsia="en-GB"/>
              </w:rPr>
              <w:t xml:space="preserve"> 6-a-side hardball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festival on 30</w:t>
            </w:r>
            <w:r w:rsidRPr="00F23E5A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April</w:t>
            </w:r>
            <w:r w:rsidR="0015173D">
              <w:rPr>
                <w:rFonts w:ascii="Arial" w:eastAsia="Times New Roman" w:hAnsi="Arial" w:cs="Arial"/>
                <w:bCs/>
                <w:lang w:val="en-GB" w:eastAsia="en-GB"/>
              </w:rPr>
              <w:t xml:space="preserve"> at Newclose</w:t>
            </w:r>
          </w:p>
          <w:p w14:paraId="6F645557" w14:textId="618E6168" w:rsidR="0015173D" w:rsidRPr="00F23E5A" w:rsidRDefault="0015173D" w:rsidP="00F23E5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Fixtures against u13 &amp; u15 Middlesex teams awaiting confirmation</w:t>
            </w:r>
            <w:r w:rsidR="00842301">
              <w:rPr>
                <w:rFonts w:ascii="Arial" w:eastAsia="Times New Roman" w:hAnsi="Arial" w:cs="Arial"/>
                <w:bCs/>
                <w:lang w:val="en-GB" w:eastAsia="en-GB"/>
              </w:rPr>
              <w:t xml:space="preserve"> after a trip to Middx </w:t>
            </w:r>
            <w:proofErr w:type="gramStart"/>
            <w:r w:rsidR="00842301">
              <w:rPr>
                <w:rFonts w:ascii="Arial" w:eastAsia="Times New Roman" w:hAnsi="Arial" w:cs="Arial"/>
                <w:bCs/>
                <w:lang w:val="en-GB" w:eastAsia="en-GB"/>
              </w:rPr>
              <w:t>coaches</w:t>
            </w:r>
            <w:proofErr w:type="gramEnd"/>
            <w:r w:rsidR="00842301">
              <w:rPr>
                <w:rFonts w:ascii="Arial" w:eastAsia="Times New Roman" w:hAnsi="Arial" w:cs="Arial"/>
                <w:bCs/>
                <w:lang w:val="en-GB" w:eastAsia="en-GB"/>
              </w:rPr>
              <w:t xml:space="preserve"> seminar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D78C" w14:textId="0BD1F06C" w:rsidR="000336A3" w:rsidRDefault="000336A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0336A3" w:rsidRPr="00345D19" w14:paraId="08BBA0EF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9C39" w14:textId="60845B12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1853" w14:textId="77777777" w:rsidR="000336A3" w:rsidRDefault="0015173D" w:rsidP="00461977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Correspondence:</w:t>
            </w:r>
          </w:p>
          <w:p w14:paraId="37CC1F88" w14:textId="150C8175" w:rsidR="0015173D" w:rsidRPr="0015173D" w:rsidRDefault="0015173D" w:rsidP="0015173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Ben reported of the</w:t>
            </w:r>
            <w:r w:rsidR="00842301">
              <w:rPr>
                <w:rFonts w:ascii="Arial" w:eastAsia="Times New Roman" w:hAnsi="Arial" w:cs="Arial"/>
                <w:bCs/>
                <w:lang w:val="en-GB" w:eastAsia="en-GB"/>
              </w:rPr>
              <w:t xml:space="preserve"> overseas player that was originally approved at Shanklin CC by Hants League has now been told cannot play.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82AB" w14:textId="13E4458B" w:rsidR="000336A3" w:rsidRDefault="000336A3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0336A3" w:rsidRPr="00345D19" w14:paraId="524B8A96" w14:textId="77777777" w:rsidTr="000336A3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F580" w14:textId="2EE726AF" w:rsidR="000336A3" w:rsidRPr="00461977" w:rsidRDefault="000336A3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3454" w14:textId="11555118" w:rsidR="005E46EF" w:rsidRPr="005E46EF" w:rsidRDefault="00842301" w:rsidP="005E46EF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AOB:</w:t>
            </w:r>
          </w:p>
          <w:p w14:paraId="5C524A25" w14:textId="77777777" w:rsidR="00842301" w:rsidRPr="00D137F0" w:rsidRDefault="00D137F0" w:rsidP="008423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lastRenderedPageBreak/>
              <w:t>Zero hours contracts should be issued to coaches who work regular hours and wear uniform. Holiday pay needs to be calculated and paid.</w:t>
            </w:r>
          </w:p>
          <w:p w14:paraId="4A271EC9" w14:textId="41A5644D" w:rsidR="00D137F0" w:rsidRPr="005B1E9B" w:rsidRDefault="00D137F0" w:rsidP="008423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Coaches who lead sessions are entitled </w:t>
            </w:r>
            <w:r w:rsidR="005B1E9B">
              <w:rPr>
                <w:rFonts w:ascii="Arial" w:eastAsia="Times New Roman" w:hAnsi="Arial" w:cs="Arial"/>
                <w:bCs/>
                <w:lang w:val="en-GB" w:eastAsia="en-GB"/>
              </w:rPr>
              <w:t>to a higher hourly rate of pay and have been paid incorrectly. This was disputed by several people as wrong.</w:t>
            </w:r>
          </w:p>
          <w:p w14:paraId="223A2528" w14:textId="39734240" w:rsidR="005B1E9B" w:rsidRPr="0044214B" w:rsidRDefault="005B1E9B" w:rsidP="0084230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Lord Taverners</w:t>
            </w:r>
            <w:r w:rsidR="00925426">
              <w:rPr>
                <w:rFonts w:ascii="Arial" w:eastAsia="Times New Roman" w:hAnsi="Arial" w:cs="Arial"/>
                <w:bCs/>
                <w:lang w:val="en-GB" w:eastAsia="en-GB"/>
              </w:rPr>
              <w:t xml:space="preserve">: Stuart urged the board to reconsider offering the LT job. </w:t>
            </w:r>
            <w:r w:rsidR="005E46EF">
              <w:rPr>
                <w:rFonts w:ascii="Arial" w:eastAsia="Times New Roman" w:hAnsi="Arial" w:cs="Arial"/>
                <w:bCs/>
                <w:lang w:val="en-GB" w:eastAsia="en-GB"/>
              </w:rPr>
              <w:t xml:space="preserve">Stuart has identified a </w:t>
            </w:r>
            <w:r w:rsidR="00925426">
              <w:rPr>
                <w:rFonts w:ascii="Arial" w:eastAsia="Times New Roman" w:hAnsi="Arial" w:cs="Arial"/>
                <w:bCs/>
                <w:lang w:val="en-GB" w:eastAsia="en-GB"/>
              </w:rPr>
              <w:t xml:space="preserve">candidate </w:t>
            </w:r>
            <w:r w:rsidR="00925426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 xml:space="preserve">and </w:t>
            </w:r>
            <w:r w:rsidR="000B1404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 xml:space="preserve">reported that </w:t>
            </w:r>
            <w:r w:rsidR="00925426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 xml:space="preserve">there is likelihood </w:t>
            </w:r>
            <w:r w:rsidR="00365F76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 xml:space="preserve">of extra hours in C2S coaching through </w:t>
            </w:r>
            <w:proofErr w:type="spellStart"/>
            <w:r w:rsidR="00365F76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>A</w:t>
            </w:r>
            <w:r w:rsidR="005E46EF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>ndy</w:t>
            </w:r>
            <w:r w:rsidR="00365F76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>D</w:t>
            </w:r>
            <w:r w:rsidR="005F3A53" w:rsidRPr="00A40D14">
              <w:rPr>
                <w:rFonts w:ascii="Arial" w:eastAsia="Times New Roman" w:hAnsi="Arial" w:cs="Arial"/>
                <w:bCs/>
                <w:highlight w:val="black"/>
                <w:lang w:val="en-GB" w:eastAsia="en-GB"/>
              </w:rPr>
              <w:t>ay</w:t>
            </w:r>
            <w:proofErr w:type="spellEnd"/>
          </w:p>
          <w:p w14:paraId="251B80CF" w14:textId="15C176C8" w:rsidR="0044214B" w:rsidRDefault="0044214B" w:rsidP="0044214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The pay rate should be the same as the wgdo</w:t>
            </w:r>
            <w:r w:rsidR="00F03C82">
              <w:rPr>
                <w:rFonts w:ascii="Arial" w:eastAsia="Times New Roman" w:hAnsi="Arial" w:cs="Arial"/>
                <w:bCs/>
                <w:lang w:val="en-GB" w:eastAsia="en-GB"/>
              </w:rPr>
              <w:t>.</w:t>
            </w:r>
            <w:r w:rsidR="000B1404">
              <w:rPr>
                <w:rFonts w:ascii="Arial" w:eastAsia="Times New Roman" w:hAnsi="Arial" w:cs="Arial"/>
                <w:bCs/>
                <w:lang w:val="en-GB" w:eastAsia="en-GB"/>
              </w:rPr>
              <w:t xml:space="preserve"> </w:t>
            </w:r>
          </w:p>
          <w:p w14:paraId="5D4BCE0C" w14:textId="0F35E92C" w:rsidR="00957827" w:rsidRPr="00957827" w:rsidRDefault="00957827" w:rsidP="0095782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957827">
              <w:rPr>
                <w:rFonts w:ascii="Arial" w:eastAsia="Times New Roman" w:hAnsi="Arial" w:cs="Arial"/>
                <w:bCs/>
                <w:lang w:val="en-GB" w:eastAsia="en-GB"/>
              </w:rPr>
              <w:t>MR proposed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we readvertise the job pay rates should be aligned</w:t>
            </w:r>
            <w:r w:rsidR="004D1604">
              <w:rPr>
                <w:rFonts w:ascii="Arial" w:eastAsia="Times New Roman" w:hAnsi="Arial" w:cs="Arial"/>
                <w:bCs/>
                <w:lang w:val="en-GB" w:eastAsia="en-GB"/>
              </w:rPr>
              <w:t>. This agreed.</w:t>
            </w:r>
          </w:p>
          <w:p w14:paraId="148102E6" w14:textId="2122FC1C" w:rsidR="005B1E9B" w:rsidRPr="000B1404" w:rsidRDefault="000B1404" w:rsidP="005B1E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51811">
              <w:rPr>
                <w:rFonts w:ascii="Arial" w:eastAsia="Times New Roman" w:hAnsi="Arial" w:cs="Arial"/>
                <w:bCs/>
                <w:shd w:val="clear" w:color="auto" w:fill="FFE599" w:themeFill="accent4" w:themeFillTint="66"/>
                <w:lang w:val="en-GB" w:eastAsia="en-GB"/>
              </w:rPr>
              <w:t>AW &amp; SC left the meeting</w:t>
            </w:r>
            <w:r w:rsidR="00371F5E" w:rsidRPr="00751811">
              <w:rPr>
                <w:rFonts w:ascii="Arial" w:eastAsia="Times New Roman" w:hAnsi="Arial" w:cs="Arial"/>
                <w:bCs/>
                <w:shd w:val="clear" w:color="auto" w:fill="FFE599" w:themeFill="accent4" w:themeFillTint="66"/>
                <w:lang w:val="en-GB" w:eastAsia="en-GB"/>
              </w:rPr>
              <w:t xml:space="preserve"> at 20.38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E9AA" w14:textId="77777777" w:rsidR="000336A3" w:rsidRDefault="000336A3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29F9104" w14:textId="77777777" w:rsidR="005E46EF" w:rsidRDefault="005E46EF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CCD3CB3" w14:textId="2B4935BE" w:rsidR="005B1E9B" w:rsidRDefault="005B1E9B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 xml:space="preserve">SC to estimate </w:t>
            </w:r>
            <w:r w:rsidR="00925426">
              <w:rPr>
                <w:rFonts w:ascii="Arial" w:eastAsia="Times New Roman" w:hAnsi="Arial" w:cs="Arial"/>
                <w:lang w:val="en-GB" w:eastAsia="en-GB"/>
              </w:rPr>
              <w:t xml:space="preserve">entitled </w:t>
            </w:r>
            <w:r>
              <w:rPr>
                <w:rFonts w:ascii="Arial" w:eastAsia="Times New Roman" w:hAnsi="Arial" w:cs="Arial"/>
                <w:lang w:val="en-GB" w:eastAsia="en-GB"/>
              </w:rPr>
              <w:t>holiday hour</w:t>
            </w:r>
            <w:r w:rsidR="00925426">
              <w:rPr>
                <w:rFonts w:ascii="Arial" w:eastAsia="Times New Roman" w:hAnsi="Arial" w:cs="Arial"/>
                <w:lang w:val="en-GB" w:eastAsia="en-GB"/>
              </w:rPr>
              <w:t>s for staff.</w:t>
            </w:r>
          </w:p>
          <w:p w14:paraId="066F61B5" w14:textId="77777777" w:rsidR="005B1E9B" w:rsidRDefault="005B1E9B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8C08191" w14:textId="77777777" w:rsidR="005B1E9B" w:rsidRDefault="005B1E9B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KB to </w:t>
            </w:r>
            <w:r w:rsidR="005E46EF">
              <w:rPr>
                <w:rFonts w:ascii="Arial" w:eastAsia="Times New Roman" w:hAnsi="Arial" w:cs="Arial"/>
                <w:lang w:val="en-GB" w:eastAsia="en-GB"/>
              </w:rPr>
              <w:t>circulate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coaches pay code </w:t>
            </w:r>
            <w:r w:rsidR="00925426">
              <w:rPr>
                <w:rFonts w:ascii="Arial" w:eastAsia="Times New Roman" w:hAnsi="Arial" w:cs="Arial"/>
                <w:lang w:val="en-GB" w:eastAsia="en-GB"/>
              </w:rPr>
              <w:t>for leading sessions</w:t>
            </w:r>
            <w:r w:rsidR="005E46EF">
              <w:rPr>
                <w:rFonts w:ascii="Arial" w:eastAsia="Times New Roman" w:hAnsi="Arial" w:cs="Arial"/>
                <w:lang w:val="en-GB" w:eastAsia="en-GB"/>
              </w:rPr>
              <w:t xml:space="preserve"> for clarification</w:t>
            </w:r>
            <w:r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61EBB616" w14:textId="77777777" w:rsidR="00751811" w:rsidRDefault="00751811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458EB66" w14:textId="0E45B702" w:rsidR="00751811" w:rsidRPr="00264509" w:rsidRDefault="00751811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check with LT whether hourly rate can be reduced to align with wgdo job</w:t>
            </w:r>
          </w:p>
        </w:tc>
      </w:tr>
      <w:tr w:rsidR="001210DC" w:rsidRPr="00345D19" w14:paraId="4E76EE29" w14:textId="77777777" w:rsidTr="001210DC">
        <w:trPr>
          <w:trHeight w:val="504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C93A" w14:textId="77777777" w:rsidR="001210DC" w:rsidRPr="00461977" w:rsidRDefault="001210DC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7443" w14:textId="6B6BE44E" w:rsidR="001210DC" w:rsidRPr="001210DC" w:rsidRDefault="001210DC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1210DC">
              <w:rPr>
                <w:rFonts w:ascii="Arial" w:eastAsia="Times New Roman" w:hAnsi="Arial" w:cs="Arial"/>
                <w:bCs/>
                <w:lang w:val="en-GB" w:eastAsia="en-GB"/>
              </w:rPr>
              <w:t>Next board meeting: TUESDAY 3</w:t>
            </w:r>
            <w:r w:rsidRPr="001210DC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rd</w:t>
            </w:r>
            <w:r w:rsidRPr="001210DC">
              <w:rPr>
                <w:rFonts w:ascii="Arial" w:eastAsia="Times New Roman" w:hAnsi="Arial" w:cs="Arial"/>
                <w:bCs/>
                <w:lang w:val="en-GB" w:eastAsia="en-GB"/>
              </w:rPr>
              <w:t xml:space="preserve"> May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2022 18.30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FF0A" w14:textId="77777777" w:rsidR="001210DC" w:rsidRPr="00754FFA" w:rsidRDefault="001210DC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</w:tbl>
    <w:p w14:paraId="6F187B93" w14:textId="77777777" w:rsidR="009969F5" w:rsidRDefault="009969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14:paraId="1949B003" w14:textId="77777777" w:rsidR="00EA5C38" w:rsidRDefault="00EA5C38">
      <w:pPr>
        <w:suppressAutoHyphens/>
        <w:spacing w:after="0" w:line="240" w:lineRule="auto"/>
        <w:jc w:val="both"/>
        <w:rPr>
          <w:rFonts w:ascii="Calibri" w:eastAsia="Calibri" w:hAnsi="Calibri" w:cs="Calibri"/>
          <w:spacing w:val="-5"/>
        </w:rPr>
      </w:pPr>
    </w:p>
    <w:sectPr w:rsidR="00EA5C38" w:rsidSect="0031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F6"/>
    <w:multiLevelType w:val="hybridMultilevel"/>
    <w:tmpl w:val="D14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9D7"/>
    <w:multiLevelType w:val="hybridMultilevel"/>
    <w:tmpl w:val="B63E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7FB8"/>
    <w:multiLevelType w:val="hybridMultilevel"/>
    <w:tmpl w:val="CE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DD9"/>
    <w:multiLevelType w:val="hybridMultilevel"/>
    <w:tmpl w:val="842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74A1"/>
    <w:multiLevelType w:val="hybridMultilevel"/>
    <w:tmpl w:val="4D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1C45"/>
    <w:multiLevelType w:val="hybridMultilevel"/>
    <w:tmpl w:val="F8E8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718C"/>
    <w:multiLevelType w:val="hybridMultilevel"/>
    <w:tmpl w:val="CBE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57A5"/>
    <w:multiLevelType w:val="multilevel"/>
    <w:tmpl w:val="2BAE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1641C"/>
    <w:multiLevelType w:val="hybridMultilevel"/>
    <w:tmpl w:val="AAD4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8F4"/>
    <w:multiLevelType w:val="hybridMultilevel"/>
    <w:tmpl w:val="53BC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0A91"/>
    <w:multiLevelType w:val="hybridMultilevel"/>
    <w:tmpl w:val="008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DDF"/>
    <w:multiLevelType w:val="hybridMultilevel"/>
    <w:tmpl w:val="FE1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0FAE"/>
    <w:multiLevelType w:val="hybridMultilevel"/>
    <w:tmpl w:val="88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485"/>
    <w:multiLevelType w:val="hybridMultilevel"/>
    <w:tmpl w:val="45C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A1A5E"/>
    <w:multiLevelType w:val="multilevel"/>
    <w:tmpl w:val="98906E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DFC5A49"/>
    <w:multiLevelType w:val="hybridMultilevel"/>
    <w:tmpl w:val="D452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46F66"/>
    <w:multiLevelType w:val="hybridMultilevel"/>
    <w:tmpl w:val="FA1A5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8575DC"/>
    <w:multiLevelType w:val="hybridMultilevel"/>
    <w:tmpl w:val="459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4B3E"/>
    <w:multiLevelType w:val="hybridMultilevel"/>
    <w:tmpl w:val="8524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770C1"/>
    <w:multiLevelType w:val="hybridMultilevel"/>
    <w:tmpl w:val="E58C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0D2F"/>
    <w:multiLevelType w:val="hybridMultilevel"/>
    <w:tmpl w:val="EE8C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41C6"/>
    <w:multiLevelType w:val="hybridMultilevel"/>
    <w:tmpl w:val="B8587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2607F"/>
    <w:multiLevelType w:val="hybridMultilevel"/>
    <w:tmpl w:val="442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E315D"/>
    <w:multiLevelType w:val="hybridMultilevel"/>
    <w:tmpl w:val="F9140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3B3EAF"/>
    <w:multiLevelType w:val="hybridMultilevel"/>
    <w:tmpl w:val="661E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82207"/>
    <w:multiLevelType w:val="hybridMultilevel"/>
    <w:tmpl w:val="3DA44F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6E5F1E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162B38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080BEC"/>
    <w:multiLevelType w:val="multilevel"/>
    <w:tmpl w:val="3B5EE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500C00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EC6F35"/>
    <w:multiLevelType w:val="hybridMultilevel"/>
    <w:tmpl w:val="4FE434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7B60056"/>
    <w:multiLevelType w:val="hybridMultilevel"/>
    <w:tmpl w:val="FDF2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07993"/>
    <w:multiLevelType w:val="hybridMultilevel"/>
    <w:tmpl w:val="BE78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F0429"/>
    <w:multiLevelType w:val="hybridMultilevel"/>
    <w:tmpl w:val="7CA8A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236A0"/>
    <w:multiLevelType w:val="hybridMultilevel"/>
    <w:tmpl w:val="20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B2DE9"/>
    <w:multiLevelType w:val="hybridMultilevel"/>
    <w:tmpl w:val="118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665AD"/>
    <w:multiLevelType w:val="hybridMultilevel"/>
    <w:tmpl w:val="DB3A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92157"/>
    <w:multiLevelType w:val="hybridMultilevel"/>
    <w:tmpl w:val="9F8C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C7950"/>
    <w:multiLevelType w:val="hybridMultilevel"/>
    <w:tmpl w:val="A34665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8AA67E3"/>
    <w:multiLevelType w:val="hybridMultilevel"/>
    <w:tmpl w:val="7CF4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D4342"/>
    <w:multiLevelType w:val="hybridMultilevel"/>
    <w:tmpl w:val="FCA6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25A53"/>
    <w:multiLevelType w:val="hybridMultilevel"/>
    <w:tmpl w:val="E594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2034F"/>
    <w:multiLevelType w:val="hybridMultilevel"/>
    <w:tmpl w:val="725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66295">
    <w:abstractNumId w:val="28"/>
  </w:num>
  <w:num w:numId="2" w16cid:durableId="281612946">
    <w:abstractNumId w:val="29"/>
  </w:num>
  <w:num w:numId="3" w16cid:durableId="265315144">
    <w:abstractNumId w:val="7"/>
  </w:num>
  <w:num w:numId="4" w16cid:durableId="213393682">
    <w:abstractNumId w:val="34"/>
  </w:num>
  <w:num w:numId="5" w16cid:durableId="1631981744">
    <w:abstractNumId w:val="12"/>
  </w:num>
  <w:num w:numId="6" w16cid:durableId="1075393870">
    <w:abstractNumId w:val="11"/>
  </w:num>
  <w:num w:numId="7" w16cid:durableId="996570534">
    <w:abstractNumId w:val="4"/>
  </w:num>
  <w:num w:numId="8" w16cid:durableId="909803202">
    <w:abstractNumId w:val="35"/>
  </w:num>
  <w:num w:numId="9" w16cid:durableId="605965042">
    <w:abstractNumId w:val="21"/>
  </w:num>
  <w:num w:numId="10" w16cid:durableId="655765320">
    <w:abstractNumId w:val="14"/>
  </w:num>
  <w:num w:numId="11" w16cid:durableId="329843111">
    <w:abstractNumId w:val="27"/>
  </w:num>
  <w:num w:numId="12" w16cid:durableId="1666057334">
    <w:abstractNumId w:val="26"/>
  </w:num>
  <w:num w:numId="13" w16cid:durableId="2005008744">
    <w:abstractNumId w:val="25"/>
  </w:num>
  <w:num w:numId="14" w16cid:durableId="1310326998">
    <w:abstractNumId w:val="42"/>
  </w:num>
  <w:num w:numId="15" w16cid:durableId="1658148914">
    <w:abstractNumId w:val="10"/>
  </w:num>
  <w:num w:numId="16" w16cid:durableId="436952441">
    <w:abstractNumId w:val="2"/>
  </w:num>
  <w:num w:numId="17" w16cid:durableId="1326663543">
    <w:abstractNumId w:val="0"/>
  </w:num>
  <w:num w:numId="18" w16cid:durableId="2127843974">
    <w:abstractNumId w:val="33"/>
  </w:num>
  <w:num w:numId="19" w16cid:durableId="1021668812">
    <w:abstractNumId w:val="31"/>
  </w:num>
  <w:num w:numId="20" w16cid:durableId="2080906737">
    <w:abstractNumId w:val="17"/>
  </w:num>
  <w:num w:numId="21" w16cid:durableId="738557536">
    <w:abstractNumId w:val="13"/>
  </w:num>
  <w:num w:numId="22" w16cid:durableId="1299148640">
    <w:abstractNumId w:val="6"/>
  </w:num>
  <w:num w:numId="23" w16cid:durableId="966083717">
    <w:abstractNumId w:val="5"/>
  </w:num>
  <w:num w:numId="24" w16cid:durableId="1526944924">
    <w:abstractNumId w:val="36"/>
  </w:num>
  <w:num w:numId="25" w16cid:durableId="1395472651">
    <w:abstractNumId w:val="40"/>
  </w:num>
  <w:num w:numId="26" w16cid:durableId="1540167017">
    <w:abstractNumId w:val="41"/>
  </w:num>
  <w:num w:numId="27" w16cid:durableId="999891907">
    <w:abstractNumId w:val="8"/>
  </w:num>
  <w:num w:numId="28" w16cid:durableId="358746655">
    <w:abstractNumId w:val="20"/>
  </w:num>
  <w:num w:numId="29" w16cid:durableId="1745496094">
    <w:abstractNumId w:val="16"/>
  </w:num>
  <w:num w:numId="30" w16cid:durableId="1326056564">
    <w:abstractNumId w:val="18"/>
  </w:num>
  <w:num w:numId="31" w16cid:durableId="1120344588">
    <w:abstractNumId w:val="22"/>
  </w:num>
  <w:num w:numId="32" w16cid:durableId="934749168">
    <w:abstractNumId w:val="23"/>
  </w:num>
  <w:num w:numId="33" w16cid:durableId="1920408832">
    <w:abstractNumId w:val="24"/>
  </w:num>
  <w:num w:numId="34" w16cid:durableId="955526290">
    <w:abstractNumId w:val="9"/>
  </w:num>
  <w:num w:numId="35" w16cid:durableId="1151294448">
    <w:abstractNumId w:val="30"/>
  </w:num>
  <w:num w:numId="36" w16cid:durableId="1372338242">
    <w:abstractNumId w:val="32"/>
  </w:num>
  <w:num w:numId="37" w16cid:durableId="502742516">
    <w:abstractNumId w:val="38"/>
  </w:num>
  <w:num w:numId="38" w16cid:durableId="1173060170">
    <w:abstractNumId w:val="15"/>
  </w:num>
  <w:num w:numId="39" w16cid:durableId="1167668170">
    <w:abstractNumId w:val="19"/>
  </w:num>
  <w:num w:numId="40" w16cid:durableId="283081676">
    <w:abstractNumId w:val="39"/>
  </w:num>
  <w:num w:numId="41" w16cid:durableId="323624881">
    <w:abstractNumId w:val="3"/>
  </w:num>
  <w:num w:numId="42" w16cid:durableId="435103739">
    <w:abstractNumId w:val="37"/>
  </w:num>
  <w:num w:numId="43" w16cid:durableId="105303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C"/>
    <w:rsid w:val="00000B91"/>
    <w:rsid w:val="00027914"/>
    <w:rsid w:val="000336A3"/>
    <w:rsid w:val="0005055E"/>
    <w:rsid w:val="0005766D"/>
    <w:rsid w:val="0006175F"/>
    <w:rsid w:val="000649CA"/>
    <w:rsid w:val="000718BA"/>
    <w:rsid w:val="000A371D"/>
    <w:rsid w:val="000B1404"/>
    <w:rsid w:val="000B5508"/>
    <w:rsid w:val="000C1C39"/>
    <w:rsid w:val="000D3ADE"/>
    <w:rsid w:val="000D6670"/>
    <w:rsid w:val="00107ACE"/>
    <w:rsid w:val="0011455F"/>
    <w:rsid w:val="00114898"/>
    <w:rsid w:val="001210DC"/>
    <w:rsid w:val="00132E53"/>
    <w:rsid w:val="0015173D"/>
    <w:rsid w:val="00190DBD"/>
    <w:rsid w:val="001C7C42"/>
    <w:rsid w:val="001E5DEC"/>
    <w:rsid w:val="00207333"/>
    <w:rsid w:val="00210E8E"/>
    <w:rsid w:val="00215F74"/>
    <w:rsid w:val="00220338"/>
    <w:rsid w:val="002264A8"/>
    <w:rsid w:val="00252C58"/>
    <w:rsid w:val="00256684"/>
    <w:rsid w:val="00264509"/>
    <w:rsid w:val="002808F5"/>
    <w:rsid w:val="002816FE"/>
    <w:rsid w:val="00281A69"/>
    <w:rsid w:val="00293B7B"/>
    <w:rsid w:val="002955F2"/>
    <w:rsid w:val="002A562A"/>
    <w:rsid w:val="002A63ED"/>
    <w:rsid w:val="002C3AEF"/>
    <w:rsid w:val="002E79BA"/>
    <w:rsid w:val="003137CB"/>
    <w:rsid w:val="003213A5"/>
    <w:rsid w:val="00337477"/>
    <w:rsid w:val="0033757D"/>
    <w:rsid w:val="00345D19"/>
    <w:rsid w:val="00365F76"/>
    <w:rsid w:val="00371F5E"/>
    <w:rsid w:val="00372A4B"/>
    <w:rsid w:val="0039129C"/>
    <w:rsid w:val="00397582"/>
    <w:rsid w:val="003D1F4B"/>
    <w:rsid w:val="003D3B0E"/>
    <w:rsid w:val="003F18AF"/>
    <w:rsid w:val="00412A41"/>
    <w:rsid w:val="00431F0D"/>
    <w:rsid w:val="0044214B"/>
    <w:rsid w:val="004521EF"/>
    <w:rsid w:val="00456679"/>
    <w:rsid w:val="00457B99"/>
    <w:rsid w:val="00461977"/>
    <w:rsid w:val="00465E60"/>
    <w:rsid w:val="004C2CA4"/>
    <w:rsid w:val="004D1604"/>
    <w:rsid w:val="004D743A"/>
    <w:rsid w:val="004E6BE3"/>
    <w:rsid w:val="00511808"/>
    <w:rsid w:val="00512520"/>
    <w:rsid w:val="00533AA7"/>
    <w:rsid w:val="00556091"/>
    <w:rsid w:val="00556FB8"/>
    <w:rsid w:val="005653A4"/>
    <w:rsid w:val="00586156"/>
    <w:rsid w:val="005A68E7"/>
    <w:rsid w:val="005B1E9B"/>
    <w:rsid w:val="005C28BA"/>
    <w:rsid w:val="005D5D3B"/>
    <w:rsid w:val="005D7D87"/>
    <w:rsid w:val="005E46EF"/>
    <w:rsid w:val="005E799B"/>
    <w:rsid w:val="005F3A53"/>
    <w:rsid w:val="00617194"/>
    <w:rsid w:val="00634348"/>
    <w:rsid w:val="006925EC"/>
    <w:rsid w:val="006B705F"/>
    <w:rsid w:val="006C608C"/>
    <w:rsid w:val="006F7A51"/>
    <w:rsid w:val="007459AC"/>
    <w:rsid w:val="00747AAF"/>
    <w:rsid w:val="00751811"/>
    <w:rsid w:val="00754FFA"/>
    <w:rsid w:val="00784B0B"/>
    <w:rsid w:val="007A02B9"/>
    <w:rsid w:val="007B705B"/>
    <w:rsid w:val="007C34C9"/>
    <w:rsid w:val="007C6966"/>
    <w:rsid w:val="007D1604"/>
    <w:rsid w:val="007D3991"/>
    <w:rsid w:val="007E0229"/>
    <w:rsid w:val="00842301"/>
    <w:rsid w:val="00845894"/>
    <w:rsid w:val="0085333A"/>
    <w:rsid w:val="00866F02"/>
    <w:rsid w:val="00874E0C"/>
    <w:rsid w:val="0088070E"/>
    <w:rsid w:val="008955BA"/>
    <w:rsid w:val="008B71E2"/>
    <w:rsid w:val="008B7264"/>
    <w:rsid w:val="008C6538"/>
    <w:rsid w:val="009018CB"/>
    <w:rsid w:val="00903735"/>
    <w:rsid w:val="00923C2E"/>
    <w:rsid w:val="00925426"/>
    <w:rsid w:val="00951EB1"/>
    <w:rsid w:val="00952C32"/>
    <w:rsid w:val="00957827"/>
    <w:rsid w:val="009760BC"/>
    <w:rsid w:val="009969F5"/>
    <w:rsid w:val="009A784D"/>
    <w:rsid w:val="009A7ED2"/>
    <w:rsid w:val="009F131D"/>
    <w:rsid w:val="009F14F9"/>
    <w:rsid w:val="009F5500"/>
    <w:rsid w:val="00A40D14"/>
    <w:rsid w:val="00A45622"/>
    <w:rsid w:val="00A47862"/>
    <w:rsid w:val="00A50806"/>
    <w:rsid w:val="00A87EE4"/>
    <w:rsid w:val="00A96815"/>
    <w:rsid w:val="00AA36E2"/>
    <w:rsid w:val="00AA539F"/>
    <w:rsid w:val="00AC0DD5"/>
    <w:rsid w:val="00AD02A3"/>
    <w:rsid w:val="00AF49BB"/>
    <w:rsid w:val="00B07590"/>
    <w:rsid w:val="00B35D21"/>
    <w:rsid w:val="00B41356"/>
    <w:rsid w:val="00B50A28"/>
    <w:rsid w:val="00B54A4D"/>
    <w:rsid w:val="00B7439A"/>
    <w:rsid w:val="00B82F6D"/>
    <w:rsid w:val="00BA6B6B"/>
    <w:rsid w:val="00BB77E6"/>
    <w:rsid w:val="00BC32F9"/>
    <w:rsid w:val="00BC5BCF"/>
    <w:rsid w:val="00BD6B96"/>
    <w:rsid w:val="00BE222B"/>
    <w:rsid w:val="00BF0EFC"/>
    <w:rsid w:val="00C069B0"/>
    <w:rsid w:val="00C17204"/>
    <w:rsid w:val="00C173A3"/>
    <w:rsid w:val="00C2586E"/>
    <w:rsid w:val="00C25BBC"/>
    <w:rsid w:val="00C27181"/>
    <w:rsid w:val="00C34651"/>
    <w:rsid w:val="00C77043"/>
    <w:rsid w:val="00CD7744"/>
    <w:rsid w:val="00CF64E4"/>
    <w:rsid w:val="00CF6705"/>
    <w:rsid w:val="00D137F0"/>
    <w:rsid w:val="00DA2745"/>
    <w:rsid w:val="00DD6BA4"/>
    <w:rsid w:val="00DF01B7"/>
    <w:rsid w:val="00E02E41"/>
    <w:rsid w:val="00E1424E"/>
    <w:rsid w:val="00E6004C"/>
    <w:rsid w:val="00E66E2B"/>
    <w:rsid w:val="00E73511"/>
    <w:rsid w:val="00E81FFE"/>
    <w:rsid w:val="00E85067"/>
    <w:rsid w:val="00E86572"/>
    <w:rsid w:val="00E95139"/>
    <w:rsid w:val="00E96599"/>
    <w:rsid w:val="00E96F4F"/>
    <w:rsid w:val="00EA277E"/>
    <w:rsid w:val="00EA5C38"/>
    <w:rsid w:val="00EB6AE6"/>
    <w:rsid w:val="00EB7B89"/>
    <w:rsid w:val="00EF403A"/>
    <w:rsid w:val="00F03C82"/>
    <w:rsid w:val="00F10362"/>
    <w:rsid w:val="00F13962"/>
    <w:rsid w:val="00F17E04"/>
    <w:rsid w:val="00F23B81"/>
    <w:rsid w:val="00F23E5A"/>
    <w:rsid w:val="00F45927"/>
    <w:rsid w:val="00F52949"/>
    <w:rsid w:val="00F566F8"/>
    <w:rsid w:val="00F60B86"/>
    <w:rsid w:val="00F81F31"/>
    <w:rsid w:val="00F90F93"/>
    <w:rsid w:val="00F9160B"/>
    <w:rsid w:val="00F9715B"/>
    <w:rsid w:val="00FA7664"/>
    <w:rsid w:val="00FA7682"/>
    <w:rsid w:val="00FB626E"/>
    <w:rsid w:val="00FC30D8"/>
    <w:rsid w:val="00FF03D8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080C"/>
  <w15:docId w15:val="{E81228F2-D8EF-4CD1-BDA3-9FB95AE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99B"/>
    <w:rPr>
      <w:color w:val="0563C1" w:themeColor="hyperlink"/>
      <w:u w:val="single"/>
    </w:rPr>
  </w:style>
  <w:style w:type="table" w:styleId="ListTable7Colorful-Accent3">
    <w:name w:val="List Table 7 Colorful Accent 3"/>
    <w:basedOn w:val="TableNormal"/>
    <w:uiPriority w:val="52"/>
    <w:rsid w:val="00E850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Barton</cp:lastModifiedBy>
  <cp:revision>5</cp:revision>
  <cp:lastPrinted>2019-01-31T12:49:00Z</cp:lastPrinted>
  <dcterms:created xsi:type="dcterms:W3CDTF">2022-04-11T08:59:00Z</dcterms:created>
  <dcterms:modified xsi:type="dcterms:W3CDTF">2022-05-12T19:43:00Z</dcterms:modified>
</cp:coreProperties>
</file>