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6FAAE" w14:textId="77777777" w:rsidR="0039129C" w:rsidRDefault="002E79BA" w:rsidP="000649CA">
      <w:pPr>
        <w:suppressAutoHyphens/>
        <w:spacing w:after="220" w:line="240" w:lineRule="auto"/>
        <w:jc w:val="center"/>
        <w:rPr>
          <w:rFonts w:ascii="Arial" w:eastAsia="Arial" w:hAnsi="Arial" w:cs="Arial"/>
          <w:spacing w:val="-5"/>
          <w:sz w:val="36"/>
        </w:rPr>
      </w:pPr>
      <w:r>
        <w:rPr>
          <w:noProof/>
        </w:rPr>
        <w:drawing>
          <wp:inline distT="0" distB="0" distL="0" distR="0" wp14:anchorId="3AF23570" wp14:editId="78F8D510">
            <wp:extent cx="1181100" cy="1095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1095375"/>
                    </a:xfrm>
                    <a:prstGeom prst="rect">
                      <a:avLst/>
                    </a:prstGeom>
                    <a:solidFill>
                      <a:srgbClr val="FFFFFF">
                        <a:alpha val="0"/>
                      </a:srgbClr>
                    </a:solidFill>
                    <a:ln>
                      <a:noFill/>
                    </a:ln>
                  </pic:spPr>
                </pic:pic>
              </a:graphicData>
            </a:graphic>
          </wp:inline>
        </w:drawing>
      </w:r>
    </w:p>
    <w:p w14:paraId="278BD3BB" w14:textId="77777777" w:rsidR="0039129C" w:rsidRDefault="00EB7B89">
      <w:pPr>
        <w:suppressAutoHyphens/>
        <w:spacing w:after="220" w:line="240" w:lineRule="auto"/>
        <w:jc w:val="center"/>
        <w:rPr>
          <w:rFonts w:ascii="Arial" w:eastAsia="Arial" w:hAnsi="Arial" w:cs="Arial"/>
          <w:spacing w:val="-5"/>
          <w:sz w:val="36"/>
        </w:rPr>
      </w:pPr>
      <w:r>
        <w:rPr>
          <w:rFonts w:ascii="Arial" w:eastAsia="Arial" w:hAnsi="Arial" w:cs="Arial"/>
          <w:spacing w:val="-5"/>
          <w:sz w:val="36"/>
        </w:rPr>
        <w:t>ISLE OF WIGHT CRICKET BOARD</w:t>
      </w:r>
    </w:p>
    <w:p w14:paraId="0970B85B" w14:textId="77777777" w:rsidR="00E1424E" w:rsidRDefault="005D7D87" w:rsidP="00345D19">
      <w:pPr>
        <w:suppressAutoHyphens/>
        <w:spacing w:after="220" w:line="240" w:lineRule="auto"/>
        <w:jc w:val="center"/>
        <w:rPr>
          <w:rFonts w:ascii="Arial" w:eastAsia="Arial" w:hAnsi="Arial" w:cs="Arial"/>
          <w:spacing w:val="-5"/>
          <w:sz w:val="36"/>
        </w:rPr>
      </w:pPr>
      <w:r>
        <w:rPr>
          <w:rFonts w:ascii="Arial" w:eastAsia="Arial" w:hAnsi="Arial" w:cs="Arial"/>
          <w:spacing w:val="-5"/>
          <w:sz w:val="36"/>
        </w:rPr>
        <w:t xml:space="preserve">Board </w:t>
      </w:r>
      <w:r w:rsidR="008B71E2">
        <w:rPr>
          <w:rFonts w:ascii="Arial" w:eastAsia="Arial" w:hAnsi="Arial" w:cs="Arial"/>
          <w:spacing w:val="-5"/>
          <w:sz w:val="36"/>
        </w:rPr>
        <w:t>Meeting</w:t>
      </w:r>
      <w:r w:rsidR="000718BA">
        <w:rPr>
          <w:rFonts w:ascii="Arial" w:eastAsia="Arial" w:hAnsi="Arial" w:cs="Arial"/>
          <w:spacing w:val="-5"/>
          <w:sz w:val="36"/>
        </w:rPr>
        <w:t xml:space="preserve"> </w:t>
      </w:r>
      <w:r w:rsidR="00E1424E">
        <w:rPr>
          <w:rFonts w:ascii="Arial" w:eastAsia="Arial" w:hAnsi="Arial" w:cs="Arial"/>
          <w:spacing w:val="-5"/>
          <w:sz w:val="36"/>
        </w:rPr>
        <w:t>24</w:t>
      </w:r>
      <w:r w:rsidR="00E1424E" w:rsidRPr="00E1424E">
        <w:rPr>
          <w:rFonts w:ascii="Arial" w:eastAsia="Arial" w:hAnsi="Arial" w:cs="Arial"/>
          <w:spacing w:val="-5"/>
          <w:sz w:val="36"/>
          <w:vertAlign w:val="superscript"/>
        </w:rPr>
        <w:t>th</w:t>
      </w:r>
      <w:r w:rsidR="00E1424E">
        <w:rPr>
          <w:rFonts w:ascii="Arial" w:eastAsia="Arial" w:hAnsi="Arial" w:cs="Arial"/>
          <w:spacing w:val="-5"/>
          <w:sz w:val="36"/>
        </w:rPr>
        <w:t xml:space="preserve"> August at Newclose CCG </w:t>
      </w:r>
    </w:p>
    <w:p w14:paraId="3E3A30C6" w14:textId="13A0E41E" w:rsidR="00345D19" w:rsidRPr="00E1424E" w:rsidRDefault="000718BA" w:rsidP="00E1424E">
      <w:pPr>
        <w:suppressAutoHyphens/>
        <w:spacing w:after="220" w:line="240" w:lineRule="auto"/>
        <w:jc w:val="center"/>
        <w:rPr>
          <w:rFonts w:ascii="Arial" w:eastAsia="Arial" w:hAnsi="Arial" w:cs="Arial"/>
          <w:spacing w:val="-5"/>
          <w:sz w:val="36"/>
        </w:rPr>
      </w:pPr>
      <w:r>
        <w:rPr>
          <w:rFonts w:ascii="Arial" w:eastAsia="Arial" w:hAnsi="Arial" w:cs="Arial"/>
          <w:spacing w:val="-5"/>
          <w:sz w:val="36"/>
        </w:rPr>
        <w:t xml:space="preserve">Minutes </w:t>
      </w:r>
    </w:p>
    <w:p w14:paraId="138D5600" w14:textId="77777777" w:rsidR="005D3195" w:rsidRPr="00EA5C38" w:rsidRDefault="005D3195" w:rsidP="005D3195">
      <w:pPr>
        <w:suppressAutoHyphens/>
        <w:spacing w:after="220" w:line="240" w:lineRule="auto"/>
        <w:rPr>
          <w:rFonts w:ascii="Arial" w:eastAsia="Arial" w:hAnsi="Arial" w:cs="Arial"/>
          <w:spacing w:val="-5"/>
          <w:sz w:val="24"/>
          <w:szCs w:val="24"/>
          <w:u w:val="single"/>
        </w:rPr>
      </w:pPr>
      <w:r w:rsidRPr="00EA5C38">
        <w:rPr>
          <w:rFonts w:ascii="Arial" w:eastAsia="Arial" w:hAnsi="Arial" w:cs="Arial"/>
          <w:spacing w:val="-5"/>
          <w:sz w:val="24"/>
          <w:szCs w:val="24"/>
          <w:u w:val="single"/>
        </w:rPr>
        <w:t>Board Members – Directors</w:t>
      </w:r>
    </w:p>
    <w:p w14:paraId="3028F6DF" w14:textId="00A029D8" w:rsidR="005D3195" w:rsidRDefault="005D3195" w:rsidP="005D3195">
      <w:pPr>
        <w:suppressAutoHyphens/>
        <w:spacing w:after="0" w:line="240" w:lineRule="auto"/>
        <w:rPr>
          <w:rFonts w:ascii="Arial" w:eastAsia="Calibri" w:hAnsi="Arial" w:cs="Arial"/>
          <w:spacing w:val="-5"/>
          <w:sz w:val="24"/>
          <w:szCs w:val="24"/>
        </w:rPr>
      </w:pPr>
      <w:r>
        <w:rPr>
          <w:rFonts w:ascii="Arial" w:eastAsia="Calibri" w:hAnsi="Arial" w:cs="Arial"/>
          <w:spacing w:val="-5"/>
          <w:sz w:val="24"/>
          <w:szCs w:val="24"/>
        </w:rPr>
        <w:t>Chair</w:t>
      </w:r>
      <w:r>
        <w:rPr>
          <w:rFonts w:ascii="Arial" w:eastAsia="Calibri" w:hAnsi="Arial" w:cs="Arial"/>
          <w:spacing w:val="-5"/>
          <w:sz w:val="24"/>
          <w:szCs w:val="24"/>
        </w:rPr>
        <w:tab/>
      </w:r>
      <w:r>
        <w:rPr>
          <w:rFonts w:ascii="Arial" w:eastAsia="Calibri" w:hAnsi="Arial" w:cs="Arial"/>
          <w:spacing w:val="-5"/>
          <w:sz w:val="24"/>
          <w:szCs w:val="24"/>
        </w:rPr>
        <w:tab/>
      </w:r>
      <w:r>
        <w:rPr>
          <w:rFonts w:ascii="Arial" w:eastAsia="Calibri" w:hAnsi="Arial" w:cs="Arial"/>
          <w:spacing w:val="-5"/>
          <w:sz w:val="24"/>
          <w:szCs w:val="24"/>
        </w:rPr>
        <w:tab/>
        <w:t>Kate Barton</w:t>
      </w:r>
      <w:r>
        <w:rPr>
          <w:rFonts w:ascii="Arial" w:eastAsia="Calibri" w:hAnsi="Arial" w:cs="Arial"/>
          <w:spacing w:val="-5"/>
          <w:sz w:val="24"/>
          <w:szCs w:val="24"/>
        </w:rPr>
        <w:tab/>
      </w:r>
      <w:r>
        <w:rPr>
          <w:rFonts w:ascii="Arial" w:eastAsia="Calibri" w:hAnsi="Arial" w:cs="Arial"/>
          <w:spacing w:val="-5"/>
          <w:sz w:val="24"/>
          <w:szCs w:val="24"/>
        </w:rPr>
        <w:tab/>
      </w:r>
      <w:r>
        <w:rPr>
          <w:rFonts w:ascii="Arial" w:eastAsia="Calibri" w:hAnsi="Arial" w:cs="Arial"/>
          <w:spacing w:val="-5"/>
          <w:sz w:val="24"/>
          <w:szCs w:val="24"/>
        </w:rPr>
        <w:tab/>
      </w:r>
      <w:r>
        <w:rPr>
          <w:rFonts w:ascii="Arial" w:eastAsia="Calibri" w:hAnsi="Arial" w:cs="Arial"/>
          <w:spacing w:val="-5"/>
          <w:sz w:val="24"/>
          <w:szCs w:val="24"/>
        </w:rPr>
        <w:tab/>
      </w:r>
      <w:r>
        <w:rPr>
          <w:rFonts w:ascii="Arial" w:eastAsia="Calibri" w:hAnsi="Arial" w:cs="Arial"/>
          <w:spacing w:val="-5"/>
          <w:sz w:val="24"/>
          <w:szCs w:val="24"/>
        </w:rPr>
        <w:tab/>
      </w:r>
      <w:r>
        <w:rPr>
          <w:rFonts w:ascii="Arial" w:eastAsia="Calibri" w:hAnsi="Arial" w:cs="Arial"/>
          <w:spacing w:val="-5"/>
          <w:sz w:val="24"/>
          <w:szCs w:val="24"/>
        </w:rPr>
        <w:tab/>
        <w:t>(KB) Present</w:t>
      </w:r>
    </w:p>
    <w:p w14:paraId="2E939DAF" w14:textId="1B71EB42" w:rsidR="005D3195" w:rsidRPr="00345D19" w:rsidRDefault="005D3195" w:rsidP="005D3195">
      <w:pPr>
        <w:suppressAutoHyphens/>
        <w:spacing w:after="0" w:line="240" w:lineRule="auto"/>
        <w:rPr>
          <w:rFonts w:ascii="Arial" w:eastAsia="Calibri" w:hAnsi="Arial" w:cs="Arial"/>
          <w:spacing w:val="-5"/>
          <w:sz w:val="24"/>
          <w:szCs w:val="24"/>
        </w:rPr>
      </w:pPr>
      <w:r>
        <w:rPr>
          <w:rFonts w:ascii="Arial" w:eastAsia="Calibri" w:hAnsi="Arial" w:cs="Arial"/>
          <w:spacing w:val="-5"/>
          <w:sz w:val="24"/>
          <w:szCs w:val="24"/>
        </w:rPr>
        <w:t>V/C + Safeguarding</w:t>
      </w:r>
      <w:r>
        <w:rPr>
          <w:rFonts w:ascii="Arial" w:eastAsia="Calibri" w:hAnsi="Arial" w:cs="Arial"/>
          <w:spacing w:val="-5"/>
          <w:sz w:val="24"/>
          <w:szCs w:val="24"/>
        </w:rPr>
        <w:tab/>
        <w:t xml:space="preserve">Duncan Mills </w:t>
      </w:r>
      <w:r w:rsidRPr="00345D19">
        <w:rPr>
          <w:rFonts w:ascii="Arial" w:eastAsia="Calibri" w:hAnsi="Arial" w:cs="Arial"/>
          <w:spacing w:val="-5"/>
          <w:sz w:val="24"/>
          <w:szCs w:val="24"/>
        </w:rPr>
        <w:tab/>
      </w:r>
      <w:r w:rsidRPr="00345D19">
        <w:rPr>
          <w:rFonts w:ascii="Arial" w:eastAsia="Calibri" w:hAnsi="Arial" w:cs="Arial"/>
          <w:spacing w:val="-5"/>
          <w:sz w:val="24"/>
          <w:szCs w:val="24"/>
        </w:rPr>
        <w:tab/>
      </w:r>
      <w:r>
        <w:rPr>
          <w:rFonts w:ascii="Arial" w:eastAsia="Calibri" w:hAnsi="Arial" w:cs="Arial"/>
          <w:spacing w:val="-5"/>
          <w:sz w:val="24"/>
          <w:szCs w:val="24"/>
        </w:rPr>
        <w:tab/>
      </w:r>
      <w:r>
        <w:rPr>
          <w:rFonts w:ascii="Arial" w:eastAsia="Calibri" w:hAnsi="Arial" w:cs="Arial"/>
          <w:spacing w:val="-5"/>
          <w:sz w:val="24"/>
          <w:szCs w:val="24"/>
        </w:rPr>
        <w:tab/>
      </w:r>
      <w:r>
        <w:rPr>
          <w:rFonts w:ascii="Arial" w:eastAsia="Calibri" w:hAnsi="Arial" w:cs="Arial"/>
          <w:spacing w:val="-5"/>
          <w:sz w:val="24"/>
          <w:szCs w:val="24"/>
        </w:rPr>
        <w:tab/>
      </w:r>
      <w:r>
        <w:rPr>
          <w:rFonts w:ascii="Arial" w:eastAsia="Calibri" w:hAnsi="Arial" w:cs="Arial"/>
          <w:spacing w:val="-5"/>
          <w:sz w:val="24"/>
          <w:szCs w:val="24"/>
        </w:rPr>
        <w:tab/>
        <w:t>(DM) Present</w:t>
      </w:r>
    </w:p>
    <w:p w14:paraId="7014FFCA" w14:textId="3C951E22" w:rsidR="005D3195" w:rsidRDefault="005D3195" w:rsidP="005D3195">
      <w:pPr>
        <w:suppressAutoHyphens/>
        <w:spacing w:after="0" w:line="240" w:lineRule="auto"/>
        <w:rPr>
          <w:rFonts w:ascii="Arial" w:eastAsia="Calibri" w:hAnsi="Arial" w:cs="Arial"/>
          <w:spacing w:val="-5"/>
          <w:sz w:val="24"/>
          <w:szCs w:val="24"/>
        </w:rPr>
      </w:pPr>
      <w:r>
        <w:rPr>
          <w:rFonts w:ascii="Arial" w:eastAsia="Calibri" w:hAnsi="Arial" w:cs="Arial"/>
          <w:spacing w:val="-5"/>
          <w:sz w:val="24"/>
          <w:szCs w:val="24"/>
        </w:rPr>
        <w:t>Leagues</w:t>
      </w:r>
      <w:r w:rsidRPr="00345D19">
        <w:rPr>
          <w:rFonts w:ascii="Arial" w:eastAsia="Calibri" w:hAnsi="Arial" w:cs="Arial"/>
          <w:spacing w:val="-5"/>
          <w:sz w:val="24"/>
          <w:szCs w:val="24"/>
        </w:rPr>
        <w:tab/>
      </w:r>
      <w:r>
        <w:rPr>
          <w:rFonts w:ascii="Arial" w:eastAsia="Calibri" w:hAnsi="Arial" w:cs="Arial"/>
          <w:spacing w:val="-5"/>
          <w:sz w:val="24"/>
          <w:szCs w:val="24"/>
        </w:rPr>
        <w:tab/>
      </w:r>
      <w:r w:rsidRPr="00345D19">
        <w:rPr>
          <w:rFonts w:ascii="Arial" w:eastAsia="Calibri" w:hAnsi="Arial" w:cs="Arial"/>
          <w:spacing w:val="-5"/>
          <w:sz w:val="24"/>
          <w:szCs w:val="24"/>
        </w:rPr>
        <w:t xml:space="preserve">Martyn Richards </w:t>
      </w:r>
      <w:r>
        <w:rPr>
          <w:rFonts w:ascii="Arial" w:eastAsia="Calibri" w:hAnsi="Arial" w:cs="Arial"/>
          <w:spacing w:val="-5"/>
          <w:sz w:val="24"/>
          <w:szCs w:val="24"/>
        </w:rPr>
        <w:tab/>
      </w:r>
      <w:r>
        <w:rPr>
          <w:rFonts w:ascii="Arial" w:eastAsia="Calibri" w:hAnsi="Arial" w:cs="Arial"/>
          <w:spacing w:val="-5"/>
          <w:sz w:val="24"/>
          <w:szCs w:val="24"/>
        </w:rPr>
        <w:tab/>
      </w:r>
      <w:r>
        <w:rPr>
          <w:rFonts w:ascii="Arial" w:eastAsia="Calibri" w:hAnsi="Arial" w:cs="Arial"/>
          <w:spacing w:val="-5"/>
          <w:sz w:val="24"/>
          <w:szCs w:val="24"/>
        </w:rPr>
        <w:tab/>
      </w:r>
      <w:r>
        <w:rPr>
          <w:rFonts w:ascii="Arial" w:eastAsia="Calibri" w:hAnsi="Arial" w:cs="Arial"/>
          <w:spacing w:val="-5"/>
          <w:sz w:val="24"/>
          <w:szCs w:val="24"/>
        </w:rPr>
        <w:tab/>
      </w:r>
      <w:r>
        <w:rPr>
          <w:rFonts w:ascii="Arial" w:eastAsia="Calibri" w:hAnsi="Arial" w:cs="Arial"/>
          <w:spacing w:val="-5"/>
          <w:sz w:val="24"/>
          <w:szCs w:val="24"/>
        </w:rPr>
        <w:tab/>
        <w:t>(MR) A</w:t>
      </w:r>
      <w:r w:rsidR="006A549C">
        <w:rPr>
          <w:rFonts w:ascii="Arial" w:eastAsia="Calibri" w:hAnsi="Arial" w:cs="Arial"/>
          <w:spacing w:val="-5"/>
          <w:sz w:val="24"/>
          <w:szCs w:val="24"/>
        </w:rPr>
        <w:t>bsent</w:t>
      </w:r>
    </w:p>
    <w:p w14:paraId="70A5D194" w14:textId="5699905B" w:rsidR="005D3195" w:rsidRDefault="005D3195" w:rsidP="005D3195">
      <w:pPr>
        <w:suppressAutoHyphens/>
        <w:spacing w:after="0" w:line="240" w:lineRule="auto"/>
        <w:jc w:val="both"/>
        <w:rPr>
          <w:rFonts w:ascii="Arial" w:eastAsia="Calibri" w:hAnsi="Arial" w:cs="Arial"/>
          <w:spacing w:val="-5"/>
          <w:sz w:val="24"/>
          <w:szCs w:val="24"/>
        </w:rPr>
      </w:pPr>
      <w:r>
        <w:rPr>
          <w:rFonts w:ascii="Arial" w:eastAsia="Calibri" w:hAnsi="Arial" w:cs="Arial"/>
          <w:spacing w:val="-5"/>
          <w:sz w:val="24"/>
          <w:szCs w:val="24"/>
        </w:rPr>
        <w:t xml:space="preserve">Clubs   </w:t>
      </w:r>
      <w:r w:rsidRPr="00345D19">
        <w:rPr>
          <w:rFonts w:ascii="Arial" w:eastAsia="Calibri" w:hAnsi="Arial" w:cs="Arial"/>
          <w:spacing w:val="-5"/>
          <w:sz w:val="24"/>
          <w:szCs w:val="24"/>
        </w:rPr>
        <w:tab/>
      </w:r>
      <w:r>
        <w:rPr>
          <w:rFonts w:ascii="Arial" w:eastAsia="Calibri" w:hAnsi="Arial" w:cs="Arial"/>
          <w:spacing w:val="-5"/>
          <w:sz w:val="24"/>
          <w:szCs w:val="24"/>
        </w:rPr>
        <w:tab/>
      </w:r>
      <w:r w:rsidRPr="00345D19">
        <w:rPr>
          <w:rFonts w:ascii="Arial" w:eastAsia="Calibri" w:hAnsi="Arial" w:cs="Arial"/>
          <w:spacing w:val="-5"/>
          <w:sz w:val="24"/>
          <w:szCs w:val="24"/>
        </w:rPr>
        <w:t xml:space="preserve">Dave Pratt </w:t>
      </w:r>
      <w:r>
        <w:rPr>
          <w:rFonts w:ascii="Arial" w:eastAsia="Calibri" w:hAnsi="Arial" w:cs="Arial"/>
          <w:spacing w:val="-5"/>
          <w:sz w:val="24"/>
          <w:szCs w:val="24"/>
        </w:rPr>
        <w:tab/>
      </w:r>
      <w:r>
        <w:rPr>
          <w:rFonts w:ascii="Arial" w:eastAsia="Calibri" w:hAnsi="Arial" w:cs="Arial"/>
          <w:spacing w:val="-5"/>
          <w:sz w:val="24"/>
          <w:szCs w:val="24"/>
        </w:rPr>
        <w:tab/>
      </w:r>
      <w:r>
        <w:rPr>
          <w:rFonts w:ascii="Arial" w:eastAsia="Calibri" w:hAnsi="Arial" w:cs="Arial"/>
          <w:spacing w:val="-5"/>
          <w:sz w:val="24"/>
          <w:szCs w:val="24"/>
        </w:rPr>
        <w:tab/>
      </w:r>
      <w:r w:rsidRPr="00345D19">
        <w:rPr>
          <w:rFonts w:ascii="Arial" w:eastAsia="Calibri" w:hAnsi="Arial" w:cs="Arial"/>
          <w:spacing w:val="-5"/>
          <w:sz w:val="24"/>
          <w:szCs w:val="24"/>
        </w:rPr>
        <w:tab/>
      </w:r>
      <w:r>
        <w:rPr>
          <w:rFonts w:ascii="Arial" w:eastAsia="Calibri" w:hAnsi="Arial" w:cs="Arial"/>
          <w:spacing w:val="-5"/>
          <w:sz w:val="24"/>
          <w:szCs w:val="24"/>
        </w:rPr>
        <w:tab/>
      </w:r>
      <w:r>
        <w:rPr>
          <w:rFonts w:ascii="Arial" w:eastAsia="Calibri" w:hAnsi="Arial" w:cs="Arial"/>
          <w:spacing w:val="-5"/>
          <w:sz w:val="24"/>
          <w:szCs w:val="24"/>
        </w:rPr>
        <w:tab/>
        <w:t>(DP) Present</w:t>
      </w:r>
    </w:p>
    <w:p w14:paraId="24661BDE" w14:textId="0BBEC220" w:rsidR="005D3195" w:rsidRPr="00345D19" w:rsidRDefault="005D3195" w:rsidP="005D3195">
      <w:pPr>
        <w:suppressAutoHyphens/>
        <w:spacing w:after="0" w:line="240" w:lineRule="auto"/>
        <w:jc w:val="both"/>
        <w:rPr>
          <w:rFonts w:ascii="Arial" w:eastAsia="Calibri" w:hAnsi="Arial" w:cs="Arial"/>
          <w:spacing w:val="-5"/>
          <w:sz w:val="24"/>
          <w:szCs w:val="24"/>
        </w:rPr>
      </w:pPr>
      <w:r>
        <w:rPr>
          <w:rFonts w:ascii="Arial" w:eastAsia="Calibri" w:hAnsi="Arial" w:cs="Arial"/>
          <w:spacing w:val="-5"/>
          <w:sz w:val="24"/>
          <w:szCs w:val="24"/>
        </w:rPr>
        <w:t>Media/Marketing</w:t>
      </w:r>
      <w:r>
        <w:rPr>
          <w:rFonts w:ascii="Arial" w:eastAsia="Calibri" w:hAnsi="Arial" w:cs="Arial"/>
          <w:spacing w:val="-5"/>
          <w:sz w:val="24"/>
          <w:szCs w:val="24"/>
        </w:rPr>
        <w:tab/>
        <w:t>Hugh Griffiths</w:t>
      </w:r>
      <w:r>
        <w:rPr>
          <w:rFonts w:ascii="Arial" w:eastAsia="Calibri" w:hAnsi="Arial" w:cs="Arial"/>
          <w:spacing w:val="-5"/>
          <w:sz w:val="24"/>
          <w:szCs w:val="24"/>
        </w:rPr>
        <w:tab/>
      </w:r>
      <w:r>
        <w:rPr>
          <w:rFonts w:ascii="Arial" w:eastAsia="Calibri" w:hAnsi="Arial" w:cs="Arial"/>
          <w:spacing w:val="-5"/>
          <w:sz w:val="24"/>
          <w:szCs w:val="24"/>
        </w:rPr>
        <w:tab/>
      </w:r>
      <w:r>
        <w:rPr>
          <w:rFonts w:ascii="Arial" w:eastAsia="Calibri" w:hAnsi="Arial" w:cs="Arial"/>
          <w:spacing w:val="-5"/>
          <w:sz w:val="24"/>
          <w:szCs w:val="24"/>
        </w:rPr>
        <w:tab/>
      </w:r>
      <w:r>
        <w:rPr>
          <w:rFonts w:ascii="Arial" w:eastAsia="Calibri" w:hAnsi="Arial" w:cs="Arial"/>
          <w:spacing w:val="-5"/>
          <w:sz w:val="24"/>
          <w:szCs w:val="24"/>
        </w:rPr>
        <w:tab/>
      </w:r>
      <w:r>
        <w:rPr>
          <w:rFonts w:ascii="Arial" w:eastAsia="Calibri" w:hAnsi="Arial" w:cs="Arial"/>
          <w:spacing w:val="-5"/>
          <w:sz w:val="24"/>
          <w:szCs w:val="24"/>
        </w:rPr>
        <w:tab/>
      </w:r>
      <w:r>
        <w:rPr>
          <w:rFonts w:ascii="Arial" w:eastAsia="Calibri" w:hAnsi="Arial" w:cs="Arial"/>
          <w:spacing w:val="-5"/>
          <w:sz w:val="24"/>
          <w:szCs w:val="24"/>
        </w:rPr>
        <w:tab/>
        <w:t>(HG</w:t>
      </w:r>
      <w:r w:rsidRPr="00345D19">
        <w:rPr>
          <w:rFonts w:ascii="Arial" w:eastAsia="Calibri" w:hAnsi="Arial" w:cs="Arial"/>
          <w:spacing w:val="-5"/>
          <w:sz w:val="24"/>
          <w:szCs w:val="24"/>
        </w:rPr>
        <w:t>)</w:t>
      </w:r>
      <w:r>
        <w:rPr>
          <w:rFonts w:ascii="Arial" w:eastAsia="Calibri" w:hAnsi="Arial" w:cs="Arial"/>
          <w:spacing w:val="-5"/>
          <w:sz w:val="24"/>
          <w:szCs w:val="24"/>
        </w:rPr>
        <w:t xml:space="preserve"> Present</w:t>
      </w:r>
    </w:p>
    <w:p w14:paraId="7C47EC49" w14:textId="5E201C5D" w:rsidR="005D3195" w:rsidRPr="00345D19" w:rsidRDefault="005D3195" w:rsidP="005D3195">
      <w:pPr>
        <w:suppressAutoHyphens/>
        <w:spacing w:after="0" w:line="240" w:lineRule="auto"/>
        <w:jc w:val="both"/>
        <w:rPr>
          <w:rFonts w:ascii="Arial" w:eastAsia="Calibri" w:hAnsi="Arial" w:cs="Arial"/>
          <w:spacing w:val="-5"/>
          <w:sz w:val="24"/>
          <w:szCs w:val="24"/>
        </w:rPr>
      </w:pPr>
      <w:r>
        <w:rPr>
          <w:rFonts w:ascii="Arial" w:eastAsia="Calibri" w:hAnsi="Arial" w:cs="Arial"/>
          <w:spacing w:val="-5"/>
          <w:sz w:val="24"/>
          <w:szCs w:val="24"/>
        </w:rPr>
        <w:t>Performance</w:t>
      </w:r>
      <w:r w:rsidRPr="00345D19">
        <w:rPr>
          <w:rFonts w:ascii="Arial" w:eastAsia="Calibri" w:hAnsi="Arial" w:cs="Arial"/>
          <w:spacing w:val="-5"/>
          <w:sz w:val="24"/>
          <w:szCs w:val="24"/>
        </w:rPr>
        <w:tab/>
      </w:r>
      <w:r>
        <w:rPr>
          <w:rFonts w:ascii="Arial" w:eastAsia="Calibri" w:hAnsi="Arial" w:cs="Arial"/>
          <w:spacing w:val="-5"/>
          <w:sz w:val="24"/>
          <w:szCs w:val="24"/>
        </w:rPr>
        <w:tab/>
        <w:t>Dave Cox</w:t>
      </w:r>
      <w:r>
        <w:rPr>
          <w:rFonts w:ascii="Arial" w:eastAsia="Calibri" w:hAnsi="Arial" w:cs="Arial"/>
          <w:spacing w:val="-5"/>
          <w:sz w:val="24"/>
          <w:szCs w:val="24"/>
        </w:rPr>
        <w:tab/>
      </w:r>
      <w:r>
        <w:rPr>
          <w:rFonts w:ascii="Arial" w:eastAsia="Calibri" w:hAnsi="Arial" w:cs="Arial"/>
          <w:spacing w:val="-5"/>
          <w:sz w:val="24"/>
          <w:szCs w:val="24"/>
        </w:rPr>
        <w:tab/>
      </w:r>
      <w:r>
        <w:rPr>
          <w:rFonts w:ascii="Arial" w:eastAsia="Calibri" w:hAnsi="Arial" w:cs="Arial"/>
          <w:spacing w:val="-5"/>
          <w:sz w:val="24"/>
          <w:szCs w:val="24"/>
        </w:rPr>
        <w:tab/>
        <w:t xml:space="preserve"> </w:t>
      </w:r>
      <w:r>
        <w:rPr>
          <w:rFonts w:ascii="Arial" w:eastAsia="Calibri" w:hAnsi="Arial" w:cs="Arial"/>
          <w:spacing w:val="-5"/>
          <w:sz w:val="24"/>
          <w:szCs w:val="24"/>
        </w:rPr>
        <w:tab/>
      </w:r>
      <w:r>
        <w:rPr>
          <w:rFonts w:ascii="Arial" w:eastAsia="Calibri" w:hAnsi="Arial" w:cs="Arial"/>
          <w:spacing w:val="-5"/>
          <w:sz w:val="24"/>
          <w:szCs w:val="24"/>
        </w:rPr>
        <w:tab/>
      </w:r>
      <w:r>
        <w:rPr>
          <w:rFonts w:ascii="Arial" w:eastAsia="Calibri" w:hAnsi="Arial" w:cs="Arial"/>
          <w:spacing w:val="-5"/>
          <w:sz w:val="24"/>
          <w:szCs w:val="24"/>
        </w:rPr>
        <w:tab/>
        <w:t>(DC)</w:t>
      </w:r>
      <w:r w:rsidR="006A549C">
        <w:rPr>
          <w:rFonts w:ascii="Arial" w:eastAsia="Calibri" w:hAnsi="Arial" w:cs="Arial"/>
          <w:spacing w:val="-5"/>
          <w:sz w:val="24"/>
          <w:szCs w:val="24"/>
        </w:rPr>
        <w:t xml:space="preserve"> Apologies</w:t>
      </w:r>
    </w:p>
    <w:p w14:paraId="6E40A826" w14:textId="431BC896" w:rsidR="005D3195" w:rsidRDefault="005D3195" w:rsidP="005D3195">
      <w:pPr>
        <w:suppressAutoHyphens/>
        <w:spacing w:after="0" w:line="240" w:lineRule="auto"/>
        <w:jc w:val="both"/>
        <w:rPr>
          <w:rFonts w:ascii="Arial" w:eastAsia="Calibri" w:hAnsi="Arial" w:cs="Arial"/>
          <w:spacing w:val="-5"/>
          <w:sz w:val="24"/>
          <w:szCs w:val="24"/>
        </w:rPr>
      </w:pPr>
      <w:r>
        <w:rPr>
          <w:rFonts w:ascii="Arial" w:eastAsia="Calibri" w:hAnsi="Arial" w:cs="Arial"/>
          <w:spacing w:val="-5"/>
          <w:sz w:val="24"/>
          <w:szCs w:val="24"/>
        </w:rPr>
        <w:t>Staff liaison</w:t>
      </w:r>
      <w:r>
        <w:rPr>
          <w:rFonts w:ascii="Arial" w:eastAsia="Calibri" w:hAnsi="Arial" w:cs="Arial"/>
          <w:spacing w:val="-5"/>
          <w:sz w:val="24"/>
          <w:szCs w:val="24"/>
        </w:rPr>
        <w:tab/>
      </w:r>
      <w:r>
        <w:rPr>
          <w:rFonts w:ascii="Arial" w:eastAsia="Calibri" w:hAnsi="Arial" w:cs="Arial"/>
          <w:spacing w:val="-5"/>
          <w:sz w:val="24"/>
          <w:szCs w:val="24"/>
        </w:rPr>
        <w:tab/>
      </w:r>
      <w:r w:rsidRPr="00345D19">
        <w:rPr>
          <w:rFonts w:ascii="Arial" w:eastAsia="Calibri" w:hAnsi="Arial" w:cs="Arial"/>
          <w:spacing w:val="-5"/>
          <w:sz w:val="24"/>
          <w:szCs w:val="24"/>
        </w:rPr>
        <w:t xml:space="preserve">Hugh Wells </w:t>
      </w:r>
      <w:r>
        <w:rPr>
          <w:rFonts w:ascii="Arial" w:eastAsia="Calibri" w:hAnsi="Arial" w:cs="Arial"/>
          <w:spacing w:val="-5"/>
          <w:sz w:val="24"/>
          <w:szCs w:val="24"/>
        </w:rPr>
        <w:tab/>
      </w:r>
      <w:r>
        <w:rPr>
          <w:rFonts w:ascii="Arial" w:eastAsia="Calibri" w:hAnsi="Arial" w:cs="Arial"/>
          <w:spacing w:val="-5"/>
          <w:sz w:val="24"/>
          <w:szCs w:val="24"/>
        </w:rPr>
        <w:tab/>
      </w:r>
      <w:r>
        <w:rPr>
          <w:rFonts w:ascii="Arial" w:eastAsia="Calibri" w:hAnsi="Arial" w:cs="Arial"/>
          <w:spacing w:val="-5"/>
          <w:sz w:val="24"/>
          <w:szCs w:val="24"/>
        </w:rPr>
        <w:tab/>
      </w:r>
      <w:r>
        <w:rPr>
          <w:rFonts w:ascii="Arial" w:eastAsia="Calibri" w:hAnsi="Arial" w:cs="Arial"/>
          <w:spacing w:val="-5"/>
          <w:sz w:val="24"/>
          <w:szCs w:val="24"/>
        </w:rPr>
        <w:tab/>
      </w:r>
      <w:r>
        <w:rPr>
          <w:rFonts w:ascii="Arial" w:eastAsia="Calibri" w:hAnsi="Arial" w:cs="Arial"/>
          <w:spacing w:val="-5"/>
          <w:sz w:val="24"/>
          <w:szCs w:val="24"/>
        </w:rPr>
        <w:tab/>
      </w:r>
      <w:r>
        <w:rPr>
          <w:rFonts w:ascii="Arial" w:eastAsia="Calibri" w:hAnsi="Arial" w:cs="Arial"/>
          <w:spacing w:val="-5"/>
          <w:sz w:val="24"/>
          <w:szCs w:val="24"/>
        </w:rPr>
        <w:tab/>
      </w:r>
      <w:r w:rsidRPr="00345D19">
        <w:rPr>
          <w:rFonts w:ascii="Arial" w:eastAsia="Calibri" w:hAnsi="Arial" w:cs="Arial"/>
          <w:spacing w:val="-5"/>
          <w:sz w:val="24"/>
          <w:szCs w:val="24"/>
        </w:rPr>
        <w:t>(HW)</w:t>
      </w:r>
      <w:r w:rsidR="006A549C">
        <w:rPr>
          <w:rFonts w:ascii="Arial" w:eastAsia="Calibri" w:hAnsi="Arial" w:cs="Arial"/>
          <w:spacing w:val="-5"/>
          <w:sz w:val="24"/>
          <w:szCs w:val="24"/>
        </w:rPr>
        <w:t xml:space="preserve"> Apologies</w:t>
      </w:r>
    </w:p>
    <w:p w14:paraId="417FAEEB" w14:textId="05E27FE0" w:rsidR="005D3195" w:rsidRDefault="005D3195" w:rsidP="005D3195">
      <w:pPr>
        <w:suppressAutoHyphens/>
        <w:spacing w:after="0" w:line="240" w:lineRule="auto"/>
        <w:jc w:val="both"/>
        <w:rPr>
          <w:rFonts w:ascii="Arial" w:eastAsia="Calibri" w:hAnsi="Arial" w:cs="Arial"/>
          <w:spacing w:val="-5"/>
          <w:sz w:val="24"/>
          <w:szCs w:val="24"/>
        </w:rPr>
      </w:pPr>
      <w:r>
        <w:rPr>
          <w:rFonts w:ascii="Arial" w:eastAsia="Calibri" w:hAnsi="Arial" w:cs="Arial"/>
          <w:spacing w:val="-5"/>
          <w:sz w:val="24"/>
          <w:szCs w:val="24"/>
        </w:rPr>
        <w:t>W&amp;G + Finance</w:t>
      </w:r>
      <w:r>
        <w:rPr>
          <w:rFonts w:ascii="Arial" w:eastAsia="Calibri" w:hAnsi="Arial" w:cs="Arial"/>
          <w:spacing w:val="-5"/>
          <w:sz w:val="24"/>
          <w:szCs w:val="24"/>
        </w:rPr>
        <w:tab/>
        <w:t>Claire Everard</w:t>
      </w:r>
      <w:r>
        <w:rPr>
          <w:rFonts w:ascii="Arial" w:eastAsia="Calibri" w:hAnsi="Arial" w:cs="Arial"/>
          <w:spacing w:val="-5"/>
          <w:sz w:val="24"/>
          <w:szCs w:val="24"/>
        </w:rPr>
        <w:tab/>
      </w:r>
      <w:r>
        <w:rPr>
          <w:rFonts w:ascii="Arial" w:eastAsia="Calibri" w:hAnsi="Arial" w:cs="Arial"/>
          <w:spacing w:val="-5"/>
          <w:sz w:val="24"/>
          <w:szCs w:val="24"/>
        </w:rPr>
        <w:tab/>
      </w:r>
      <w:r>
        <w:rPr>
          <w:rFonts w:ascii="Arial" w:eastAsia="Calibri" w:hAnsi="Arial" w:cs="Arial"/>
          <w:spacing w:val="-5"/>
          <w:sz w:val="24"/>
          <w:szCs w:val="24"/>
        </w:rPr>
        <w:tab/>
      </w:r>
      <w:r>
        <w:rPr>
          <w:rFonts w:ascii="Arial" w:eastAsia="Calibri" w:hAnsi="Arial" w:cs="Arial"/>
          <w:spacing w:val="-5"/>
          <w:sz w:val="24"/>
          <w:szCs w:val="24"/>
        </w:rPr>
        <w:tab/>
      </w:r>
      <w:r>
        <w:rPr>
          <w:rFonts w:ascii="Arial" w:eastAsia="Calibri" w:hAnsi="Arial" w:cs="Arial"/>
          <w:spacing w:val="-5"/>
          <w:sz w:val="24"/>
          <w:szCs w:val="24"/>
        </w:rPr>
        <w:tab/>
        <w:t>(CE)</w:t>
      </w:r>
      <w:r w:rsidR="006A549C">
        <w:rPr>
          <w:rFonts w:ascii="Arial" w:eastAsia="Calibri" w:hAnsi="Arial" w:cs="Arial"/>
          <w:spacing w:val="-5"/>
          <w:sz w:val="24"/>
          <w:szCs w:val="24"/>
        </w:rPr>
        <w:t xml:space="preserve"> Present</w:t>
      </w:r>
    </w:p>
    <w:p w14:paraId="5A66439D" w14:textId="1CEF89E9" w:rsidR="005D3195" w:rsidRDefault="005D3195" w:rsidP="005D3195">
      <w:pPr>
        <w:suppressAutoHyphens/>
        <w:spacing w:after="0" w:line="240" w:lineRule="auto"/>
        <w:jc w:val="both"/>
        <w:rPr>
          <w:rFonts w:ascii="Arial" w:eastAsia="Calibri" w:hAnsi="Arial" w:cs="Arial"/>
          <w:spacing w:val="-5"/>
          <w:sz w:val="24"/>
          <w:szCs w:val="24"/>
        </w:rPr>
      </w:pPr>
      <w:r>
        <w:rPr>
          <w:rFonts w:ascii="Arial" w:eastAsia="Calibri" w:hAnsi="Arial" w:cs="Arial"/>
          <w:spacing w:val="-5"/>
          <w:sz w:val="24"/>
          <w:szCs w:val="24"/>
        </w:rPr>
        <w:t>Youth Development</w:t>
      </w:r>
      <w:r>
        <w:rPr>
          <w:rFonts w:ascii="Arial" w:eastAsia="Calibri" w:hAnsi="Arial" w:cs="Arial"/>
          <w:spacing w:val="-5"/>
          <w:sz w:val="24"/>
          <w:szCs w:val="24"/>
        </w:rPr>
        <w:tab/>
        <w:t xml:space="preserve">Ben White </w:t>
      </w:r>
      <w:r>
        <w:rPr>
          <w:rFonts w:ascii="Arial" w:eastAsia="Calibri" w:hAnsi="Arial" w:cs="Arial"/>
          <w:spacing w:val="-5"/>
          <w:sz w:val="24"/>
          <w:szCs w:val="24"/>
        </w:rPr>
        <w:tab/>
      </w:r>
      <w:r>
        <w:rPr>
          <w:rFonts w:ascii="Arial" w:eastAsia="Calibri" w:hAnsi="Arial" w:cs="Arial"/>
          <w:spacing w:val="-5"/>
          <w:sz w:val="24"/>
          <w:szCs w:val="24"/>
        </w:rPr>
        <w:tab/>
      </w:r>
      <w:r>
        <w:rPr>
          <w:rFonts w:ascii="Arial" w:eastAsia="Calibri" w:hAnsi="Arial" w:cs="Arial"/>
          <w:spacing w:val="-5"/>
          <w:sz w:val="24"/>
          <w:szCs w:val="24"/>
        </w:rPr>
        <w:tab/>
      </w:r>
      <w:r>
        <w:rPr>
          <w:rFonts w:ascii="Arial" w:eastAsia="Calibri" w:hAnsi="Arial" w:cs="Arial"/>
          <w:spacing w:val="-5"/>
          <w:sz w:val="24"/>
          <w:szCs w:val="24"/>
        </w:rPr>
        <w:tab/>
      </w:r>
      <w:r>
        <w:rPr>
          <w:rFonts w:ascii="Arial" w:eastAsia="Calibri" w:hAnsi="Arial" w:cs="Arial"/>
          <w:spacing w:val="-5"/>
          <w:sz w:val="24"/>
          <w:szCs w:val="24"/>
        </w:rPr>
        <w:tab/>
      </w:r>
      <w:r>
        <w:rPr>
          <w:rFonts w:ascii="Arial" w:eastAsia="Calibri" w:hAnsi="Arial" w:cs="Arial"/>
          <w:spacing w:val="-5"/>
          <w:sz w:val="24"/>
          <w:szCs w:val="24"/>
        </w:rPr>
        <w:tab/>
        <w:t>(BW)</w:t>
      </w:r>
      <w:r w:rsidR="006A549C">
        <w:rPr>
          <w:rFonts w:ascii="Arial" w:eastAsia="Calibri" w:hAnsi="Arial" w:cs="Arial"/>
          <w:spacing w:val="-5"/>
          <w:sz w:val="24"/>
          <w:szCs w:val="24"/>
        </w:rPr>
        <w:t>Present</w:t>
      </w:r>
    </w:p>
    <w:p w14:paraId="203CBA80" w14:textId="77777777" w:rsidR="005D3195" w:rsidRPr="00345D19" w:rsidRDefault="005D3195" w:rsidP="005D3195">
      <w:pPr>
        <w:suppressAutoHyphens/>
        <w:spacing w:after="0" w:line="240" w:lineRule="auto"/>
        <w:jc w:val="both"/>
        <w:rPr>
          <w:rFonts w:ascii="Arial" w:eastAsia="Calibri" w:hAnsi="Arial" w:cs="Arial"/>
          <w:spacing w:val="-5"/>
          <w:sz w:val="24"/>
          <w:szCs w:val="24"/>
        </w:rPr>
      </w:pPr>
      <w:r>
        <w:rPr>
          <w:rFonts w:ascii="Arial" w:eastAsia="Calibri" w:hAnsi="Arial" w:cs="Arial"/>
          <w:spacing w:val="-5"/>
          <w:sz w:val="24"/>
          <w:szCs w:val="24"/>
        </w:rPr>
        <w:tab/>
      </w:r>
      <w:r>
        <w:rPr>
          <w:rFonts w:ascii="Arial" w:eastAsia="Calibri" w:hAnsi="Arial" w:cs="Arial"/>
          <w:spacing w:val="-5"/>
          <w:sz w:val="24"/>
          <w:szCs w:val="24"/>
        </w:rPr>
        <w:tab/>
      </w:r>
      <w:r>
        <w:rPr>
          <w:rFonts w:ascii="Arial" w:eastAsia="Calibri" w:hAnsi="Arial" w:cs="Arial"/>
          <w:spacing w:val="-5"/>
          <w:sz w:val="24"/>
          <w:szCs w:val="24"/>
        </w:rPr>
        <w:tab/>
      </w:r>
      <w:r>
        <w:rPr>
          <w:rFonts w:ascii="Arial" w:eastAsia="Calibri" w:hAnsi="Arial" w:cs="Arial"/>
          <w:spacing w:val="-5"/>
          <w:sz w:val="24"/>
          <w:szCs w:val="24"/>
        </w:rPr>
        <w:tab/>
      </w:r>
      <w:r>
        <w:rPr>
          <w:rFonts w:ascii="Arial" w:eastAsia="Calibri" w:hAnsi="Arial" w:cs="Arial"/>
          <w:spacing w:val="-5"/>
          <w:sz w:val="24"/>
          <w:szCs w:val="24"/>
        </w:rPr>
        <w:tab/>
      </w:r>
      <w:r>
        <w:rPr>
          <w:rFonts w:ascii="Arial" w:eastAsia="Calibri" w:hAnsi="Arial" w:cs="Arial"/>
          <w:spacing w:val="-5"/>
          <w:sz w:val="24"/>
          <w:szCs w:val="24"/>
        </w:rPr>
        <w:tab/>
      </w:r>
      <w:r>
        <w:rPr>
          <w:rFonts w:ascii="Arial" w:eastAsia="Calibri" w:hAnsi="Arial" w:cs="Arial"/>
          <w:spacing w:val="-5"/>
          <w:sz w:val="24"/>
          <w:szCs w:val="24"/>
        </w:rPr>
        <w:tab/>
      </w:r>
    </w:p>
    <w:p w14:paraId="54CB7985" w14:textId="77777777" w:rsidR="005D3195" w:rsidRPr="00345D19" w:rsidRDefault="005D3195" w:rsidP="005D3195">
      <w:pPr>
        <w:suppressAutoHyphens/>
        <w:spacing w:after="0" w:line="240" w:lineRule="auto"/>
        <w:jc w:val="both"/>
        <w:rPr>
          <w:rFonts w:ascii="Arial" w:eastAsia="Calibri" w:hAnsi="Arial" w:cs="Arial"/>
          <w:spacing w:val="-5"/>
          <w:sz w:val="24"/>
          <w:szCs w:val="24"/>
        </w:rPr>
      </w:pPr>
      <w:r w:rsidRPr="00345D19">
        <w:rPr>
          <w:rFonts w:ascii="Arial" w:eastAsia="Calibri" w:hAnsi="Arial" w:cs="Arial"/>
          <w:spacing w:val="-5"/>
          <w:sz w:val="24"/>
          <w:szCs w:val="24"/>
        </w:rPr>
        <w:tab/>
      </w:r>
      <w:r w:rsidRPr="00345D19">
        <w:rPr>
          <w:rFonts w:ascii="Arial" w:eastAsia="Calibri" w:hAnsi="Arial" w:cs="Arial"/>
          <w:spacing w:val="-5"/>
          <w:sz w:val="24"/>
          <w:szCs w:val="24"/>
        </w:rPr>
        <w:tab/>
      </w:r>
      <w:r w:rsidRPr="00345D19">
        <w:rPr>
          <w:rFonts w:ascii="Arial" w:eastAsia="Calibri" w:hAnsi="Arial" w:cs="Arial"/>
          <w:spacing w:val="-5"/>
          <w:sz w:val="24"/>
          <w:szCs w:val="24"/>
        </w:rPr>
        <w:tab/>
      </w:r>
      <w:r w:rsidRPr="00345D19">
        <w:rPr>
          <w:rFonts w:ascii="Arial" w:eastAsia="Calibri" w:hAnsi="Arial" w:cs="Arial"/>
          <w:spacing w:val="-5"/>
          <w:sz w:val="24"/>
          <w:szCs w:val="24"/>
        </w:rPr>
        <w:tab/>
      </w:r>
      <w:r w:rsidRPr="00345D19">
        <w:rPr>
          <w:rFonts w:ascii="Arial" w:eastAsia="Calibri" w:hAnsi="Arial" w:cs="Arial"/>
          <w:spacing w:val="-5"/>
          <w:sz w:val="24"/>
          <w:szCs w:val="24"/>
        </w:rPr>
        <w:tab/>
      </w:r>
    </w:p>
    <w:p w14:paraId="1D01C5ED" w14:textId="1F7F46D7" w:rsidR="005D3195" w:rsidRDefault="005D3195" w:rsidP="005D3195">
      <w:pPr>
        <w:suppressAutoHyphens/>
        <w:spacing w:after="0" w:line="240" w:lineRule="auto"/>
        <w:jc w:val="both"/>
        <w:rPr>
          <w:rFonts w:ascii="Arial" w:eastAsia="Calibri" w:hAnsi="Arial" w:cs="Arial"/>
          <w:bCs/>
          <w:spacing w:val="-5"/>
          <w:sz w:val="24"/>
          <w:szCs w:val="24"/>
          <w:u w:val="single"/>
        </w:rPr>
      </w:pPr>
      <w:r w:rsidRPr="005D3195">
        <w:rPr>
          <w:rFonts w:ascii="Arial" w:eastAsia="Calibri" w:hAnsi="Arial" w:cs="Arial"/>
          <w:bCs/>
          <w:spacing w:val="-5"/>
          <w:sz w:val="24"/>
          <w:szCs w:val="24"/>
          <w:u w:val="single"/>
        </w:rPr>
        <w:t>Invited:</w:t>
      </w:r>
    </w:p>
    <w:p w14:paraId="70CD5AC7" w14:textId="77777777" w:rsidR="005D3195" w:rsidRPr="005D3195" w:rsidRDefault="005D3195" w:rsidP="005D3195">
      <w:pPr>
        <w:suppressAutoHyphens/>
        <w:spacing w:after="0" w:line="240" w:lineRule="auto"/>
        <w:jc w:val="both"/>
        <w:rPr>
          <w:rFonts w:ascii="Arial" w:eastAsia="Calibri" w:hAnsi="Arial" w:cs="Arial"/>
          <w:bCs/>
          <w:spacing w:val="-5"/>
          <w:sz w:val="24"/>
          <w:szCs w:val="24"/>
          <w:u w:val="single"/>
        </w:rPr>
      </w:pPr>
    </w:p>
    <w:p w14:paraId="6812CA12" w14:textId="4515481B" w:rsidR="005D3195" w:rsidRPr="00F60737" w:rsidRDefault="005D3195" w:rsidP="005D3195">
      <w:pPr>
        <w:suppressAutoHyphens/>
        <w:spacing w:after="0" w:line="240" w:lineRule="auto"/>
        <w:jc w:val="both"/>
        <w:rPr>
          <w:rFonts w:ascii="Arial" w:hAnsi="Arial" w:cs="Arial"/>
          <w:color w:val="1D2228"/>
          <w:sz w:val="24"/>
          <w:szCs w:val="24"/>
          <w:shd w:val="clear" w:color="auto" w:fill="FFFFFF"/>
        </w:rPr>
      </w:pPr>
      <w:r w:rsidRPr="00345D19">
        <w:rPr>
          <w:rFonts w:ascii="Arial" w:eastAsia="Calibri" w:hAnsi="Arial" w:cs="Arial"/>
          <w:spacing w:val="-5"/>
          <w:sz w:val="24"/>
          <w:szCs w:val="24"/>
        </w:rPr>
        <w:t xml:space="preserve">Andy Woodward </w:t>
      </w:r>
      <w:r w:rsidRPr="00345D19">
        <w:rPr>
          <w:rFonts w:ascii="Arial" w:eastAsia="Calibri" w:hAnsi="Arial" w:cs="Arial"/>
          <w:spacing w:val="-5"/>
          <w:sz w:val="24"/>
          <w:szCs w:val="24"/>
        </w:rPr>
        <w:tab/>
      </w:r>
      <w:r>
        <w:rPr>
          <w:rFonts w:ascii="Arial" w:eastAsia="Calibri" w:hAnsi="Arial" w:cs="Arial"/>
          <w:spacing w:val="-5"/>
          <w:sz w:val="24"/>
          <w:szCs w:val="24"/>
        </w:rPr>
        <w:t>H</w:t>
      </w:r>
      <w:r w:rsidRPr="00345D19">
        <w:rPr>
          <w:rFonts w:ascii="Arial" w:hAnsi="Arial" w:cs="Arial"/>
          <w:color w:val="1D2228"/>
          <w:sz w:val="24"/>
          <w:szCs w:val="24"/>
          <w:shd w:val="clear" w:color="auto" w:fill="FFFFFF"/>
        </w:rPr>
        <w:t xml:space="preserve">ead of Performance and EPP Head Coach </w:t>
      </w:r>
      <w:r w:rsidRPr="00345D19">
        <w:rPr>
          <w:rFonts w:ascii="Arial" w:hAnsi="Arial" w:cs="Arial"/>
          <w:color w:val="1D2228"/>
          <w:sz w:val="24"/>
          <w:szCs w:val="24"/>
          <w:shd w:val="clear" w:color="auto" w:fill="FFFFFF"/>
        </w:rPr>
        <w:tab/>
        <w:t>(AW)</w:t>
      </w:r>
      <w:r>
        <w:rPr>
          <w:rFonts w:ascii="Arial" w:hAnsi="Arial" w:cs="Arial"/>
          <w:color w:val="1D2228"/>
          <w:sz w:val="24"/>
          <w:szCs w:val="24"/>
          <w:shd w:val="clear" w:color="auto" w:fill="FFFFFF"/>
        </w:rPr>
        <w:t xml:space="preserve"> Apologies</w:t>
      </w:r>
    </w:p>
    <w:p w14:paraId="33DEFE7D" w14:textId="3DA79608" w:rsidR="005D3195" w:rsidRPr="00345D19" w:rsidRDefault="005D3195" w:rsidP="005D3195">
      <w:pPr>
        <w:suppressAutoHyphens/>
        <w:spacing w:after="0" w:line="240" w:lineRule="auto"/>
        <w:jc w:val="both"/>
        <w:rPr>
          <w:rFonts w:ascii="Arial" w:eastAsia="Calibri" w:hAnsi="Arial" w:cs="Arial"/>
          <w:spacing w:val="-5"/>
          <w:sz w:val="24"/>
          <w:szCs w:val="24"/>
        </w:rPr>
      </w:pPr>
      <w:r w:rsidRPr="00345D19">
        <w:rPr>
          <w:rFonts w:ascii="Arial" w:eastAsia="Calibri" w:hAnsi="Arial" w:cs="Arial"/>
          <w:spacing w:val="-5"/>
          <w:sz w:val="24"/>
          <w:szCs w:val="24"/>
        </w:rPr>
        <w:t>Stuart Chatfield</w:t>
      </w:r>
      <w:r>
        <w:rPr>
          <w:rFonts w:ascii="Arial" w:eastAsia="Calibri" w:hAnsi="Arial" w:cs="Arial"/>
          <w:spacing w:val="-5"/>
          <w:sz w:val="24"/>
          <w:szCs w:val="24"/>
        </w:rPr>
        <w:t xml:space="preserve"> </w:t>
      </w:r>
      <w:r>
        <w:rPr>
          <w:rFonts w:ascii="Arial" w:eastAsia="Calibri" w:hAnsi="Arial" w:cs="Arial"/>
          <w:spacing w:val="-5"/>
          <w:sz w:val="24"/>
          <w:szCs w:val="24"/>
        </w:rPr>
        <w:tab/>
      </w:r>
      <w:r w:rsidRPr="00345D19">
        <w:rPr>
          <w:rFonts w:ascii="Arial" w:eastAsia="Calibri" w:hAnsi="Arial" w:cs="Arial"/>
          <w:spacing w:val="-5"/>
          <w:sz w:val="24"/>
          <w:szCs w:val="24"/>
        </w:rPr>
        <w:t xml:space="preserve">Cricket Development Manager </w:t>
      </w:r>
      <w:r w:rsidRPr="00345D19">
        <w:rPr>
          <w:rFonts w:ascii="Arial" w:eastAsia="Calibri" w:hAnsi="Arial" w:cs="Arial"/>
          <w:spacing w:val="-5"/>
          <w:sz w:val="24"/>
          <w:szCs w:val="24"/>
        </w:rPr>
        <w:tab/>
      </w:r>
      <w:r>
        <w:rPr>
          <w:rFonts w:ascii="Arial" w:eastAsia="Calibri" w:hAnsi="Arial" w:cs="Arial"/>
          <w:spacing w:val="-5"/>
          <w:sz w:val="24"/>
          <w:szCs w:val="24"/>
        </w:rPr>
        <w:tab/>
      </w:r>
      <w:r>
        <w:rPr>
          <w:rFonts w:ascii="Arial" w:eastAsia="Calibri" w:hAnsi="Arial" w:cs="Arial"/>
          <w:spacing w:val="-5"/>
          <w:sz w:val="24"/>
          <w:szCs w:val="24"/>
        </w:rPr>
        <w:tab/>
      </w:r>
      <w:r w:rsidRPr="00345D19">
        <w:rPr>
          <w:rFonts w:ascii="Arial" w:eastAsia="Calibri" w:hAnsi="Arial" w:cs="Arial"/>
          <w:spacing w:val="-5"/>
          <w:sz w:val="24"/>
          <w:szCs w:val="24"/>
        </w:rPr>
        <w:t>(SC)</w:t>
      </w:r>
      <w:r>
        <w:rPr>
          <w:rFonts w:ascii="Arial" w:eastAsia="Calibri" w:hAnsi="Arial" w:cs="Arial"/>
          <w:spacing w:val="-5"/>
          <w:sz w:val="24"/>
          <w:szCs w:val="24"/>
        </w:rPr>
        <w:t xml:space="preserve"> Present</w:t>
      </w:r>
    </w:p>
    <w:p w14:paraId="0CD5D51C" w14:textId="202758E5" w:rsidR="005D3195" w:rsidRDefault="005D3195" w:rsidP="005D3195">
      <w:pPr>
        <w:suppressAutoHyphens/>
        <w:spacing w:after="0" w:line="240" w:lineRule="auto"/>
        <w:jc w:val="both"/>
        <w:rPr>
          <w:rFonts w:ascii="Calibri" w:eastAsia="Calibri" w:hAnsi="Calibri" w:cs="Calibri"/>
          <w:spacing w:val="-5"/>
        </w:rPr>
      </w:pPr>
      <w:r>
        <w:rPr>
          <w:rFonts w:ascii="Arial" w:eastAsia="Calibri" w:hAnsi="Arial" w:cs="Arial"/>
          <w:spacing w:val="-5"/>
          <w:sz w:val="24"/>
          <w:szCs w:val="24"/>
        </w:rPr>
        <w:t>Richard Webb</w:t>
      </w:r>
      <w:r>
        <w:rPr>
          <w:rFonts w:ascii="Arial" w:eastAsia="Calibri" w:hAnsi="Arial" w:cs="Arial"/>
          <w:spacing w:val="-5"/>
          <w:sz w:val="24"/>
          <w:szCs w:val="24"/>
        </w:rPr>
        <w:tab/>
        <w:t>Treasurer</w:t>
      </w:r>
      <w:r>
        <w:rPr>
          <w:rFonts w:ascii="Arial" w:eastAsia="Calibri" w:hAnsi="Arial" w:cs="Arial"/>
          <w:spacing w:val="-5"/>
          <w:sz w:val="24"/>
          <w:szCs w:val="24"/>
        </w:rPr>
        <w:tab/>
      </w:r>
      <w:r>
        <w:rPr>
          <w:rFonts w:ascii="Arial" w:eastAsia="Calibri" w:hAnsi="Arial" w:cs="Arial"/>
          <w:spacing w:val="-5"/>
          <w:sz w:val="24"/>
          <w:szCs w:val="24"/>
        </w:rPr>
        <w:tab/>
      </w:r>
      <w:r>
        <w:rPr>
          <w:rFonts w:ascii="Arial" w:eastAsia="Calibri" w:hAnsi="Arial" w:cs="Arial"/>
          <w:spacing w:val="-5"/>
          <w:sz w:val="24"/>
          <w:szCs w:val="24"/>
        </w:rPr>
        <w:tab/>
      </w:r>
      <w:r>
        <w:rPr>
          <w:rFonts w:ascii="Arial" w:eastAsia="Calibri" w:hAnsi="Arial" w:cs="Arial"/>
          <w:spacing w:val="-5"/>
          <w:sz w:val="24"/>
          <w:szCs w:val="24"/>
        </w:rPr>
        <w:tab/>
      </w:r>
      <w:r>
        <w:rPr>
          <w:rFonts w:ascii="Arial" w:eastAsia="Calibri" w:hAnsi="Arial" w:cs="Arial"/>
          <w:spacing w:val="-5"/>
          <w:sz w:val="24"/>
          <w:szCs w:val="24"/>
        </w:rPr>
        <w:tab/>
      </w:r>
      <w:r>
        <w:rPr>
          <w:rFonts w:ascii="Arial" w:eastAsia="Calibri" w:hAnsi="Arial" w:cs="Arial"/>
          <w:spacing w:val="-5"/>
          <w:sz w:val="24"/>
          <w:szCs w:val="24"/>
        </w:rPr>
        <w:tab/>
        <w:t>(RW)</w:t>
      </w:r>
      <w:r>
        <w:rPr>
          <w:rFonts w:ascii="Calibri" w:eastAsia="Calibri" w:hAnsi="Calibri" w:cs="Calibri"/>
          <w:spacing w:val="-5"/>
        </w:rPr>
        <w:t xml:space="preserve"> </w:t>
      </w:r>
      <w:r w:rsidRPr="005D3195">
        <w:rPr>
          <w:rFonts w:ascii="Arial" w:eastAsia="Calibri" w:hAnsi="Arial" w:cs="Arial"/>
          <w:spacing w:val="-5"/>
          <w:sz w:val="24"/>
          <w:szCs w:val="24"/>
        </w:rPr>
        <w:t>A</w:t>
      </w:r>
      <w:r w:rsidR="006A549C">
        <w:rPr>
          <w:rFonts w:ascii="Arial" w:eastAsia="Calibri" w:hAnsi="Arial" w:cs="Arial"/>
          <w:spacing w:val="-5"/>
          <w:sz w:val="24"/>
          <w:szCs w:val="24"/>
        </w:rPr>
        <w:t>bsent</w:t>
      </w:r>
      <w:r w:rsidRPr="005D3195">
        <w:rPr>
          <w:rFonts w:ascii="Calibri" w:eastAsia="Calibri" w:hAnsi="Calibri" w:cs="Calibri"/>
          <w:spacing w:val="-5"/>
          <w:sz w:val="24"/>
          <w:szCs w:val="24"/>
        </w:rPr>
        <w:tab/>
      </w:r>
    </w:p>
    <w:p w14:paraId="5290BFD6" w14:textId="77777777" w:rsidR="006A549C" w:rsidRDefault="00EB7B89">
      <w:pPr>
        <w:suppressAutoHyphens/>
        <w:spacing w:after="0" w:line="240" w:lineRule="auto"/>
        <w:jc w:val="both"/>
        <w:rPr>
          <w:rFonts w:ascii="Arial" w:eastAsia="Calibri" w:hAnsi="Arial" w:cs="Arial"/>
          <w:spacing w:val="-5"/>
          <w:sz w:val="24"/>
          <w:szCs w:val="24"/>
        </w:rPr>
      </w:pPr>
      <w:r w:rsidRPr="008B71E2">
        <w:rPr>
          <w:rFonts w:ascii="Arial" w:eastAsia="Calibri" w:hAnsi="Arial" w:cs="Arial"/>
          <w:spacing w:val="-5"/>
          <w:sz w:val="24"/>
          <w:szCs w:val="24"/>
        </w:rPr>
        <w:tab/>
      </w:r>
    </w:p>
    <w:p w14:paraId="58051008" w14:textId="77777777" w:rsidR="006A549C" w:rsidRDefault="006A549C">
      <w:pPr>
        <w:suppressAutoHyphens/>
        <w:spacing w:after="0" w:line="240" w:lineRule="auto"/>
        <w:jc w:val="both"/>
        <w:rPr>
          <w:rFonts w:ascii="Arial" w:eastAsia="Calibri" w:hAnsi="Arial" w:cs="Arial"/>
          <w:spacing w:val="-5"/>
          <w:sz w:val="24"/>
          <w:szCs w:val="24"/>
        </w:rPr>
      </w:pPr>
    </w:p>
    <w:p w14:paraId="6D6EDEB5" w14:textId="161C5567" w:rsidR="0039129C" w:rsidRPr="008B71E2" w:rsidRDefault="00EB7B89">
      <w:pPr>
        <w:suppressAutoHyphens/>
        <w:spacing w:after="0" w:line="240" w:lineRule="auto"/>
        <w:jc w:val="both"/>
        <w:rPr>
          <w:rFonts w:ascii="Arial" w:eastAsia="Calibri" w:hAnsi="Arial" w:cs="Arial"/>
          <w:spacing w:val="-5"/>
          <w:sz w:val="24"/>
          <w:szCs w:val="24"/>
        </w:rPr>
      </w:pPr>
      <w:r w:rsidRPr="008B71E2">
        <w:rPr>
          <w:rFonts w:ascii="Arial" w:eastAsia="Calibri" w:hAnsi="Arial" w:cs="Arial"/>
          <w:spacing w:val="-5"/>
          <w:sz w:val="24"/>
          <w:szCs w:val="24"/>
        </w:rPr>
        <w:tab/>
      </w:r>
      <w:r w:rsidRPr="008B71E2">
        <w:rPr>
          <w:rFonts w:ascii="Arial" w:eastAsia="Calibri" w:hAnsi="Arial" w:cs="Arial"/>
          <w:spacing w:val="-5"/>
          <w:sz w:val="24"/>
          <w:szCs w:val="24"/>
        </w:rPr>
        <w:tab/>
      </w:r>
      <w:r w:rsidRPr="008B71E2">
        <w:rPr>
          <w:rFonts w:ascii="Arial" w:eastAsia="Calibri" w:hAnsi="Arial" w:cs="Arial"/>
          <w:spacing w:val="-5"/>
          <w:sz w:val="24"/>
          <w:szCs w:val="24"/>
        </w:rPr>
        <w:tab/>
      </w:r>
      <w:r w:rsidRPr="008B71E2">
        <w:rPr>
          <w:rFonts w:ascii="Arial" w:eastAsia="Calibri" w:hAnsi="Arial" w:cs="Arial"/>
          <w:spacing w:val="-5"/>
          <w:sz w:val="24"/>
          <w:szCs w:val="24"/>
        </w:rPr>
        <w:tab/>
      </w:r>
    </w:p>
    <w:p w14:paraId="25F74DD1" w14:textId="77777777" w:rsidR="00345D19" w:rsidRPr="00345D19" w:rsidRDefault="00345D19" w:rsidP="00345D19">
      <w:pPr>
        <w:spacing w:after="0" w:line="240" w:lineRule="auto"/>
        <w:rPr>
          <w:rFonts w:ascii="Times New Roman" w:eastAsia="Times New Roman" w:hAnsi="Times New Roman" w:cs="Times New Roman"/>
          <w:sz w:val="24"/>
          <w:szCs w:val="24"/>
          <w:lang w:val="en-GB" w:eastAsia="en-GB"/>
        </w:rPr>
      </w:pPr>
    </w:p>
    <w:tbl>
      <w:tblPr>
        <w:tblW w:w="10316" w:type="dxa"/>
        <w:tblInd w:w="-577" w:type="dxa"/>
        <w:tblLayout w:type="fixed"/>
        <w:tblCellMar>
          <w:top w:w="15" w:type="dxa"/>
          <w:left w:w="15" w:type="dxa"/>
          <w:bottom w:w="15" w:type="dxa"/>
          <w:right w:w="15" w:type="dxa"/>
        </w:tblCellMar>
        <w:tblLook w:val="04A0" w:firstRow="1" w:lastRow="0" w:firstColumn="1" w:lastColumn="0" w:noHBand="0" w:noVBand="1"/>
      </w:tblPr>
      <w:tblGrid>
        <w:gridCol w:w="961"/>
        <w:gridCol w:w="6662"/>
        <w:gridCol w:w="2693"/>
      </w:tblGrid>
      <w:tr w:rsidR="005E799B" w:rsidRPr="00345D19" w14:paraId="094CF967" w14:textId="77777777" w:rsidTr="00CF64E4">
        <w:trPr>
          <w:trHeight w:val="620"/>
        </w:trPr>
        <w:tc>
          <w:tcPr>
            <w:tcW w:w="961" w:type="dxa"/>
            <w:tcBorders>
              <w:top w:val="single" w:sz="8" w:space="0" w:color="000000"/>
              <w:left w:val="single" w:sz="8" w:space="0" w:color="000000"/>
              <w:bottom w:val="single" w:sz="8" w:space="0" w:color="000000"/>
              <w:right w:val="single" w:sz="8" w:space="0" w:color="000000"/>
            </w:tcBorders>
            <w:shd w:val="clear" w:color="auto" w:fill="44546A"/>
            <w:tcMar>
              <w:top w:w="100" w:type="dxa"/>
              <w:left w:w="100" w:type="dxa"/>
              <w:bottom w:w="100" w:type="dxa"/>
              <w:right w:w="100" w:type="dxa"/>
            </w:tcMar>
            <w:hideMark/>
          </w:tcPr>
          <w:p w14:paraId="1B710380" w14:textId="77777777" w:rsidR="005E799B" w:rsidRPr="00345D19" w:rsidRDefault="005E799B" w:rsidP="00345D19">
            <w:pPr>
              <w:spacing w:after="0" w:line="240" w:lineRule="auto"/>
              <w:jc w:val="center"/>
              <w:rPr>
                <w:rFonts w:ascii="Times New Roman" w:eastAsia="Times New Roman" w:hAnsi="Times New Roman" w:cs="Times New Roman"/>
                <w:sz w:val="24"/>
                <w:szCs w:val="24"/>
                <w:lang w:val="en-GB" w:eastAsia="en-GB"/>
              </w:rPr>
            </w:pPr>
            <w:r w:rsidRPr="00345D19">
              <w:rPr>
                <w:rFonts w:ascii="Arial" w:eastAsia="Times New Roman" w:hAnsi="Arial" w:cs="Arial"/>
                <w:b/>
                <w:bCs/>
                <w:color w:val="FFFFFF"/>
                <w:sz w:val="20"/>
                <w:szCs w:val="20"/>
                <w:lang w:val="en-GB" w:eastAsia="en-GB"/>
              </w:rPr>
              <w:t>Agenda Item</w:t>
            </w:r>
          </w:p>
        </w:tc>
        <w:tc>
          <w:tcPr>
            <w:tcW w:w="6662" w:type="dxa"/>
            <w:tcBorders>
              <w:top w:val="single" w:sz="8" w:space="0" w:color="000000"/>
              <w:left w:val="single" w:sz="8" w:space="0" w:color="000000"/>
              <w:bottom w:val="single" w:sz="8" w:space="0" w:color="000000"/>
              <w:right w:val="single" w:sz="8" w:space="0" w:color="000000"/>
            </w:tcBorders>
            <w:shd w:val="clear" w:color="auto" w:fill="44546A"/>
            <w:tcMar>
              <w:top w:w="100" w:type="dxa"/>
              <w:left w:w="100" w:type="dxa"/>
              <w:bottom w:w="100" w:type="dxa"/>
              <w:right w:w="100" w:type="dxa"/>
            </w:tcMar>
            <w:hideMark/>
          </w:tcPr>
          <w:p w14:paraId="599FFE4B" w14:textId="7097231D" w:rsidR="005E799B" w:rsidRPr="00345D19" w:rsidRDefault="005E799B" w:rsidP="00345D19">
            <w:pPr>
              <w:spacing w:after="0" w:line="240" w:lineRule="auto"/>
              <w:jc w:val="center"/>
              <w:rPr>
                <w:rFonts w:ascii="Times New Roman" w:eastAsia="Times New Roman" w:hAnsi="Times New Roman" w:cs="Times New Roman"/>
                <w:sz w:val="24"/>
                <w:szCs w:val="24"/>
                <w:lang w:val="en-GB" w:eastAsia="en-GB"/>
              </w:rPr>
            </w:pPr>
            <w:r>
              <w:rPr>
                <w:rFonts w:ascii="Arial" w:eastAsia="Times New Roman" w:hAnsi="Arial" w:cs="Arial"/>
                <w:b/>
                <w:bCs/>
                <w:color w:val="FFFFFF"/>
                <w:sz w:val="20"/>
                <w:szCs w:val="20"/>
                <w:lang w:val="en-GB" w:eastAsia="en-GB"/>
              </w:rPr>
              <w:t>Discussion Points</w:t>
            </w:r>
          </w:p>
        </w:tc>
        <w:tc>
          <w:tcPr>
            <w:tcW w:w="2693" w:type="dxa"/>
            <w:tcBorders>
              <w:top w:val="single" w:sz="8" w:space="0" w:color="000000"/>
              <w:left w:val="single" w:sz="8" w:space="0" w:color="000000"/>
              <w:bottom w:val="single" w:sz="8" w:space="0" w:color="000000"/>
              <w:right w:val="single" w:sz="8" w:space="0" w:color="000000"/>
            </w:tcBorders>
            <w:shd w:val="clear" w:color="auto" w:fill="44546A"/>
            <w:tcMar>
              <w:top w:w="100" w:type="dxa"/>
              <w:left w:w="100" w:type="dxa"/>
              <w:bottom w:w="100" w:type="dxa"/>
              <w:right w:w="100" w:type="dxa"/>
            </w:tcMar>
            <w:hideMark/>
          </w:tcPr>
          <w:p w14:paraId="69EB774F" w14:textId="77777777" w:rsidR="005E799B" w:rsidRPr="00345D19" w:rsidRDefault="005E799B" w:rsidP="00345D19">
            <w:pPr>
              <w:spacing w:after="0" w:line="240" w:lineRule="auto"/>
              <w:jc w:val="center"/>
              <w:rPr>
                <w:rFonts w:ascii="Times New Roman" w:eastAsia="Times New Roman" w:hAnsi="Times New Roman" w:cs="Times New Roman"/>
                <w:color w:val="FFFFFF" w:themeColor="background1"/>
                <w:sz w:val="24"/>
                <w:szCs w:val="24"/>
                <w:lang w:val="en-GB" w:eastAsia="en-GB"/>
              </w:rPr>
            </w:pPr>
            <w:r w:rsidRPr="00345D19">
              <w:rPr>
                <w:rFonts w:ascii="Times New Roman" w:eastAsia="Times New Roman" w:hAnsi="Times New Roman" w:cs="Times New Roman"/>
                <w:color w:val="FFFFFF" w:themeColor="background1"/>
                <w:sz w:val="24"/>
                <w:szCs w:val="24"/>
                <w:lang w:val="en-GB" w:eastAsia="en-GB"/>
              </w:rPr>
              <w:t xml:space="preserve">Action </w:t>
            </w:r>
          </w:p>
        </w:tc>
      </w:tr>
      <w:tr w:rsidR="005E799B" w:rsidRPr="00345D19" w14:paraId="6A3DB574" w14:textId="77777777" w:rsidTr="00461977">
        <w:trPr>
          <w:trHeight w:val="463"/>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08A6E1" w14:textId="486B30CD" w:rsidR="005E799B" w:rsidRPr="00461977" w:rsidRDefault="005E799B" w:rsidP="00461977">
            <w:pPr>
              <w:pStyle w:val="ListParagraph"/>
              <w:numPr>
                <w:ilvl w:val="0"/>
                <w:numId w:val="33"/>
              </w:numPr>
              <w:spacing w:after="0" w:line="240" w:lineRule="auto"/>
              <w:rPr>
                <w:rFonts w:ascii="Arial" w:eastAsia="Times New Roman" w:hAnsi="Arial" w:cs="Arial"/>
                <w:lang w:val="en-GB" w:eastAsia="en-GB"/>
              </w:rPr>
            </w:pP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1EB3B5" w14:textId="77777777" w:rsidR="005E799B" w:rsidRDefault="00E1424E" w:rsidP="00345D19">
            <w:p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Welcome, thanks and apologies:</w:t>
            </w:r>
          </w:p>
          <w:p w14:paraId="19959ACF" w14:textId="083961F6" w:rsidR="00E1424E" w:rsidRPr="00220338" w:rsidRDefault="008B7264" w:rsidP="00345D19">
            <w:p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Dave Cox, Andy Woodhouse, Hugh Wells.</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60C3A1" w14:textId="77777777" w:rsidR="005E799B" w:rsidRPr="00345D19" w:rsidRDefault="005E799B" w:rsidP="00345D19">
            <w:pPr>
              <w:spacing w:after="0" w:line="240" w:lineRule="auto"/>
              <w:jc w:val="center"/>
              <w:rPr>
                <w:rFonts w:ascii="Arial" w:eastAsia="Times New Roman" w:hAnsi="Arial" w:cs="Arial"/>
                <w:lang w:val="en-GB" w:eastAsia="en-GB"/>
              </w:rPr>
            </w:pPr>
          </w:p>
        </w:tc>
      </w:tr>
      <w:tr w:rsidR="005E799B" w:rsidRPr="00345D19" w14:paraId="72C05D75" w14:textId="77777777" w:rsidTr="00CF64E4">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67054C" w14:textId="660C0971" w:rsidR="005E799B" w:rsidRPr="00461977" w:rsidRDefault="005E799B" w:rsidP="00461977">
            <w:pPr>
              <w:pStyle w:val="ListParagraph"/>
              <w:numPr>
                <w:ilvl w:val="0"/>
                <w:numId w:val="33"/>
              </w:numPr>
              <w:spacing w:after="0" w:line="240" w:lineRule="auto"/>
              <w:rPr>
                <w:rFonts w:ascii="Arial" w:eastAsia="Times New Roman" w:hAnsi="Arial" w:cs="Arial"/>
                <w:lang w:val="en-GB" w:eastAsia="en-GB"/>
              </w:rPr>
            </w:pP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CC0B02" w14:textId="579706CA" w:rsidR="000A371D" w:rsidRPr="006C608C" w:rsidRDefault="008B7264" w:rsidP="00EB6AE6">
            <w:p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Minutes from previous meeting on 27</w:t>
            </w:r>
            <w:r w:rsidRPr="008B7264">
              <w:rPr>
                <w:rFonts w:ascii="Arial" w:eastAsia="Times New Roman" w:hAnsi="Arial" w:cs="Arial"/>
                <w:color w:val="000000"/>
                <w:vertAlign w:val="superscript"/>
                <w:lang w:val="en-GB" w:eastAsia="en-GB"/>
              </w:rPr>
              <w:t>th</w:t>
            </w:r>
            <w:r>
              <w:rPr>
                <w:rFonts w:ascii="Arial" w:eastAsia="Times New Roman" w:hAnsi="Arial" w:cs="Arial"/>
                <w:color w:val="000000"/>
                <w:lang w:val="en-GB" w:eastAsia="en-GB"/>
              </w:rPr>
              <w:t xml:space="preserve"> July were agreed.</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D3FDE7" w14:textId="26674023" w:rsidR="00BD6B96" w:rsidRPr="006C608C" w:rsidRDefault="008B7264" w:rsidP="00BD6B96">
            <w:p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SC to p</w:t>
            </w:r>
            <w:r w:rsidR="004E6105">
              <w:rPr>
                <w:rFonts w:ascii="Arial" w:eastAsia="Times New Roman" w:hAnsi="Arial" w:cs="Arial"/>
                <w:color w:val="000000"/>
                <w:lang w:val="en-GB" w:eastAsia="en-GB"/>
              </w:rPr>
              <w:t>ublish</w:t>
            </w:r>
            <w:r>
              <w:rPr>
                <w:rFonts w:ascii="Arial" w:eastAsia="Times New Roman" w:hAnsi="Arial" w:cs="Arial"/>
                <w:color w:val="000000"/>
                <w:lang w:val="en-GB" w:eastAsia="en-GB"/>
              </w:rPr>
              <w:t xml:space="preserve"> on website.</w:t>
            </w:r>
          </w:p>
        </w:tc>
      </w:tr>
      <w:tr w:rsidR="005E799B" w:rsidRPr="00345D19" w14:paraId="7B6AE0DE" w14:textId="77777777" w:rsidTr="005D3195">
        <w:trPr>
          <w:trHeight w:val="173"/>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CE49D6" w14:textId="3E2B90CE" w:rsidR="005E799B" w:rsidRPr="00461977" w:rsidRDefault="005E799B" w:rsidP="00461977">
            <w:pPr>
              <w:pStyle w:val="ListParagraph"/>
              <w:numPr>
                <w:ilvl w:val="0"/>
                <w:numId w:val="33"/>
              </w:numPr>
              <w:spacing w:after="0" w:line="240" w:lineRule="auto"/>
              <w:rPr>
                <w:rFonts w:ascii="Arial" w:eastAsia="Times New Roman" w:hAnsi="Arial" w:cs="Arial"/>
                <w:lang w:val="en-GB" w:eastAsia="en-GB"/>
              </w:rPr>
            </w:pP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54A636" w14:textId="77777777" w:rsidR="008C6538" w:rsidRPr="006C608C" w:rsidRDefault="008C6538" w:rsidP="00923C2E">
            <w:pPr>
              <w:spacing w:after="0" w:line="240" w:lineRule="auto"/>
              <w:rPr>
                <w:rFonts w:ascii="Arial" w:eastAsia="Times New Roman" w:hAnsi="Arial" w:cs="Arial"/>
                <w:color w:val="000000"/>
                <w:lang w:val="en-GB" w:eastAsia="en-GB"/>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792AC7" w14:textId="766870E1" w:rsidR="005A68E7" w:rsidRPr="000A371D" w:rsidRDefault="005A68E7" w:rsidP="000A371D">
            <w:pPr>
              <w:spacing w:after="0" w:line="240" w:lineRule="auto"/>
              <w:rPr>
                <w:rFonts w:ascii="Arial" w:eastAsia="Times New Roman" w:hAnsi="Arial" w:cs="Arial"/>
                <w:color w:val="000000"/>
                <w:lang w:val="en-GB" w:eastAsia="en-GB"/>
              </w:rPr>
            </w:pPr>
          </w:p>
        </w:tc>
      </w:tr>
    </w:tbl>
    <w:tbl>
      <w:tblPr>
        <w:tblStyle w:val="TableGrid"/>
        <w:tblW w:w="10327" w:type="dxa"/>
        <w:tblInd w:w="-567" w:type="dxa"/>
        <w:tblLook w:val="04A0" w:firstRow="1" w:lastRow="0" w:firstColumn="1" w:lastColumn="0" w:noHBand="0" w:noVBand="1"/>
      </w:tblPr>
      <w:tblGrid>
        <w:gridCol w:w="993"/>
        <w:gridCol w:w="4780"/>
        <w:gridCol w:w="1429"/>
        <w:gridCol w:w="2069"/>
        <w:gridCol w:w="1056"/>
      </w:tblGrid>
      <w:tr w:rsidR="004E6105" w14:paraId="688466CE" w14:textId="77777777" w:rsidTr="004E6105">
        <w:trPr>
          <w:trHeight w:val="548"/>
        </w:trPr>
        <w:tc>
          <w:tcPr>
            <w:tcW w:w="10327" w:type="dxa"/>
            <w:gridSpan w:val="5"/>
            <w:shd w:val="clear" w:color="auto" w:fill="1F3864" w:themeFill="accent1" w:themeFillShade="80"/>
          </w:tcPr>
          <w:p w14:paraId="611B1F16" w14:textId="77777777" w:rsidR="004E6105" w:rsidRPr="00A5003D" w:rsidRDefault="004E6105" w:rsidP="00851991">
            <w:pPr>
              <w:suppressAutoHyphens/>
              <w:rPr>
                <w:rFonts w:ascii="Arial" w:eastAsia="Calibri" w:hAnsi="Arial" w:cs="Arial"/>
                <w:b/>
                <w:spacing w:val="-5"/>
              </w:rPr>
            </w:pPr>
            <w:r w:rsidRPr="00EA5C38">
              <w:rPr>
                <w:rFonts w:ascii="Arial" w:eastAsia="Calibri" w:hAnsi="Arial" w:cs="Arial"/>
                <w:b/>
                <w:spacing w:val="-5"/>
              </w:rPr>
              <w:lastRenderedPageBreak/>
              <w:t>Action Point</w:t>
            </w:r>
            <w:r>
              <w:rPr>
                <w:rFonts w:ascii="Arial" w:eastAsia="Calibri" w:hAnsi="Arial" w:cs="Arial"/>
                <w:b/>
                <w:spacing w:val="-5"/>
              </w:rPr>
              <w:t>s from the meetings held in Jan, March, April. May, July</w:t>
            </w:r>
          </w:p>
        </w:tc>
      </w:tr>
      <w:tr w:rsidR="004E6105" w14:paraId="2D6710E1" w14:textId="77777777" w:rsidTr="005D3195">
        <w:trPr>
          <w:trHeight w:val="413"/>
        </w:trPr>
        <w:tc>
          <w:tcPr>
            <w:tcW w:w="993" w:type="dxa"/>
            <w:shd w:val="clear" w:color="auto" w:fill="1F3864" w:themeFill="accent1" w:themeFillShade="80"/>
          </w:tcPr>
          <w:p w14:paraId="3A68E88B" w14:textId="77777777" w:rsidR="004E6105" w:rsidRPr="00A5003D" w:rsidRDefault="004E6105" w:rsidP="00851991">
            <w:pPr>
              <w:suppressAutoHyphens/>
              <w:jc w:val="both"/>
              <w:rPr>
                <w:rFonts w:ascii="Arial" w:eastAsia="Calibri" w:hAnsi="Arial" w:cs="Arial"/>
                <w:b/>
                <w:bCs/>
                <w:spacing w:val="-5"/>
              </w:rPr>
            </w:pPr>
            <w:r w:rsidRPr="00A5003D">
              <w:rPr>
                <w:rFonts w:ascii="Arial" w:eastAsia="Calibri" w:hAnsi="Arial" w:cs="Arial"/>
                <w:b/>
                <w:bCs/>
                <w:spacing w:val="-5"/>
              </w:rPr>
              <w:t xml:space="preserve">Agenda Item </w:t>
            </w:r>
          </w:p>
        </w:tc>
        <w:tc>
          <w:tcPr>
            <w:tcW w:w="4780" w:type="dxa"/>
            <w:shd w:val="clear" w:color="auto" w:fill="1F3864" w:themeFill="accent1" w:themeFillShade="80"/>
          </w:tcPr>
          <w:p w14:paraId="65ADF210" w14:textId="77777777" w:rsidR="004E6105" w:rsidRPr="00A5003D" w:rsidRDefault="004E6105" w:rsidP="00851991">
            <w:pPr>
              <w:suppressAutoHyphens/>
              <w:jc w:val="both"/>
              <w:rPr>
                <w:rFonts w:ascii="Arial" w:eastAsia="Calibri" w:hAnsi="Arial" w:cs="Arial"/>
                <w:b/>
                <w:bCs/>
                <w:spacing w:val="-5"/>
              </w:rPr>
            </w:pPr>
            <w:r w:rsidRPr="00A5003D">
              <w:rPr>
                <w:rFonts w:ascii="Arial" w:eastAsia="Calibri" w:hAnsi="Arial" w:cs="Arial"/>
                <w:b/>
                <w:bCs/>
                <w:spacing w:val="-5"/>
              </w:rPr>
              <w:t xml:space="preserve">Action Point </w:t>
            </w:r>
          </w:p>
        </w:tc>
        <w:tc>
          <w:tcPr>
            <w:tcW w:w="1429" w:type="dxa"/>
            <w:shd w:val="clear" w:color="auto" w:fill="1F3864" w:themeFill="accent1" w:themeFillShade="80"/>
          </w:tcPr>
          <w:p w14:paraId="5D2C3A49" w14:textId="77777777" w:rsidR="004E6105" w:rsidRPr="00EA5C38" w:rsidRDefault="004E6105" w:rsidP="00851991">
            <w:pPr>
              <w:suppressAutoHyphens/>
              <w:jc w:val="both"/>
              <w:rPr>
                <w:rFonts w:ascii="Arial" w:eastAsia="Calibri" w:hAnsi="Arial" w:cs="Arial"/>
                <w:spacing w:val="-5"/>
              </w:rPr>
            </w:pPr>
            <w:r w:rsidRPr="00A5003D">
              <w:rPr>
                <w:rFonts w:ascii="Arial" w:eastAsia="Calibri" w:hAnsi="Arial" w:cs="Arial"/>
                <w:b/>
                <w:spacing w:val="-5"/>
              </w:rPr>
              <w:t>Individual responsible</w:t>
            </w:r>
          </w:p>
        </w:tc>
        <w:tc>
          <w:tcPr>
            <w:tcW w:w="2069" w:type="dxa"/>
            <w:shd w:val="clear" w:color="auto" w:fill="1F3864" w:themeFill="accent1" w:themeFillShade="80"/>
          </w:tcPr>
          <w:p w14:paraId="04C4E0A2" w14:textId="77777777" w:rsidR="004E6105" w:rsidRPr="00EA5C38" w:rsidRDefault="004E6105" w:rsidP="00851991">
            <w:pPr>
              <w:suppressAutoHyphens/>
              <w:jc w:val="both"/>
              <w:rPr>
                <w:rFonts w:ascii="Arial" w:eastAsia="Calibri" w:hAnsi="Arial" w:cs="Arial"/>
                <w:spacing w:val="-5"/>
              </w:rPr>
            </w:pPr>
            <w:r w:rsidRPr="00A5003D">
              <w:rPr>
                <w:rFonts w:ascii="Arial" w:eastAsia="Calibri" w:hAnsi="Arial" w:cs="Arial"/>
                <w:b/>
                <w:spacing w:val="-5"/>
              </w:rPr>
              <w:t>Update</w:t>
            </w:r>
          </w:p>
        </w:tc>
        <w:tc>
          <w:tcPr>
            <w:tcW w:w="1056" w:type="dxa"/>
            <w:shd w:val="clear" w:color="auto" w:fill="1F3864" w:themeFill="accent1" w:themeFillShade="80"/>
          </w:tcPr>
          <w:p w14:paraId="0FEA5FBA" w14:textId="77777777" w:rsidR="004E6105" w:rsidRPr="00EA5C38" w:rsidRDefault="004E6105" w:rsidP="00851991">
            <w:pPr>
              <w:suppressAutoHyphens/>
              <w:jc w:val="both"/>
              <w:rPr>
                <w:rFonts w:ascii="Arial" w:eastAsia="Calibri" w:hAnsi="Arial" w:cs="Arial"/>
                <w:spacing w:val="-5"/>
              </w:rPr>
            </w:pPr>
            <w:r w:rsidRPr="00A5003D">
              <w:rPr>
                <w:rFonts w:ascii="Arial" w:eastAsia="Calibri" w:hAnsi="Arial" w:cs="Arial"/>
                <w:b/>
                <w:spacing w:val="-5"/>
              </w:rPr>
              <w:t>RAG RATING</w:t>
            </w:r>
          </w:p>
        </w:tc>
      </w:tr>
      <w:tr w:rsidR="004E6105" w14:paraId="347224C3" w14:textId="77777777" w:rsidTr="005D3195">
        <w:trPr>
          <w:trHeight w:val="753"/>
        </w:trPr>
        <w:tc>
          <w:tcPr>
            <w:tcW w:w="993" w:type="dxa"/>
          </w:tcPr>
          <w:p w14:paraId="65FF44F4" w14:textId="77777777" w:rsidR="004E6105" w:rsidRPr="00EA5C38" w:rsidRDefault="004E6105" w:rsidP="00851991">
            <w:pPr>
              <w:suppressAutoHyphens/>
              <w:jc w:val="both"/>
              <w:rPr>
                <w:rFonts w:ascii="Arial" w:eastAsia="Calibri" w:hAnsi="Arial" w:cs="Arial"/>
                <w:spacing w:val="-5"/>
              </w:rPr>
            </w:pPr>
            <w:r w:rsidRPr="00EA5C38">
              <w:rPr>
                <w:rFonts w:ascii="Arial" w:eastAsia="Calibri" w:hAnsi="Arial" w:cs="Arial"/>
                <w:spacing w:val="-5"/>
              </w:rPr>
              <w:t xml:space="preserve"> </w:t>
            </w:r>
            <w:r>
              <w:rPr>
                <w:rFonts w:ascii="Arial" w:eastAsia="Calibri" w:hAnsi="Arial" w:cs="Arial"/>
                <w:spacing w:val="-5"/>
              </w:rPr>
              <w:t>2.8 January</w:t>
            </w:r>
          </w:p>
        </w:tc>
        <w:tc>
          <w:tcPr>
            <w:tcW w:w="4780" w:type="dxa"/>
          </w:tcPr>
          <w:p w14:paraId="0D052DD8" w14:textId="77777777" w:rsidR="004E6105" w:rsidRPr="00EA5C38" w:rsidRDefault="004E6105" w:rsidP="00851991">
            <w:pPr>
              <w:spacing w:before="100" w:beforeAutospacing="1" w:after="100" w:afterAutospacing="1"/>
              <w:rPr>
                <w:rFonts w:ascii="Arial" w:eastAsia="Times New Roman" w:hAnsi="Arial" w:cs="Arial"/>
              </w:rPr>
            </w:pPr>
            <w:r>
              <w:rPr>
                <w:rFonts w:ascii="Arial" w:eastAsia="Times New Roman" w:hAnsi="Arial" w:cs="Arial"/>
              </w:rPr>
              <w:t>SC to send out current list of coaches and qualifications: Recipients are unable to open doc: SC to send out current copy to ALL and resend whenever it is updated.</w:t>
            </w:r>
          </w:p>
        </w:tc>
        <w:tc>
          <w:tcPr>
            <w:tcW w:w="1429" w:type="dxa"/>
          </w:tcPr>
          <w:p w14:paraId="1ABC6BD9" w14:textId="77777777" w:rsidR="004E6105" w:rsidRPr="00EA5C38" w:rsidRDefault="004E6105" w:rsidP="00851991">
            <w:pPr>
              <w:spacing w:before="100" w:beforeAutospacing="1" w:after="100" w:afterAutospacing="1"/>
              <w:rPr>
                <w:rFonts w:ascii="Arial" w:eastAsia="Times New Roman" w:hAnsi="Arial" w:cs="Arial"/>
              </w:rPr>
            </w:pPr>
            <w:r>
              <w:rPr>
                <w:rFonts w:ascii="Arial" w:eastAsia="Times New Roman" w:hAnsi="Arial" w:cs="Arial"/>
              </w:rPr>
              <w:t>SC</w:t>
            </w:r>
          </w:p>
        </w:tc>
        <w:tc>
          <w:tcPr>
            <w:tcW w:w="2069" w:type="dxa"/>
            <w:shd w:val="clear" w:color="auto" w:fill="auto"/>
          </w:tcPr>
          <w:p w14:paraId="49821609" w14:textId="74E6BF18" w:rsidR="004E6105" w:rsidRPr="00EA5C38" w:rsidRDefault="00DC390B" w:rsidP="00851991">
            <w:pPr>
              <w:spacing w:before="100" w:beforeAutospacing="1" w:after="100" w:afterAutospacing="1"/>
              <w:rPr>
                <w:rFonts w:ascii="Arial" w:eastAsia="Times New Roman" w:hAnsi="Arial" w:cs="Arial"/>
              </w:rPr>
            </w:pPr>
            <w:r>
              <w:rPr>
                <w:rFonts w:ascii="Arial" w:eastAsia="Times New Roman" w:hAnsi="Arial" w:cs="Arial"/>
              </w:rPr>
              <w:t xml:space="preserve">Updating required. </w:t>
            </w:r>
          </w:p>
        </w:tc>
        <w:tc>
          <w:tcPr>
            <w:tcW w:w="1056" w:type="dxa"/>
            <w:shd w:val="clear" w:color="auto" w:fill="FFC000"/>
          </w:tcPr>
          <w:p w14:paraId="1E942592" w14:textId="77777777" w:rsidR="004E6105" w:rsidRPr="00EA5C38" w:rsidRDefault="004E6105" w:rsidP="00851991">
            <w:pPr>
              <w:spacing w:before="100" w:beforeAutospacing="1" w:after="100" w:afterAutospacing="1"/>
              <w:rPr>
                <w:rFonts w:ascii="Arial" w:eastAsia="Times New Roman" w:hAnsi="Arial" w:cs="Arial"/>
              </w:rPr>
            </w:pPr>
            <w:r>
              <w:rPr>
                <w:rFonts w:ascii="Arial" w:eastAsia="Times New Roman" w:hAnsi="Arial" w:cs="Arial"/>
              </w:rPr>
              <w:t>Amber</w:t>
            </w:r>
          </w:p>
        </w:tc>
      </w:tr>
      <w:tr w:rsidR="004E6105" w14:paraId="79D1D29E" w14:textId="77777777" w:rsidTr="005D3195">
        <w:trPr>
          <w:trHeight w:val="768"/>
        </w:trPr>
        <w:tc>
          <w:tcPr>
            <w:tcW w:w="993" w:type="dxa"/>
          </w:tcPr>
          <w:p w14:paraId="19F914B3" w14:textId="77777777" w:rsidR="004E6105" w:rsidRPr="00EA5C38" w:rsidRDefault="004E6105" w:rsidP="00851991">
            <w:pPr>
              <w:rPr>
                <w:rFonts w:ascii="Arial" w:hAnsi="Arial" w:cs="Arial"/>
              </w:rPr>
            </w:pPr>
            <w:r>
              <w:rPr>
                <w:rFonts w:ascii="Arial" w:hAnsi="Arial" w:cs="Arial"/>
              </w:rPr>
              <w:t>2.12</w:t>
            </w:r>
          </w:p>
        </w:tc>
        <w:tc>
          <w:tcPr>
            <w:tcW w:w="4780" w:type="dxa"/>
          </w:tcPr>
          <w:p w14:paraId="039BD1ED" w14:textId="77777777" w:rsidR="004E6105" w:rsidRPr="00EA5C38" w:rsidRDefault="004E6105" w:rsidP="00851991">
            <w:pPr>
              <w:suppressAutoHyphens/>
              <w:jc w:val="both"/>
              <w:rPr>
                <w:rFonts w:ascii="Arial" w:eastAsia="Times New Roman" w:hAnsi="Arial" w:cs="Arial"/>
              </w:rPr>
            </w:pPr>
            <w:r>
              <w:rPr>
                <w:rFonts w:ascii="Arial" w:eastAsia="Times New Roman" w:hAnsi="Arial" w:cs="Arial"/>
              </w:rPr>
              <w:t xml:space="preserve">DM, HG, MR.   </w:t>
            </w:r>
            <w:r w:rsidRPr="00064C98">
              <w:rPr>
                <w:rFonts w:ascii="Arial" w:eastAsia="Times New Roman" w:hAnsi="Arial" w:cs="Arial"/>
                <w:sz w:val="20"/>
                <w:szCs w:val="20"/>
              </w:rPr>
              <w:t xml:space="preserve">MR </w:t>
            </w:r>
            <w:r w:rsidRPr="008C7890">
              <w:rPr>
                <w:rFonts w:ascii="Arial" w:eastAsia="Times New Roman" w:hAnsi="Arial" w:cs="Arial"/>
              </w:rPr>
              <w:t xml:space="preserve">to set up sub group to start looking at current constitution EGM to be set up at a future date re. constitution. </w:t>
            </w:r>
            <w:r w:rsidRPr="008C7890">
              <w:rPr>
                <w:rFonts w:ascii="Arial" w:eastAsia="Calibri" w:hAnsi="Arial" w:cs="Arial"/>
                <w:spacing w:val="-5"/>
              </w:rPr>
              <w:t>MR to start the process and will contact HG+DP for meeting</w:t>
            </w:r>
          </w:p>
        </w:tc>
        <w:tc>
          <w:tcPr>
            <w:tcW w:w="1429" w:type="dxa"/>
          </w:tcPr>
          <w:p w14:paraId="0BD11BBC" w14:textId="77777777" w:rsidR="004E6105" w:rsidRPr="00EA5C38" w:rsidRDefault="004E6105" w:rsidP="00851991">
            <w:pPr>
              <w:suppressAutoHyphens/>
              <w:jc w:val="both"/>
              <w:rPr>
                <w:rFonts w:ascii="Arial" w:eastAsia="Calibri" w:hAnsi="Arial" w:cs="Arial"/>
                <w:spacing w:val="-5"/>
              </w:rPr>
            </w:pPr>
            <w:r>
              <w:rPr>
                <w:rFonts w:ascii="Arial" w:eastAsia="Calibri" w:hAnsi="Arial" w:cs="Arial"/>
                <w:spacing w:val="-5"/>
              </w:rPr>
              <w:t>MR</w:t>
            </w:r>
          </w:p>
        </w:tc>
        <w:tc>
          <w:tcPr>
            <w:tcW w:w="2069" w:type="dxa"/>
            <w:shd w:val="clear" w:color="auto" w:fill="auto"/>
          </w:tcPr>
          <w:p w14:paraId="7021BC55" w14:textId="244703FC" w:rsidR="004E6105" w:rsidRPr="00EA5C38" w:rsidRDefault="00DC390B" w:rsidP="00851991">
            <w:pPr>
              <w:suppressAutoHyphens/>
              <w:jc w:val="both"/>
              <w:rPr>
                <w:rFonts w:ascii="Arial" w:eastAsia="Calibri" w:hAnsi="Arial" w:cs="Arial"/>
                <w:spacing w:val="-5"/>
              </w:rPr>
            </w:pPr>
            <w:r>
              <w:rPr>
                <w:rFonts w:ascii="Arial" w:eastAsia="Calibri" w:hAnsi="Arial" w:cs="Arial"/>
                <w:spacing w:val="-5"/>
              </w:rPr>
              <w:t>On going</w:t>
            </w:r>
          </w:p>
        </w:tc>
        <w:tc>
          <w:tcPr>
            <w:tcW w:w="1056" w:type="dxa"/>
            <w:shd w:val="clear" w:color="auto" w:fill="FFC000"/>
          </w:tcPr>
          <w:p w14:paraId="5942FC31" w14:textId="77777777" w:rsidR="004E6105" w:rsidRPr="00EA5C38" w:rsidRDefault="004E6105" w:rsidP="00851991">
            <w:pPr>
              <w:suppressAutoHyphens/>
              <w:jc w:val="both"/>
              <w:rPr>
                <w:rFonts w:ascii="Arial" w:eastAsia="Calibri" w:hAnsi="Arial" w:cs="Arial"/>
                <w:spacing w:val="-5"/>
              </w:rPr>
            </w:pPr>
            <w:r>
              <w:rPr>
                <w:rFonts w:ascii="Arial" w:eastAsia="Calibri" w:hAnsi="Arial" w:cs="Arial"/>
                <w:spacing w:val="-5"/>
              </w:rPr>
              <w:t>Amber</w:t>
            </w:r>
          </w:p>
        </w:tc>
      </w:tr>
      <w:tr w:rsidR="004E6105" w14:paraId="7CC4257F" w14:textId="77777777" w:rsidTr="005D3195">
        <w:trPr>
          <w:trHeight w:val="768"/>
        </w:trPr>
        <w:tc>
          <w:tcPr>
            <w:tcW w:w="993" w:type="dxa"/>
          </w:tcPr>
          <w:p w14:paraId="0189EA0B" w14:textId="77777777" w:rsidR="004E6105" w:rsidRDefault="004E6105" w:rsidP="00851991">
            <w:pPr>
              <w:rPr>
                <w:rFonts w:ascii="Arial" w:hAnsi="Arial" w:cs="Arial"/>
              </w:rPr>
            </w:pPr>
            <w:r>
              <w:rPr>
                <w:rFonts w:ascii="Arial" w:hAnsi="Arial" w:cs="Arial"/>
              </w:rPr>
              <w:t>4 Apr</w:t>
            </w:r>
          </w:p>
        </w:tc>
        <w:tc>
          <w:tcPr>
            <w:tcW w:w="4780" w:type="dxa"/>
          </w:tcPr>
          <w:p w14:paraId="22E4582D" w14:textId="77777777" w:rsidR="004E6105" w:rsidRPr="00A5003D" w:rsidRDefault="004E6105" w:rsidP="00851991">
            <w:pPr>
              <w:suppressAutoHyphens/>
              <w:jc w:val="both"/>
              <w:rPr>
                <w:rFonts w:ascii="Arial" w:eastAsia="Times New Roman" w:hAnsi="Arial" w:cs="Arial"/>
              </w:rPr>
            </w:pPr>
            <w:r w:rsidRPr="00A5003D">
              <w:rPr>
                <w:rFonts w:ascii="Arial" w:eastAsia="Times New Roman" w:hAnsi="Arial" w:cs="Arial"/>
              </w:rPr>
              <w:t>Safeguarding: Prevent training</w:t>
            </w:r>
          </w:p>
        </w:tc>
        <w:tc>
          <w:tcPr>
            <w:tcW w:w="1429" w:type="dxa"/>
          </w:tcPr>
          <w:p w14:paraId="2D178852" w14:textId="77777777" w:rsidR="004E6105" w:rsidRPr="00EA5C38" w:rsidRDefault="004E6105" w:rsidP="00851991">
            <w:pPr>
              <w:suppressAutoHyphens/>
              <w:jc w:val="both"/>
              <w:rPr>
                <w:rFonts w:ascii="Arial" w:eastAsia="Calibri" w:hAnsi="Arial" w:cs="Arial"/>
                <w:spacing w:val="-5"/>
              </w:rPr>
            </w:pPr>
            <w:r>
              <w:rPr>
                <w:rFonts w:ascii="Arial" w:eastAsia="Calibri" w:hAnsi="Arial" w:cs="Arial"/>
                <w:spacing w:val="-5"/>
              </w:rPr>
              <w:t>DM</w:t>
            </w:r>
          </w:p>
        </w:tc>
        <w:tc>
          <w:tcPr>
            <w:tcW w:w="2069" w:type="dxa"/>
          </w:tcPr>
          <w:p w14:paraId="7AD58C30" w14:textId="77777777" w:rsidR="004E6105" w:rsidRPr="00EA5C38" w:rsidRDefault="004E6105" w:rsidP="00851991">
            <w:pPr>
              <w:suppressAutoHyphens/>
              <w:jc w:val="both"/>
              <w:rPr>
                <w:rFonts w:ascii="Arial" w:eastAsia="Calibri" w:hAnsi="Arial" w:cs="Arial"/>
                <w:spacing w:val="-5"/>
              </w:rPr>
            </w:pPr>
            <w:r>
              <w:rPr>
                <w:rFonts w:ascii="Arial" w:eastAsia="Calibri" w:hAnsi="Arial" w:cs="Arial"/>
                <w:spacing w:val="-5"/>
              </w:rPr>
              <w:t>DM ready to start process</w:t>
            </w:r>
          </w:p>
        </w:tc>
        <w:tc>
          <w:tcPr>
            <w:tcW w:w="1056" w:type="dxa"/>
            <w:shd w:val="clear" w:color="auto" w:fill="FFC000"/>
          </w:tcPr>
          <w:p w14:paraId="6D700030" w14:textId="77777777" w:rsidR="004E6105" w:rsidRPr="00EA5C38" w:rsidRDefault="004E6105" w:rsidP="00851991">
            <w:pPr>
              <w:suppressAutoHyphens/>
              <w:jc w:val="both"/>
              <w:rPr>
                <w:rFonts w:ascii="Arial" w:eastAsia="Calibri" w:hAnsi="Arial" w:cs="Arial"/>
                <w:spacing w:val="-5"/>
              </w:rPr>
            </w:pPr>
            <w:r>
              <w:rPr>
                <w:rFonts w:ascii="Arial" w:eastAsia="Calibri" w:hAnsi="Arial" w:cs="Arial"/>
                <w:spacing w:val="-5"/>
              </w:rPr>
              <w:t>Amber</w:t>
            </w:r>
          </w:p>
        </w:tc>
      </w:tr>
      <w:tr w:rsidR="004E6105" w14:paraId="2FBAF55D" w14:textId="77777777" w:rsidTr="005D3195">
        <w:trPr>
          <w:trHeight w:val="239"/>
        </w:trPr>
        <w:tc>
          <w:tcPr>
            <w:tcW w:w="993" w:type="dxa"/>
          </w:tcPr>
          <w:p w14:paraId="0BDF8747" w14:textId="77777777" w:rsidR="004E6105" w:rsidRPr="00EA5C38" w:rsidRDefault="004E6105" w:rsidP="00851991">
            <w:pPr>
              <w:rPr>
                <w:rFonts w:ascii="Arial" w:hAnsi="Arial" w:cs="Arial"/>
              </w:rPr>
            </w:pPr>
            <w:r>
              <w:rPr>
                <w:rFonts w:ascii="Arial" w:hAnsi="Arial" w:cs="Arial"/>
              </w:rPr>
              <w:t>9 May</w:t>
            </w:r>
          </w:p>
        </w:tc>
        <w:tc>
          <w:tcPr>
            <w:tcW w:w="4780" w:type="dxa"/>
          </w:tcPr>
          <w:p w14:paraId="1955784D" w14:textId="77777777" w:rsidR="004E6105" w:rsidRDefault="004E6105" w:rsidP="00851991">
            <w:pPr>
              <w:rPr>
                <w:rFonts w:ascii="Arial" w:eastAsia="Times New Roman" w:hAnsi="Arial" w:cs="Arial"/>
                <w:lang w:val="en-GB" w:eastAsia="en-GB"/>
              </w:rPr>
            </w:pPr>
            <w:r>
              <w:rPr>
                <w:rFonts w:ascii="Arial" w:eastAsia="Times New Roman" w:hAnsi="Arial" w:cs="Arial"/>
                <w:lang w:val="en-GB" w:eastAsia="en-GB"/>
              </w:rPr>
              <w:t>Invite Giles to group to plan calendar to fit training/school/club cricket matches.</w:t>
            </w:r>
          </w:p>
          <w:p w14:paraId="7EF4DCB7" w14:textId="77777777" w:rsidR="004E6105" w:rsidRPr="00EA5C38" w:rsidRDefault="004E6105" w:rsidP="00851991">
            <w:pPr>
              <w:spacing w:before="100" w:beforeAutospacing="1" w:after="100" w:afterAutospacing="1"/>
              <w:rPr>
                <w:rFonts w:ascii="Arial" w:eastAsia="Times New Roman" w:hAnsi="Arial" w:cs="Arial"/>
              </w:rPr>
            </w:pPr>
          </w:p>
        </w:tc>
        <w:tc>
          <w:tcPr>
            <w:tcW w:w="1429" w:type="dxa"/>
          </w:tcPr>
          <w:p w14:paraId="12C441E8" w14:textId="77777777" w:rsidR="004E6105" w:rsidRDefault="004E6105" w:rsidP="00851991">
            <w:pPr>
              <w:suppressAutoHyphens/>
              <w:jc w:val="both"/>
              <w:rPr>
                <w:rFonts w:ascii="Arial" w:eastAsia="Calibri" w:hAnsi="Arial" w:cs="Arial"/>
                <w:spacing w:val="-5"/>
              </w:rPr>
            </w:pPr>
            <w:r>
              <w:rPr>
                <w:rFonts w:ascii="Arial" w:eastAsia="Calibri" w:hAnsi="Arial" w:cs="Arial"/>
                <w:spacing w:val="-5"/>
              </w:rPr>
              <w:t>SC,</w:t>
            </w:r>
          </w:p>
          <w:p w14:paraId="0E212AA4" w14:textId="77777777" w:rsidR="004E6105" w:rsidRDefault="004E6105" w:rsidP="00851991">
            <w:pPr>
              <w:suppressAutoHyphens/>
              <w:jc w:val="both"/>
              <w:rPr>
                <w:rFonts w:ascii="Arial" w:eastAsia="Calibri" w:hAnsi="Arial" w:cs="Arial"/>
                <w:spacing w:val="-5"/>
              </w:rPr>
            </w:pPr>
            <w:r>
              <w:rPr>
                <w:rFonts w:ascii="Arial" w:eastAsia="Calibri" w:hAnsi="Arial" w:cs="Arial"/>
                <w:spacing w:val="-5"/>
              </w:rPr>
              <w:t>AW,</w:t>
            </w:r>
          </w:p>
          <w:p w14:paraId="296D8263" w14:textId="77777777" w:rsidR="004E6105" w:rsidRDefault="004E6105" w:rsidP="00851991">
            <w:pPr>
              <w:suppressAutoHyphens/>
              <w:jc w:val="both"/>
              <w:rPr>
                <w:rFonts w:ascii="Arial" w:eastAsia="Calibri" w:hAnsi="Arial" w:cs="Arial"/>
                <w:spacing w:val="-5"/>
              </w:rPr>
            </w:pPr>
            <w:r>
              <w:rPr>
                <w:rFonts w:ascii="Arial" w:eastAsia="Calibri" w:hAnsi="Arial" w:cs="Arial"/>
                <w:spacing w:val="-5"/>
              </w:rPr>
              <w:t>MR,</w:t>
            </w:r>
          </w:p>
          <w:p w14:paraId="692FDB44" w14:textId="77777777" w:rsidR="004E6105" w:rsidRPr="00EA5C38" w:rsidRDefault="004E6105" w:rsidP="00851991">
            <w:pPr>
              <w:suppressAutoHyphens/>
              <w:jc w:val="both"/>
              <w:rPr>
                <w:rFonts w:ascii="Arial" w:eastAsia="Calibri" w:hAnsi="Arial" w:cs="Arial"/>
                <w:spacing w:val="-5"/>
              </w:rPr>
            </w:pPr>
            <w:r>
              <w:rPr>
                <w:rFonts w:ascii="Arial" w:eastAsia="Calibri" w:hAnsi="Arial" w:cs="Arial"/>
                <w:spacing w:val="-5"/>
              </w:rPr>
              <w:t>BW</w:t>
            </w:r>
          </w:p>
        </w:tc>
        <w:tc>
          <w:tcPr>
            <w:tcW w:w="2069" w:type="dxa"/>
          </w:tcPr>
          <w:p w14:paraId="6BFBAE98" w14:textId="77777777" w:rsidR="004E6105" w:rsidRPr="00EA5C38" w:rsidRDefault="004E6105" w:rsidP="00851991">
            <w:pPr>
              <w:suppressAutoHyphens/>
              <w:jc w:val="both"/>
              <w:rPr>
                <w:rFonts w:ascii="Arial" w:eastAsia="Calibri" w:hAnsi="Arial" w:cs="Arial"/>
                <w:spacing w:val="-5"/>
              </w:rPr>
            </w:pPr>
            <w:r>
              <w:rPr>
                <w:rFonts w:ascii="Arial" w:eastAsia="Calibri" w:hAnsi="Arial" w:cs="Arial"/>
                <w:spacing w:val="-5"/>
              </w:rPr>
              <w:t xml:space="preserve">Lining up club + school </w:t>
            </w:r>
            <w:proofErr w:type="spellStart"/>
            <w:r>
              <w:rPr>
                <w:rFonts w:ascii="Arial" w:eastAsia="Calibri" w:hAnsi="Arial" w:cs="Arial"/>
                <w:spacing w:val="-5"/>
              </w:rPr>
              <w:t>programme</w:t>
            </w:r>
            <w:proofErr w:type="spellEnd"/>
            <w:r>
              <w:rPr>
                <w:rFonts w:ascii="Arial" w:eastAsia="Calibri" w:hAnsi="Arial" w:cs="Arial"/>
                <w:spacing w:val="-5"/>
              </w:rPr>
              <w:t xml:space="preserve"> with County </w:t>
            </w:r>
            <w:proofErr w:type="spellStart"/>
            <w:r>
              <w:rPr>
                <w:rFonts w:ascii="Arial" w:eastAsia="Calibri" w:hAnsi="Arial" w:cs="Arial"/>
                <w:spacing w:val="-5"/>
              </w:rPr>
              <w:t>programme</w:t>
            </w:r>
            <w:proofErr w:type="spellEnd"/>
            <w:r>
              <w:rPr>
                <w:rFonts w:ascii="Arial" w:eastAsia="Calibri" w:hAnsi="Arial" w:cs="Arial"/>
                <w:spacing w:val="-5"/>
              </w:rPr>
              <w:t>. September diary date for planning.</w:t>
            </w:r>
          </w:p>
        </w:tc>
        <w:tc>
          <w:tcPr>
            <w:tcW w:w="1056" w:type="dxa"/>
            <w:shd w:val="clear" w:color="auto" w:fill="FF0000"/>
          </w:tcPr>
          <w:p w14:paraId="3165F6D4" w14:textId="77777777" w:rsidR="004E6105" w:rsidRPr="00EA5C38" w:rsidRDefault="004E6105" w:rsidP="00851991">
            <w:pPr>
              <w:suppressAutoHyphens/>
              <w:jc w:val="both"/>
              <w:rPr>
                <w:rFonts w:ascii="Arial" w:eastAsia="Calibri" w:hAnsi="Arial" w:cs="Arial"/>
                <w:spacing w:val="-5"/>
              </w:rPr>
            </w:pPr>
            <w:r>
              <w:rPr>
                <w:rFonts w:ascii="Arial" w:eastAsia="Calibri" w:hAnsi="Arial" w:cs="Arial"/>
                <w:spacing w:val="-5"/>
              </w:rPr>
              <w:t>Red</w:t>
            </w:r>
          </w:p>
        </w:tc>
      </w:tr>
      <w:tr w:rsidR="004E6105" w14:paraId="794B2200" w14:textId="77777777" w:rsidTr="005D3195">
        <w:trPr>
          <w:trHeight w:val="1510"/>
        </w:trPr>
        <w:tc>
          <w:tcPr>
            <w:tcW w:w="993" w:type="dxa"/>
          </w:tcPr>
          <w:p w14:paraId="3263BC2A" w14:textId="77777777" w:rsidR="004E6105" w:rsidRDefault="004E6105" w:rsidP="00851991">
            <w:pPr>
              <w:rPr>
                <w:rFonts w:ascii="Arial" w:hAnsi="Arial" w:cs="Arial"/>
              </w:rPr>
            </w:pPr>
            <w:r>
              <w:rPr>
                <w:rFonts w:ascii="Arial" w:hAnsi="Arial" w:cs="Arial"/>
              </w:rPr>
              <w:t>5 July</w:t>
            </w:r>
          </w:p>
        </w:tc>
        <w:tc>
          <w:tcPr>
            <w:tcW w:w="4780" w:type="dxa"/>
          </w:tcPr>
          <w:p w14:paraId="373666C2" w14:textId="77777777" w:rsidR="004E6105" w:rsidRPr="00255A4B" w:rsidRDefault="004E6105" w:rsidP="00851991">
            <w:pPr>
              <w:rPr>
                <w:rFonts w:ascii="Arial" w:eastAsia="Times New Roman" w:hAnsi="Arial" w:cs="Arial"/>
                <w:b/>
                <w:bCs/>
                <w:lang w:val="en-GB" w:eastAsia="en-GB"/>
              </w:rPr>
            </w:pPr>
            <w:r w:rsidRPr="00255A4B">
              <w:rPr>
                <w:rFonts w:ascii="Arial" w:eastAsia="Times New Roman" w:hAnsi="Arial" w:cs="Arial"/>
                <w:b/>
                <w:bCs/>
                <w:lang w:val="en-GB" w:eastAsia="en-GB"/>
              </w:rPr>
              <w:t xml:space="preserve">Finance: </w:t>
            </w:r>
          </w:p>
          <w:p w14:paraId="3D10EF9A" w14:textId="160C1D88" w:rsidR="004E6105" w:rsidRDefault="004E6105" w:rsidP="004E6105">
            <w:pPr>
              <w:pStyle w:val="ListParagraph"/>
              <w:numPr>
                <w:ilvl w:val="0"/>
                <w:numId w:val="43"/>
              </w:numPr>
              <w:rPr>
                <w:rFonts w:ascii="Arial" w:eastAsia="Times New Roman" w:hAnsi="Arial" w:cs="Arial"/>
                <w:lang w:val="en-GB" w:eastAsia="en-GB"/>
              </w:rPr>
            </w:pPr>
            <w:r w:rsidRPr="00A96C93">
              <w:rPr>
                <w:rFonts w:ascii="Arial" w:eastAsia="Times New Roman" w:hAnsi="Arial" w:cs="Arial"/>
                <w:lang w:val="en-GB" w:eastAsia="en-GB"/>
              </w:rPr>
              <w:t>RW &amp; CE to chase unpaid match fees</w:t>
            </w:r>
          </w:p>
          <w:p w14:paraId="69D5AB97" w14:textId="77777777" w:rsidR="00DC390B" w:rsidRDefault="00DC390B" w:rsidP="00DC390B">
            <w:pPr>
              <w:pStyle w:val="ListParagraph"/>
              <w:rPr>
                <w:rFonts w:ascii="Arial" w:eastAsia="Times New Roman" w:hAnsi="Arial" w:cs="Arial"/>
                <w:lang w:val="en-GB" w:eastAsia="en-GB"/>
              </w:rPr>
            </w:pPr>
          </w:p>
          <w:p w14:paraId="4DC4B997" w14:textId="77777777" w:rsidR="004E6105" w:rsidRDefault="004E6105" w:rsidP="004E6105">
            <w:pPr>
              <w:pStyle w:val="ListParagraph"/>
              <w:numPr>
                <w:ilvl w:val="0"/>
                <w:numId w:val="43"/>
              </w:numPr>
              <w:rPr>
                <w:rFonts w:ascii="Arial" w:eastAsia="Times New Roman" w:hAnsi="Arial" w:cs="Arial"/>
                <w:lang w:val="en-GB" w:eastAsia="en-GB"/>
              </w:rPr>
            </w:pPr>
            <w:r>
              <w:rPr>
                <w:rFonts w:ascii="Arial" w:eastAsia="Times New Roman" w:hAnsi="Arial" w:cs="Arial"/>
                <w:lang w:val="en-GB" w:eastAsia="en-GB"/>
              </w:rPr>
              <w:t>Payment aps / card readers for match fees.</w:t>
            </w:r>
          </w:p>
          <w:p w14:paraId="0F10BD1C" w14:textId="77777777" w:rsidR="004E6105" w:rsidRDefault="004E6105" w:rsidP="004E6105">
            <w:pPr>
              <w:pStyle w:val="ListParagraph"/>
              <w:numPr>
                <w:ilvl w:val="0"/>
                <w:numId w:val="43"/>
              </w:numPr>
              <w:rPr>
                <w:rFonts w:ascii="Arial" w:eastAsia="Times New Roman" w:hAnsi="Arial" w:cs="Arial"/>
                <w:lang w:val="en-GB" w:eastAsia="en-GB"/>
              </w:rPr>
            </w:pPr>
            <w:r w:rsidRPr="00A96C93">
              <w:rPr>
                <w:rFonts w:ascii="Arial" w:eastAsia="Times New Roman" w:hAnsi="Arial" w:cs="Arial"/>
                <w:lang w:val="en-GB" w:eastAsia="en-GB"/>
              </w:rPr>
              <w:t>SC to follow up with Huntingdonshire and National Counties contact as dual entry into National Counties.is more likely to be approved than a single entry.</w:t>
            </w:r>
          </w:p>
          <w:p w14:paraId="10339A31" w14:textId="77777777" w:rsidR="004E6105" w:rsidRDefault="004E6105" w:rsidP="004E6105">
            <w:pPr>
              <w:pStyle w:val="ListParagraph"/>
              <w:numPr>
                <w:ilvl w:val="0"/>
                <w:numId w:val="43"/>
              </w:numPr>
              <w:rPr>
                <w:rFonts w:ascii="Arial" w:eastAsia="Times New Roman" w:hAnsi="Arial" w:cs="Arial"/>
                <w:lang w:val="en-GB" w:eastAsia="en-GB"/>
              </w:rPr>
            </w:pPr>
            <w:r>
              <w:rPr>
                <w:rFonts w:ascii="Arial" w:eastAsia="Times New Roman" w:hAnsi="Arial" w:cs="Arial"/>
                <w:lang w:val="en-GB" w:eastAsia="en-GB"/>
              </w:rPr>
              <w:t>AW to speak with Herefordshire re team finance costs. Pay the players.</w:t>
            </w:r>
          </w:p>
          <w:p w14:paraId="26AEF410" w14:textId="77777777" w:rsidR="004E6105" w:rsidRPr="00A96C93" w:rsidRDefault="004E6105" w:rsidP="004E6105">
            <w:pPr>
              <w:pStyle w:val="ListParagraph"/>
              <w:numPr>
                <w:ilvl w:val="0"/>
                <w:numId w:val="43"/>
              </w:numPr>
              <w:rPr>
                <w:rFonts w:ascii="Arial" w:eastAsia="Times New Roman" w:hAnsi="Arial" w:cs="Arial"/>
                <w:lang w:val="en-GB" w:eastAsia="en-GB"/>
              </w:rPr>
            </w:pPr>
            <w:r>
              <w:rPr>
                <w:rFonts w:ascii="Arial" w:eastAsia="Times New Roman" w:hAnsi="Arial" w:cs="Arial"/>
                <w:lang w:val="en-GB" w:eastAsia="en-GB"/>
              </w:rPr>
              <w:t>RW to write JD</w:t>
            </w:r>
          </w:p>
          <w:p w14:paraId="20D5CE60" w14:textId="77777777" w:rsidR="004E6105" w:rsidRPr="00A96C93" w:rsidRDefault="004E6105" w:rsidP="00851991">
            <w:pPr>
              <w:rPr>
                <w:rFonts w:ascii="Arial" w:eastAsia="Times New Roman" w:hAnsi="Arial" w:cs="Arial"/>
                <w:lang w:val="en-GB" w:eastAsia="en-GB"/>
              </w:rPr>
            </w:pPr>
          </w:p>
        </w:tc>
        <w:tc>
          <w:tcPr>
            <w:tcW w:w="1429" w:type="dxa"/>
          </w:tcPr>
          <w:p w14:paraId="455AF411" w14:textId="77777777" w:rsidR="004E6105" w:rsidRDefault="004E6105" w:rsidP="00851991">
            <w:pPr>
              <w:suppressAutoHyphens/>
              <w:jc w:val="both"/>
              <w:rPr>
                <w:rFonts w:ascii="Arial" w:eastAsia="Calibri" w:hAnsi="Arial" w:cs="Arial"/>
                <w:spacing w:val="-5"/>
              </w:rPr>
            </w:pPr>
          </w:p>
          <w:p w14:paraId="4D521D0C" w14:textId="77777777" w:rsidR="004E6105" w:rsidRDefault="004E6105" w:rsidP="00851991">
            <w:pPr>
              <w:suppressAutoHyphens/>
              <w:jc w:val="both"/>
              <w:rPr>
                <w:rFonts w:ascii="Arial" w:eastAsia="Calibri" w:hAnsi="Arial" w:cs="Arial"/>
                <w:spacing w:val="-5"/>
              </w:rPr>
            </w:pPr>
            <w:r>
              <w:rPr>
                <w:rFonts w:ascii="Arial" w:eastAsia="Calibri" w:hAnsi="Arial" w:cs="Arial"/>
                <w:spacing w:val="-5"/>
              </w:rPr>
              <w:t>RW/CE</w:t>
            </w:r>
          </w:p>
          <w:p w14:paraId="62312C46" w14:textId="0C9C15B8" w:rsidR="004E6105" w:rsidRDefault="004E6105" w:rsidP="00851991">
            <w:pPr>
              <w:suppressAutoHyphens/>
              <w:jc w:val="both"/>
              <w:rPr>
                <w:rFonts w:ascii="Arial" w:eastAsia="Calibri" w:hAnsi="Arial" w:cs="Arial"/>
                <w:spacing w:val="-5"/>
              </w:rPr>
            </w:pPr>
          </w:p>
          <w:p w14:paraId="137C6E3F" w14:textId="77777777" w:rsidR="004E6105" w:rsidRDefault="004E6105" w:rsidP="00851991">
            <w:pPr>
              <w:suppressAutoHyphens/>
              <w:jc w:val="both"/>
              <w:rPr>
                <w:rFonts w:ascii="Arial" w:eastAsia="Calibri" w:hAnsi="Arial" w:cs="Arial"/>
                <w:spacing w:val="-5"/>
              </w:rPr>
            </w:pPr>
            <w:r>
              <w:rPr>
                <w:rFonts w:ascii="Arial" w:eastAsia="Calibri" w:hAnsi="Arial" w:cs="Arial"/>
                <w:spacing w:val="-5"/>
              </w:rPr>
              <w:t>SC</w:t>
            </w:r>
          </w:p>
          <w:p w14:paraId="279E212F" w14:textId="62294B37" w:rsidR="004E6105" w:rsidRDefault="004E6105" w:rsidP="00851991">
            <w:pPr>
              <w:suppressAutoHyphens/>
              <w:jc w:val="both"/>
              <w:rPr>
                <w:rFonts w:ascii="Arial" w:eastAsia="Calibri" w:hAnsi="Arial" w:cs="Arial"/>
                <w:spacing w:val="-5"/>
              </w:rPr>
            </w:pPr>
          </w:p>
          <w:p w14:paraId="65377503" w14:textId="22F884AD" w:rsidR="00DC390B" w:rsidRDefault="00DC390B" w:rsidP="00851991">
            <w:pPr>
              <w:suppressAutoHyphens/>
              <w:jc w:val="both"/>
              <w:rPr>
                <w:rFonts w:ascii="Arial" w:eastAsia="Calibri" w:hAnsi="Arial" w:cs="Arial"/>
                <w:spacing w:val="-5"/>
              </w:rPr>
            </w:pPr>
            <w:r>
              <w:rPr>
                <w:rFonts w:ascii="Arial" w:eastAsia="Calibri" w:hAnsi="Arial" w:cs="Arial"/>
                <w:spacing w:val="-5"/>
              </w:rPr>
              <w:t>SC</w:t>
            </w:r>
          </w:p>
          <w:p w14:paraId="786BC7AF" w14:textId="77777777" w:rsidR="004E6105" w:rsidRDefault="004E6105" w:rsidP="00851991">
            <w:pPr>
              <w:suppressAutoHyphens/>
              <w:jc w:val="both"/>
              <w:rPr>
                <w:rFonts w:ascii="Arial" w:eastAsia="Calibri" w:hAnsi="Arial" w:cs="Arial"/>
                <w:spacing w:val="-5"/>
              </w:rPr>
            </w:pPr>
          </w:p>
          <w:p w14:paraId="59D88CF1" w14:textId="77777777" w:rsidR="004E6105" w:rsidRDefault="004E6105" w:rsidP="00851991">
            <w:pPr>
              <w:suppressAutoHyphens/>
              <w:jc w:val="both"/>
              <w:rPr>
                <w:rFonts w:ascii="Arial" w:eastAsia="Calibri" w:hAnsi="Arial" w:cs="Arial"/>
                <w:spacing w:val="-5"/>
              </w:rPr>
            </w:pPr>
          </w:p>
          <w:p w14:paraId="04831C51" w14:textId="77777777" w:rsidR="00DC390B" w:rsidRDefault="00DC390B" w:rsidP="00851991">
            <w:pPr>
              <w:suppressAutoHyphens/>
              <w:jc w:val="both"/>
              <w:rPr>
                <w:rFonts w:ascii="Arial" w:eastAsia="Calibri" w:hAnsi="Arial" w:cs="Arial"/>
                <w:spacing w:val="-5"/>
              </w:rPr>
            </w:pPr>
          </w:p>
          <w:p w14:paraId="2E110F50" w14:textId="77777777" w:rsidR="00DC390B" w:rsidRDefault="00DC390B" w:rsidP="00851991">
            <w:pPr>
              <w:suppressAutoHyphens/>
              <w:jc w:val="both"/>
              <w:rPr>
                <w:rFonts w:ascii="Arial" w:eastAsia="Calibri" w:hAnsi="Arial" w:cs="Arial"/>
                <w:spacing w:val="-5"/>
              </w:rPr>
            </w:pPr>
          </w:p>
          <w:p w14:paraId="63A3E9DE" w14:textId="4524C11B" w:rsidR="004E6105" w:rsidRDefault="004E6105" w:rsidP="00851991">
            <w:pPr>
              <w:suppressAutoHyphens/>
              <w:jc w:val="both"/>
              <w:rPr>
                <w:rFonts w:ascii="Arial" w:eastAsia="Calibri" w:hAnsi="Arial" w:cs="Arial"/>
                <w:spacing w:val="-5"/>
              </w:rPr>
            </w:pPr>
            <w:r>
              <w:rPr>
                <w:rFonts w:ascii="Arial" w:eastAsia="Calibri" w:hAnsi="Arial" w:cs="Arial"/>
                <w:spacing w:val="-5"/>
              </w:rPr>
              <w:t>AW</w:t>
            </w:r>
          </w:p>
          <w:p w14:paraId="224FCE34" w14:textId="77777777" w:rsidR="004E6105" w:rsidRDefault="004E6105" w:rsidP="00851991">
            <w:pPr>
              <w:suppressAutoHyphens/>
              <w:jc w:val="both"/>
              <w:rPr>
                <w:rFonts w:ascii="Arial" w:eastAsia="Calibri" w:hAnsi="Arial" w:cs="Arial"/>
                <w:spacing w:val="-5"/>
              </w:rPr>
            </w:pPr>
          </w:p>
          <w:p w14:paraId="6AA67196" w14:textId="77777777" w:rsidR="004E6105" w:rsidRDefault="004E6105" w:rsidP="00851991">
            <w:pPr>
              <w:suppressAutoHyphens/>
              <w:jc w:val="both"/>
              <w:rPr>
                <w:rFonts w:ascii="Arial" w:eastAsia="Calibri" w:hAnsi="Arial" w:cs="Arial"/>
                <w:spacing w:val="-5"/>
              </w:rPr>
            </w:pPr>
            <w:r>
              <w:rPr>
                <w:rFonts w:ascii="Arial" w:eastAsia="Calibri" w:hAnsi="Arial" w:cs="Arial"/>
                <w:spacing w:val="-5"/>
              </w:rPr>
              <w:t>RW/CE</w:t>
            </w:r>
          </w:p>
        </w:tc>
        <w:tc>
          <w:tcPr>
            <w:tcW w:w="2069" w:type="dxa"/>
          </w:tcPr>
          <w:p w14:paraId="0E607963" w14:textId="77777777" w:rsidR="004E6105" w:rsidRDefault="004E6105" w:rsidP="00851991">
            <w:pPr>
              <w:suppressAutoHyphens/>
              <w:jc w:val="both"/>
              <w:rPr>
                <w:rFonts w:ascii="Arial" w:eastAsia="Calibri" w:hAnsi="Arial" w:cs="Arial"/>
                <w:spacing w:val="-5"/>
              </w:rPr>
            </w:pPr>
          </w:p>
          <w:p w14:paraId="261D820A" w14:textId="185B2BCB" w:rsidR="004E6105" w:rsidRDefault="00DC390B" w:rsidP="00851991">
            <w:pPr>
              <w:suppressAutoHyphens/>
              <w:jc w:val="both"/>
              <w:rPr>
                <w:rFonts w:ascii="Arial" w:eastAsia="Calibri" w:hAnsi="Arial" w:cs="Arial"/>
                <w:spacing w:val="-5"/>
              </w:rPr>
            </w:pPr>
            <w:r>
              <w:rPr>
                <w:rFonts w:ascii="Arial" w:eastAsia="Calibri" w:hAnsi="Arial" w:cs="Arial"/>
                <w:spacing w:val="-5"/>
              </w:rPr>
              <w:t>On going</w:t>
            </w:r>
          </w:p>
          <w:p w14:paraId="7CABCDA7" w14:textId="77777777" w:rsidR="00DC390B" w:rsidRDefault="00DC390B" w:rsidP="00851991">
            <w:pPr>
              <w:suppressAutoHyphens/>
              <w:jc w:val="both"/>
              <w:rPr>
                <w:rFonts w:ascii="Arial" w:eastAsia="Calibri" w:hAnsi="Arial" w:cs="Arial"/>
                <w:spacing w:val="-5"/>
              </w:rPr>
            </w:pPr>
          </w:p>
          <w:p w14:paraId="55128084" w14:textId="5AF9F39B" w:rsidR="004E6105" w:rsidRDefault="00DC390B" w:rsidP="00851991">
            <w:pPr>
              <w:suppressAutoHyphens/>
              <w:jc w:val="both"/>
              <w:rPr>
                <w:rFonts w:ascii="Arial" w:eastAsia="Calibri" w:hAnsi="Arial" w:cs="Arial"/>
                <w:spacing w:val="-5"/>
              </w:rPr>
            </w:pPr>
            <w:r>
              <w:rPr>
                <w:rFonts w:ascii="Arial" w:eastAsia="Calibri" w:hAnsi="Arial" w:cs="Arial"/>
                <w:spacing w:val="-5"/>
              </w:rPr>
              <w:t>On going</w:t>
            </w:r>
          </w:p>
          <w:p w14:paraId="42037140" w14:textId="191C8C54" w:rsidR="00DC390B" w:rsidRDefault="00DC390B" w:rsidP="00851991">
            <w:pPr>
              <w:suppressAutoHyphens/>
              <w:jc w:val="both"/>
              <w:rPr>
                <w:rFonts w:ascii="Arial" w:eastAsia="Calibri" w:hAnsi="Arial" w:cs="Arial"/>
                <w:spacing w:val="-5"/>
              </w:rPr>
            </w:pPr>
          </w:p>
          <w:p w14:paraId="77403174" w14:textId="5E57F3B3" w:rsidR="00DC390B" w:rsidRDefault="00DC390B" w:rsidP="00851991">
            <w:pPr>
              <w:suppressAutoHyphens/>
              <w:jc w:val="both"/>
              <w:rPr>
                <w:rFonts w:ascii="Arial" w:eastAsia="Calibri" w:hAnsi="Arial" w:cs="Arial"/>
                <w:spacing w:val="-5"/>
              </w:rPr>
            </w:pPr>
            <w:r>
              <w:rPr>
                <w:rFonts w:ascii="Arial" w:eastAsia="Calibri" w:hAnsi="Arial" w:cs="Arial"/>
                <w:spacing w:val="-5"/>
              </w:rPr>
              <w:t>On Going</w:t>
            </w:r>
          </w:p>
          <w:p w14:paraId="41D91B59" w14:textId="77777777" w:rsidR="004E6105" w:rsidRDefault="004E6105" w:rsidP="00851991">
            <w:pPr>
              <w:suppressAutoHyphens/>
              <w:jc w:val="both"/>
              <w:rPr>
                <w:rFonts w:ascii="Arial" w:eastAsia="Calibri" w:hAnsi="Arial" w:cs="Arial"/>
                <w:spacing w:val="-5"/>
              </w:rPr>
            </w:pPr>
          </w:p>
          <w:p w14:paraId="40FB058A" w14:textId="77777777" w:rsidR="004E6105" w:rsidRDefault="004E6105" w:rsidP="00851991">
            <w:pPr>
              <w:suppressAutoHyphens/>
              <w:jc w:val="both"/>
              <w:rPr>
                <w:rFonts w:ascii="Arial" w:eastAsia="Calibri" w:hAnsi="Arial" w:cs="Arial"/>
                <w:spacing w:val="-5"/>
              </w:rPr>
            </w:pPr>
          </w:p>
          <w:p w14:paraId="791061A9" w14:textId="77777777" w:rsidR="004E6105" w:rsidRDefault="004E6105" w:rsidP="00851991">
            <w:pPr>
              <w:suppressAutoHyphens/>
              <w:jc w:val="both"/>
              <w:rPr>
                <w:rFonts w:ascii="Arial" w:eastAsia="Calibri" w:hAnsi="Arial" w:cs="Arial"/>
                <w:spacing w:val="-5"/>
              </w:rPr>
            </w:pPr>
          </w:p>
          <w:p w14:paraId="147A16BC" w14:textId="77777777" w:rsidR="00DC390B" w:rsidRDefault="00DC390B" w:rsidP="00851991">
            <w:pPr>
              <w:suppressAutoHyphens/>
              <w:jc w:val="both"/>
              <w:rPr>
                <w:rFonts w:ascii="Arial" w:eastAsia="Calibri" w:hAnsi="Arial" w:cs="Arial"/>
                <w:spacing w:val="-5"/>
              </w:rPr>
            </w:pPr>
          </w:p>
          <w:p w14:paraId="047F8B22" w14:textId="5F85361E" w:rsidR="004E6105" w:rsidRDefault="00DC390B" w:rsidP="00851991">
            <w:pPr>
              <w:suppressAutoHyphens/>
              <w:jc w:val="both"/>
              <w:rPr>
                <w:rFonts w:ascii="Arial" w:eastAsia="Calibri" w:hAnsi="Arial" w:cs="Arial"/>
                <w:spacing w:val="-5"/>
              </w:rPr>
            </w:pPr>
            <w:r>
              <w:rPr>
                <w:rFonts w:ascii="Arial" w:eastAsia="Calibri" w:hAnsi="Arial" w:cs="Arial"/>
                <w:spacing w:val="-5"/>
              </w:rPr>
              <w:t>In September</w:t>
            </w:r>
          </w:p>
          <w:p w14:paraId="2C0938D9" w14:textId="77777777" w:rsidR="004E6105" w:rsidRDefault="004E6105" w:rsidP="00851991">
            <w:pPr>
              <w:suppressAutoHyphens/>
              <w:jc w:val="both"/>
              <w:rPr>
                <w:rFonts w:ascii="Arial" w:eastAsia="Calibri" w:hAnsi="Arial" w:cs="Arial"/>
                <w:spacing w:val="-5"/>
              </w:rPr>
            </w:pPr>
          </w:p>
          <w:p w14:paraId="78D697B9" w14:textId="0E425B67" w:rsidR="004E6105" w:rsidRDefault="00DC390B" w:rsidP="00851991">
            <w:pPr>
              <w:suppressAutoHyphens/>
              <w:jc w:val="both"/>
              <w:rPr>
                <w:rFonts w:ascii="Arial" w:eastAsia="Calibri" w:hAnsi="Arial" w:cs="Arial"/>
                <w:spacing w:val="-5"/>
              </w:rPr>
            </w:pPr>
            <w:r>
              <w:rPr>
                <w:rFonts w:ascii="Arial" w:eastAsia="Calibri" w:hAnsi="Arial" w:cs="Arial"/>
                <w:spacing w:val="-5"/>
              </w:rPr>
              <w:t>Done</w:t>
            </w:r>
          </w:p>
          <w:p w14:paraId="5B878B91" w14:textId="77777777" w:rsidR="004E6105" w:rsidRDefault="004E6105" w:rsidP="00851991">
            <w:pPr>
              <w:suppressAutoHyphens/>
              <w:jc w:val="both"/>
              <w:rPr>
                <w:rFonts w:ascii="Arial" w:eastAsia="Calibri" w:hAnsi="Arial" w:cs="Arial"/>
                <w:spacing w:val="-5"/>
              </w:rPr>
            </w:pPr>
          </w:p>
        </w:tc>
        <w:tc>
          <w:tcPr>
            <w:tcW w:w="1056" w:type="dxa"/>
            <w:shd w:val="clear" w:color="auto" w:fill="auto"/>
          </w:tcPr>
          <w:p w14:paraId="7A022126" w14:textId="77777777" w:rsidR="004E6105" w:rsidRDefault="004E6105" w:rsidP="000D592F">
            <w:pPr>
              <w:shd w:val="clear" w:color="auto" w:fill="FFC000"/>
              <w:suppressAutoHyphens/>
              <w:jc w:val="both"/>
              <w:rPr>
                <w:rFonts w:ascii="Arial" w:eastAsia="Calibri" w:hAnsi="Arial" w:cs="Arial"/>
                <w:spacing w:val="-5"/>
              </w:rPr>
            </w:pPr>
          </w:p>
          <w:p w14:paraId="3EBEA917" w14:textId="2D768BA2" w:rsidR="004E6105" w:rsidRDefault="00DC390B" w:rsidP="000D592F">
            <w:pPr>
              <w:shd w:val="clear" w:color="auto" w:fill="FFC000"/>
              <w:suppressAutoHyphens/>
              <w:jc w:val="both"/>
              <w:rPr>
                <w:rFonts w:ascii="Arial" w:eastAsia="Calibri" w:hAnsi="Arial" w:cs="Arial"/>
                <w:spacing w:val="-5"/>
              </w:rPr>
            </w:pPr>
            <w:r>
              <w:rPr>
                <w:rFonts w:ascii="Arial" w:eastAsia="Calibri" w:hAnsi="Arial" w:cs="Arial"/>
                <w:spacing w:val="-5"/>
              </w:rPr>
              <w:t>Amber</w:t>
            </w:r>
          </w:p>
          <w:p w14:paraId="37D78551" w14:textId="4215C351" w:rsidR="00DC390B" w:rsidRDefault="00DC390B" w:rsidP="000D592F">
            <w:pPr>
              <w:shd w:val="clear" w:color="auto" w:fill="FF0000"/>
              <w:suppressAutoHyphens/>
              <w:jc w:val="both"/>
              <w:rPr>
                <w:rFonts w:ascii="Arial" w:eastAsia="Calibri" w:hAnsi="Arial" w:cs="Arial"/>
                <w:spacing w:val="-5"/>
              </w:rPr>
            </w:pPr>
            <w:r>
              <w:rPr>
                <w:rFonts w:ascii="Arial" w:eastAsia="Calibri" w:hAnsi="Arial" w:cs="Arial"/>
                <w:spacing w:val="-5"/>
              </w:rPr>
              <w:t>Red</w:t>
            </w:r>
          </w:p>
          <w:p w14:paraId="57F2C8CD" w14:textId="01F6832B" w:rsidR="00DC390B" w:rsidRDefault="00DC390B" w:rsidP="000D592F">
            <w:pPr>
              <w:shd w:val="clear" w:color="auto" w:fill="FFC000"/>
              <w:suppressAutoHyphens/>
              <w:jc w:val="both"/>
              <w:rPr>
                <w:rFonts w:ascii="Arial" w:eastAsia="Calibri" w:hAnsi="Arial" w:cs="Arial"/>
                <w:spacing w:val="-5"/>
              </w:rPr>
            </w:pPr>
            <w:r>
              <w:rPr>
                <w:rFonts w:ascii="Arial" w:eastAsia="Calibri" w:hAnsi="Arial" w:cs="Arial"/>
                <w:spacing w:val="-5"/>
              </w:rPr>
              <w:t>Amber</w:t>
            </w:r>
          </w:p>
          <w:p w14:paraId="74DA20FD" w14:textId="6F3091E7" w:rsidR="00DC390B" w:rsidRDefault="00DC390B" w:rsidP="000D592F">
            <w:pPr>
              <w:shd w:val="clear" w:color="auto" w:fill="FFC000"/>
              <w:suppressAutoHyphens/>
              <w:jc w:val="both"/>
              <w:rPr>
                <w:rFonts w:ascii="Arial" w:eastAsia="Calibri" w:hAnsi="Arial" w:cs="Arial"/>
                <w:spacing w:val="-5"/>
              </w:rPr>
            </w:pPr>
          </w:p>
          <w:p w14:paraId="355A3ED5" w14:textId="0A141392" w:rsidR="00DC390B" w:rsidRDefault="00DC390B" w:rsidP="000D592F">
            <w:pPr>
              <w:shd w:val="clear" w:color="auto" w:fill="FFC000"/>
              <w:suppressAutoHyphens/>
              <w:jc w:val="both"/>
              <w:rPr>
                <w:rFonts w:ascii="Arial" w:eastAsia="Calibri" w:hAnsi="Arial" w:cs="Arial"/>
                <w:spacing w:val="-5"/>
              </w:rPr>
            </w:pPr>
            <w:r>
              <w:rPr>
                <w:rFonts w:ascii="Arial" w:eastAsia="Calibri" w:hAnsi="Arial" w:cs="Arial"/>
                <w:spacing w:val="-5"/>
              </w:rPr>
              <w:t>Amber</w:t>
            </w:r>
          </w:p>
          <w:p w14:paraId="33699B9E" w14:textId="77777777" w:rsidR="004E6105" w:rsidRDefault="004E6105" w:rsidP="000D592F">
            <w:pPr>
              <w:shd w:val="clear" w:color="auto" w:fill="FFC000"/>
              <w:suppressAutoHyphens/>
              <w:jc w:val="both"/>
              <w:rPr>
                <w:rFonts w:ascii="Arial" w:eastAsia="Calibri" w:hAnsi="Arial" w:cs="Arial"/>
                <w:spacing w:val="-5"/>
              </w:rPr>
            </w:pPr>
          </w:p>
          <w:p w14:paraId="7583C214" w14:textId="77777777" w:rsidR="004E6105" w:rsidRDefault="004E6105" w:rsidP="000D592F">
            <w:pPr>
              <w:shd w:val="clear" w:color="auto" w:fill="FFC000"/>
              <w:suppressAutoHyphens/>
              <w:jc w:val="both"/>
              <w:rPr>
                <w:rFonts w:ascii="Arial" w:eastAsia="Calibri" w:hAnsi="Arial" w:cs="Arial"/>
                <w:spacing w:val="-5"/>
              </w:rPr>
            </w:pPr>
          </w:p>
          <w:p w14:paraId="5AB9769F" w14:textId="77777777" w:rsidR="004E6105" w:rsidRDefault="004E6105" w:rsidP="000D592F">
            <w:pPr>
              <w:shd w:val="clear" w:color="auto" w:fill="FFC000"/>
              <w:suppressAutoHyphens/>
              <w:jc w:val="both"/>
              <w:rPr>
                <w:rFonts w:ascii="Arial" w:eastAsia="Calibri" w:hAnsi="Arial" w:cs="Arial"/>
                <w:spacing w:val="-5"/>
              </w:rPr>
            </w:pPr>
          </w:p>
          <w:p w14:paraId="2C366F95" w14:textId="77777777" w:rsidR="00DC390B" w:rsidRDefault="00DC390B" w:rsidP="000D592F">
            <w:pPr>
              <w:shd w:val="clear" w:color="auto" w:fill="FFC000"/>
              <w:suppressAutoHyphens/>
              <w:jc w:val="both"/>
              <w:rPr>
                <w:rFonts w:ascii="Arial" w:eastAsia="Calibri" w:hAnsi="Arial" w:cs="Arial"/>
                <w:spacing w:val="-5"/>
              </w:rPr>
            </w:pPr>
          </w:p>
          <w:p w14:paraId="18088742" w14:textId="2AC6EB1D" w:rsidR="004E6105" w:rsidRDefault="00DC390B" w:rsidP="000D592F">
            <w:pPr>
              <w:shd w:val="clear" w:color="auto" w:fill="FFC000"/>
              <w:suppressAutoHyphens/>
              <w:jc w:val="both"/>
              <w:rPr>
                <w:rFonts w:ascii="Arial" w:eastAsia="Calibri" w:hAnsi="Arial" w:cs="Arial"/>
                <w:spacing w:val="-5"/>
              </w:rPr>
            </w:pPr>
            <w:r>
              <w:rPr>
                <w:rFonts w:ascii="Arial" w:eastAsia="Calibri" w:hAnsi="Arial" w:cs="Arial"/>
                <w:spacing w:val="-5"/>
              </w:rPr>
              <w:t>Amber</w:t>
            </w:r>
          </w:p>
          <w:p w14:paraId="1A39AC1F" w14:textId="77777777" w:rsidR="004E6105" w:rsidRDefault="004E6105" w:rsidP="00851991">
            <w:pPr>
              <w:suppressAutoHyphens/>
              <w:jc w:val="both"/>
              <w:rPr>
                <w:rFonts w:ascii="Arial" w:eastAsia="Calibri" w:hAnsi="Arial" w:cs="Arial"/>
                <w:spacing w:val="-5"/>
              </w:rPr>
            </w:pPr>
          </w:p>
          <w:p w14:paraId="508BCEB9" w14:textId="77777777" w:rsidR="004E6105" w:rsidRDefault="00DC390B" w:rsidP="000D592F">
            <w:pPr>
              <w:shd w:val="clear" w:color="auto" w:fill="00B050"/>
              <w:suppressAutoHyphens/>
              <w:jc w:val="both"/>
              <w:rPr>
                <w:rFonts w:ascii="Arial" w:eastAsia="Calibri" w:hAnsi="Arial" w:cs="Arial"/>
                <w:spacing w:val="-5"/>
                <w:shd w:val="clear" w:color="auto" w:fill="00B050"/>
              </w:rPr>
            </w:pPr>
            <w:r w:rsidRPr="000D592F">
              <w:rPr>
                <w:rFonts w:ascii="Arial" w:eastAsia="Calibri" w:hAnsi="Arial" w:cs="Arial"/>
                <w:spacing w:val="-5"/>
                <w:shd w:val="clear" w:color="auto" w:fill="00B050"/>
              </w:rPr>
              <w:t>Green</w:t>
            </w:r>
          </w:p>
          <w:p w14:paraId="5F487205" w14:textId="3206350D" w:rsidR="000D592F" w:rsidRDefault="000D592F" w:rsidP="000D592F">
            <w:pPr>
              <w:shd w:val="clear" w:color="auto" w:fill="00B050"/>
              <w:suppressAutoHyphens/>
              <w:jc w:val="both"/>
              <w:rPr>
                <w:rFonts w:ascii="Arial" w:eastAsia="Calibri" w:hAnsi="Arial" w:cs="Arial"/>
                <w:spacing w:val="-5"/>
              </w:rPr>
            </w:pPr>
            <w:r>
              <w:rPr>
                <w:rFonts w:ascii="Arial" w:eastAsia="Calibri" w:hAnsi="Arial" w:cs="Arial"/>
                <w:spacing w:val="-5"/>
              </w:rPr>
              <w:t xml:space="preserve">        </w:t>
            </w:r>
          </w:p>
        </w:tc>
      </w:tr>
      <w:tr w:rsidR="00DC390B" w14:paraId="2AAEC88B" w14:textId="77777777" w:rsidTr="00DC390B">
        <w:trPr>
          <w:trHeight w:val="654"/>
        </w:trPr>
        <w:tc>
          <w:tcPr>
            <w:tcW w:w="993" w:type="dxa"/>
          </w:tcPr>
          <w:p w14:paraId="52644153" w14:textId="77777777" w:rsidR="004E6105" w:rsidRDefault="004E6105" w:rsidP="00851991">
            <w:pPr>
              <w:rPr>
                <w:rFonts w:ascii="Arial" w:hAnsi="Arial" w:cs="Arial"/>
              </w:rPr>
            </w:pPr>
            <w:r>
              <w:rPr>
                <w:rFonts w:ascii="Arial" w:hAnsi="Arial" w:cs="Arial"/>
              </w:rPr>
              <w:t>6. July</w:t>
            </w:r>
          </w:p>
        </w:tc>
        <w:tc>
          <w:tcPr>
            <w:tcW w:w="4780" w:type="dxa"/>
          </w:tcPr>
          <w:p w14:paraId="6B2AF992" w14:textId="77777777" w:rsidR="004E6105" w:rsidRDefault="004E6105" w:rsidP="00851991">
            <w:pPr>
              <w:rPr>
                <w:rFonts w:ascii="Arial" w:eastAsia="Times New Roman" w:hAnsi="Arial" w:cs="Arial"/>
                <w:b/>
                <w:bCs/>
                <w:lang w:val="en-GB" w:eastAsia="en-GB"/>
              </w:rPr>
            </w:pPr>
            <w:r w:rsidRPr="00A96C93">
              <w:rPr>
                <w:rFonts w:ascii="Arial" w:eastAsia="Times New Roman" w:hAnsi="Arial" w:cs="Arial"/>
                <w:b/>
                <w:bCs/>
                <w:lang w:val="en-GB" w:eastAsia="en-GB"/>
              </w:rPr>
              <w:t>Website:</w:t>
            </w:r>
          </w:p>
          <w:p w14:paraId="6AB54FDF" w14:textId="77777777" w:rsidR="004E6105" w:rsidRDefault="004E6105" w:rsidP="004E6105">
            <w:pPr>
              <w:pStyle w:val="ListParagraph"/>
              <w:numPr>
                <w:ilvl w:val="0"/>
                <w:numId w:val="44"/>
              </w:numPr>
              <w:rPr>
                <w:rFonts w:ascii="Arial" w:eastAsia="Times New Roman" w:hAnsi="Arial" w:cs="Arial"/>
                <w:lang w:val="en-GB" w:eastAsia="en-GB"/>
              </w:rPr>
            </w:pPr>
            <w:r w:rsidRPr="00A96C93">
              <w:rPr>
                <w:rFonts w:ascii="Arial" w:eastAsia="Times New Roman" w:hAnsi="Arial" w:cs="Arial"/>
                <w:lang w:val="en-GB" w:eastAsia="en-GB"/>
              </w:rPr>
              <w:t>SC asked to give Jasper Twitter log in details</w:t>
            </w:r>
          </w:p>
          <w:p w14:paraId="48C60556" w14:textId="77777777" w:rsidR="004E6105" w:rsidRDefault="004E6105" w:rsidP="00851991">
            <w:pPr>
              <w:rPr>
                <w:rFonts w:ascii="Arial" w:eastAsia="Times New Roman" w:hAnsi="Arial" w:cs="Arial"/>
                <w:lang w:val="en-GB" w:eastAsia="en-GB"/>
              </w:rPr>
            </w:pPr>
          </w:p>
          <w:p w14:paraId="6FC7A096" w14:textId="77777777" w:rsidR="004E6105" w:rsidRPr="00255A4B" w:rsidRDefault="004E6105" w:rsidP="00851991">
            <w:pPr>
              <w:rPr>
                <w:rFonts w:ascii="Arial" w:eastAsia="Times New Roman" w:hAnsi="Arial" w:cs="Arial"/>
                <w:lang w:val="en-GB" w:eastAsia="en-GB"/>
              </w:rPr>
            </w:pPr>
          </w:p>
        </w:tc>
        <w:tc>
          <w:tcPr>
            <w:tcW w:w="1429" w:type="dxa"/>
          </w:tcPr>
          <w:p w14:paraId="58688D5B" w14:textId="77777777" w:rsidR="004E6105" w:rsidRDefault="004E6105" w:rsidP="00851991">
            <w:pPr>
              <w:suppressAutoHyphens/>
              <w:jc w:val="both"/>
              <w:rPr>
                <w:rFonts w:ascii="Arial" w:eastAsia="Calibri" w:hAnsi="Arial" w:cs="Arial"/>
                <w:spacing w:val="-5"/>
              </w:rPr>
            </w:pPr>
          </w:p>
          <w:p w14:paraId="3E03C76E" w14:textId="77777777" w:rsidR="004E6105" w:rsidRDefault="004E6105" w:rsidP="00851991">
            <w:pPr>
              <w:suppressAutoHyphens/>
              <w:jc w:val="both"/>
              <w:rPr>
                <w:rFonts w:ascii="Arial" w:eastAsia="Calibri" w:hAnsi="Arial" w:cs="Arial"/>
                <w:spacing w:val="-5"/>
              </w:rPr>
            </w:pPr>
            <w:r>
              <w:rPr>
                <w:rFonts w:ascii="Arial" w:eastAsia="Calibri" w:hAnsi="Arial" w:cs="Arial"/>
                <w:spacing w:val="-5"/>
              </w:rPr>
              <w:t>SC</w:t>
            </w:r>
          </w:p>
        </w:tc>
        <w:tc>
          <w:tcPr>
            <w:tcW w:w="2069" w:type="dxa"/>
          </w:tcPr>
          <w:p w14:paraId="3206ABF7" w14:textId="77777777" w:rsidR="004E6105" w:rsidRDefault="004E6105" w:rsidP="00851991">
            <w:pPr>
              <w:suppressAutoHyphens/>
              <w:jc w:val="both"/>
              <w:rPr>
                <w:rFonts w:ascii="Arial" w:eastAsia="Calibri" w:hAnsi="Arial" w:cs="Arial"/>
                <w:spacing w:val="-5"/>
              </w:rPr>
            </w:pPr>
          </w:p>
        </w:tc>
        <w:tc>
          <w:tcPr>
            <w:tcW w:w="1056" w:type="dxa"/>
            <w:shd w:val="clear" w:color="auto" w:fill="00B050"/>
          </w:tcPr>
          <w:p w14:paraId="44FFF6E0" w14:textId="1B5DEEF3" w:rsidR="004E6105" w:rsidRDefault="00DC390B" w:rsidP="00851991">
            <w:pPr>
              <w:suppressAutoHyphens/>
              <w:jc w:val="both"/>
              <w:rPr>
                <w:rFonts w:ascii="Arial" w:eastAsia="Calibri" w:hAnsi="Arial" w:cs="Arial"/>
                <w:spacing w:val="-5"/>
              </w:rPr>
            </w:pPr>
            <w:r>
              <w:rPr>
                <w:rFonts w:ascii="Arial" w:eastAsia="Calibri" w:hAnsi="Arial" w:cs="Arial"/>
                <w:spacing w:val="-5"/>
              </w:rPr>
              <w:t>Green</w:t>
            </w:r>
          </w:p>
        </w:tc>
      </w:tr>
      <w:tr w:rsidR="004E6105" w14:paraId="2166AD7F" w14:textId="77777777" w:rsidTr="005D3195">
        <w:trPr>
          <w:trHeight w:val="2271"/>
        </w:trPr>
        <w:tc>
          <w:tcPr>
            <w:tcW w:w="993" w:type="dxa"/>
          </w:tcPr>
          <w:p w14:paraId="0E5035D2" w14:textId="77777777" w:rsidR="004E6105" w:rsidRDefault="004E6105" w:rsidP="00851991">
            <w:pPr>
              <w:rPr>
                <w:rFonts w:ascii="Arial" w:hAnsi="Arial" w:cs="Arial"/>
              </w:rPr>
            </w:pPr>
            <w:r>
              <w:rPr>
                <w:rFonts w:ascii="Arial" w:hAnsi="Arial" w:cs="Arial"/>
              </w:rPr>
              <w:t>7 July</w:t>
            </w:r>
          </w:p>
        </w:tc>
        <w:tc>
          <w:tcPr>
            <w:tcW w:w="4780" w:type="dxa"/>
          </w:tcPr>
          <w:p w14:paraId="362D6B0B" w14:textId="77777777" w:rsidR="004E6105" w:rsidRDefault="004E6105" w:rsidP="00851991">
            <w:pPr>
              <w:rPr>
                <w:rFonts w:ascii="Arial" w:eastAsia="Times New Roman" w:hAnsi="Arial" w:cs="Arial"/>
                <w:b/>
                <w:bCs/>
                <w:lang w:val="en-GB" w:eastAsia="en-GB"/>
              </w:rPr>
            </w:pPr>
            <w:r>
              <w:rPr>
                <w:rFonts w:ascii="Arial" w:eastAsia="Times New Roman" w:hAnsi="Arial" w:cs="Arial"/>
                <w:b/>
                <w:bCs/>
                <w:lang w:val="en-GB" w:eastAsia="en-GB"/>
              </w:rPr>
              <w:t>C2S:</w:t>
            </w:r>
          </w:p>
          <w:p w14:paraId="07704FDA" w14:textId="77777777" w:rsidR="004E6105" w:rsidRPr="008938B3" w:rsidRDefault="004E6105" w:rsidP="004E6105">
            <w:pPr>
              <w:pStyle w:val="ListParagraph"/>
              <w:numPr>
                <w:ilvl w:val="0"/>
                <w:numId w:val="44"/>
              </w:numPr>
              <w:rPr>
                <w:rFonts w:ascii="Arial" w:eastAsia="Times New Roman" w:hAnsi="Arial" w:cs="Arial"/>
                <w:b/>
                <w:bCs/>
                <w:lang w:val="en-GB" w:eastAsia="en-GB"/>
              </w:rPr>
            </w:pPr>
            <w:r>
              <w:rPr>
                <w:rFonts w:ascii="Arial" w:eastAsia="Times New Roman" w:hAnsi="Arial" w:cs="Arial"/>
                <w:lang w:val="en-GB" w:eastAsia="en-GB"/>
              </w:rPr>
              <w:t>Work party to reduce and distribute equipment from Newclose storage into schools &amp; clubs.</w:t>
            </w:r>
          </w:p>
          <w:p w14:paraId="7AB42347" w14:textId="77777777" w:rsidR="004E6105" w:rsidRPr="00A96C93" w:rsidRDefault="004E6105" w:rsidP="00851991">
            <w:pPr>
              <w:pStyle w:val="ListParagraph"/>
              <w:rPr>
                <w:rFonts w:ascii="Arial" w:eastAsia="Times New Roman" w:hAnsi="Arial" w:cs="Arial"/>
                <w:b/>
                <w:bCs/>
                <w:lang w:val="en-GB" w:eastAsia="en-GB"/>
              </w:rPr>
            </w:pPr>
          </w:p>
          <w:p w14:paraId="6BBA46C3" w14:textId="77777777" w:rsidR="004E6105" w:rsidRPr="0036127A" w:rsidRDefault="004E6105" w:rsidP="004E6105">
            <w:pPr>
              <w:pStyle w:val="ListParagraph"/>
              <w:numPr>
                <w:ilvl w:val="0"/>
                <w:numId w:val="44"/>
              </w:numPr>
              <w:rPr>
                <w:rFonts w:ascii="Arial" w:eastAsia="Times New Roman" w:hAnsi="Arial" w:cs="Arial"/>
                <w:bCs/>
                <w:lang w:val="en-GB" w:eastAsia="en-GB"/>
              </w:rPr>
            </w:pPr>
            <w:r>
              <w:rPr>
                <w:rFonts w:ascii="Arial" w:eastAsia="Times New Roman" w:hAnsi="Arial" w:cs="Arial"/>
                <w:bCs/>
                <w:lang w:val="en-GB" w:eastAsia="en-GB"/>
              </w:rPr>
              <w:t xml:space="preserve">Duncan queried the coverage of schools and placing of coaches into schools such as Wroxall (very few pupils) as compared to another with a much larger enrolment and also that </w:t>
            </w:r>
            <w:r>
              <w:rPr>
                <w:rFonts w:ascii="Arial" w:eastAsia="Times New Roman" w:hAnsi="Arial" w:cs="Arial"/>
                <w:bCs/>
                <w:lang w:val="en-GB" w:eastAsia="en-GB"/>
              </w:rPr>
              <w:lastRenderedPageBreak/>
              <w:t>the two largest primary schools on the island did not feature at all.</w:t>
            </w:r>
          </w:p>
          <w:p w14:paraId="64399D4D" w14:textId="77777777" w:rsidR="004E6105" w:rsidRPr="008938B3" w:rsidRDefault="004E6105" w:rsidP="004E6105">
            <w:pPr>
              <w:pStyle w:val="ListParagraph"/>
              <w:numPr>
                <w:ilvl w:val="0"/>
                <w:numId w:val="44"/>
              </w:numPr>
              <w:rPr>
                <w:rFonts w:ascii="Arial" w:eastAsia="Times New Roman" w:hAnsi="Arial" w:cs="Arial"/>
                <w:lang w:val="en-GB" w:eastAsia="en-GB"/>
              </w:rPr>
            </w:pPr>
            <w:r w:rsidRPr="008938B3">
              <w:rPr>
                <w:rFonts w:ascii="Arial" w:eastAsia="Times New Roman" w:hAnsi="Arial" w:cs="Arial"/>
                <w:lang w:val="en-GB" w:eastAsia="en-GB"/>
              </w:rPr>
              <w:t>PSSC</w:t>
            </w:r>
            <w:r>
              <w:rPr>
                <w:rFonts w:ascii="Arial" w:eastAsia="Times New Roman" w:hAnsi="Arial" w:cs="Arial"/>
                <w:lang w:val="en-GB" w:eastAsia="en-GB"/>
              </w:rPr>
              <w:t xml:space="preserve"> &amp; IWCB draft agreement to be completed by 20</w:t>
            </w:r>
            <w:r w:rsidRPr="008938B3">
              <w:rPr>
                <w:rFonts w:ascii="Arial" w:eastAsia="Times New Roman" w:hAnsi="Arial" w:cs="Arial"/>
                <w:vertAlign w:val="superscript"/>
                <w:lang w:val="en-GB" w:eastAsia="en-GB"/>
              </w:rPr>
              <w:t>th</w:t>
            </w:r>
            <w:r>
              <w:rPr>
                <w:rFonts w:ascii="Arial" w:eastAsia="Times New Roman" w:hAnsi="Arial" w:cs="Arial"/>
                <w:lang w:val="en-GB" w:eastAsia="en-GB"/>
              </w:rPr>
              <w:t xml:space="preserve"> Aug. Meeting with AD SC + BW asap pls.</w:t>
            </w:r>
          </w:p>
        </w:tc>
        <w:tc>
          <w:tcPr>
            <w:tcW w:w="1429" w:type="dxa"/>
          </w:tcPr>
          <w:p w14:paraId="1154738F" w14:textId="77777777" w:rsidR="004E6105" w:rsidRDefault="004E6105" w:rsidP="00851991">
            <w:pPr>
              <w:suppressAutoHyphens/>
              <w:jc w:val="both"/>
              <w:rPr>
                <w:rFonts w:ascii="Arial" w:eastAsia="Calibri" w:hAnsi="Arial" w:cs="Arial"/>
                <w:spacing w:val="-5"/>
              </w:rPr>
            </w:pPr>
          </w:p>
          <w:p w14:paraId="6FE1ED98" w14:textId="77777777" w:rsidR="004E6105" w:rsidRDefault="004E6105" w:rsidP="00851991">
            <w:pPr>
              <w:suppressAutoHyphens/>
              <w:jc w:val="both"/>
              <w:rPr>
                <w:rFonts w:ascii="Arial" w:eastAsia="Calibri" w:hAnsi="Arial" w:cs="Arial"/>
                <w:spacing w:val="-5"/>
              </w:rPr>
            </w:pPr>
            <w:r>
              <w:rPr>
                <w:rFonts w:ascii="Arial" w:eastAsia="Calibri" w:hAnsi="Arial" w:cs="Arial"/>
                <w:spacing w:val="-5"/>
              </w:rPr>
              <w:t xml:space="preserve">KB + </w:t>
            </w:r>
          </w:p>
          <w:p w14:paraId="4964C659" w14:textId="77777777" w:rsidR="004E6105" w:rsidRDefault="004E6105" w:rsidP="00851991">
            <w:pPr>
              <w:suppressAutoHyphens/>
              <w:jc w:val="both"/>
              <w:rPr>
                <w:rFonts w:ascii="Arial" w:eastAsia="Calibri" w:hAnsi="Arial" w:cs="Arial"/>
                <w:spacing w:val="-5"/>
              </w:rPr>
            </w:pPr>
          </w:p>
          <w:p w14:paraId="3A1A0DFD" w14:textId="77777777" w:rsidR="004E6105" w:rsidRDefault="004E6105" w:rsidP="00851991">
            <w:pPr>
              <w:suppressAutoHyphens/>
              <w:jc w:val="both"/>
              <w:rPr>
                <w:rFonts w:ascii="Arial" w:eastAsia="Calibri" w:hAnsi="Arial" w:cs="Arial"/>
                <w:spacing w:val="-5"/>
              </w:rPr>
            </w:pPr>
          </w:p>
          <w:p w14:paraId="1882DA74" w14:textId="77777777" w:rsidR="00DC390B" w:rsidRDefault="00DC390B" w:rsidP="00851991">
            <w:pPr>
              <w:suppressAutoHyphens/>
              <w:jc w:val="both"/>
              <w:rPr>
                <w:rFonts w:ascii="Arial" w:eastAsia="Calibri" w:hAnsi="Arial" w:cs="Arial"/>
                <w:spacing w:val="-5"/>
              </w:rPr>
            </w:pPr>
          </w:p>
          <w:p w14:paraId="14976B98" w14:textId="12FD3FBC" w:rsidR="004E6105" w:rsidRDefault="004E6105" w:rsidP="00851991">
            <w:pPr>
              <w:suppressAutoHyphens/>
              <w:jc w:val="both"/>
              <w:rPr>
                <w:rFonts w:ascii="Arial" w:eastAsia="Calibri" w:hAnsi="Arial" w:cs="Arial"/>
                <w:spacing w:val="-5"/>
              </w:rPr>
            </w:pPr>
            <w:r>
              <w:rPr>
                <w:rFonts w:ascii="Arial" w:eastAsia="Calibri" w:hAnsi="Arial" w:cs="Arial"/>
                <w:spacing w:val="-5"/>
              </w:rPr>
              <w:t>SC will discuss with DM + report at next BM</w:t>
            </w:r>
          </w:p>
          <w:p w14:paraId="1007610A" w14:textId="77777777" w:rsidR="004E6105" w:rsidRDefault="004E6105" w:rsidP="00851991">
            <w:pPr>
              <w:suppressAutoHyphens/>
              <w:jc w:val="both"/>
              <w:rPr>
                <w:rFonts w:ascii="Arial" w:eastAsia="Calibri" w:hAnsi="Arial" w:cs="Arial"/>
                <w:spacing w:val="-5"/>
              </w:rPr>
            </w:pPr>
          </w:p>
          <w:p w14:paraId="062286AA" w14:textId="77777777" w:rsidR="004E6105" w:rsidRDefault="004E6105" w:rsidP="00851991">
            <w:pPr>
              <w:suppressAutoHyphens/>
              <w:jc w:val="both"/>
              <w:rPr>
                <w:rFonts w:ascii="Arial" w:eastAsia="Calibri" w:hAnsi="Arial" w:cs="Arial"/>
                <w:spacing w:val="-5"/>
              </w:rPr>
            </w:pPr>
          </w:p>
          <w:p w14:paraId="7594ECEA" w14:textId="77777777" w:rsidR="004E6105" w:rsidRDefault="004E6105" w:rsidP="00851991">
            <w:pPr>
              <w:suppressAutoHyphens/>
              <w:jc w:val="both"/>
              <w:rPr>
                <w:rFonts w:ascii="Arial" w:eastAsia="Calibri" w:hAnsi="Arial" w:cs="Arial"/>
                <w:spacing w:val="-5"/>
              </w:rPr>
            </w:pPr>
          </w:p>
          <w:p w14:paraId="6D51BFF2" w14:textId="77777777" w:rsidR="004E6105" w:rsidRDefault="004E6105" w:rsidP="00851991">
            <w:pPr>
              <w:suppressAutoHyphens/>
              <w:jc w:val="both"/>
              <w:rPr>
                <w:rFonts w:ascii="Arial" w:eastAsia="Calibri" w:hAnsi="Arial" w:cs="Arial"/>
                <w:spacing w:val="-5"/>
              </w:rPr>
            </w:pPr>
            <w:r>
              <w:rPr>
                <w:rFonts w:ascii="Arial" w:eastAsia="Calibri" w:hAnsi="Arial" w:cs="Arial"/>
                <w:spacing w:val="-5"/>
              </w:rPr>
              <w:t>SC/AD/BW.</w:t>
            </w:r>
          </w:p>
        </w:tc>
        <w:tc>
          <w:tcPr>
            <w:tcW w:w="2069" w:type="dxa"/>
          </w:tcPr>
          <w:p w14:paraId="30D8C15A" w14:textId="77777777" w:rsidR="004E6105" w:rsidRDefault="004E6105" w:rsidP="00851991">
            <w:pPr>
              <w:suppressAutoHyphens/>
              <w:jc w:val="both"/>
              <w:rPr>
                <w:rFonts w:ascii="Arial" w:eastAsia="Calibri" w:hAnsi="Arial" w:cs="Arial"/>
                <w:spacing w:val="-5"/>
              </w:rPr>
            </w:pPr>
          </w:p>
          <w:p w14:paraId="0343B16D" w14:textId="77777777" w:rsidR="00DC390B" w:rsidRDefault="00DC390B" w:rsidP="00851991">
            <w:pPr>
              <w:suppressAutoHyphens/>
              <w:jc w:val="both"/>
              <w:rPr>
                <w:rFonts w:ascii="Arial" w:eastAsia="Calibri" w:hAnsi="Arial" w:cs="Arial"/>
                <w:spacing w:val="-5"/>
              </w:rPr>
            </w:pPr>
            <w:r>
              <w:rPr>
                <w:rFonts w:ascii="Arial" w:eastAsia="Calibri" w:hAnsi="Arial" w:cs="Arial"/>
                <w:spacing w:val="-5"/>
              </w:rPr>
              <w:t>At end of season</w:t>
            </w:r>
          </w:p>
          <w:p w14:paraId="5A832292" w14:textId="77777777" w:rsidR="00DC390B" w:rsidRDefault="00DC390B" w:rsidP="00851991">
            <w:pPr>
              <w:suppressAutoHyphens/>
              <w:jc w:val="both"/>
              <w:rPr>
                <w:rFonts w:ascii="Arial" w:eastAsia="Calibri" w:hAnsi="Arial" w:cs="Arial"/>
                <w:spacing w:val="-5"/>
              </w:rPr>
            </w:pPr>
          </w:p>
          <w:p w14:paraId="5E804183" w14:textId="77777777" w:rsidR="00DC390B" w:rsidRDefault="00DC390B" w:rsidP="00851991">
            <w:pPr>
              <w:suppressAutoHyphens/>
              <w:jc w:val="both"/>
              <w:rPr>
                <w:rFonts w:ascii="Arial" w:eastAsia="Calibri" w:hAnsi="Arial" w:cs="Arial"/>
                <w:spacing w:val="-5"/>
              </w:rPr>
            </w:pPr>
          </w:p>
          <w:p w14:paraId="2A7CFE64" w14:textId="77777777" w:rsidR="00DC390B" w:rsidRDefault="00DC390B" w:rsidP="00851991">
            <w:pPr>
              <w:suppressAutoHyphens/>
              <w:jc w:val="both"/>
              <w:rPr>
                <w:rFonts w:ascii="Arial" w:eastAsia="Calibri" w:hAnsi="Arial" w:cs="Arial"/>
                <w:spacing w:val="-5"/>
              </w:rPr>
            </w:pPr>
          </w:p>
          <w:p w14:paraId="3B7AF0D8" w14:textId="77777777" w:rsidR="00DC390B" w:rsidRDefault="00DC390B" w:rsidP="00851991">
            <w:pPr>
              <w:suppressAutoHyphens/>
              <w:jc w:val="both"/>
              <w:rPr>
                <w:rFonts w:ascii="Arial" w:eastAsia="Calibri" w:hAnsi="Arial" w:cs="Arial"/>
                <w:spacing w:val="-5"/>
              </w:rPr>
            </w:pPr>
          </w:p>
          <w:p w14:paraId="39249E02" w14:textId="77777777" w:rsidR="00DC390B" w:rsidRDefault="00DC390B" w:rsidP="00851991">
            <w:pPr>
              <w:suppressAutoHyphens/>
              <w:jc w:val="both"/>
              <w:rPr>
                <w:rFonts w:ascii="Arial" w:eastAsia="Calibri" w:hAnsi="Arial" w:cs="Arial"/>
                <w:spacing w:val="-5"/>
              </w:rPr>
            </w:pPr>
          </w:p>
          <w:p w14:paraId="296C79F0" w14:textId="77777777" w:rsidR="00DC390B" w:rsidRDefault="00DC390B" w:rsidP="00851991">
            <w:pPr>
              <w:suppressAutoHyphens/>
              <w:jc w:val="both"/>
              <w:rPr>
                <w:rFonts w:ascii="Arial" w:eastAsia="Calibri" w:hAnsi="Arial" w:cs="Arial"/>
                <w:spacing w:val="-5"/>
              </w:rPr>
            </w:pPr>
          </w:p>
          <w:p w14:paraId="1AFFA6DC" w14:textId="77777777" w:rsidR="00DC390B" w:rsidRDefault="00DC390B" w:rsidP="00851991">
            <w:pPr>
              <w:suppressAutoHyphens/>
              <w:jc w:val="both"/>
              <w:rPr>
                <w:rFonts w:ascii="Arial" w:eastAsia="Calibri" w:hAnsi="Arial" w:cs="Arial"/>
                <w:spacing w:val="-5"/>
              </w:rPr>
            </w:pPr>
          </w:p>
          <w:p w14:paraId="0D0907F8" w14:textId="77777777" w:rsidR="00DC390B" w:rsidRDefault="00DC390B" w:rsidP="00851991">
            <w:pPr>
              <w:suppressAutoHyphens/>
              <w:jc w:val="both"/>
              <w:rPr>
                <w:rFonts w:ascii="Arial" w:eastAsia="Calibri" w:hAnsi="Arial" w:cs="Arial"/>
                <w:spacing w:val="-5"/>
              </w:rPr>
            </w:pPr>
          </w:p>
          <w:p w14:paraId="056E96C3" w14:textId="77777777" w:rsidR="00DC390B" w:rsidRDefault="00DC390B" w:rsidP="00851991">
            <w:pPr>
              <w:suppressAutoHyphens/>
              <w:jc w:val="both"/>
              <w:rPr>
                <w:rFonts w:ascii="Arial" w:eastAsia="Calibri" w:hAnsi="Arial" w:cs="Arial"/>
                <w:spacing w:val="-5"/>
              </w:rPr>
            </w:pPr>
          </w:p>
          <w:p w14:paraId="05A56ED3" w14:textId="77777777" w:rsidR="00DC390B" w:rsidRDefault="00DC390B" w:rsidP="00851991">
            <w:pPr>
              <w:suppressAutoHyphens/>
              <w:jc w:val="both"/>
              <w:rPr>
                <w:rFonts w:ascii="Arial" w:eastAsia="Calibri" w:hAnsi="Arial" w:cs="Arial"/>
                <w:spacing w:val="-5"/>
              </w:rPr>
            </w:pPr>
          </w:p>
          <w:p w14:paraId="743D9954" w14:textId="3D273E86" w:rsidR="00DC390B" w:rsidRDefault="00DC390B" w:rsidP="00851991">
            <w:pPr>
              <w:suppressAutoHyphens/>
              <w:jc w:val="both"/>
              <w:rPr>
                <w:rFonts w:ascii="Arial" w:eastAsia="Calibri" w:hAnsi="Arial" w:cs="Arial"/>
                <w:spacing w:val="-5"/>
              </w:rPr>
            </w:pPr>
            <w:r>
              <w:rPr>
                <w:rFonts w:ascii="Arial" w:eastAsia="Calibri" w:hAnsi="Arial" w:cs="Arial"/>
                <w:spacing w:val="-5"/>
              </w:rPr>
              <w:t>Meeting held</w:t>
            </w:r>
          </w:p>
        </w:tc>
        <w:tc>
          <w:tcPr>
            <w:tcW w:w="1056" w:type="dxa"/>
            <w:shd w:val="clear" w:color="auto" w:fill="auto"/>
          </w:tcPr>
          <w:p w14:paraId="2696BFAE" w14:textId="77777777" w:rsidR="004E6105" w:rsidRDefault="004E6105" w:rsidP="00851991">
            <w:pPr>
              <w:suppressAutoHyphens/>
              <w:jc w:val="both"/>
              <w:rPr>
                <w:rFonts w:ascii="Arial" w:eastAsia="Calibri" w:hAnsi="Arial" w:cs="Arial"/>
                <w:spacing w:val="-5"/>
              </w:rPr>
            </w:pPr>
          </w:p>
          <w:p w14:paraId="6CF05DC8" w14:textId="77777777" w:rsidR="00DC390B" w:rsidRDefault="00DC390B" w:rsidP="000D592F">
            <w:pPr>
              <w:shd w:val="clear" w:color="auto" w:fill="FF0000"/>
              <w:suppressAutoHyphens/>
              <w:jc w:val="both"/>
              <w:rPr>
                <w:rFonts w:ascii="Arial" w:eastAsia="Calibri" w:hAnsi="Arial" w:cs="Arial"/>
                <w:spacing w:val="-5"/>
              </w:rPr>
            </w:pPr>
            <w:r>
              <w:rPr>
                <w:rFonts w:ascii="Arial" w:eastAsia="Calibri" w:hAnsi="Arial" w:cs="Arial"/>
                <w:spacing w:val="-5"/>
              </w:rPr>
              <w:t>Red</w:t>
            </w:r>
          </w:p>
          <w:p w14:paraId="39BFB4E5" w14:textId="77777777" w:rsidR="00DC390B" w:rsidRDefault="00DC390B" w:rsidP="000D592F">
            <w:pPr>
              <w:shd w:val="clear" w:color="auto" w:fill="FF0000"/>
              <w:suppressAutoHyphens/>
              <w:jc w:val="both"/>
              <w:rPr>
                <w:rFonts w:ascii="Arial" w:eastAsia="Calibri" w:hAnsi="Arial" w:cs="Arial"/>
                <w:spacing w:val="-5"/>
              </w:rPr>
            </w:pPr>
          </w:p>
          <w:p w14:paraId="26E6D87C" w14:textId="77777777" w:rsidR="00DC390B" w:rsidRDefault="00DC390B" w:rsidP="00851991">
            <w:pPr>
              <w:suppressAutoHyphens/>
              <w:jc w:val="both"/>
              <w:rPr>
                <w:rFonts w:ascii="Arial" w:eastAsia="Calibri" w:hAnsi="Arial" w:cs="Arial"/>
                <w:spacing w:val="-5"/>
              </w:rPr>
            </w:pPr>
          </w:p>
          <w:p w14:paraId="3F271556" w14:textId="77777777" w:rsidR="00DC390B" w:rsidRDefault="00DC390B" w:rsidP="00851991">
            <w:pPr>
              <w:suppressAutoHyphens/>
              <w:jc w:val="both"/>
              <w:rPr>
                <w:rFonts w:ascii="Arial" w:eastAsia="Calibri" w:hAnsi="Arial" w:cs="Arial"/>
                <w:spacing w:val="-5"/>
              </w:rPr>
            </w:pPr>
          </w:p>
          <w:p w14:paraId="0F81B68B" w14:textId="77777777" w:rsidR="00DC390B" w:rsidRDefault="00DC390B" w:rsidP="000D592F">
            <w:pPr>
              <w:shd w:val="clear" w:color="auto" w:fill="00B050"/>
              <w:suppressAutoHyphens/>
              <w:jc w:val="both"/>
              <w:rPr>
                <w:rFonts w:ascii="Arial" w:eastAsia="Calibri" w:hAnsi="Arial" w:cs="Arial"/>
                <w:spacing w:val="-5"/>
                <w:shd w:val="clear" w:color="auto" w:fill="00B050"/>
              </w:rPr>
            </w:pPr>
            <w:r w:rsidRPr="000D592F">
              <w:rPr>
                <w:rFonts w:ascii="Arial" w:eastAsia="Calibri" w:hAnsi="Arial" w:cs="Arial"/>
                <w:spacing w:val="-5"/>
                <w:shd w:val="clear" w:color="auto" w:fill="00B050"/>
              </w:rPr>
              <w:t>Green</w:t>
            </w:r>
          </w:p>
          <w:p w14:paraId="296C80F8" w14:textId="77777777" w:rsidR="000D592F" w:rsidRDefault="000D592F" w:rsidP="000D592F">
            <w:pPr>
              <w:shd w:val="clear" w:color="auto" w:fill="00B050"/>
              <w:suppressAutoHyphens/>
              <w:jc w:val="both"/>
              <w:rPr>
                <w:rFonts w:ascii="Arial" w:eastAsia="Calibri" w:hAnsi="Arial" w:cs="Arial"/>
                <w:spacing w:val="-5"/>
                <w:shd w:val="clear" w:color="auto" w:fill="00B050"/>
              </w:rPr>
            </w:pPr>
          </w:p>
          <w:p w14:paraId="06875BA4" w14:textId="77777777" w:rsidR="000D592F" w:rsidRDefault="000D592F" w:rsidP="000D592F">
            <w:pPr>
              <w:shd w:val="clear" w:color="auto" w:fill="00B050"/>
              <w:suppressAutoHyphens/>
              <w:jc w:val="both"/>
              <w:rPr>
                <w:rFonts w:ascii="Arial" w:eastAsia="Calibri" w:hAnsi="Arial" w:cs="Arial"/>
                <w:spacing w:val="-5"/>
                <w:shd w:val="clear" w:color="auto" w:fill="00B050"/>
              </w:rPr>
            </w:pPr>
          </w:p>
          <w:p w14:paraId="7598D1BC" w14:textId="77777777" w:rsidR="000D592F" w:rsidRDefault="000D592F" w:rsidP="000D592F">
            <w:pPr>
              <w:shd w:val="clear" w:color="auto" w:fill="00B050"/>
              <w:suppressAutoHyphens/>
              <w:jc w:val="both"/>
              <w:rPr>
                <w:rFonts w:ascii="Arial" w:eastAsia="Calibri" w:hAnsi="Arial" w:cs="Arial"/>
                <w:spacing w:val="-5"/>
                <w:shd w:val="clear" w:color="auto" w:fill="00B050"/>
              </w:rPr>
            </w:pPr>
          </w:p>
          <w:p w14:paraId="2B229E0B" w14:textId="77777777" w:rsidR="000D592F" w:rsidRDefault="000D592F" w:rsidP="000D592F">
            <w:pPr>
              <w:shd w:val="clear" w:color="auto" w:fill="00B050"/>
              <w:suppressAutoHyphens/>
              <w:jc w:val="both"/>
              <w:rPr>
                <w:rFonts w:ascii="Arial" w:eastAsia="Calibri" w:hAnsi="Arial" w:cs="Arial"/>
                <w:spacing w:val="-5"/>
                <w:shd w:val="clear" w:color="auto" w:fill="00B050"/>
              </w:rPr>
            </w:pPr>
          </w:p>
          <w:p w14:paraId="16E497E6" w14:textId="77777777" w:rsidR="000D592F" w:rsidRDefault="000D592F" w:rsidP="000D592F">
            <w:pPr>
              <w:shd w:val="clear" w:color="auto" w:fill="00B050"/>
              <w:suppressAutoHyphens/>
              <w:jc w:val="both"/>
              <w:rPr>
                <w:rFonts w:ascii="Arial" w:eastAsia="Calibri" w:hAnsi="Arial" w:cs="Arial"/>
                <w:spacing w:val="-5"/>
                <w:shd w:val="clear" w:color="auto" w:fill="00B050"/>
              </w:rPr>
            </w:pPr>
            <w:r w:rsidRPr="000D592F">
              <w:rPr>
                <w:rFonts w:ascii="Arial" w:eastAsia="Calibri" w:hAnsi="Arial" w:cs="Arial"/>
                <w:spacing w:val="-5"/>
                <w:shd w:val="clear" w:color="auto" w:fill="00B050"/>
              </w:rPr>
              <w:lastRenderedPageBreak/>
              <w:t>Green</w:t>
            </w:r>
          </w:p>
          <w:p w14:paraId="6317C09A" w14:textId="77777777" w:rsidR="000D592F" w:rsidRDefault="000D592F" w:rsidP="000D592F">
            <w:pPr>
              <w:shd w:val="clear" w:color="auto" w:fill="00B050"/>
              <w:suppressAutoHyphens/>
              <w:jc w:val="both"/>
              <w:rPr>
                <w:rFonts w:ascii="Arial" w:eastAsia="Calibri" w:hAnsi="Arial" w:cs="Arial"/>
                <w:spacing w:val="-5"/>
                <w:shd w:val="clear" w:color="auto" w:fill="00B050"/>
              </w:rPr>
            </w:pPr>
          </w:p>
          <w:p w14:paraId="631F25F0" w14:textId="77777777" w:rsidR="000D592F" w:rsidRDefault="000D592F" w:rsidP="000D592F">
            <w:pPr>
              <w:shd w:val="clear" w:color="auto" w:fill="00B050"/>
              <w:suppressAutoHyphens/>
              <w:jc w:val="both"/>
              <w:rPr>
                <w:rFonts w:ascii="Arial" w:eastAsia="Calibri" w:hAnsi="Arial" w:cs="Arial"/>
                <w:spacing w:val="-5"/>
                <w:shd w:val="clear" w:color="auto" w:fill="00B050"/>
              </w:rPr>
            </w:pPr>
          </w:p>
          <w:p w14:paraId="2C99BE68" w14:textId="77777777" w:rsidR="000D592F" w:rsidRDefault="000D592F" w:rsidP="000D592F">
            <w:pPr>
              <w:shd w:val="clear" w:color="auto" w:fill="00B050"/>
              <w:suppressAutoHyphens/>
              <w:jc w:val="both"/>
              <w:rPr>
                <w:rFonts w:ascii="Arial" w:eastAsia="Calibri" w:hAnsi="Arial" w:cs="Arial"/>
                <w:spacing w:val="-5"/>
                <w:shd w:val="clear" w:color="auto" w:fill="00B050"/>
              </w:rPr>
            </w:pPr>
          </w:p>
          <w:p w14:paraId="74C4085F" w14:textId="77777777" w:rsidR="000D592F" w:rsidRDefault="000D592F" w:rsidP="000D592F">
            <w:pPr>
              <w:shd w:val="clear" w:color="auto" w:fill="00B050"/>
              <w:suppressAutoHyphens/>
              <w:jc w:val="both"/>
              <w:rPr>
                <w:rFonts w:ascii="Arial" w:eastAsia="Calibri" w:hAnsi="Arial" w:cs="Arial"/>
                <w:spacing w:val="-5"/>
                <w:shd w:val="clear" w:color="auto" w:fill="00B050"/>
              </w:rPr>
            </w:pPr>
          </w:p>
          <w:p w14:paraId="7A301370" w14:textId="212A7480" w:rsidR="000D592F" w:rsidRDefault="000D592F" w:rsidP="00851991">
            <w:pPr>
              <w:suppressAutoHyphens/>
              <w:jc w:val="both"/>
              <w:rPr>
                <w:rFonts w:ascii="Arial" w:eastAsia="Calibri" w:hAnsi="Arial" w:cs="Arial"/>
                <w:spacing w:val="-5"/>
              </w:rPr>
            </w:pPr>
          </w:p>
        </w:tc>
      </w:tr>
      <w:tr w:rsidR="00442F3F" w14:paraId="152206A5" w14:textId="77777777" w:rsidTr="00442F3F">
        <w:trPr>
          <w:trHeight w:val="845"/>
        </w:trPr>
        <w:tc>
          <w:tcPr>
            <w:tcW w:w="993" w:type="dxa"/>
          </w:tcPr>
          <w:p w14:paraId="7B1A93B6" w14:textId="77777777" w:rsidR="004E6105" w:rsidRDefault="004E6105" w:rsidP="00851991">
            <w:pPr>
              <w:rPr>
                <w:rFonts w:ascii="Arial" w:hAnsi="Arial" w:cs="Arial"/>
              </w:rPr>
            </w:pPr>
            <w:r>
              <w:rPr>
                <w:rFonts w:ascii="Arial" w:hAnsi="Arial" w:cs="Arial"/>
              </w:rPr>
              <w:lastRenderedPageBreak/>
              <w:t>9 July</w:t>
            </w:r>
          </w:p>
        </w:tc>
        <w:tc>
          <w:tcPr>
            <w:tcW w:w="4780" w:type="dxa"/>
          </w:tcPr>
          <w:p w14:paraId="45A19E42" w14:textId="77777777" w:rsidR="004E6105" w:rsidRDefault="004E6105" w:rsidP="00851991">
            <w:pPr>
              <w:rPr>
                <w:rFonts w:ascii="Arial" w:eastAsia="Times New Roman" w:hAnsi="Arial" w:cs="Arial"/>
                <w:lang w:val="en-GB" w:eastAsia="en-GB"/>
              </w:rPr>
            </w:pPr>
            <w:r>
              <w:rPr>
                <w:rFonts w:ascii="Arial" w:eastAsia="Times New Roman" w:hAnsi="Arial" w:cs="Arial"/>
                <w:b/>
                <w:bCs/>
                <w:lang w:val="en-GB" w:eastAsia="en-GB"/>
              </w:rPr>
              <w:t>CDM report:</w:t>
            </w:r>
            <w:r>
              <w:rPr>
                <w:rFonts w:ascii="Arial" w:eastAsia="Times New Roman" w:hAnsi="Arial" w:cs="Arial"/>
                <w:lang w:val="en-GB" w:eastAsia="en-GB"/>
              </w:rPr>
              <w:t xml:space="preserve"> </w:t>
            </w:r>
          </w:p>
          <w:p w14:paraId="64412E9A" w14:textId="77777777" w:rsidR="004E6105" w:rsidRDefault="004E6105" w:rsidP="004E6105">
            <w:pPr>
              <w:pStyle w:val="ListParagraph"/>
              <w:numPr>
                <w:ilvl w:val="0"/>
                <w:numId w:val="45"/>
              </w:numPr>
              <w:rPr>
                <w:rFonts w:ascii="Arial" w:eastAsia="Times New Roman" w:hAnsi="Arial" w:cs="Arial"/>
                <w:lang w:val="en-GB" w:eastAsia="en-GB"/>
              </w:rPr>
            </w:pPr>
            <w:r>
              <w:rPr>
                <w:rFonts w:ascii="Arial" w:eastAsia="Times New Roman" w:hAnsi="Arial" w:cs="Arial"/>
                <w:lang w:val="en-GB" w:eastAsia="en-GB"/>
              </w:rPr>
              <w:t>Lord Taverners JD to be forwarded to AW</w:t>
            </w:r>
          </w:p>
          <w:p w14:paraId="33A5C7FA" w14:textId="77777777" w:rsidR="004E6105" w:rsidRDefault="004E6105" w:rsidP="004E6105">
            <w:pPr>
              <w:pStyle w:val="ListParagraph"/>
              <w:numPr>
                <w:ilvl w:val="0"/>
                <w:numId w:val="45"/>
              </w:numPr>
              <w:rPr>
                <w:rFonts w:ascii="Arial" w:eastAsia="Times New Roman" w:hAnsi="Arial" w:cs="Arial"/>
                <w:lang w:val="en-GB" w:eastAsia="en-GB"/>
              </w:rPr>
            </w:pPr>
            <w:r>
              <w:rPr>
                <w:rFonts w:ascii="Arial" w:eastAsia="Times New Roman" w:hAnsi="Arial" w:cs="Arial"/>
                <w:lang w:val="en-GB" w:eastAsia="en-GB"/>
              </w:rPr>
              <w:t>Qs for Lord Taverners:</w:t>
            </w:r>
          </w:p>
          <w:p w14:paraId="79F58939" w14:textId="77777777" w:rsidR="004E6105" w:rsidRDefault="004E6105" w:rsidP="004E6105">
            <w:pPr>
              <w:pStyle w:val="ListParagraph"/>
              <w:numPr>
                <w:ilvl w:val="0"/>
                <w:numId w:val="46"/>
              </w:numPr>
              <w:rPr>
                <w:rFonts w:ascii="Arial" w:eastAsia="Times New Roman" w:hAnsi="Arial" w:cs="Arial"/>
                <w:lang w:val="en-GB" w:eastAsia="en-GB"/>
              </w:rPr>
            </w:pPr>
            <w:r>
              <w:rPr>
                <w:rFonts w:ascii="Arial" w:eastAsia="Times New Roman" w:hAnsi="Arial" w:cs="Arial"/>
                <w:lang w:val="en-GB" w:eastAsia="en-GB"/>
              </w:rPr>
              <w:t>Can weekly hours for S9 application be reduced?</w:t>
            </w:r>
          </w:p>
          <w:p w14:paraId="5B9E53E1" w14:textId="77777777" w:rsidR="004E6105" w:rsidRPr="008938B3" w:rsidRDefault="004E6105" w:rsidP="004E6105">
            <w:pPr>
              <w:pStyle w:val="ListParagraph"/>
              <w:numPr>
                <w:ilvl w:val="0"/>
                <w:numId w:val="46"/>
              </w:numPr>
              <w:rPr>
                <w:rFonts w:ascii="Arial" w:eastAsia="Times New Roman" w:hAnsi="Arial" w:cs="Arial"/>
                <w:lang w:val="en-GB" w:eastAsia="en-GB"/>
              </w:rPr>
            </w:pPr>
            <w:r>
              <w:rPr>
                <w:rFonts w:ascii="Arial" w:eastAsia="Times New Roman" w:hAnsi="Arial" w:cs="Arial"/>
                <w:lang w:val="en-GB" w:eastAsia="en-GB"/>
              </w:rPr>
              <w:t>Definition of DISABLED please</w:t>
            </w:r>
          </w:p>
        </w:tc>
        <w:tc>
          <w:tcPr>
            <w:tcW w:w="1429" w:type="dxa"/>
          </w:tcPr>
          <w:p w14:paraId="6404C876" w14:textId="77777777" w:rsidR="004E6105" w:rsidRDefault="004E6105" w:rsidP="00851991">
            <w:pPr>
              <w:suppressAutoHyphens/>
              <w:jc w:val="both"/>
              <w:rPr>
                <w:rFonts w:ascii="Arial" w:eastAsia="Calibri" w:hAnsi="Arial" w:cs="Arial"/>
                <w:spacing w:val="-5"/>
              </w:rPr>
            </w:pPr>
          </w:p>
          <w:p w14:paraId="268B3C06" w14:textId="77777777" w:rsidR="004E6105" w:rsidRDefault="004E6105" w:rsidP="00851991">
            <w:pPr>
              <w:suppressAutoHyphens/>
              <w:jc w:val="both"/>
              <w:rPr>
                <w:rFonts w:ascii="Arial" w:eastAsia="Calibri" w:hAnsi="Arial" w:cs="Arial"/>
                <w:spacing w:val="-5"/>
              </w:rPr>
            </w:pPr>
            <w:r>
              <w:rPr>
                <w:rFonts w:ascii="Arial" w:eastAsia="Calibri" w:hAnsi="Arial" w:cs="Arial"/>
                <w:spacing w:val="-5"/>
              </w:rPr>
              <w:t>SC</w:t>
            </w:r>
          </w:p>
          <w:p w14:paraId="468A6DE6" w14:textId="77777777" w:rsidR="004E6105" w:rsidRDefault="004E6105" w:rsidP="00851991">
            <w:pPr>
              <w:suppressAutoHyphens/>
              <w:jc w:val="both"/>
              <w:rPr>
                <w:rFonts w:ascii="Arial" w:eastAsia="Calibri" w:hAnsi="Arial" w:cs="Arial"/>
                <w:spacing w:val="-5"/>
              </w:rPr>
            </w:pPr>
          </w:p>
          <w:p w14:paraId="47A6E17A" w14:textId="77777777" w:rsidR="004E6105" w:rsidRDefault="004E6105" w:rsidP="00851991">
            <w:pPr>
              <w:suppressAutoHyphens/>
              <w:jc w:val="both"/>
              <w:rPr>
                <w:rFonts w:ascii="Arial" w:eastAsia="Calibri" w:hAnsi="Arial" w:cs="Arial"/>
                <w:spacing w:val="-5"/>
              </w:rPr>
            </w:pPr>
            <w:r>
              <w:rPr>
                <w:rFonts w:ascii="Arial" w:eastAsia="Calibri" w:hAnsi="Arial" w:cs="Arial"/>
                <w:spacing w:val="-5"/>
              </w:rPr>
              <w:t>SC</w:t>
            </w:r>
          </w:p>
          <w:p w14:paraId="6824E5C0" w14:textId="77777777" w:rsidR="004E6105" w:rsidRDefault="004E6105" w:rsidP="00851991">
            <w:pPr>
              <w:suppressAutoHyphens/>
              <w:jc w:val="both"/>
              <w:rPr>
                <w:rFonts w:ascii="Arial" w:eastAsia="Calibri" w:hAnsi="Arial" w:cs="Arial"/>
                <w:spacing w:val="-5"/>
              </w:rPr>
            </w:pPr>
          </w:p>
          <w:p w14:paraId="6A8EEE2F" w14:textId="77777777" w:rsidR="004E6105" w:rsidRDefault="004E6105" w:rsidP="00851991">
            <w:pPr>
              <w:suppressAutoHyphens/>
              <w:jc w:val="both"/>
              <w:rPr>
                <w:rFonts w:ascii="Arial" w:eastAsia="Calibri" w:hAnsi="Arial" w:cs="Arial"/>
                <w:spacing w:val="-5"/>
              </w:rPr>
            </w:pPr>
            <w:r>
              <w:rPr>
                <w:rFonts w:ascii="Arial" w:eastAsia="Calibri" w:hAnsi="Arial" w:cs="Arial"/>
                <w:spacing w:val="-5"/>
              </w:rPr>
              <w:t>SC</w:t>
            </w:r>
          </w:p>
        </w:tc>
        <w:tc>
          <w:tcPr>
            <w:tcW w:w="2069" w:type="dxa"/>
          </w:tcPr>
          <w:p w14:paraId="2761B456" w14:textId="77777777" w:rsidR="004E6105" w:rsidRDefault="004E6105" w:rsidP="00851991">
            <w:pPr>
              <w:suppressAutoHyphens/>
              <w:jc w:val="both"/>
              <w:rPr>
                <w:rFonts w:ascii="Arial" w:eastAsia="Calibri" w:hAnsi="Arial" w:cs="Arial"/>
                <w:spacing w:val="-5"/>
              </w:rPr>
            </w:pPr>
          </w:p>
          <w:p w14:paraId="47B0441F" w14:textId="77777777" w:rsidR="00442F3F" w:rsidRDefault="00442F3F" w:rsidP="00851991">
            <w:pPr>
              <w:suppressAutoHyphens/>
              <w:jc w:val="both"/>
              <w:rPr>
                <w:rFonts w:ascii="Arial" w:eastAsia="Calibri" w:hAnsi="Arial" w:cs="Arial"/>
                <w:spacing w:val="-5"/>
              </w:rPr>
            </w:pPr>
            <w:r>
              <w:rPr>
                <w:rFonts w:ascii="Arial" w:eastAsia="Calibri" w:hAnsi="Arial" w:cs="Arial"/>
                <w:spacing w:val="-5"/>
              </w:rPr>
              <w:t>Sent</w:t>
            </w:r>
          </w:p>
          <w:p w14:paraId="3301658C" w14:textId="77777777" w:rsidR="00442F3F" w:rsidRDefault="00442F3F" w:rsidP="00851991">
            <w:pPr>
              <w:suppressAutoHyphens/>
              <w:jc w:val="both"/>
              <w:rPr>
                <w:rFonts w:ascii="Arial" w:eastAsia="Calibri" w:hAnsi="Arial" w:cs="Arial"/>
                <w:spacing w:val="-5"/>
              </w:rPr>
            </w:pPr>
          </w:p>
          <w:p w14:paraId="08546F73" w14:textId="50324156" w:rsidR="00442F3F" w:rsidRDefault="00442F3F" w:rsidP="00851991">
            <w:pPr>
              <w:suppressAutoHyphens/>
              <w:jc w:val="both"/>
              <w:rPr>
                <w:rFonts w:ascii="Arial" w:eastAsia="Calibri" w:hAnsi="Arial" w:cs="Arial"/>
                <w:spacing w:val="-5"/>
              </w:rPr>
            </w:pPr>
          </w:p>
        </w:tc>
        <w:tc>
          <w:tcPr>
            <w:tcW w:w="1056" w:type="dxa"/>
            <w:shd w:val="clear" w:color="auto" w:fill="00B050"/>
          </w:tcPr>
          <w:p w14:paraId="31BA6B3F" w14:textId="77777777" w:rsidR="004E6105" w:rsidRDefault="004E6105" w:rsidP="00851991">
            <w:pPr>
              <w:suppressAutoHyphens/>
              <w:jc w:val="both"/>
              <w:rPr>
                <w:rFonts w:ascii="Arial" w:eastAsia="Calibri" w:hAnsi="Arial" w:cs="Arial"/>
                <w:spacing w:val="-5"/>
              </w:rPr>
            </w:pPr>
          </w:p>
          <w:p w14:paraId="682611A2" w14:textId="77777777" w:rsidR="00442F3F" w:rsidRDefault="00442F3F" w:rsidP="00851991">
            <w:pPr>
              <w:suppressAutoHyphens/>
              <w:jc w:val="both"/>
              <w:rPr>
                <w:rFonts w:ascii="Arial" w:eastAsia="Calibri" w:hAnsi="Arial" w:cs="Arial"/>
                <w:spacing w:val="-5"/>
              </w:rPr>
            </w:pPr>
            <w:r>
              <w:rPr>
                <w:rFonts w:ascii="Arial" w:eastAsia="Calibri" w:hAnsi="Arial" w:cs="Arial"/>
                <w:spacing w:val="-5"/>
              </w:rPr>
              <w:t>Green</w:t>
            </w:r>
          </w:p>
          <w:p w14:paraId="0AEE044D" w14:textId="77777777" w:rsidR="00442F3F" w:rsidRDefault="00442F3F" w:rsidP="00851991">
            <w:pPr>
              <w:suppressAutoHyphens/>
              <w:jc w:val="both"/>
              <w:rPr>
                <w:rFonts w:ascii="Arial" w:eastAsia="Calibri" w:hAnsi="Arial" w:cs="Arial"/>
                <w:spacing w:val="-5"/>
              </w:rPr>
            </w:pPr>
          </w:p>
          <w:p w14:paraId="5875BBED" w14:textId="77777777" w:rsidR="00442F3F" w:rsidRDefault="00442F3F" w:rsidP="00851991">
            <w:pPr>
              <w:suppressAutoHyphens/>
              <w:jc w:val="both"/>
              <w:rPr>
                <w:rFonts w:ascii="Arial" w:eastAsia="Calibri" w:hAnsi="Arial" w:cs="Arial"/>
                <w:spacing w:val="-5"/>
              </w:rPr>
            </w:pPr>
          </w:p>
          <w:p w14:paraId="2A44313F" w14:textId="63C0F113" w:rsidR="00442F3F" w:rsidRDefault="00442F3F" w:rsidP="00851991">
            <w:pPr>
              <w:suppressAutoHyphens/>
              <w:jc w:val="both"/>
              <w:rPr>
                <w:rFonts w:ascii="Arial" w:eastAsia="Calibri" w:hAnsi="Arial" w:cs="Arial"/>
                <w:spacing w:val="-5"/>
              </w:rPr>
            </w:pPr>
            <w:r>
              <w:rPr>
                <w:rFonts w:ascii="Arial" w:eastAsia="Calibri" w:hAnsi="Arial" w:cs="Arial"/>
                <w:spacing w:val="-5"/>
              </w:rPr>
              <w:t>Green</w:t>
            </w:r>
          </w:p>
        </w:tc>
      </w:tr>
      <w:tr w:rsidR="00442F3F" w14:paraId="0F2EDE83" w14:textId="77777777" w:rsidTr="00442F3F">
        <w:trPr>
          <w:trHeight w:val="845"/>
        </w:trPr>
        <w:tc>
          <w:tcPr>
            <w:tcW w:w="993" w:type="dxa"/>
          </w:tcPr>
          <w:p w14:paraId="5565A9BA" w14:textId="77777777" w:rsidR="004E6105" w:rsidRDefault="004E6105" w:rsidP="00851991">
            <w:pPr>
              <w:rPr>
                <w:rFonts w:ascii="Arial" w:hAnsi="Arial" w:cs="Arial"/>
              </w:rPr>
            </w:pPr>
            <w:r>
              <w:rPr>
                <w:rFonts w:ascii="Arial" w:hAnsi="Arial" w:cs="Arial"/>
              </w:rPr>
              <w:t>10. July</w:t>
            </w:r>
          </w:p>
        </w:tc>
        <w:tc>
          <w:tcPr>
            <w:tcW w:w="4780" w:type="dxa"/>
          </w:tcPr>
          <w:p w14:paraId="382D30D8" w14:textId="77777777" w:rsidR="004E6105" w:rsidRDefault="004E6105" w:rsidP="00851991">
            <w:pPr>
              <w:rPr>
                <w:rFonts w:ascii="Arial" w:eastAsia="Times New Roman" w:hAnsi="Arial" w:cs="Arial"/>
                <w:b/>
                <w:bCs/>
                <w:lang w:val="en-GB" w:eastAsia="en-GB"/>
              </w:rPr>
            </w:pPr>
            <w:r>
              <w:rPr>
                <w:rFonts w:ascii="Arial" w:eastAsia="Times New Roman" w:hAnsi="Arial" w:cs="Arial"/>
                <w:b/>
                <w:bCs/>
                <w:lang w:val="en-GB" w:eastAsia="en-GB"/>
              </w:rPr>
              <w:t>Performance:</w:t>
            </w:r>
          </w:p>
          <w:p w14:paraId="38B79401" w14:textId="77777777" w:rsidR="004E6105" w:rsidRPr="00185D79" w:rsidRDefault="004E6105" w:rsidP="004E6105">
            <w:pPr>
              <w:pStyle w:val="ListParagraph"/>
              <w:numPr>
                <w:ilvl w:val="0"/>
                <w:numId w:val="47"/>
              </w:numPr>
              <w:rPr>
                <w:rFonts w:ascii="Arial" w:eastAsia="Times New Roman" w:hAnsi="Arial" w:cs="Arial"/>
                <w:lang w:val="en-GB" w:eastAsia="en-GB"/>
              </w:rPr>
            </w:pPr>
            <w:r>
              <w:rPr>
                <w:rFonts w:ascii="Arial" w:eastAsia="Times New Roman" w:hAnsi="Arial" w:cs="Arial"/>
                <w:lang w:val="en-GB" w:eastAsia="en-GB"/>
              </w:rPr>
              <w:t>HG offered some publicity for the performance teams in a mini-Newsletter sent around to the clubs. Inspire the community with Hugh’s News</w:t>
            </w:r>
          </w:p>
          <w:p w14:paraId="75B5B36A" w14:textId="77777777" w:rsidR="004E6105" w:rsidRPr="008938B3" w:rsidRDefault="004E6105" w:rsidP="00851991">
            <w:pPr>
              <w:pStyle w:val="ListParagraph"/>
              <w:rPr>
                <w:rFonts w:ascii="Arial" w:eastAsia="Times New Roman" w:hAnsi="Arial" w:cs="Arial"/>
                <w:b/>
                <w:bCs/>
                <w:lang w:val="en-GB" w:eastAsia="en-GB"/>
              </w:rPr>
            </w:pPr>
          </w:p>
        </w:tc>
        <w:tc>
          <w:tcPr>
            <w:tcW w:w="1429" w:type="dxa"/>
          </w:tcPr>
          <w:p w14:paraId="56B0ED88" w14:textId="77777777" w:rsidR="004E6105" w:rsidRDefault="004E6105" w:rsidP="00851991">
            <w:pPr>
              <w:suppressAutoHyphens/>
              <w:jc w:val="both"/>
              <w:rPr>
                <w:rFonts w:ascii="Arial" w:eastAsia="Calibri" w:hAnsi="Arial" w:cs="Arial"/>
                <w:spacing w:val="-5"/>
              </w:rPr>
            </w:pPr>
          </w:p>
          <w:p w14:paraId="5C955658" w14:textId="77777777" w:rsidR="004E6105" w:rsidRDefault="004E6105" w:rsidP="00851991">
            <w:pPr>
              <w:suppressAutoHyphens/>
              <w:jc w:val="both"/>
              <w:rPr>
                <w:rFonts w:ascii="Arial" w:eastAsia="Calibri" w:hAnsi="Arial" w:cs="Arial"/>
                <w:spacing w:val="-5"/>
              </w:rPr>
            </w:pPr>
            <w:r>
              <w:rPr>
                <w:rFonts w:ascii="Arial" w:eastAsia="Calibri" w:hAnsi="Arial" w:cs="Arial"/>
                <w:spacing w:val="-5"/>
              </w:rPr>
              <w:t>HG</w:t>
            </w:r>
          </w:p>
        </w:tc>
        <w:tc>
          <w:tcPr>
            <w:tcW w:w="2069" w:type="dxa"/>
          </w:tcPr>
          <w:p w14:paraId="681E42EF" w14:textId="77777777" w:rsidR="004E6105" w:rsidRDefault="004E6105" w:rsidP="00851991">
            <w:pPr>
              <w:suppressAutoHyphens/>
              <w:jc w:val="both"/>
              <w:rPr>
                <w:rFonts w:ascii="Arial" w:eastAsia="Calibri" w:hAnsi="Arial" w:cs="Arial"/>
                <w:spacing w:val="-5"/>
              </w:rPr>
            </w:pPr>
          </w:p>
        </w:tc>
        <w:tc>
          <w:tcPr>
            <w:tcW w:w="1056" w:type="dxa"/>
            <w:shd w:val="clear" w:color="auto" w:fill="00B050"/>
          </w:tcPr>
          <w:p w14:paraId="5CE8F1B0" w14:textId="77777777" w:rsidR="004E6105" w:rsidRDefault="004E6105" w:rsidP="00851991">
            <w:pPr>
              <w:suppressAutoHyphens/>
              <w:jc w:val="both"/>
              <w:rPr>
                <w:rFonts w:ascii="Arial" w:eastAsia="Calibri" w:hAnsi="Arial" w:cs="Arial"/>
                <w:spacing w:val="-5"/>
              </w:rPr>
            </w:pPr>
          </w:p>
          <w:p w14:paraId="078D0824" w14:textId="77777777" w:rsidR="00442F3F" w:rsidRDefault="00442F3F" w:rsidP="00851991">
            <w:pPr>
              <w:suppressAutoHyphens/>
              <w:jc w:val="both"/>
              <w:rPr>
                <w:rFonts w:ascii="Arial" w:eastAsia="Calibri" w:hAnsi="Arial" w:cs="Arial"/>
                <w:spacing w:val="-5"/>
              </w:rPr>
            </w:pPr>
          </w:p>
          <w:p w14:paraId="6BFACA46" w14:textId="62E1DC27" w:rsidR="00442F3F" w:rsidRDefault="00442F3F" w:rsidP="00851991">
            <w:pPr>
              <w:suppressAutoHyphens/>
              <w:jc w:val="both"/>
              <w:rPr>
                <w:rFonts w:ascii="Arial" w:eastAsia="Calibri" w:hAnsi="Arial" w:cs="Arial"/>
                <w:spacing w:val="-5"/>
              </w:rPr>
            </w:pPr>
            <w:r w:rsidRPr="00442F3F">
              <w:rPr>
                <w:rFonts w:ascii="Arial" w:eastAsia="Calibri" w:hAnsi="Arial" w:cs="Arial"/>
                <w:spacing w:val="-5"/>
                <w:shd w:val="clear" w:color="auto" w:fill="00B050"/>
              </w:rPr>
              <w:t>Green</w:t>
            </w:r>
          </w:p>
        </w:tc>
      </w:tr>
    </w:tbl>
    <w:tbl>
      <w:tblPr>
        <w:tblW w:w="10316" w:type="dxa"/>
        <w:tblInd w:w="-577" w:type="dxa"/>
        <w:tblLayout w:type="fixed"/>
        <w:tblCellMar>
          <w:top w:w="15" w:type="dxa"/>
          <w:left w:w="15" w:type="dxa"/>
          <w:bottom w:w="15" w:type="dxa"/>
          <w:right w:w="15" w:type="dxa"/>
        </w:tblCellMar>
        <w:tblLook w:val="04A0" w:firstRow="1" w:lastRow="0" w:firstColumn="1" w:lastColumn="0" w:noHBand="0" w:noVBand="1"/>
      </w:tblPr>
      <w:tblGrid>
        <w:gridCol w:w="993"/>
        <w:gridCol w:w="6630"/>
        <w:gridCol w:w="2693"/>
      </w:tblGrid>
      <w:tr w:rsidR="005E799B" w:rsidRPr="00345D19" w14:paraId="6E357A26" w14:textId="77777777" w:rsidTr="005D3195">
        <w:trPr>
          <w:trHeight w:val="500"/>
        </w:trPr>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4768FF" w14:textId="13AC48FE" w:rsidR="005E799B" w:rsidRPr="00461977" w:rsidRDefault="005E799B" w:rsidP="00461977">
            <w:pPr>
              <w:pStyle w:val="ListParagraph"/>
              <w:numPr>
                <w:ilvl w:val="0"/>
                <w:numId w:val="33"/>
              </w:numPr>
              <w:spacing w:after="0" w:line="240" w:lineRule="auto"/>
              <w:rPr>
                <w:rFonts w:ascii="Arial" w:eastAsia="Times New Roman" w:hAnsi="Arial" w:cs="Arial"/>
                <w:lang w:val="en-GB" w:eastAsia="en-GB"/>
              </w:rPr>
            </w:pP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552AE7" w14:textId="77777777" w:rsidR="005E799B" w:rsidRDefault="0052679E" w:rsidP="005E799B">
            <w:pPr>
              <w:spacing w:after="0" w:line="240" w:lineRule="auto"/>
              <w:rPr>
                <w:rFonts w:ascii="Arial" w:eastAsia="Times New Roman" w:hAnsi="Arial" w:cs="Arial"/>
                <w:b/>
                <w:bCs/>
                <w:lang w:val="en-GB" w:eastAsia="en-GB"/>
              </w:rPr>
            </w:pPr>
            <w:r w:rsidRPr="0052679E">
              <w:rPr>
                <w:rFonts w:ascii="Arial" w:eastAsia="Times New Roman" w:hAnsi="Arial" w:cs="Arial"/>
                <w:b/>
                <w:bCs/>
                <w:lang w:val="en-GB" w:eastAsia="en-GB"/>
              </w:rPr>
              <w:t>Safeguarding:</w:t>
            </w:r>
          </w:p>
          <w:p w14:paraId="21BDB04E" w14:textId="77777777" w:rsidR="00091774" w:rsidRDefault="00091774" w:rsidP="00091774">
            <w:pPr>
              <w:pStyle w:val="ListParagraph"/>
              <w:numPr>
                <w:ilvl w:val="0"/>
                <w:numId w:val="34"/>
              </w:numPr>
              <w:spacing w:after="0" w:line="240" w:lineRule="auto"/>
              <w:rPr>
                <w:rFonts w:ascii="Arial" w:eastAsia="Times New Roman" w:hAnsi="Arial" w:cs="Arial"/>
                <w:lang w:val="en-GB" w:eastAsia="en-GB"/>
              </w:rPr>
            </w:pPr>
            <w:r w:rsidRPr="00091774">
              <w:rPr>
                <w:rFonts w:ascii="Arial" w:eastAsia="Times New Roman" w:hAnsi="Arial" w:cs="Arial"/>
                <w:lang w:val="en-GB" w:eastAsia="en-GB"/>
              </w:rPr>
              <w:t xml:space="preserve">SC has circulated the Action Plan sent by Claire Bassett (ECB). Many points require regular updating. </w:t>
            </w:r>
          </w:p>
          <w:p w14:paraId="61491510" w14:textId="4359023E" w:rsidR="00091774" w:rsidRDefault="00091774" w:rsidP="00091774">
            <w:pPr>
              <w:pStyle w:val="ListParagraph"/>
              <w:numPr>
                <w:ilvl w:val="0"/>
                <w:numId w:val="34"/>
              </w:numPr>
              <w:spacing w:after="0" w:line="240" w:lineRule="auto"/>
              <w:rPr>
                <w:rFonts w:ascii="Arial" w:eastAsia="Times New Roman" w:hAnsi="Arial" w:cs="Arial"/>
                <w:lang w:val="en-GB" w:eastAsia="en-GB"/>
              </w:rPr>
            </w:pPr>
            <w:r w:rsidRPr="00091774">
              <w:rPr>
                <w:rFonts w:ascii="Arial" w:eastAsia="Times New Roman" w:hAnsi="Arial" w:cs="Arial"/>
                <w:lang w:val="en-GB" w:eastAsia="en-GB"/>
              </w:rPr>
              <w:t xml:space="preserve">DM very pleased with ‘Player Voice’. A player questionnaire suggested for feedback. </w:t>
            </w:r>
            <w:r w:rsidR="00E10B1C" w:rsidRPr="00091774">
              <w:rPr>
                <w:rFonts w:ascii="Arial" w:eastAsia="Times New Roman" w:hAnsi="Arial" w:cs="Arial"/>
                <w:lang w:val="en-GB" w:eastAsia="en-GB"/>
              </w:rPr>
              <w:t>Also,</w:t>
            </w:r>
            <w:r w:rsidRPr="00091774">
              <w:rPr>
                <w:rFonts w:ascii="Arial" w:eastAsia="Times New Roman" w:hAnsi="Arial" w:cs="Arial"/>
                <w:lang w:val="en-GB" w:eastAsia="en-GB"/>
              </w:rPr>
              <w:t xml:space="preserve"> parental feedback – ways to improve (4.7</w:t>
            </w:r>
            <w:r>
              <w:rPr>
                <w:rFonts w:ascii="Arial" w:eastAsia="Times New Roman" w:hAnsi="Arial" w:cs="Arial"/>
                <w:lang w:val="en-GB" w:eastAsia="en-GB"/>
              </w:rPr>
              <w:t xml:space="preserve"> on plan</w:t>
            </w:r>
            <w:r w:rsidRPr="00091774">
              <w:rPr>
                <w:rFonts w:ascii="Arial" w:eastAsia="Times New Roman" w:hAnsi="Arial" w:cs="Arial"/>
                <w:lang w:val="en-GB" w:eastAsia="en-GB"/>
              </w:rPr>
              <w:t xml:space="preserve">) </w:t>
            </w:r>
          </w:p>
          <w:p w14:paraId="38982E0D" w14:textId="77777777" w:rsidR="00091774" w:rsidRDefault="00091774" w:rsidP="00091774">
            <w:pPr>
              <w:pStyle w:val="ListParagraph"/>
              <w:numPr>
                <w:ilvl w:val="0"/>
                <w:numId w:val="34"/>
              </w:numPr>
              <w:spacing w:after="0" w:line="240" w:lineRule="auto"/>
              <w:rPr>
                <w:rFonts w:ascii="Arial" w:eastAsia="Times New Roman" w:hAnsi="Arial" w:cs="Arial"/>
                <w:lang w:val="en-GB" w:eastAsia="en-GB"/>
              </w:rPr>
            </w:pPr>
            <w:r w:rsidRPr="00091774">
              <w:rPr>
                <w:rFonts w:ascii="Arial" w:eastAsia="Times New Roman" w:hAnsi="Arial" w:cs="Arial"/>
                <w:lang w:val="en-GB" w:eastAsia="en-GB"/>
              </w:rPr>
              <w:t xml:space="preserve">All board members and every single coach to have a comprehensive safeguarding session. This should be non-negotiable and mandatory. </w:t>
            </w:r>
          </w:p>
          <w:p w14:paraId="3C70892B" w14:textId="51F9D3EC" w:rsidR="0052679E" w:rsidRDefault="00091774" w:rsidP="00091774">
            <w:pPr>
              <w:pStyle w:val="ListParagraph"/>
              <w:numPr>
                <w:ilvl w:val="0"/>
                <w:numId w:val="34"/>
              </w:numPr>
              <w:spacing w:after="0" w:line="240" w:lineRule="auto"/>
              <w:rPr>
                <w:rFonts w:ascii="Arial" w:eastAsia="Times New Roman" w:hAnsi="Arial" w:cs="Arial"/>
                <w:lang w:val="en-GB" w:eastAsia="en-GB"/>
              </w:rPr>
            </w:pPr>
            <w:r w:rsidRPr="00091774">
              <w:rPr>
                <w:rFonts w:ascii="Arial" w:eastAsia="Times New Roman" w:hAnsi="Arial" w:cs="Arial"/>
                <w:lang w:val="en-GB" w:eastAsia="en-GB"/>
              </w:rPr>
              <w:t xml:space="preserve">DM </w:t>
            </w:r>
            <w:r w:rsidR="00C7601B">
              <w:rPr>
                <w:rFonts w:ascii="Arial" w:eastAsia="Times New Roman" w:hAnsi="Arial" w:cs="Arial"/>
                <w:lang w:val="en-GB" w:eastAsia="en-GB"/>
              </w:rPr>
              <w:t>enquired as to</w:t>
            </w:r>
            <w:r w:rsidRPr="00091774">
              <w:rPr>
                <w:rFonts w:ascii="Arial" w:eastAsia="Times New Roman" w:hAnsi="Arial" w:cs="Arial"/>
                <w:lang w:val="en-GB" w:eastAsia="en-GB"/>
              </w:rPr>
              <w:t xml:space="preserve"> </w:t>
            </w:r>
            <w:r w:rsidR="008E1422" w:rsidRPr="00091774">
              <w:rPr>
                <w:rFonts w:ascii="Arial" w:eastAsia="Times New Roman" w:hAnsi="Arial" w:cs="Arial"/>
                <w:lang w:val="en-GB" w:eastAsia="en-GB"/>
              </w:rPr>
              <w:t>club mark</w:t>
            </w:r>
            <w:r w:rsidRPr="00091774">
              <w:rPr>
                <w:rFonts w:ascii="Arial" w:eastAsia="Times New Roman" w:hAnsi="Arial" w:cs="Arial"/>
                <w:lang w:val="en-GB" w:eastAsia="en-GB"/>
              </w:rPr>
              <w:t xml:space="preserve"> status. Only VCC and Ryde Cavs have CM status.</w:t>
            </w:r>
          </w:p>
          <w:p w14:paraId="661C90DE" w14:textId="77777777" w:rsidR="00091774" w:rsidRDefault="00091774" w:rsidP="00091774">
            <w:pPr>
              <w:pStyle w:val="ListParagraph"/>
              <w:numPr>
                <w:ilvl w:val="0"/>
                <w:numId w:val="34"/>
              </w:numPr>
              <w:spacing w:after="0" w:line="240" w:lineRule="auto"/>
              <w:rPr>
                <w:rFonts w:ascii="Arial" w:eastAsia="Times New Roman" w:hAnsi="Arial" w:cs="Arial"/>
                <w:lang w:val="en-GB" w:eastAsia="en-GB"/>
              </w:rPr>
            </w:pPr>
            <w:r>
              <w:rPr>
                <w:rFonts w:ascii="Arial" w:eastAsia="Times New Roman" w:hAnsi="Arial" w:cs="Arial"/>
                <w:lang w:val="en-GB" w:eastAsia="en-GB"/>
              </w:rPr>
              <w:t>Shanklin, E. Cowes, Bembridge, Ryde, Newport, Porchfield, Arreton and Cowes all being invited to receive SHMS training.</w:t>
            </w:r>
          </w:p>
          <w:p w14:paraId="56C55F1C" w14:textId="292F1563" w:rsidR="00091774" w:rsidRDefault="00091774" w:rsidP="00091774">
            <w:pPr>
              <w:pStyle w:val="ListParagraph"/>
              <w:numPr>
                <w:ilvl w:val="0"/>
                <w:numId w:val="34"/>
              </w:numPr>
              <w:spacing w:after="0" w:line="240" w:lineRule="auto"/>
              <w:rPr>
                <w:rFonts w:ascii="Arial" w:eastAsia="Times New Roman" w:hAnsi="Arial" w:cs="Arial"/>
                <w:lang w:val="en-GB" w:eastAsia="en-GB"/>
              </w:rPr>
            </w:pPr>
            <w:r>
              <w:rPr>
                <w:rFonts w:ascii="Arial" w:eastAsia="Times New Roman" w:hAnsi="Arial" w:cs="Arial"/>
                <w:lang w:val="en-GB" w:eastAsia="en-GB"/>
              </w:rPr>
              <w:t>DM believes everything on</w:t>
            </w:r>
            <w:r w:rsidR="00C7601B">
              <w:rPr>
                <w:rFonts w:ascii="Arial" w:eastAsia="Times New Roman" w:hAnsi="Arial" w:cs="Arial"/>
                <w:lang w:val="en-GB" w:eastAsia="en-GB"/>
              </w:rPr>
              <w:t xml:space="preserve"> action</w:t>
            </w:r>
            <w:r>
              <w:rPr>
                <w:rFonts w:ascii="Arial" w:eastAsia="Times New Roman" w:hAnsi="Arial" w:cs="Arial"/>
                <w:lang w:val="en-GB" w:eastAsia="en-GB"/>
              </w:rPr>
              <w:t xml:space="preserve"> plan is achievable.</w:t>
            </w:r>
          </w:p>
          <w:p w14:paraId="7F59CBF9" w14:textId="350D015A" w:rsidR="00091774" w:rsidRDefault="00091774" w:rsidP="00091774">
            <w:pPr>
              <w:pStyle w:val="ListParagraph"/>
              <w:numPr>
                <w:ilvl w:val="0"/>
                <w:numId w:val="34"/>
              </w:numPr>
              <w:spacing w:after="0" w:line="240" w:lineRule="auto"/>
              <w:rPr>
                <w:rFonts w:ascii="Arial" w:eastAsia="Times New Roman" w:hAnsi="Arial" w:cs="Arial"/>
                <w:lang w:val="en-GB" w:eastAsia="en-GB"/>
              </w:rPr>
            </w:pPr>
            <w:r>
              <w:rPr>
                <w:rFonts w:ascii="Arial" w:eastAsia="Times New Roman" w:hAnsi="Arial" w:cs="Arial"/>
                <w:lang w:val="en-GB" w:eastAsia="en-GB"/>
              </w:rPr>
              <w:t>Claire Basset was happy with what we have already achieved and what we are planning</w:t>
            </w:r>
            <w:r w:rsidR="008E1422">
              <w:rPr>
                <w:rFonts w:ascii="Arial" w:eastAsia="Times New Roman" w:hAnsi="Arial" w:cs="Arial"/>
                <w:lang w:val="en-GB" w:eastAsia="en-GB"/>
              </w:rPr>
              <w:t>.</w:t>
            </w:r>
          </w:p>
          <w:p w14:paraId="4EF9B5EE" w14:textId="23E787D1" w:rsidR="008E1422" w:rsidRPr="008E1422" w:rsidRDefault="008E1422" w:rsidP="00091774">
            <w:pPr>
              <w:pStyle w:val="ListParagraph"/>
              <w:numPr>
                <w:ilvl w:val="0"/>
                <w:numId w:val="34"/>
              </w:numPr>
              <w:spacing w:after="0" w:line="240" w:lineRule="auto"/>
              <w:rPr>
                <w:rFonts w:ascii="Arial" w:eastAsia="Times New Roman" w:hAnsi="Arial" w:cs="Arial"/>
                <w:lang w:val="en-GB" w:eastAsia="en-GB"/>
              </w:rPr>
            </w:pPr>
            <w:r w:rsidRPr="008E1422">
              <w:rPr>
                <w:rFonts w:ascii="Arial" w:eastAsia="Times New Roman" w:hAnsi="Arial" w:cs="Arial"/>
                <w:lang w:val="en-GB" w:eastAsia="en-GB"/>
              </w:rPr>
              <w:t>DM declared that all confidential documents need to be stored safely. Janice (umpire) has disciplinary records stored NOT safeguarding.</w:t>
            </w:r>
            <w:r w:rsidR="00E10B1C">
              <w:rPr>
                <w:rFonts w:ascii="Arial" w:eastAsia="Times New Roman" w:hAnsi="Arial" w:cs="Arial"/>
                <w:lang w:val="en-GB" w:eastAsia="en-GB"/>
              </w:rPr>
              <w:t xml:space="preserve"> Drop Box was suggested.</w:t>
            </w:r>
          </w:p>
          <w:p w14:paraId="3DB1F8DA" w14:textId="39806385" w:rsidR="008E1422" w:rsidRPr="008E1422" w:rsidRDefault="008E1422" w:rsidP="008E1422">
            <w:pPr>
              <w:spacing w:after="0" w:line="240" w:lineRule="auto"/>
              <w:ind w:left="360"/>
              <w:rPr>
                <w:rFonts w:ascii="Arial" w:eastAsia="Times New Roman" w:hAnsi="Arial" w:cs="Arial"/>
                <w:lang w:val="en-GB" w:eastAsia="en-GB"/>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5D1DAE" w14:textId="77777777" w:rsidR="005E799B" w:rsidRDefault="005E799B" w:rsidP="005E799B">
            <w:pPr>
              <w:spacing w:after="0" w:line="240" w:lineRule="auto"/>
              <w:rPr>
                <w:rFonts w:ascii="Arial" w:eastAsia="Times New Roman" w:hAnsi="Arial" w:cs="Arial"/>
                <w:color w:val="000000"/>
                <w:lang w:val="en-GB" w:eastAsia="en-GB"/>
              </w:rPr>
            </w:pPr>
          </w:p>
          <w:p w14:paraId="26BD8FB8" w14:textId="77777777" w:rsidR="00C7601B" w:rsidRDefault="00C7601B" w:rsidP="005E799B">
            <w:pPr>
              <w:spacing w:after="0" w:line="240" w:lineRule="auto"/>
              <w:rPr>
                <w:rFonts w:ascii="Arial" w:eastAsia="Times New Roman" w:hAnsi="Arial" w:cs="Arial"/>
                <w:color w:val="000000"/>
                <w:lang w:val="en-GB" w:eastAsia="en-GB"/>
              </w:rPr>
            </w:pPr>
          </w:p>
          <w:p w14:paraId="01D46CF9" w14:textId="77777777" w:rsidR="00C7601B" w:rsidRDefault="00C7601B" w:rsidP="005E799B">
            <w:pPr>
              <w:spacing w:after="0" w:line="240" w:lineRule="auto"/>
              <w:rPr>
                <w:rFonts w:ascii="Arial" w:eastAsia="Times New Roman" w:hAnsi="Arial" w:cs="Arial"/>
                <w:color w:val="000000"/>
                <w:lang w:val="en-GB" w:eastAsia="en-GB"/>
              </w:rPr>
            </w:pPr>
          </w:p>
          <w:p w14:paraId="40D3DFAE" w14:textId="77777777" w:rsidR="00C7601B" w:rsidRDefault="00C7601B" w:rsidP="005E799B">
            <w:pPr>
              <w:spacing w:after="0" w:line="240" w:lineRule="auto"/>
              <w:rPr>
                <w:rFonts w:ascii="Arial" w:eastAsia="Times New Roman" w:hAnsi="Arial" w:cs="Arial"/>
                <w:color w:val="000000"/>
                <w:lang w:val="en-GB" w:eastAsia="en-GB"/>
              </w:rPr>
            </w:pPr>
          </w:p>
          <w:p w14:paraId="70F3C4B0" w14:textId="77777777" w:rsidR="00C7601B" w:rsidRDefault="00C7601B" w:rsidP="005E799B">
            <w:pPr>
              <w:spacing w:after="0" w:line="240" w:lineRule="auto"/>
              <w:rPr>
                <w:rFonts w:ascii="Arial" w:eastAsia="Times New Roman" w:hAnsi="Arial" w:cs="Arial"/>
                <w:color w:val="000000"/>
                <w:lang w:val="en-GB" w:eastAsia="en-GB"/>
              </w:rPr>
            </w:pPr>
          </w:p>
          <w:p w14:paraId="30FB9A62" w14:textId="77777777" w:rsidR="00C7601B" w:rsidRDefault="00C7601B" w:rsidP="005E799B">
            <w:pPr>
              <w:spacing w:after="0" w:line="240" w:lineRule="auto"/>
              <w:rPr>
                <w:rFonts w:ascii="Arial" w:eastAsia="Times New Roman" w:hAnsi="Arial" w:cs="Arial"/>
                <w:color w:val="000000"/>
                <w:lang w:val="en-GB" w:eastAsia="en-GB"/>
              </w:rPr>
            </w:pPr>
          </w:p>
          <w:p w14:paraId="232338B9" w14:textId="77777777" w:rsidR="00C7601B" w:rsidRDefault="00C7601B" w:rsidP="005E799B">
            <w:pPr>
              <w:spacing w:after="0" w:line="240" w:lineRule="auto"/>
              <w:rPr>
                <w:rFonts w:ascii="Arial" w:eastAsia="Times New Roman" w:hAnsi="Arial" w:cs="Arial"/>
                <w:color w:val="000000"/>
                <w:lang w:val="en-GB" w:eastAsia="en-GB"/>
              </w:rPr>
            </w:pPr>
          </w:p>
          <w:p w14:paraId="58199C87" w14:textId="77777777" w:rsidR="00C7601B" w:rsidRDefault="00C7601B" w:rsidP="005E799B">
            <w:pPr>
              <w:spacing w:after="0" w:line="240" w:lineRule="auto"/>
              <w:rPr>
                <w:rFonts w:ascii="Arial" w:eastAsia="Times New Roman" w:hAnsi="Arial" w:cs="Arial"/>
                <w:color w:val="000000"/>
                <w:lang w:val="en-GB" w:eastAsia="en-GB"/>
              </w:rPr>
            </w:pPr>
          </w:p>
          <w:p w14:paraId="5BA85F46" w14:textId="77777777" w:rsidR="00C7601B" w:rsidRDefault="00C7601B" w:rsidP="005E799B">
            <w:pPr>
              <w:spacing w:after="0" w:line="240" w:lineRule="auto"/>
              <w:rPr>
                <w:rFonts w:ascii="Arial" w:eastAsia="Times New Roman" w:hAnsi="Arial" w:cs="Arial"/>
                <w:color w:val="000000"/>
                <w:lang w:val="en-GB" w:eastAsia="en-GB"/>
              </w:rPr>
            </w:pPr>
          </w:p>
          <w:p w14:paraId="13DF0C0E" w14:textId="77777777" w:rsidR="00C7601B" w:rsidRDefault="00C7601B" w:rsidP="005E799B">
            <w:pPr>
              <w:spacing w:after="0" w:line="240" w:lineRule="auto"/>
              <w:rPr>
                <w:rFonts w:ascii="Arial" w:eastAsia="Times New Roman" w:hAnsi="Arial" w:cs="Arial"/>
                <w:color w:val="000000"/>
                <w:lang w:val="en-GB" w:eastAsia="en-GB"/>
              </w:rPr>
            </w:pPr>
          </w:p>
          <w:p w14:paraId="5CFA8025" w14:textId="77777777" w:rsidR="00C7601B" w:rsidRDefault="00C7601B" w:rsidP="005E799B">
            <w:pPr>
              <w:spacing w:after="0" w:line="240" w:lineRule="auto"/>
              <w:rPr>
                <w:rFonts w:ascii="Arial" w:eastAsia="Times New Roman" w:hAnsi="Arial" w:cs="Arial"/>
                <w:color w:val="000000"/>
                <w:lang w:val="en-GB" w:eastAsia="en-GB"/>
              </w:rPr>
            </w:pPr>
          </w:p>
          <w:p w14:paraId="1FCCEBFB" w14:textId="77777777" w:rsidR="00C7601B" w:rsidRDefault="00C7601B" w:rsidP="005E799B">
            <w:pPr>
              <w:spacing w:after="0" w:line="240" w:lineRule="auto"/>
              <w:rPr>
                <w:rFonts w:ascii="Arial" w:eastAsia="Times New Roman" w:hAnsi="Arial" w:cs="Arial"/>
                <w:color w:val="000000"/>
                <w:lang w:val="en-GB" w:eastAsia="en-GB"/>
              </w:rPr>
            </w:pPr>
          </w:p>
          <w:p w14:paraId="0EBB8983" w14:textId="77777777" w:rsidR="00C7601B" w:rsidRDefault="00C7601B" w:rsidP="005E799B">
            <w:pPr>
              <w:spacing w:after="0" w:line="240" w:lineRule="auto"/>
              <w:rPr>
                <w:rFonts w:ascii="Arial" w:eastAsia="Times New Roman" w:hAnsi="Arial" w:cs="Arial"/>
                <w:color w:val="000000"/>
                <w:lang w:val="en-GB" w:eastAsia="en-GB"/>
              </w:rPr>
            </w:pPr>
          </w:p>
          <w:p w14:paraId="00A17AE7" w14:textId="77777777" w:rsidR="00C7601B" w:rsidRDefault="00C7601B" w:rsidP="005E799B">
            <w:pPr>
              <w:spacing w:after="0" w:line="240" w:lineRule="auto"/>
              <w:rPr>
                <w:rFonts w:ascii="Arial" w:eastAsia="Times New Roman" w:hAnsi="Arial" w:cs="Arial"/>
                <w:color w:val="000000"/>
                <w:lang w:val="en-GB" w:eastAsia="en-GB"/>
              </w:rPr>
            </w:pPr>
          </w:p>
          <w:p w14:paraId="3ACBC6C8" w14:textId="77777777" w:rsidR="00C7601B" w:rsidRDefault="00C7601B" w:rsidP="005E799B">
            <w:pPr>
              <w:spacing w:after="0" w:line="240" w:lineRule="auto"/>
              <w:rPr>
                <w:rFonts w:ascii="Arial" w:eastAsia="Times New Roman" w:hAnsi="Arial" w:cs="Arial"/>
                <w:color w:val="000000"/>
                <w:lang w:val="en-GB" w:eastAsia="en-GB"/>
              </w:rPr>
            </w:pPr>
          </w:p>
          <w:p w14:paraId="2A5FB5CD" w14:textId="77777777" w:rsidR="00C7601B" w:rsidRDefault="00C7601B" w:rsidP="005E799B">
            <w:pPr>
              <w:spacing w:after="0" w:line="240" w:lineRule="auto"/>
              <w:rPr>
                <w:rFonts w:ascii="Arial" w:eastAsia="Times New Roman" w:hAnsi="Arial" w:cs="Arial"/>
                <w:color w:val="000000"/>
                <w:lang w:val="en-GB" w:eastAsia="en-GB"/>
              </w:rPr>
            </w:pPr>
          </w:p>
          <w:p w14:paraId="6867EC5D" w14:textId="77777777" w:rsidR="00C7601B" w:rsidRDefault="00C7601B" w:rsidP="005E799B">
            <w:pPr>
              <w:spacing w:after="0" w:line="240" w:lineRule="auto"/>
              <w:rPr>
                <w:rFonts w:ascii="Arial" w:eastAsia="Times New Roman" w:hAnsi="Arial" w:cs="Arial"/>
                <w:color w:val="000000"/>
                <w:lang w:val="en-GB" w:eastAsia="en-GB"/>
              </w:rPr>
            </w:pPr>
          </w:p>
          <w:p w14:paraId="391088AE" w14:textId="77777777" w:rsidR="00C7601B" w:rsidRDefault="00C7601B" w:rsidP="005E799B">
            <w:pPr>
              <w:spacing w:after="0" w:line="240" w:lineRule="auto"/>
              <w:rPr>
                <w:rFonts w:ascii="Arial" w:eastAsia="Times New Roman" w:hAnsi="Arial" w:cs="Arial"/>
                <w:color w:val="000000"/>
                <w:lang w:val="en-GB" w:eastAsia="en-GB"/>
              </w:rPr>
            </w:pPr>
          </w:p>
          <w:p w14:paraId="155EBAEB" w14:textId="7E142A27" w:rsidR="00C7601B" w:rsidRPr="00952C32" w:rsidRDefault="00C7601B" w:rsidP="005E799B">
            <w:p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SC to research use of safe storage of confidential docs.</w:t>
            </w:r>
          </w:p>
        </w:tc>
      </w:tr>
      <w:tr w:rsidR="005E799B" w:rsidRPr="00345D19" w14:paraId="56FCF520" w14:textId="77777777" w:rsidTr="005D3195">
        <w:trPr>
          <w:trHeight w:val="500"/>
        </w:trPr>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9BE72A" w14:textId="0CB9385A" w:rsidR="005E799B" w:rsidRPr="00461977" w:rsidRDefault="005E799B" w:rsidP="00461977">
            <w:pPr>
              <w:pStyle w:val="ListParagraph"/>
              <w:numPr>
                <w:ilvl w:val="0"/>
                <w:numId w:val="33"/>
              </w:numPr>
              <w:spacing w:after="0" w:line="240" w:lineRule="auto"/>
              <w:rPr>
                <w:rFonts w:ascii="Arial" w:eastAsia="Times New Roman" w:hAnsi="Arial" w:cs="Arial"/>
                <w:lang w:val="en-GB" w:eastAsia="en-GB"/>
              </w:rPr>
            </w:pP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50FF27" w14:textId="75B3D9FD" w:rsidR="00215F74" w:rsidRDefault="003D5FBF" w:rsidP="003D5FBF">
            <w:pPr>
              <w:spacing w:after="0" w:line="240" w:lineRule="auto"/>
              <w:rPr>
                <w:rFonts w:ascii="Arial" w:eastAsia="Times New Roman" w:hAnsi="Arial" w:cs="Arial"/>
                <w:b/>
                <w:bCs/>
                <w:lang w:val="en-GB" w:eastAsia="en-GB"/>
              </w:rPr>
            </w:pPr>
            <w:r w:rsidRPr="003D5FBF">
              <w:rPr>
                <w:rFonts w:ascii="Arial" w:eastAsia="Times New Roman" w:hAnsi="Arial" w:cs="Arial"/>
                <w:b/>
                <w:bCs/>
                <w:lang w:val="en-GB" w:eastAsia="en-GB"/>
              </w:rPr>
              <w:t>Finance:</w:t>
            </w:r>
          </w:p>
          <w:p w14:paraId="41E09D8D" w14:textId="7BB3CBB8" w:rsidR="003D5FBF" w:rsidRPr="003D5FBF" w:rsidRDefault="003D5FBF" w:rsidP="003D5FBF">
            <w:pPr>
              <w:pStyle w:val="ListParagraph"/>
              <w:numPr>
                <w:ilvl w:val="0"/>
                <w:numId w:val="35"/>
              </w:numPr>
              <w:spacing w:after="0" w:line="240" w:lineRule="auto"/>
              <w:rPr>
                <w:rFonts w:ascii="Arial" w:eastAsia="Times New Roman" w:hAnsi="Arial" w:cs="Arial"/>
                <w:lang w:val="en-GB" w:eastAsia="en-GB"/>
              </w:rPr>
            </w:pPr>
            <w:r w:rsidRPr="003D5FBF">
              <w:rPr>
                <w:rFonts w:ascii="Arial" w:eastAsia="Times New Roman" w:hAnsi="Arial" w:cs="Arial"/>
                <w:lang w:val="en-GB" w:eastAsia="en-GB"/>
              </w:rPr>
              <w:t>The vacancy</w:t>
            </w:r>
            <w:r>
              <w:rPr>
                <w:rFonts w:ascii="Arial" w:eastAsia="Times New Roman" w:hAnsi="Arial" w:cs="Arial"/>
                <w:lang w:val="en-GB" w:eastAsia="en-GB"/>
              </w:rPr>
              <w:t xml:space="preserve"> for Book keeper was advertised on the web site. There was no interest expressed from the advertisement. Ross Whyte has declared his interest in </w:t>
            </w:r>
            <w:r>
              <w:rPr>
                <w:rFonts w:ascii="Arial" w:eastAsia="Times New Roman" w:hAnsi="Arial" w:cs="Arial"/>
                <w:lang w:val="en-GB" w:eastAsia="en-GB"/>
              </w:rPr>
              <w:lastRenderedPageBreak/>
              <w:t xml:space="preserve">taking on the position. A meeting with Claire was suggested. </w:t>
            </w:r>
          </w:p>
          <w:p w14:paraId="57ADAEC7" w14:textId="2AEA65D2" w:rsidR="003D5FBF" w:rsidRPr="003D5FBF" w:rsidRDefault="003D5FBF" w:rsidP="00C25BBC">
            <w:pPr>
              <w:spacing w:after="0" w:line="240" w:lineRule="auto"/>
              <w:rPr>
                <w:rFonts w:ascii="Arial" w:eastAsia="Times New Roman" w:hAnsi="Arial" w:cs="Arial"/>
                <w:b/>
                <w:bCs/>
                <w:lang w:val="en-GB" w:eastAsia="en-GB"/>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490EE7" w14:textId="77777777" w:rsidR="004E6BE3" w:rsidRDefault="004E6BE3" w:rsidP="004E6BE3">
            <w:pPr>
              <w:spacing w:after="0" w:line="240" w:lineRule="auto"/>
              <w:rPr>
                <w:rFonts w:ascii="Arial" w:eastAsia="Times New Roman" w:hAnsi="Arial" w:cs="Arial"/>
                <w:lang w:val="en-GB" w:eastAsia="en-GB"/>
              </w:rPr>
            </w:pPr>
          </w:p>
          <w:p w14:paraId="190BA2E6" w14:textId="77777777" w:rsidR="003D5FBF" w:rsidRDefault="003D5FBF" w:rsidP="004E6BE3">
            <w:pPr>
              <w:spacing w:after="0" w:line="240" w:lineRule="auto"/>
              <w:rPr>
                <w:rFonts w:ascii="Arial" w:eastAsia="Times New Roman" w:hAnsi="Arial" w:cs="Arial"/>
                <w:lang w:val="en-GB" w:eastAsia="en-GB"/>
              </w:rPr>
            </w:pPr>
          </w:p>
          <w:p w14:paraId="1B5A298E" w14:textId="77777777" w:rsidR="003D5FBF" w:rsidRDefault="003D5FBF" w:rsidP="004E6BE3">
            <w:pPr>
              <w:spacing w:after="0" w:line="240" w:lineRule="auto"/>
              <w:rPr>
                <w:rFonts w:ascii="Arial" w:eastAsia="Times New Roman" w:hAnsi="Arial" w:cs="Arial"/>
                <w:lang w:val="en-GB" w:eastAsia="en-GB"/>
              </w:rPr>
            </w:pPr>
          </w:p>
          <w:p w14:paraId="4A8121DD" w14:textId="3F7F9A36" w:rsidR="003D5FBF" w:rsidRPr="00345D19" w:rsidRDefault="00C7601B" w:rsidP="004E6BE3">
            <w:pPr>
              <w:spacing w:after="0" w:line="240" w:lineRule="auto"/>
              <w:rPr>
                <w:rFonts w:ascii="Arial" w:eastAsia="Times New Roman" w:hAnsi="Arial" w:cs="Arial"/>
                <w:lang w:val="en-GB" w:eastAsia="en-GB"/>
              </w:rPr>
            </w:pPr>
            <w:r w:rsidRPr="000D592F">
              <w:rPr>
                <w:rFonts w:ascii="Arial" w:eastAsia="Times New Roman" w:hAnsi="Arial" w:cs="Arial"/>
                <w:shd w:val="clear" w:color="auto" w:fill="00B050"/>
                <w:lang w:val="en-GB" w:eastAsia="en-GB"/>
              </w:rPr>
              <w:lastRenderedPageBreak/>
              <w:t>CE/KB to set up meeting with Ross</w:t>
            </w:r>
          </w:p>
        </w:tc>
      </w:tr>
      <w:tr w:rsidR="005E799B" w:rsidRPr="00345D19" w14:paraId="4A0F9264" w14:textId="77777777" w:rsidTr="000D592F">
        <w:trPr>
          <w:trHeight w:val="500"/>
        </w:trPr>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549E4C" w14:textId="43058B4B" w:rsidR="005E799B" w:rsidRPr="00461977" w:rsidRDefault="005E799B" w:rsidP="00461977">
            <w:pPr>
              <w:pStyle w:val="ListParagraph"/>
              <w:numPr>
                <w:ilvl w:val="0"/>
                <w:numId w:val="33"/>
              </w:numPr>
              <w:spacing w:after="0" w:line="240" w:lineRule="auto"/>
              <w:rPr>
                <w:rFonts w:ascii="Arial" w:eastAsia="Times New Roman" w:hAnsi="Arial" w:cs="Arial"/>
                <w:color w:val="000000"/>
                <w:lang w:val="en-GB" w:eastAsia="en-GB"/>
              </w:rPr>
            </w:pP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7C9655" w14:textId="1DA62311" w:rsidR="005E799B" w:rsidRPr="00A21E6B" w:rsidRDefault="003D5FBF" w:rsidP="00A21E6B">
            <w:pPr>
              <w:spacing w:after="0" w:line="240" w:lineRule="auto"/>
              <w:rPr>
                <w:rFonts w:ascii="Arial" w:eastAsia="Times New Roman" w:hAnsi="Arial" w:cs="Arial"/>
                <w:b/>
                <w:bCs/>
                <w:lang w:val="en-GB" w:eastAsia="en-GB"/>
              </w:rPr>
            </w:pPr>
            <w:r w:rsidRPr="00A21E6B">
              <w:rPr>
                <w:rFonts w:ascii="Arial" w:eastAsia="Times New Roman" w:hAnsi="Arial" w:cs="Arial"/>
                <w:b/>
                <w:bCs/>
                <w:lang w:val="en-GB" w:eastAsia="en-GB"/>
              </w:rPr>
              <w:t>Website:</w:t>
            </w:r>
          </w:p>
          <w:p w14:paraId="099C0A5C" w14:textId="109C335B" w:rsidR="003D5FBF" w:rsidRDefault="003D5FBF" w:rsidP="003D5FBF">
            <w:pPr>
              <w:pStyle w:val="ListParagraph"/>
              <w:numPr>
                <w:ilvl w:val="0"/>
                <w:numId w:val="35"/>
              </w:numPr>
              <w:spacing w:after="0" w:line="240" w:lineRule="auto"/>
              <w:rPr>
                <w:rFonts w:ascii="Arial" w:eastAsia="Times New Roman" w:hAnsi="Arial" w:cs="Arial"/>
                <w:lang w:val="en-GB" w:eastAsia="en-GB"/>
              </w:rPr>
            </w:pPr>
            <w:r w:rsidRPr="003D5FBF">
              <w:rPr>
                <w:rFonts w:ascii="Arial" w:eastAsia="Times New Roman" w:hAnsi="Arial" w:cs="Arial"/>
                <w:lang w:val="en-GB" w:eastAsia="en-GB"/>
              </w:rPr>
              <w:t>SC has</w:t>
            </w:r>
            <w:r>
              <w:rPr>
                <w:rFonts w:ascii="Arial" w:eastAsia="Times New Roman" w:hAnsi="Arial" w:cs="Arial"/>
                <w:lang w:val="en-GB" w:eastAsia="en-GB"/>
              </w:rPr>
              <w:t xml:space="preserve"> asked Jasper to transfer certain information to the new site.</w:t>
            </w:r>
          </w:p>
          <w:p w14:paraId="536AE4CD" w14:textId="40DE5651" w:rsidR="003D5FBF" w:rsidRPr="003D5FBF" w:rsidRDefault="003D5FBF" w:rsidP="003D5FBF">
            <w:pPr>
              <w:pStyle w:val="ListParagraph"/>
              <w:numPr>
                <w:ilvl w:val="0"/>
                <w:numId w:val="35"/>
              </w:numPr>
              <w:spacing w:after="0" w:line="240" w:lineRule="auto"/>
              <w:rPr>
                <w:rFonts w:ascii="Arial" w:eastAsia="Times New Roman" w:hAnsi="Arial" w:cs="Arial"/>
                <w:lang w:val="en-GB" w:eastAsia="en-GB"/>
              </w:rPr>
            </w:pPr>
            <w:r>
              <w:rPr>
                <w:rFonts w:ascii="Arial" w:eastAsia="Times New Roman" w:hAnsi="Arial" w:cs="Arial"/>
                <w:lang w:val="en-GB" w:eastAsia="en-GB"/>
              </w:rPr>
              <w:t>SC declared that realistically we were not ready to switch over until the New Year as everyone needs to go over content.</w:t>
            </w:r>
          </w:p>
          <w:p w14:paraId="0FC2A568" w14:textId="3F56AECC" w:rsidR="003D5FBF" w:rsidRPr="003D5FBF" w:rsidRDefault="003D5FBF" w:rsidP="00345D19">
            <w:pPr>
              <w:spacing w:after="0" w:line="240" w:lineRule="auto"/>
              <w:rPr>
                <w:rFonts w:ascii="Arial" w:eastAsia="Times New Roman" w:hAnsi="Arial" w:cs="Arial"/>
                <w:lang w:val="en-GB"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00B050"/>
            <w:tcMar>
              <w:top w:w="100" w:type="dxa"/>
              <w:left w:w="100" w:type="dxa"/>
              <w:bottom w:w="100" w:type="dxa"/>
              <w:right w:w="100" w:type="dxa"/>
            </w:tcMar>
          </w:tcPr>
          <w:p w14:paraId="2C7ECFFA" w14:textId="77777777" w:rsidR="008566FF" w:rsidRDefault="008566FF" w:rsidP="00F566F8">
            <w:pPr>
              <w:spacing w:after="0" w:line="240" w:lineRule="auto"/>
              <w:rPr>
                <w:rFonts w:ascii="Arial" w:eastAsia="Times New Roman" w:hAnsi="Arial" w:cs="Arial"/>
                <w:lang w:val="en-GB" w:eastAsia="en-GB"/>
              </w:rPr>
            </w:pPr>
          </w:p>
          <w:p w14:paraId="02351913" w14:textId="4C817B58" w:rsidR="0033757D" w:rsidRPr="006C608C" w:rsidRDefault="003D5FBF" w:rsidP="00F566F8">
            <w:pPr>
              <w:spacing w:after="0" w:line="240" w:lineRule="auto"/>
              <w:rPr>
                <w:rFonts w:ascii="Arial" w:eastAsia="Times New Roman" w:hAnsi="Arial" w:cs="Arial"/>
                <w:lang w:val="en-GB" w:eastAsia="en-GB"/>
              </w:rPr>
            </w:pPr>
            <w:r>
              <w:rPr>
                <w:rFonts w:ascii="Arial" w:eastAsia="Times New Roman" w:hAnsi="Arial" w:cs="Arial"/>
                <w:lang w:val="en-GB" w:eastAsia="en-GB"/>
              </w:rPr>
              <w:t>KB to invite Jasper to next board meeting</w:t>
            </w:r>
            <w:r w:rsidR="00C7601B">
              <w:rPr>
                <w:rFonts w:ascii="Arial" w:eastAsia="Times New Roman" w:hAnsi="Arial" w:cs="Arial"/>
                <w:lang w:val="en-GB" w:eastAsia="en-GB"/>
              </w:rPr>
              <w:t xml:space="preserve"> for full update and estimated switchover date</w:t>
            </w:r>
            <w:r w:rsidR="00A21E6B">
              <w:rPr>
                <w:rFonts w:ascii="Arial" w:eastAsia="Times New Roman" w:hAnsi="Arial" w:cs="Arial"/>
                <w:lang w:val="en-GB" w:eastAsia="en-GB"/>
              </w:rPr>
              <w:t>.</w:t>
            </w:r>
          </w:p>
        </w:tc>
      </w:tr>
      <w:tr w:rsidR="005E799B" w:rsidRPr="00345D19" w14:paraId="1DD60CBE" w14:textId="77777777" w:rsidTr="005D3195">
        <w:trPr>
          <w:trHeight w:val="500"/>
        </w:trPr>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6FF1C7" w14:textId="386B4586" w:rsidR="005E799B" w:rsidRPr="00461977" w:rsidRDefault="005E799B" w:rsidP="00461977">
            <w:pPr>
              <w:pStyle w:val="ListParagraph"/>
              <w:numPr>
                <w:ilvl w:val="0"/>
                <w:numId w:val="33"/>
              </w:numPr>
              <w:spacing w:after="0" w:line="240" w:lineRule="auto"/>
              <w:rPr>
                <w:rFonts w:ascii="Arial" w:eastAsia="Times New Roman" w:hAnsi="Arial" w:cs="Arial"/>
                <w:color w:val="000000"/>
                <w:lang w:val="en-GB" w:eastAsia="en-GB"/>
              </w:rPr>
            </w:pP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84CB57" w14:textId="77777777" w:rsidR="00AC0DD5" w:rsidRDefault="00A21E6B" w:rsidP="00461977">
            <w:pPr>
              <w:spacing w:after="0" w:line="240" w:lineRule="auto"/>
              <w:rPr>
                <w:rFonts w:ascii="Arial" w:eastAsia="Times New Roman" w:hAnsi="Arial" w:cs="Arial"/>
                <w:b/>
                <w:lang w:val="en-GB" w:eastAsia="en-GB"/>
              </w:rPr>
            </w:pPr>
            <w:r>
              <w:rPr>
                <w:rFonts w:ascii="Arial" w:eastAsia="Times New Roman" w:hAnsi="Arial" w:cs="Arial"/>
                <w:b/>
                <w:lang w:val="en-GB" w:eastAsia="en-GB"/>
              </w:rPr>
              <w:t>CDM report:</w:t>
            </w:r>
          </w:p>
          <w:p w14:paraId="7303C510" w14:textId="77777777" w:rsidR="00A21E6B" w:rsidRPr="00A21E6B" w:rsidRDefault="00A21E6B" w:rsidP="00A21E6B">
            <w:pPr>
              <w:pStyle w:val="ListParagraph"/>
              <w:numPr>
                <w:ilvl w:val="0"/>
                <w:numId w:val="40"/>
              </w:numPr>
              <w:spacing w:after="0" w:line="240" w:lineRule="auto"/>
              <w:rPr>
                <w:rFonts w:ascii="Arial" w:eastAsia="Times New Roman" w:hAnsi="Arial" w:cs="Arial"/>
                <w:bCs/>
                <w:lang w:val="en-GB" w:eastAsia="en-GB"/>
              </w:rPr>
            </w:pPr>
            <w:r w:rsidRPr="00A261F3">
              <w:rPr>
                <w:rFonts w:ascii="Arial" w:eastAsia="Times New Roman" w:hAnsi="Arial" w:cs="Arial"/>
                <w:bCs/>
                <w:u w:val="single"/>
                <w:lang w:val="en-GB" w:eastAsia="en-GB"/>
              </w:rPr>
              <w:t>County grant scheme</w:t>
            </w:r>
            <w:r w:rsidRPr="00A21E6B">
              <w:rPr>
                <w:rFonts w:ascii="Arial" w:eastAsia="Times New Roman" w:hAnsi="Arial" w:cs="Arial"/>
                <w:bCs/>
                <w:lang w:val="en-GB" w:eastAsia="en-GB"/>
              </w:rPr>
              <w:t xml:space="preserve">:  </w:t>
            </w:r>
          </w:p>
          <w:p w14:paraId="4632B7B2" w14:textId="31766D62" w:rsidR="00A21E6B" w:rsidRPr="00C7601B" w:rsidRDefault="00A21E6B" w:rsidP="00A21E6B">
            <w:pPr>
              <w:pStyle w:val="ListParagraph"/>
              <w:numPr>
                <w:ilvl w:val="0"/>
                <w:numId w:val="38"/>
              </w:numPr>
              <w:spacing w:after="0" w:line="240" w:lineRule="auto"/>
              <w:rPr>
                <w:rFonts w:ascii="Arial" w:eastAsia="Times New Roman" w:hAnsi="Arial" w:cs="Arial"/>
                <w:bCs/>
                <w:lang w:val="en-GB" w:eastAsia="en-GB"/>
              </w:rPr>
            </w:pPr>
            <w:r w:rsidRPr="00C7601B">
              <w:rPr>
                <w:rFonts w:ascii="Arial" w:eastAsia="Times New Roman" w:hAnsi="Arial" w:cs="Arial"/>
                <w:bCs/>
                <w:lang w:val="en-GB" w:eastAsia="en-GB"/>
              </w:rPr>
              <w:t>Creating a welcoming environment</w:t>
            </w:r>
          </w:p>
          <w:p w14:paraId="4521B041" w14:textId="77777777" w:rsidR="00A261F3" w:rsidRPr="00C7601B" w:rsidRDefault="00A21E6B" w:rsidP="00A21E6B">
            <w:pPr>
              <w:pStyle w:val="ListParagraph"/>
              <w:numPr>
                <w:ilvl w:val="0"/>
                <w:numId w:val="38"/>
              </w:numPr>
              <w:spacing w:after="0" w:line="240" w:lineRule="auto"/>
              <w:rPr>
                <w:rFonts w:ascii="Arial" w:eastAsia="Times New Roman" w:hAnsi="Arial" w:cs="Arial"/>
                <w:bCs/>
                <w:lang w:val="en-GB" w:eastAsia="en-GB"/>
              </w:rPr>
            </w:pPr>
            <w:r w:rsidRPr="00C7601B">
              <w:rPr>
                <w:rFonts w:ascii="Arial" w:eastAsia="Times New Roman" w:hAnsi="Arial" w:cs="Arial"/>
                <w:bCs/>
                <w:lang w:val="en-GB" w:eastAsia="en-GB"/>
              </w:rPr>
              <w:t>Enhancing facilities for playing opportunities for women and girls and disability cricket</w:t>
            </w:r>
          </w:p>
          <w:p w14:paraId="274F0A04" w14:textId="60CFD6CD" w:rsidR="00A21E6B" w:rsidRPr="00C7601B" w:rsidRDefault="00A261F3" w:rsidP="00A21E6B">
            <w:pPr>
              <w:pStyle w:val="ListParagraph"/>
              <w:numPr>
                <w:ilvl w:val="0"/>
                <w:numId w:val="38"/>
              </w:numPr>
              <w:spacing w:after="0" w:line="240" w:lineRule="auto"/>
              <w:rPr>
                <w:rFonts w:ascii="Arial" w:eastAsia="Times New Roman" w:hAnsi="Arial" w:cs="Arial"/>
                <w:bCs/>
                <w:lang w:val="en-GB" w:eastAsia="en-GB"/>
              </w:rPr>
            </w:pPr>
            <w:r w:rsidRPr="00C7601B">
              <w:rPr>
                <w:rFonts w:ascii="Arial" w:eastAsia="Times New Roman" w:hAnsi="Arial" w:cs="Arial"/>
                <w:bCs/>
                <w:lang w:val="en-GB" w:eastAsia="en-GB"/>
              </w:rPr>
              <w:t>Actively engaging competitive female only cricket.</w:t>
            </w:r>
          </w:p>
          <w:p w14:paraId="759C8BA1" w14:textId="10A054E9" w:rsidR="00A21E6B" w:rsidRPr="00C7601B" w:rsidRDefault="00A21E6B" w:rsidP="00A21E6B">
            <w:pPr>
              <w:pStyle w:val="ListParagraph"/>
              <w:numPr>
                <w:ilvl w:val="0"/>
                <w:numId w:val="38"/>
              </w:numPr>
              <w:spacing w:after="0" w:line="240" w:lineRule="auto"/>
              <w:rPr>
                <w:rFonts w:ascii="Arial" w:eastAsia="Times New Roman" w:hAnsi="Arial" w:cs="Arial"/>
                <w:bCs/>
                <w:lang w:val="en-GB" w:eastAsia="en-GB"/>
              </w:rPr>
            </w:pPr>
            <w:r w:rsidRPr="00C7601B">
              <w:rPr>
                <w:rFonts w:ascii="Arial" w:eastAsia="Times New Roman" w:hAnsi="Arial" w:cs="Arial"/>
                <w:bCs/>
                <w:lang w:val="en-GB" w:eastAsia="en-GB"/>
              </w:rPr>
              <w:t>Tackling climate change</w:t>
            </w:r>
            <w:r w:rsidR="00A261F3" w:rsidRPr="00C7601B">
              <w:rPr>
                <w:rFonts w:ascii="Arial" w:eastAsia="Times New Roman" w:hAnsi="Arial" w:cs="Arial"/>
                <w:bCs/>
                <w:lang w:val="en-GB" w:eastAsia="en-GB"/>
              </w:rPr>
              <w:t>.</w:t>
            </w:r>
          </w:p>
          <w:p w14:paraId="71E61B60" w14:textId="77777777" w:rsidR="00A261F3" w:rsidRPr="00A261F3" w:rsidRDefault="00A261F3" w:rsidP="00A261F3">
            <w:pPr>
              <w:pStyle w:val="ListParagraph"/>
              <w:spacing w:after="0" w:line="240" w:lineRule="auto"/>
              <w:ind w:left="1080"/>
              <w:rPr>
                <w:rFonts w:ascii="Arial" w:eastAsia="Times New Roman" w:hAnsi="Arial" w:cs="Arial"/>
                <w:bCs/>
                <w:i/>
                <w:iCs/>
                <w:lang w:val="en-GB" w:eastAsia="en-GB"/>
              </w:rPr>
            </w:pPr>
          </w:p>
          <w:p w14:paraId="7D7D2067" w14:textId="3E0F1A9E" w:rsidR="00A21E6B" w:rsidRDefault="00A21E6B" w:rsidP="00A21E6B">
            <w:pPr>
              <w:spacing w:after="0" w:line="240" w:lineRule="auto"/>
              <w:ind w:left="720"/>
              <w:rPr>
                <w:rFonts w:ascii="Arial" w:eastAsia="Times New Roman" w:hAnsi="Arial" w:cs="Arial"/>
                <w:bCs/>
                <w:lang w:val="en-GB" w:eastAsia="en-GB"/>
              </w:rPr>
            </w:pPr>
            <w:r w:rsidRPr="00A21E6B">
              <w:rPr>
                <w:rFonts w:ascii="Arial" w:eastAsia="Times New Roman" w:hAnsi="Arial" w:cs="Arial"/>
                <w:bCs/>
                <w:lang w:val="en-GB" w:eastAsia="en-GB"/>
              </w:rPr>
              <w:t>Stuart will set up a working group to assess the projects as they are submitted before they are proposed to the board. Starting in November</w:t>
            </w:r>
            <w:r>
              <w:rPr>
                <w:rFonts w:ascii="Arial" w:eastAsia="Times New Roman" w:hAnsi="Arial" w:cs="Arial"/>
                <w:bCs/>
                <w:lang w:val="en-GB" w:eastAsia="en-GB"/>
              </w:rPr>
              <w:t>.</w:t>
            </w:r>
          </w:p>
          <w:p w14:paraId="647CE2FB" w14:textId="23B51C93" w:rsidR="00A21E6B" w:rsidRDefault="00A21E6B" w:rsidP="00A21E6B">
            <w:pPr>
              <w:spacing w:after="0" w:line="240" w:lineRule="auto"/>
              <w:ind w:left="720"/>
              <w:rPr>
                <w:rFonts w:ascii="Arial" w:eastAsia="Times New Roman" w:hAnsi="Arial" w:cs="Arial"/>
                <w:bCs/>
                <w:lang w:val="en-GB" w:eastAsia="en-GB"/>
              </w:rPr>
            </w:pPr>
            <w:r>
              <w:rPr>
                <w:rFonts w:ascii="Arial" w:eastAsia="Times New Roman" w:hAnsi="Arial" w:cs="Arial"/>
                <w:bCs/>
                <w:lang w:val="en-GB" w:eastAsia="en-GB"/>
              </w:rPr>
              <w:t xml:space="preserve">There is a zoom seminar with Neil Higginson (ECB) in September for clubs to gain information. The grants run for three years and </w:t>
            </w:r>
            <w:r w:rsidR="00A261F3">
              <w:rPr>
                <w:rFonts w:ascii="Arial" w:eastAsia="Times New Roman" w:hAnsi="Arial" w:cs="Arial"/>
                <w:bCs/>
                <w:lang w:val="en-GB" w:eastAsia="en-GB"/>
              </w:rPr>
              <w:t>clubs can apply more than once.</w:t>
            </w:r>
          </w:p>
          <w:p w14:paraId="7616000D" w14:textId="4F6BDF34" w:rsidR="00A261F3" w:rsidRDefault="00A261F3" w:rsidP="00A261F3">
            <w:pPr>
              <w:pStyle w:val="ListParagraph"/>
              <w:numPr>
                <w:ilvl w:val="0"/>
                <w:numId w:val="40"/>
              </w:numPr>
              <w:spacing w:after="0" w:line="240" w:lineRule="auto"/>
              <w:rPr>
                <w:rFonts w:ascii="Arial" w:eastAsia="Times New Roman" w:hAnsi="Arial" w:cs="Arial"/>
                <w:bCs/>
                <w:lang w:val="en-GB" w:eastAsia="en-GB"/>
              </w:rPr>
            </w:pPr>
            <w:r w:rsidRPr="00A261F3">
              <w:rPr>
                <w:rFonts w:ascii="Arial" w:eastAsia="Times New Roman" w:hAnsi="Arial" w:cs="Arial"/>
                <w:bCs/>
                <w:u w:val="single"/>
                <w:lang w:val="en-GB" w:eastAsia="en-GB"/>
              </w:rPr>
              <w:t>Super 9s</w:t>
            </w:r>
            <w:r>
              <w:rPr>
                <w:rFonts w:ascii="Arial" w:eastAsia="Times New Roman" w:hAnsi="Arial" w:cs="Arial"/>
                <w:bCs/>
                <w:lang w:val="en-GB" w:eastAsia="en-GB"/>
              </w:rPr>
              <w:t xml:space="preserve"> have reached the regional final </w:t>
            </w:r>
            <w:r w:rsidR="00C7601B">
              <w:rPr>
                <w:rFonts w:ascii="Arial" w:eastAsia="Times New Roman" w:hAnsi="Arial" w:cs="Arial"/>
                <w:bCs/>
                <w:lang w:val="en-GB" w:eastAsia="en-GB"/>
              </w:rPr>
              <w:t>to</w:t>
            </w:r>
            <w:r>
              <w:rPr>
                <w:rFonts w:ascii="Arial" w:eastAsia="Times New Roman" w:hAnsi="Arial" w:cs="Arial"/>
                <w:bCs/>
                <w:lang w:val="en-GB" w:eastAsia="en-GB"/>
              </w:rPr>
              <w:t xml:space="preserve"> be played in Gloucestershire on Sunday 29</w:t>
            </w:r>
            <w:r w:rsidRPr="00A261F3">
              <w:rPr>
                <w:rFonts w:ascii="Arial" w:eastAsia="Times New Roman" w:hAnsi="Arial" w:cs="Arial"/>
                <w:bCs/>
                <w:vertAlign w:val="superscript"/>
                <w:lang w:val="en-GB" w:eastAsia="en-GB"/>
              </w:rPr>
              <w:t>th</w:t>
            </w:r>
            <w:r>
              <w:rPr>
                <w:rFonts w:ascii="Arial" w:eastAsia="Times New Roman" w:hAnsi="Arial" w:cs="Arial"/>
                <w:bCs/>
                <w:lang w:val="en-GB" w:eastAsia="en-GB"/>
              </w:rPr>
              <w:t xml:space="preserve"> Aug v Somerset. Funding has been extended for Disability team.</w:t>
            </w:r>
          </w:p>
          <w:p w14:paraId="73537043" w14:textId="25F24D59" w:rsidR="008566FF" w:rsidRDefault="00A261F3" w:rsidP="008566FF">
            <w:pPr>
              <w:pStyle w:val="ListParagraph"/>
              <w:numPr>
                <w:ilvl w:val="0"/>
                <w:numId w:val="40"/>
              </w:numPr>
              <w:spacing w:after="0" w:line="240" w:lineRule="auto"/>
              <w:rPr>
                <w:rFonts w:ascii="Arial" w:eastAsia="Times New Roman" w:hAnsi="Arial" w:cs="Arial"/>
                <w:bCs/>
                <w:lang w:val="en-GB" w:eastAsia="en-GB"/>
              </w:rPr>
            </w:pPr>
            <w:r w:rsidRPr="008566FF">
              <w:rPr>
                <w:rFonts w:ascii="Arial" w:eastAsia="Times New Roman" w:hAnsi="Arial" w:cs="Arial"/>
                <w:bCs/>
                <w:u w:val="single"/>
                <w:lang w:val="en-GB" w:eastAsia="en-GB"/>
              </w:rPr>
              <w:t>Umpires</w:t>
            </w:r>
            <w:r w:rsidR="008566FF" w:rsidRPr="008566FF">
              <w:rPr>
                <w:rFonts w:ascii="Arial" w:eastAsia="Times New Roman" w:hAnsi="Arial" w:cs="Arial"/>
                <w:bCs/>
                <w:u w:val="single"/>
                <w:lang w:val="en-GB" w:eastAsia="en-GB"/>
              </w:rPr>
              <w:t xml:space="preserve">: </w:t>
            </w:r>
            <w:r w:rsidR="008566FF" w:rsidRPr="008566FF">
              <w:rPr>
                <w:rFonts w:ascii="Arial" w:eastAsia="Times New Roman" w:hAnsi="Arial" w:cs="Arial"/>
                <w:bCs/>
                <w:lang w:val="en-GB" w:eastAsia="en-GB"/>
              </w:rPr>
              <w:t>P</w:t>
            </w:r>
            <w:r w:rsidR="008566FF">
              <w:rPr>
                <w:rFonts w:ascii="Arial" w:eastAsia="Times New Roman" w:hAnsi="Arial" w:cs="Arial"/>
                <w:bCs/>
                <w:lang w:val="en-GB" w:eastAsia="en-GB"/>
              </w:rPr>
              <w:t>ay review will help. We have a lot of qualified umpires but many still are playing. Problem with online course is that it’s easy to do but difficult to support them. Fieldcraft to be followed up to those who have taken the online course.</w:t>
            </w:r>
          </w:p>
          <w:p w14:paraId="5B8E26D9" w14:textId="57917E87" w:rsidR="00016457" w:rsidRDefault="00016457" w:rsidP="008566FF">
            <w:pPr>
              <w:pStyle w:val="ListParagraph"/>
              <w:numPr>
                <w:ilvl w:val="0"/>
                <w:numId w:val="40"/>
              </w:numPr>
              <w:spacing w:after="0" w:line="240" w:lineRule="auto"/>
              <w:rPr>
                <w:rFonts w:ascii="Arial" w:eastAsia="Times New Roman" w:hAnsi="Arial" w:cs="Arial"/>
                <w:bCs/>
                <w:lang w:val="en-GB" w:eastAsia="en-GB"/>
              </w:rPr>
            </w:pPr>
            <w:r w:rsidRPr="00016457">
              <w:rPr>
                <w:rFonts w:ascii="Arial" w:eastAsia="Times New Roman" w:hAnsi="Arial" w:cs="Arial"/>
                <w:bCs/>
                <w:lang w:val="en-GB" w:eastAsia="en-GB"/>
              </w:rPr>
              <w:t>The performance related pay review</w:t>
            </w:r>
            <w:r>
              <w:rPr>
                <w:rFonts w:ascii="Arial" w:eastAsia="Times New Roman" w:hAnsi="Arial" w:cs="Arial"/>
                <w:bCs/>
                <w:lang w:val="en-GB" w:eastAsia="en-GB"/>
              </w:rPr>
              <w:t xml:space="preserve"> </w:t>
            </w:r>
            <w:r w:rsidR="00C7601B">
              <w:rPr>
                <w:rFonts w:ascii="Arial" w:eastAsia="Times New Roman" w:hAnsi="Arial" w:cs="Arial"/>
                <w:bCs/>
                <w:lang w:val="en-GB" w:eastAsia="en-GB"/>
              </w:rPr>
              <w:t>will be</w:t>
            </w:r>
            <w:r>
              <w:rPr>
                <w:rFonts w:ascii="Arial" w:eastAsia="Times New Roman" w:hAnsi="Arial" w:cs="Arial"/>
                <w:bCs/>
                <w:lang w:val="en-GB" w:eastAsia="en-GB"/>
              </w:rPr>
              <w:t xml:space="preserve"> published on 7</w:t>
            </w:r>
            <w:r w:rsidRPr="00016457">
              <w:rPr>
                <w:rFonts w:ascii="Arial" w:eastAsia="Times New Roman" w:hAnsi="Arial" w:cs="Arial"/>
                <w:bCs/>
                <w:vertAlign w:val="superscript"/>
                <w:lang w:val="en-GB" w:eastAsia="en-GB"/>
              </w:rPr>
              <w:t>th</w:t>
            </w:r>
            <w:r>
              <w:rPr>
                <w:rFonts w:ascii="Arial" w:eastAsia="Times New Roman" w:hAnsi="Arial" w:cs="Arial"/>
                <w:bCs/>
                <w:lang w:val="en-GB" w:eastAsia="en-GB"/>
              </w:rPr>
              <w:t xml:space="preserve"> December.</w:t>
            </w:r>
          </w:p>
          <w:p w14:paraId="15DEAC35" w14:textId="60C7F302" w:rsidR="006D1177" w:rsidRPr="00016457" w:rsidRDefault="006D1177" w:rsidP="008566FF">
            <w:pPr>
              <w:pStyle w:val="ListParagraph"/>
              <w:numPr>
                <w:ilvl w:val="0"/>
                <w:numId w:val="40"/>
              </w:numPr>
              <w:spacing w:after="0" w:line="240" w:lineRule="auto"/>
              <w:rPr>
                <w:rFonts w:ascii="Arial" w:eastAsia="Times New Roman" w:hAnsi="Arial" w:cs="Arial"/>
                <w:bCs/>
                <w:lang w:val="en-GB" w:eastAsia="en-GB"/>
              </w:rPr>
            </w:pPr>
            <w:r>
              <w:rPr>
                <w:rFonts w:ascii="Arial" w:eastAsia="Times New Roman" w:hAnsi="Arial" w:cs="Arial"/>
                <w:bCs/>
                <w:lang w:val="en-GB" w:eastAsia="en-GB"/>
              </w:rPr>
              <w:t>We have received a grant of £800</w:t>
            </w:r>
            <w:r w:rsidR="00C7601B">
              <w:rPr>
                <w:rFonts w:ascii="Arial" w:eastAsia="Times New Roman" w:hAnsi="Arial" w:cs="Arial"/>
                <w:bCs/>
                <w:lang w:val="en-GB" w:eastAsia="en-GB"/>
              </w:rPr>
              <w:t xml:space="preserve"> from ECB</w:t>
            </w:r>
            <w:r>
              <w:rPr>
                <w:rFonts w:ascii="Arial" w:eastAsia="Times New Roman" w:hAnsi="Arial" w:cs="Arial"/>
                <w:bCs/>
                <w:lang w:val="en-GB" w:eastAsia="en-GB"/>
              </w:rPr>
              <w:t xml:space="preserve"> and Stuart proposes to purchase 7 trophies to award to the volunteers nominated by clubs in the various categories on 26</w:t>
            </w:r>
            <w:r w:rsidRPr="006D1177">
              <w:rPr>
                <w:rFonts w:ascii="Arial" w:eastAsia="Times New Roman" w:hAnsi="Arial" w:cs="Arial"/>
                <w:bCs/>
                <w:vertAlign w:val="superscript"/>
                <w:lang w:val="en-GB" w:eastAsia="en-GB"/>
              </w:rPr>
              <w:t>th</w:t>
            </w:r>
            <w:r>
              <w:rPr>
                <w:rFonts w:ascii="Arial" w:eastAsia="Times New Roman" w:hAnsi="Arial" w:cs="Arial"/>
                <w:bCs/>
                <w:lang w:val="en-GB" w:eastAsia="en-GB"/>
              </w:rPr>
              <w:t xml:space="preserve"> September at the cup final. </w:t>
            </w:r>
            <w:r w:rsidR="00C7601B">
              <w:rPr>
                <w:rFonts w:ascii="Arial" w:eastAsia="Times New Roman" w:hAnsi="Arial" w:cs="Arial"/>
                <w:bCs/>
                <w:lang w:val="en-GB" w:eastAsia="en-GB"/>
              </w:rPr>
              <w:t>The trophies will be awarded each year.</w:t>
            </w:r>
          </w:p>
          <w:p w14:paraId="5EF3DCD0" w14:textId="41513663" w:rsidR="00A21E6B" w:rsidRPr="008566FF" w:rsidRDefault="00A21E6B" w:rsidP="008566FF">
            <w:pPr>
              <w:spacing w:after="0" w:line="240" w:lineRule="auto"/>
              <w:rPr>
                <w:rFonts w:ascii="Arial" w:eastAsia="Times New Roman" w:hAnsi="Arial" w:cs="Arial"/>
                <w:bCs/>
                <w:lang w:val="en-GB" w:eastAsia="en-GB"/>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090A44" w14:textId="77777777" w:rsidR="00A261F3" w:rsidRDefault="00A261F3" w:rsidP="006F7A51">
            <w:pPr>
              <w:spacing w:after="0" w:line="240" w:lineRule="auto"/>
              <w:rPr>
                <w:rFonts w:ascii="Arial" w:eastAsia="Times New Roman" w:hAnsi="Arial" w:cs="Arial"/>
                <w:lang w:val="en-GB" w:eastAsia="en-GB"/>
              </w:rPr>
            </w:pPr>
          </w:p>
          <w:p w14:paraId="6A5EF2C8" w14:textId="77777777" w:rsidR="00A261F3" w:rsidRDefault="00A261F3" w:rsidP="006F7A51">
            <w:pPr>
              <w:spacing w:after="0" w:line="240" w:lineRule="auto"/>
              <w:rPr>
                <w:rFonts w:ascii="Arial" w:eastAsia="Times New Roman" w:hAnsi="Arial" w:cs="Arial"/>
                <w:lang w:val="en-GB" w:eastAsia="en-GB"/>
              </w:rPr>
            </w:pPr>
          </w:p>
          <w:p w14:paraId="01B6C9CE" w14:textId="77777777" w:rsidR="00A261F3" w:rsidRDefault="00A261F3" w:rsidP="006F7A51">
            <w:pPr>
              <w:spacing w:after="0" w:line="240" w:lineRule="auto"/>
              <w:rPr>
                <w:rFonts w:ascii="Arial" w:eastAsia="Times New Roman" w:hAnsi="Arial" w:cs="Arial"/>
                <w:lang w:val="en-GB" w:eastAsia="en-GB"/>
              </w:rPr>
            </w:pPr>
          </w:p>
          <w:p w14:paraId="33482C53" w14:textId="77777777" w:rsidR="00A261F3" w:rsidRDefault="00A261F3" w:rsidP="006F7A51">
            <w:pPr>
              <w:spacing w:after="0" w:line="240" w:lineRule="auto"/>
              <w:rPr>
                <w:rFonts w:ascii="Arial" w:eastAsia="Times New Roman" w:hAnsi="Arial" w:cs="Arial"/>
                <w:lang w:val="en-GB" w:eastAsia="en-GB"/>
              </w:rPr>
            </w:pPr>
          </w:p>
          <w:p w14:paraId="3916FFEF" w14:textId="77777777" w:rsidR="00A261F3" w:rsidRDefault="00A261F3" w:rsidP="006F7A51">
            <w:pPr>
              <w:spacing w:after="0" w:line="240" w:lineRule="auto"/>
              <w:rPr>
                <w:rFonts w:ascii="Arial" w:eastAsia="Times New Roman" w:hAnsi="Arial" w:cs="Arial"/>
                <w:lang w:val="en-GB" w:eastAsia="en-GB"/>
              </w:rPr>
            </w:pPr>
          </w:p>
          <w:p w14:paraId="2355969C" w14:textId="16948932" w:rsidR="008C6538" w:rsidRDefault="00A21E6B" w:rsidP="006F7A51">
            <w:p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SC to set up </w:t>
            </w:r>
            <w:r w:rsidR="00A261F3">
              <w:rPr>
                <w:rFonts w:ascii="Arial" w:eastAsia="Times New Roman" w:hAnsi="Arial" w:cs="Arial"/>
                <w:lang w:val="en-GB" w:eastAsia="en-GB"/>
              </w:rPr>
              <w:t xml:space="preserve">a </w:t>
            </w:r>
            <w:r>
              <w:rPr>
                <w:rFonts w:ascii="Arial" w:eastAsia="Times New Roman" w:hAnsi="Arial" w:cs="Arial"/>
                <w:lang w:val="en-GB" w:eastAsia="en-GB"/>
              </w:rPr>
              <w:t>group to assess</w:t>
            </w:r>
            <w:r w:rsidR="00A261F3">
              <w:rPr>
                <w:rFonts w:ascii="Arial" w:eastAsia="Times New Roman" w:hAnsi="Arial" w:cs="Arial"/>
                <w:lang w:val="en-GB" w:eastAsia="en-GB"/>
              </w:rPr>
              <w:t xml:space="preserve"> projects </w:t>
            </w:r>
            <w:r w:rsidR="00904D36">
              <w:rPr>
                <w:rFonts w:ascii="Arial" w:eastAsia="Times New Roman" w:hAnsi="Arial" w:cs="Arial"/>
                <w:lang w:val="en-GB" w:eastAsia="en-GB"/>
              </w:rPr>
              <w:t xml:space="preserve">for County Grant Scheme </w:t>
            </w:r>
            <w:r w:rsidR="00A261F3">
              <w:rPr>
                <w:rFonts w:ascii="Arial" w:eastAsia="Times New Roman" w:hAnsi="Arial" w:cs="Arial"/>
                <w:lang w:val="en-GB" w:eastAsia="en-GB"/>
              </w:rPr>
              <w:t>as they come in.</w:t>
            </w:r>
          </w:p>
          <w:p w14:paraId="2D4408E1" w14:textId="77777777" w:rsidR="008566FF" w:rsidRDefault="008566FF" w:rsidP="006F7A51">
            <w:pPr>
              <w:spacing w:after="0" w:line="240" w:lineRule="auto"/>
              <w:rPr>
                <w:rFonts w:ascii="Arial" w:eastAsia="Times New Roman" w:hAnsi="Arial" w:cs="Arial"/>
                <w:lang w:val="en-GB" w:eastAsia="en-GB"/>
              </w:rPr>
            </w:pPr>
          </w:p>
          <w:p w14:paraId="1E876FBA" w14:textId="77777777" w:rsidR="008566FF" w:rsidRDefault="008566FF" w:rsidP="006F7A51">
            <w:pPr>
              <w:spacing w:after="0" w:line="240" w:lineRule="auto"/>
              <w:rPr>
                <w:rFonts w:ascii="Arial" w:eastAsia="Times New Roman" w:hAnsi="Arial" w:cs="Arial"/>
                <w:lang w:val="en-GB" w:eastAsia="en-GB"/>
              </w:rPr>
            </w:pPr>
          </w:p>
          <w:p w14:paraId="48AA20B5" w14:textId="77777777" w:rsidR="008566FF" w:rsidRDefault="008566FF" w:rsidP="006F7A51">
            <w:pPr>
              <w:spacing w:after="0" w:line="240" w:lineRule="auto"/>
              <w:rPr>
                <w:rFonts w:ascii="Arial" w:eastAsia="Times New Roman" w:hAnsi="Arial" w:cs="Arial"/>
                <w:lang w:val="en-GB" w:eastAsia="en-GB"/>
              </w:rPr>
            </w:pPr>
          </w:p>
          <w:p w14:paraId="6ED50DC2" w14:textId="77777777" w:rsidR="008566FF" w:rsidRDefault="008566FF" w:rsidP="006F7A51">
            <w:pPr>
              <w:spacing w:after="0" w:line="240" w:lineRule="auto"/>
              <w:rPr>
                <w:rFonts w:ascii="Arial" w:eastAsia="Times New Roman" w:hAnsi="Arial" w:cs="Arial"/>
                <w:lang w:val="en-GB" w:eastAsia="en-GB"/>
              </w:rPr>
            </w:pPr>
          </w:p>
          <w:p w14:paraId="3A4C4BEC" w14:textId="77777777" w:rsidR="008566FF" w:rsidRDefault="008566FF" w:rsidP="006F7A51">
            <w:pPr>
              <w:spacing w:after="0" w:line="240" w:lineRule="auto"/>
              <w:rPr>
                <w:rFonts w:ascii="Arial" w:eastAsia="Times New Roman" w:hAnsi="Arial" w:cs="Arial"/>
                <w:lang w:val="en-GB" w:eastAsia="en-GB"/>
              </w:rPr>
            </w:pPr>
          </w:p>
          <w:p w14:paraId="318CBD48" w14:textId="77777777" w:rsidR="008566FF" w:rsidRDefault="008566FF" w:rsidP="006F7A51">
            <w:pPr>
              <w:spacing w:after="0" w:line="240" w:lineRule="auto"/>
              <w:rPr>
                <w:rFonts w:ascii="Arial" w:eastAsia="Times New Roman" w:hAnsi="Arial" w:cs="Arial"/>
                <w:lang w:val="en-GB" w:eastAsia="en-GB"/>
              </w:rPr>
            </w:pPr>
          </w:p>
          <w:p w14:paraId="47D95ABD" w14:textId="77777777" w:rsidR="008566FF" w:rsidRDefault="008566FF" w:rsidP="006F7A51">
            <w:pPr>
              <w:spacing w:after="0" w:line="240" w:lineRule="auto"/>
              <w:rPr>
                <w:rFonts w:ascii="Arial" w:eastAsia="Times New Roman" w:hAnsi="Arial" w:cs="Arial"/>
                <w:lang w:val="en-GB" w:eastAsia="en-GB"/>
              </w:rPr>
            </w:pPr>
          </w:p>
          <w:p w14:paraId="1CF02396" w14:textId="77777777" w:rsidR="008566FF" w:rsidRDefault="008566FF" w:rsidP="006F7A51">
            <w:pPr>
              <w:spacing w:after="0" w:line="240" w:lineRule="auto"/>
              <w:rPr>
                <w:rFonts w:ascii="Arial" w:eastAsia="Times New Roman" w:hAnsi="Arial" w:cs="Arial"/>
                <w:lang w:val="en-GB" w:eastAsia="en-GB"/>
              </w:rPr>
            </w:pPr>
          </w:p>
          <w:p w14:paraId="53E397E5" w14:textId="77777777" w:rsidR="008566FF" w:rsidRDefault="008566FF" w:rsidP="006F7A51">
            <w:pPr>
              <w:spacing w:after="0" w:line="240" w:lineRule="auto"/>
              <w:rPr>
                <w:rFonts w:ascii="Arial" w:eastAsia="Times New Roman" w:hAnsi="Arial" w:cs="Arial"/>
                <w:lang w:val="en-GB" w:eastAsia="en-GB"/>
              </w:rPr>
            </w:pPr>
          </w:p>
          <w:p w14:paraId="0C17CC0B" w14:textId="77777777" w:rsidR="008566FF" w:rsidRDefault="008566FF" w:rsidP="006F7A51">
            <w:pPr>
              <w:spacing w:after="0" w:line="240" w:lineRule="auto"/>
              <w:rPr>
                <w:rFonts w:ascii="Arial" w:eastAsia="Times New Roman" w:hAnsi="Arial" w:cs="Arial"/>
                <w:lang w:val="en-GB" w:eastAsia="en-GB"/>
              </w:rPr>
            </w:pPr>
          </w:p>
          <w:p w14:paraId="0B4C45D7" w14:textId="62BFBEB4" w:rsidR="008566FF" w:rsidRDefault="008566FF" w:rsidP="006F7A51">
            <w:pPr>
              <w:spacing w:after="0" w:line="240" w:lineRule="auto"/>
              <w:rPr>
                <w:rFonts w:ascii="Arial" w:eastAsia="Times New Roman" w:hAnsi="Arial" w:cs="Arial"/>
                <w:lang w:val="en-GB" w:eastAsia="en-GB"/>
              </w:rPr>
            </w:pPr>
            <w:r>
              <w:rPr>
                <w:rFonts w:ascii="Arial" w:eastAsia="Times New Roman" w:hAnsi="Arial" w:cs="Arial"/>
                <w:lang w:val="en-GB" w:eastAsia="en-GB"/>
              </w:rPr>
              <w:t>SC to follow up partially qualified umpires with field craft training.</w:t>
            </w:r>
          </w:p>
          <w:p w14:paraId="7103EC42" w14:textId="77777777" w:rsidR="00904D36" w:rsidRDefault="00904D36" w:rsidP="006F7A51">
            <w:pPr>
              <w:spacing w:after="0" w:line="240" w:lineRule="auto"/>
              <w:rPr>
                <w:rFonts w:ascii="Arial" w:eastAsia="Times New Roman" w:hAnsi="Arial" w:cs="Arial"/>
                <w:lang w:val="en-GB" w:eastAsia="en-GB"/>
              </w:rPr>
            </w:pPr>
          </w:p>
          <w:p w14:paraId="1C705E15" w14:textId="377D735E" w:rsidR="00904D36" w:rsidRPr="00904D36" w:rsidRDefault="00904D36" w:rsidP="00904D36">
            <w:pPr>
              <w:rPr>
                <w:rFonts w:ascii="Arial" w:eastAsia="Times New Roman" w:hAnsi="Arial" w:cs="Arial"/>
                <w:lang w:val="en-GB" w:eastAsia="en-GB"/>
              </w:rPr>
            </w:pPr>
            <w:r>
              <w:rPr>
                <w:rFonts w:ascii="Arial" w:eastAsia="Times New Roman" w:hAnsi="Arial" w:cs="Arial"/>
                <w:lang w:val="en-GB" w:eastAsia="en-GB"/>
              </w:rPr>
              <w:t>SC to notify board 7/12</w:t>
            </w:r>
          </w:p>
        </w:tc>
      </w:tr>
      <w:tr w:rsidR="005E799B" w:rsidRPr="00345D19" w14:paraId="77F4299F" w14:textId="77777777" w:rsidTr="005D3195">
        <w:trPr>
          <w:trHeight w:val="500"/>
        </w:trPr>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B3A8F2" w14:textId="7BAB7460" w:rsidR="005E799B" w:rsidRPr="00461977" w:rsidRDefault="005E799B" w:rsidP="00461977">
            <w:pPr>
              <w:pStyle w:val="ListParagraph"/>
              <w:numPr>
                <w:ilvl w:val="0"/>
                <w:numId w:val="33"/>
              </w:numPr>
              <w:spacing w:after="0" w:line="240" w:lineRule="auto"/>
              <w:rPr>
                <w:rFonts w:ascii="Arial" w:eastAsia="Times New Roman" w:hAnsi="Arial" w:cs="Arial"/>
                <w:color w:val="000000"/>
                <w:lang w:val="en-GB" w:eastAsia="en-GB"/>
              </w:rPr>
            </w:pP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768BEF" w14:textId="6C136407" w:rsidR="008C6538" w:rsidRDefault="008566FF" w:rsidP="008566FF">
            <w:pPr>
              <w:spacing w:after="0" w:line="240" w:lineRule="auto"/>
              <w:ind w:left="360"/>
              <w:rPr>
                <w:rFonts w:ascii="Arial" w:eastAsia="Times New Roman" w:hAnsi="Arial" w:cs="Arial"/>
                <w:b/>
                <w:bCs/>
                <w:lang w:val="en-GB" w:eastAsia="en-GB"/>
              </w:rPr>
            </w:pPr>
            <w:r w:rsidRPr="008566FF">
              <w:rPr>
                <w:rFonts w:ascii="Arial" w:eastAsia="Times New Roman" w:hAnsi="Arial" w:cs="Arial"/>
                <w:b/>
                <w:bCs/>
                <w:lang w:val="en-GB" w:eastAsia="en-GB"/>
              </w:rPr>
              <w:t>Umpires pay review:</w:t>
            </w:r>
          </w:p>
          <w:p w14:paraId="3EF15D00" w14:textId="6AB89FFD" w:rsidR="008566FF" w:rsidRPr="008566FF" w:rsidRDefault="008566FF" w:rsidP="008566FF">
            <w:pPr>
              <w:pStyle w:val="ListParagraph"/>
              <w:numPr>
                <w:ilvl w:val="0"/>
                <w:numId w:val="42"/>
              </w:numPr>
              <w:spacing w:after="0" w:line="240" w:lineRule="auto"/>
              <w:rPr>
                <w:rFonts w:ascii="Arial" w:eastAsia="Times New Roman" w:hAnsi="Arial" w:cs="Arial"/>
                <w:lang w:val="en-GB" w:eastAsia="en-GB"/>
              </w:rPr>
            </w:pPr>
            <w:r w:rsidRPr="008566FF">
              <w:rPr>
                <w:rFonts w:ascii="Arial" w:eastAsia="Times New Roman" w:hAnsi="Arial" w:cs="Arial"/>
                <w:lang w:val="en-GB" w:eastAsia="en-GB"/>
              </w:rPr>
              <w:t>A</w:t>
            </w:r>
            <w:r w:rsidR="00AC3855">
              <w:rPr>
                <w:rFonts w:ascii="Arial" w:eastAsia="Times New Roman" w:hAnsi="Arial" w:cs="Arial"/>
                <w:lang w:val="en-GB" w:eastAsia="en-GB"/>
              </w:rPr>
              <w:t xml:space="preserve">fter a </w:t>
            </w:r>
            <w:r w:rsidRPr="008566FF">
              <w:rPr>
                <w:rFonts w:ascii="Arial" w:eastAsia="Times New Roman" w:hAnsi="Arial" w:cs="Arial"/>
                <w:lang w:val="en-GB" w:eastAsia="en-GB"/>
              </w:rPr>
              <w:t xml:space="preserve">discussion regarding umpires </w:t>
            </w:r>
            <w:proofErr w:type="gramStart"/>
            <w:r w:rsidRPr="008566FF">
              <w:rPr>
                <w:rFonts w:ascii="Arial" w:eastAsia="Times New Roman" w:hAnsi="Arial" w:cs="Arial"/>
                <w:lang w:val="en-GB" w:eastAsia="en-GB"/>
              </w:rPr>
              <w:t>pay</w:t>
            </w:r>
            <w:proofErr w:type="gramEnd"/>
            <w:r w:rsidR="00AC3855">
              <w:rPr>
                <w:rFonts w:ascii="Arial" w:eastAsia="Times New Roman" w:hAnsi="Arial" w:cs="Arial"/>
                <w:lang w:val="en-GB" w:eastAsia="en-GB"/>
              </w:rPr>
              <w:t xml:space="preserve"> it was agreed to increase the pay from £30 to £40 for qualified</w:t>
            </w:r>
            <w:r w:rsidR="006D1177">
              <w:rPr>
                <w:rFonts w:ascii="Arial" w:eastAsia="Times New Roman" w:hAnsi="Arial" w:cs="Arial"/>
                <w:lang w:val="en-GB" w:eastAsia="en-GB"/>
              </w:rPr>
              <w:t xml:space="preserve"> </w:t>
            </w:r>
            <w:r w:rsidR="00AC3855">
              <w:rPr>
                <w:rFonts w:ascii="Arial" w:eastAsia="Times New Roman" w:hAnsi="Arial" w:cs="Arial"/>
                <w:lang w:val="en-GB" w:eastAsia="en-GB"/>
              </w:rPr>
              <w:t>umpires and to offer £20 per qualified scorer per match.</w:t>
            </w:r>
          </w:p>
          <w:p w14:paraId="696469C4" w14:textId="63261813" w:rsidR="008566FF" w:rsidRPr="008566FF" w:rsidRDefault="008566FF" w:rsidP="008566FF">
            <w:pPr>
              <w:spacing w:after="0" w:line="240" w:lineRule="auto"/>
              <w:rPr>
                <w:rFonts w:ascii="Arial" w:eastAsia="Times New Roman" w:hAnsi="Arial" w:cs="Arial"/>
                <w:lang w:val="en-GB" w:eastAsia="en-GB"/>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1CBB6E" w14:textId="77777777" w:rsidR="00FF03D8" w:rsidRDefault="00FF03D8" w:rsidP="00A87EE4">
            <w:pPr>
              <w:spacing w:after="0" w:line="240" w:lineRule="auto"/>
              <w:rPr>
                <w:rFonts w:ascii="Arial" w:eastAsia="Times New Roman" w:hAnsi="Arial" w:cs="Arial"/>
                <w:lang w:val="en-GB" w:eastAsia="en-GB"/>
              </w:rPr>
            </w:pPr>
          </w:p>
          <w:p w14:paraId="4C3A69A8" w14:textId="4FF49D43" w:rsidR="00904D36" w:rsidRPr="004521EF" w:rsidRDefault="00904D36" w:rsidP="00A87EE4">
            <w:pPr>
              <w:spacing w:after="0" w:line="240" w:lineRule="auto"/>
              <w:rPr>
                <w:rFonts w:ascii="Arial" w:eastAsia="Times New Roman" w:hAnsi="Arial" w:cs="Arial"/>
                <w:lang w:val="en-GB" w:eastAsia="en-GB"/>
              </w:rPr>
            </w:pPr>
            <w:r>
              <w:rPr>
                <w:rFonts w:ascii="Arial" w:eastAsia="Times New Roman" w:hAnsi="Arial" w:cs="Arial"/>
                <w:lang w:val="en-GB" w:eastAsia="en-GB"/>
              </w:rPr>
              <w:t>KB to write to ACO</w:t>
            </w:r>
          </w:p>
        </w:tc>
      </w:tr>
      <w:tr w:rsidR="005E799B" w:rsidRPr="00345D19" w14:paraId="4A4FB67B" w14:textId="77777777" w:rsidTr="005D3195">
        <w:trPr>
          <w:trHeight w:val="500"/>
        </w:trPr>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ED9F90" w14:textId="193F1AA2" w:rsidR="005E799B" w:rsidRPr="00461977" w:rsidRDefault="005E799B" w:rsidP="00461977">
            <w:pPr>
              <w:pStyle w:val="ListParagraph"/>
              <w:numPr>
                <w:ilvl w:val="0"/>
                <w:numId w:val="33"/>
              </w:numPr>
              <w:spacing w:after="0" w:line="240" w:lineRule="auto"/>
              <w:rPr>
                <w:rFonts w:ascii="Arial" w:eastAsia="Times New Roman" w:hAnsi="Arial" w:cs="Arial"/>
                <w:color w:val="000000"/>
                <w:lang w:val="en-GB" w:eastAsia="en-GB"/>
              </w:rPr>
            </w:pP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5F73E5" w14:textId="7CEDDBA0" w:rsidR="005E799B" w:rsidRDefault="00AC3855" w:rsidP="00345D19">
            <w:pPr>
              <w:spacing w:after="0" w:line="240" w:lineRule="auto"/>
              <w:rPr>
                <w:rFonts w:ascii="Arial" w:eastAsia="Times New Roman" w:hAnsi="Arial" w:cs="Arial"/>
                <w:b/>
                <w:bCs/>
                <w:lang w:val="en-GB" w:eastAsia="en-GB"/>
              </w:rPr>
            </w:pPr>
            <w:r>
              <w:rPr>
                <w:rFonts w:ascii="Arial" w:eastAsia="Times New Roman" w:hAnsi="Arial" w:cs="Arial"/>
                <w:lang w:val="en-GB" w:eastAsia="en-GB"/>
              </w:rPr>
              <w:t xml:space="preserve">     </w:t>
            </w:r>
            <w:r w:rsidRPr="00AC3855">
              <w:rPr>
                <w:rFonts w:ascii="Arial" w:eastAsia="Times New Roman" w:hAnsi="Arial" w:cs="Arial"/>
                <w:b/>
                <w:bCs/>
                <w:lang w:val="en-GB" w:eastAsia="en-GB"/>
              </w:rPr>
              <w:t>Performance Cricket:</w:t>
            </w:r>
          </w:p>
          <w:p w14:paraId="4C0F753F" w14:textId="0849AA7C" w:rsidR="00AC3855" w:rsidRPr="00AC3855" w:rsidRDefault="00AC3855" w:rsidP="00AC3855">
            <w:pPr>
              <w:pStyle w:val="ListParagraph"/>
              <w:numPr>
                <w:ilvl w:val="0"/>
                <w:numId w:val="42"/>
              </w:numPr>
              <w:spacing w:after="0" w:line="240" w:lineRule="auto"/>
              <w:rPr>
                <w:rFonts w:ascii="Arial" w:eastAsia="Times New Roman" w:hAnsi="Arial" w:cs="Arial"/>
                <w:lang w:val="en-GB" w:eastAsia="en-GB"/>
              </w:rPr>
            </w:pPr>
            <w:r w:rsidRPr="00AC3855">
              <w:rPr>
                <w:rFonts w:ascii="Arial" w:eastAsia="Times New Roman" w:hAnsi="Arial" w:cs="Arial"/>
                <w:lang w:val="en-GB" w:eastAsia="en-GB"/>
              </w:rPr>
              <w:t>Report postponed until next meeting as DC &amp; AW not present.</w:t>
            </w:r>
          </w:p>
          <w:p w14:paraId="2A13E8F3" w14:textId="1238B409" w:rsidR="00AC3855" w:rsidRPr="00AC3855" w:rsidRDefault="00AC3855" w:rsidP="00345D19">
            <w:pPr>
              <w:spacing w:after="0" w:line="240" w:lineRule="auto"/>
              <w:rPr>
                <w:rFonts w:ascii="Arial" w:eastAsia="Times New Roman" w:hAnsi="Arial" w:cs="Arial"/>
                <w:b/>
                <w:bCs/>
                <w:lang w:val="en-GB" w:eastAsia="en-GB"/>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CE4872" w14:textId="77777777" w:rsidR="005E799B" w:rsidRDefault="005E799B" w:rsidP="00AC3855">
            <w:pPr>
              <w:spacing w:after="0" w:line="240" w:lineRule="auto"/>
              <w:rPr>
                <w:rFonts w:ascii="Arial" w:eastAsia="Times New Roman" w:hAnsi="Arial" w:cs="Arial"/>
                <w:lang w:val="en-GB" w:eastAsia="en-GB"/>
              </w:rPr>
            </w:pPr>
          </w:p>
          <w:p w14:paraId="1D7FC906" w14:textId="007E232E" w:rsidR="00AC3855" w:rsidRPr="006C608C" w:rsidRDefault="00AC3855" w:rsidP="00AC3855">
            <w:pPr>
              <w:spacing w:after="0" w:line="240" w:lineRule="auto"/>
              <w:rPr>
                <w:rFonts w:ascii="Arial" w:eastAsia="Times New Roman" w:hAnsi="Arial" w:cs="Arial"/>
                <w:lang w:val="en-GB" w:eastAsia="en-GB"/>
              </w:rPr>
            </w:pPr>
            <w:r>
              <w:rPr>
                <w:rFonts w:ascii="Arial" w:eastAsia="Times New Roman" w:hAnsi="Arial" w:cs="Arial"/>
                <w:lang w:val="en-GB" w:eastAsia="en-GB"/>
              </w:rPr>
              <w:t>DC &amp; AW to prepare report for next meeting</w:t>
            </w:r>
          </w:p>
        </w:tc>
      </w:tr>
      <w:tr w:rsidR="002955F2" w:rsidRPr="00345D19" w14:paraId="419C1A42" w14:textId="77777777" w:rsidTr="005D3195">
        <w:trPr>
          <w:trHeight w:val="500"/>
        </w:trPr>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79454C" w14:textId="62FA52E3" w:rsidR="002955F2" w:rsidRPr="00461977" w:rsidRDefault="002955F2" w:rsidP="00461977">
            <w:pPr>
              <w:pStyle w:val="ListParagraph"/>
              <w:numPr>
                <w:ilvl w:val="0"/>
                <w:numId w:val="33"/>
              </w:numPr>
              <w:spacing w:after="0" w:line="240" w:lineRule="auto"/>
              <w:rPr>
                <w:rFonts w:ascii="Arial" w:eastAsia="Times New Roman" w:hAnsi="Arial" w:cs="Arial"/>
                <w:color w:val="000000"/>
                <w:lang w:val="en-GB" w:eastAsia="en-GB"/>
              </w:rPr>
            </w:pP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EB88B8" w14:textId="4DD95A86" w:rsidR="002955F2" w:rsidRDefault="00AC3855" w:rsidP="002955F2">
            <w:pPr>
              <w:spacing w:after="0" w:line="240" w:lineRule="auto"/>
              <w:rPr>
                <w:rFonts w:ascii="Arial" w:eastAsia="Times New Roman" w:hAnsi="Arial" w:cs="Arial"/>
                <w:b/>
                <w:lang w:val="en-GB" w:eastAsia="en-GB"/>
              </w:rPr>
            </w:pPr>
            <w:r>
              <w:rPr>
                <w:rFonts w:ascii="Arial" w:eastAsia="Times New Roman" w:hAnsi="Arial" w:cs="Arial"/>
                <w:b/>
                <w:lang w:val="en-GB" w:eastAsia="en-GB"/>
              </w:rPr>
              <w:t xml:space="preserve">    Hugh’s News:</w:t>
            </w:r>
          </w:p>
          <w:p w14:paraId="2672A085" w14:textId="1CE6D5EB" w:rsidR="00613EA4" w:rsidRDefault="00613EA4" w:rsidP="00613EA4">
            <w:pPr>
              <w:pStyle w:val="ListParagraph"/>
              <w:numPr>
                <w:ilvl w:val="0"/>
                <w:numId w:val="42"/>
              </w:numPr>
              <w:spacing w:after="0" w:line="240" w:lineRule="auto"/>
              <w:rPr>
                <w:rFonts w:ascii="Arial" w:eastAsia="Times New Roman" w:hAnsi="Arial" w:cs="Arial"/>
                <w:bCs/>
                <w:lang w:val="en-GB" w:eastAsia="en-GB"/>
              </w:rPr>
            </w:pPr>
            <w:r w:rsidRPr="00613EA4">
              <w:rPr>
                <w:rFonts w:ascii="Arial" w:eastAsia="Times New Roman" w:hAnsi="Arial" w:cs="Arial"/>
                <w:bCs/>
                <w:lang w:val="en-GB" w:eastAsia="en-GB"/>
              </w:rPr>
              <w:t>An end of season review document is under way</w:t>
            </w:r>
            <w:r>
              <w:rPr>
                <w:rFonts w:ascii="Arial" w:eastAsia="Times New Roman" w:hAnsi="Arial" w:cs="Arial"/>
                <w:bCs/>
                <w:lang w:val="en-GB" w:eastAsia="en-GB"/>
              </w:rPr>
              <w:t xml:space="preserve"> to include all major events through</w:t>
            </w:r>
            <w:r w:rsidR="0090384A">
              <w:rPr>
                <w:rFonts w:ascii="Arial" w:eastAsia="Times New Roman" w:hAnsi="Arial" w:cs="Arial"/>
                <w:bCs/>
                <w:lang w:val="en-GB" w:eastAsia="en-GB"/>
              </w:rPr>
              <w:t>out</w:t>
            </w:r>
            <w:r>
              <w:rPr>
                <w:rFonts w:ascii="Arial" w:eastAsia="Times New Roman" w:hAnsi="Arial" w:cs="Arial"/>
                <w:bCs/>
                <w:lang w:val="en-GB" w:eastAsia="en-GB"/>
              </w:rPr>
              <w:t xml:space="preserve"> the year. </w:t>
            </w:r>
            <w:r w:rsidR="0090384A">
              <w:rPr>
                <w:rFonts w:ascii="Arial" w:eastAsia="Times New Roman" w:hAnsi="Arial" w:cs="Arial"/>
                <w:bCs/>
                <w:lang w:val="en-GB" w:eastAsia="en-GB"/>
              </w:rPr>
              <w:t xml:space="preserve">CAG matches require brief reports from various managers/coaches and photos to accompany them. </w:t>
            </w:r>
          </w:p>
          <w:p w14:paraId="5EA9658C" w14:textId="7905E67A" w:rsidR="0090384A" w:rsidRPr="00613EA4" w:rsidRDefault="0090384A" w:rsidP="00613EA4">
            <w:pPr>
              <w:pStyle w:val="ListParagraph"/>
              <w:numPr>
                <w:ilvl w:val="0"/>
                <w:numId w:val="42"/>
              </w:numPr>
              <w:spacing w:after="0" w:line="240" w:lineRule="auto"/>
              <w:rPr>
                <w:rFonts w:ascii="Arial" w:eastAsia="Times New Roman" w:hAnsi="Arial" w:cs="Arial"/>
                <w:bCs/>
                <w:lang w:val="en-GB" w:eastAsia="en-GB"/>
              </w:rPr>
            </w:pPr>
            <w:r>
              <w:rPr>
                <w:rFonts w:ascii="Arial" w:eastAsia="Times New Roman" w:hAnsi="Arial" w:cs="Arial"/>
                <w:bCs/>
                <w:lang w:val="en-GB" w:eastAsia="en-GB"/>
              </w:rPr>
              <w:t>The review should offer advertising space to our major sponsors and partners</w:t>
            </w:r>
          </w:p>
          <w:p w14:paraId="6F645557" w14:textId="3E9D9861" w:rsidR="00AC3855" w:rsidRPr="002955F2" w:rsidRDefault="00AC3855" w:rsidP="002955F2">
            <w:pPr>
              <w:spacing w:after="0" w:line="240" w:lineRule="auto"/>
              <w:rPr>
                <w:rFonts w:ascii="Arial" w:eastAsia="Times New Roman" w:hAnsi="Arial" w:cs="Arial"/>
                <w:b/>
                <w:lang w:val="en-GB" w:eastAsia="en-GB"/>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AD592A" w14:textId="77777777" w:rsidR="002955F2" w:rsidRDefault="002955F2" w:rsidP="0090384A">
            <w:pPr>
              <w:spacing w:after="0" w:line="240" w:lineRule="auto"/>
              <w:rPr>
                <w:rFonts w:ascii="Arial" w:eastAsia="Times New Roman" w:hAnsi="Arial" w:cs="Arial"/>
                <w:lang w:val="en-GB" w:eastAsia="en-GB"/>
              </w:rPr>
            </w:pPr>
          </w:p>
          <w:p w14:paraId="165290C6" w14:textId="5697D34F" w:rsidR="0090384A" w:rsidRDefault="0090384A" w:rsidP="0090384A">
            <w:p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HG to request information/reports from </w:t>
            </w:r>
            <w:r w:rsidR="00C7601B">
              <w:rPr>
                <w:rFonts w:ascii="Arial" w:eastAsia="Times New Roman" w:hAnsi="Arial" w:cs="Arial"/>
                <w:lang w:val="en-GB" w:eastAsia="en-GB"/>
              </w:rPr>
              <w:t>various</w:t>
            </w:r>
            <w:r>
              <w:rPr>
                <w:rFonts w:ascii="Arial" w:eastAsia="Times New Roman" w:hAnsi="Arial" w:cs="Arial"/>
                <w:lang w:val="en-GB" w:eastAsia="en-GB"/>
              </w:rPr>
              <w:t xml:space="preserve"> squad connections</w:t>
            </w:r>
          </w:p>
          <w:p w14:paraId="2DD804CD" w14:textId="77777777" w:rsidR="0090384A" w:rsidRDefault="0090384A" w:rsidP="0090384A">
            <w:pPr>
              <w:spacing w:after="0" w:line="240" w:lineRule="auto"/>
              <w:rPr>
                <w:rFonts w:ascii="Arial" w:eastAsia="Times New Roman" w:hAnsi="Arial" w:cs="Arial"/>
                <w:lang w:val="en-GB" w:eastAsia="en-GB"/>
              </w:rPr>
            </w:pPr>
          </w:p>
          <w:p w14:paraId="772AD78C" w14:textId="6923DA92" w:rsidR="0090384A" w:rsidRDefault="0090384A" w:rsidP="0090384A">
            <w:pPr>
              <w:spacing w:after="0" w:line="240" w:lineRule="auto"/>
              <w:rPr>
                <w:rFonts w:ascii="Arial" w:eastAsia="Times New Roman" w:hAnsi="Arial" w:cs="Arial"/>
                <w:lang w:val="en-GB" w:eastAsia="en-GB"/>
              </w:rPr>
            </w:pPr>
            <w:r>
              <w:rPr>
                <w:rFonts w:ascii="Arial" w:eastAsia="Times New Roman" w:hAnsi="Arial" w:cs="Arial"/>
                <w:lang w:val="en-GB" w:eastAsia="en-GB"/>
              </w:rPr>
              <w:t>CE to request current list of sponsors and their contributions from RW</w:t>
            </w:r>
          </w:p>
        </w:tc>
      </w:tr>
      <w:tr w:rsidR="002955F2" w:rsidRPr="00345D19" w14:paraId="08BBA0EF" w14:textId="77777777" w:rsidTr="005D3195">
        <w:trPr>
          <w:trHeight w:val="500"/>
        </w:trPr>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4E9C39" w14:textId="60845B12" w:rsidR="002955F2" w:rsidRPr="00461977" w:rsidRDefault="002955F2" w:rsidP="00461977">
            <w:pPr>
              <w:pStyle w:val="ListParagraph"/>
              <w:numPr>
                <w:ilvl w:val="0"/>
                <w:numId w:val="33"/>
              </w:numPr>
              <w:spacing w:after="0" w:line="240" w:lineRule="auto"/>
              <w:rPr>
                <w:rFonts w:ascii="Arial" w:eastAsia="Times New Roman" w:hAnsi="Arial" w:cs="Arial"/>
                <w:color w:val="000000"/>
                <w:lang w:val="en-GB" w:eastAsia="en-GB"/>
              </w:rPr>
            </w:pP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D414B3" w14:textId="77777777" w:rsidR="00397582" w:rsidRDefault="00613EA4" w:rsidP="00613EA4">
            <w:pPr>
              <w:spacing w:after="0" w:line="240" w:lineRule="auto"/>
              <w:ind w:left="360"/>
              <w:rPr>
                <w:rFonts w:ascii="Arial" w:eastAsia="Times New Roman" w:hAnsi="Arial" w:cs="Arial"/>
                <w:b/>
                <w:lang w:val="en-GB" w:eastAsia="en-GB"/>
              </w:rPr>
            </w:pPr>
            <w:r w:rsidRPr="00613EA4">
              <w:rPr>
                <w:rFonts w:ascii="Arial" w:eastAsia="Times New Roman" w:hAnsi="Arial" w:cs="Arial"/>
                <w:b/>
                <w:lang w:val="en-GB" w:eastAsia="en-GB"/>
              </w:rPr>
              <w:t>Women &amp; Girls:</w:t>
            </w:r>
          </w:p>
          <w:p w14:paraId="2B622BAB" w14:textId="76D4E9E7" w:rsidR="00613EA4" w:rsidRDefault="0016208A" w:rsidP="00613EA4">
            <w:pPr>
              <w:pStyle w:val="ListParagraph"/>
              <w:numPr>
                <w:ilvl w:val="0"/>
                <w:numId w:val="42"/>
              </w:numPr>
              <w:spacing w:after="0" w:line="240" w:lineRule="auto"/>
              <w:rPr>
                <w:rFonts w:ascii="Arial" w:eastAsia="Times New Roman" w:hAnsi="Arial" w:cs="Arial"/>
                <w:bCs/>
                <w:lang w:val="en-GB" w:eastAsia="en-GB"/>
              </w:rPr>
            </w:pPr>
            <w:r>
              <w:rPr>
                <w:rFonts w:ascii="Arial" w:eastAsia="Times New Roman" w:hAnsi="Arial" w:cs="Arial"/>
                <w:bCs/>
                <w:lang w:val="en-GB" w:eastAsia="en-GB"/>
              </w:rPr>
              <w:t xml:space="preserve">The IW </w:t>
            </w:r>
            <w:r w:rsidR="0090384A">
              <w:rPr>
                <w:rFonts w:ascii="Arial" w:eastAsia="Times New Roman" w:hAnsi="Arial" w:cs="Arial"/>
                <w:bCs/>
                <w:lang w:val="en-GB" w:eastAsia="en-GB"/>
              </w:rPr>
              <w:t>now have a womens team</w:t>
            </w:r>
            <w:r>
              <w:rPr>
                <w:rFonts w:ascii="Arial" w:eastAsia="Times New Roman" w:hAnsi="Arial" w:cs="Arial"/>
                <w:bCs/>
                <w:lang w:val="en-GB" w:eastAsia="en-GB"/>
              </w:rPr>
              <w:t xml:space="preserve"> who have played two matches against Hursley Park.</w:t>
            </w:r>
          </w:p>
          <w:p w14:paraId="6C590AF3" w14:textId="7175710D" w:rsidR="0016208A" w:rsidRDefault="0016208A" w:rsidP="00613EA4">
            <w:pPr>
              <w:pStyle w:val="ListParagraph"/>
              <w:numPr>
                <w:ilvl w:val="0"/>
                <w:numId w:val="42"/>
              </w:numPr>
              <w:spacing w:after="0" w:line="240" w:lineRule="auto"/>
              <w:rPr>
                <w:rFonts w:ascii="Arial" w:eastAsia="Times New Roman" w:hAnsi="Arial" w:cs="Arial"/>
                <w:bCs/>
                <w:lang w:val="en-GB" w:eastAsia="en-GB"/>
              </w:rPr>
            </w:pPr>
            <w:r>
              <w:rPr>
                <w:rFonts w:ascii="Arial" w:eastAsia="Times New Roman" w:hAnsi="Arial" w:cs="Arial"/>
                <w:bCs/>
                <w:lang w:val="en-GB" w:eastAsia="en-GB"/>
              </w:rPr>
              <w:t xml:space="preserve">IW girls </w:t>
            </w:r>
            <w:r w:rsidR="00C7601B">
              <w:rPr>
                <w:rFonts w:ascii="Arial" w:eastAsia="Times New Roman" w:hAnsi="Arial" w:cs="Arial"/>
                <w:bCs/>
                <w:lang w:val="en-GB" w:eastAsia="en-GB"/>
              </w:rPr>
              <w:t xml:space="preserve">have </w:t>
            </w:r>
            <w:r>
              <w:rPr>
                <w:rFonts w:ascii="Arial" w:eastAsia="Times New Roman" w:hAnsi="Arial" w:cs="Arial"/>
                <w:bCs/>
                <w:lang w:val="en-GB" w:eastAsia="en-GB"/>
              </w:rPr>
              <w:t xml:space="preserve">played hardball </w:t>
            </w:r>
            <w:r w:rsidR="00C7601B">
              <w:rPr>
                <w:rFonts w:ascii="Arial" w:eastAsia="Times New Roman" w:hAnsi="Arial" w:cs="Arial"/>
                <w:bCs/>
                <w:lang w:val="en-GB" w:eastAsia="en-GB"/>
              </w:rPr>
              <w:t xml:space="preserve">matches against Hampshire RPC, Cambridgeshire and Dorset. Plus inter </w:t>
            </w:r>
            <w:r>
              <w:rPr>
                <w:rFonts w:ascii="Arial" w:eastAsia="Times New Roman" w:hAnsi="Arial" w:cs="Arial"/>
                <w:bCs/>
                <w:lang w:val="en-GB" w:eastAsia="en-GB"/>
              </w:rPr>
              <w:t>squad match</w:t>
            </w:r>
            <w:r w:rsidR="00C7601B">
              <w:rPr>
                <w:rFonts w:ascii="Arial" w:eastAsia="Times New Roman" w:hAnsi="Arial" w:cs="Arial"/>
                <w:bCs/>
                <w:lang w:val="en-GB" w:eastAsia="en-GB"/>
              </w:rPr>
              <w:t>es one of</w:t>
            </w:r>
            <w:r>
              <w:rPr>
                <w:rFonts w:ascii="Arial" w:eastAsia="Times New Roman" w:hAnsi="Arial" w:cs="Arial"/>
                <w:bCs/>
                <w:lang w:val="en-GB" w:eastAsia="en-GB"/>
              </w:rPr>
              <w:t xml:space="preserve"> which included new players from Bembridge, Arreton &amp; Ventnor</w:t>
            </w:r>
            <w:r w:rsidR="00B91D5D">
              <w:rPr>
                <w:rFonts w:ascii="Arial" w:eastAsia="Times New Roman" w:hAnsi="Arial" w:cs="Arial"/>
                <w:bCs/>
                <w:lang w:val="en-GB" w:eastAsia="en-GB"/>
              </w:rPr>
              <w:t xml:space="preserve"> who</w:t>
            </w:r>
            <w:r>
              <w:rPr>
                <w:rFonts w:ascii="Arial" w:eastAsia="Times New Roman" w:hAnsi="Arial" w:cs="Arial"/>
                <w:bCs/>
                <w:lang w:val="en-GB" w:eastAsia="en-GB"/>
              </w:rPr>
              <w:t xml:space="preserve"> were looking to progress into hardball cricket from softball.</w:t>
            </w:r>
          </w:p>
          <w:p w14:paraId="2A3F1E7D" w14:textId="2226CC29" w:rsidR="0016208A" w:rsidRDefault="0016208A" w:rsidP="00613EA4">
            <w:pPr>
              <w:pStyle w:val="ListParagraph"/>
              <w:numPr>
                <w:ilvl w:val="0"/>
                <w:numId w:val="42"/>
              </w:numPr>
              <w:spacing w:after="0" w:line="240" w:lineRule="auto"/>
              <w:rPr>
                <w:rFonts w:ascii="Arial" w:eastAsia="Times New Roman" w:hAnsi="Arial" w:cs="Arial"/>
                <w:bCs/>
                <w:lang w:val="en-GB" w:eastAsia="en-GB"/>
              </w:rPr>
            </w:pPr>
            <w:r>
              <w:rPr>
                <w:rFonts w:ascii="Arial" w:eastAsia="Times New Roman" w:hAnsi="Arial" w:cs="Arial"/>
                <w:bCs/>
                <w:lang w:val="en-GB" w:eastAsia="en-GB"/>
              </w:rPr>
              <w:t>We are hoping to enter a team into the womens Hampshire league next year</w:t>
            </w:r>
          </w:p>
          <w:p w14:paraId="37CC1F88" w14:textId="12CC071F" w:rsidR="0016208A" w:rsidRPr="0090384A" w:rsidRDefault="0016208A" w:rsidP="00613EA4">
            <w:pPr>
              <w:pStyle w:val="ListParagraph"/>
              <w:numPr>
                <w:ilvl w:val="0"/>
                <w:numId w:val="42"/>
              </w:numPr>
              <w:spacing w:after="0" w:line="240" w:lineRule="auto"/>
              <w:rPr>
                <w:rFonts w:ascii="Arial" w:eastAsia="Times New Roman" w:hAnsi="Arial" w:cs="Arial"/>
                <w:bCs/>
                <w:lang w:val="en-GB" w:eastAsia="en-GB"/>
              </w:rPr>
            </w:pPr>
            <w:r>
              <w:rPr>
                <w:rFonts w:ascii="Arial" w:eastAsia="Times New Roman" w:hAnsi="Arial" w:cs="Arial"/>
                <w:bCs/>
                <w:lang w:val="en-GB" w:eastAsia="en-GB"/>
              </w:rPr>
              <w:t xml:space="preserve">We are </w:t>
            </w:r>
            <w:r w:rsidR="00B91D5D">
              <w:rPr>
                <w:rFonts w:ascii="Arial" w:eastAsia="Times New Roman" w:hAnsi="Arial" w:cs="Arial"/>
                <w:bCs/>
                <w:lang w:val="en-GB" w:eastAsia="en-GB"/>
              </w:rPr>
              <w:t xml:space="preserve">planning </w:t>
            </w:r>
            <w:r>
              <w:rPr>
                <w:rFonts w:ascii="Arial" w:eastAsia="Times New Roman" w:hAnsi="Arial" w:cs="Arial"/>
                <w:bCs/>
                <w:lang w:val="en-GB" w:eastAsia="en-GB"/>
              </w:rPr>
              <w:t xml:space="preserve">to form a Girls u12 league to start next year as the natural </w:t>
            </w:r>
            <w:r w:rsidR="00B91D5D">
              <w:rPr>
                <w:rFonts w:ascii="Arial" w:eastAsia="Times New Roman" w:hAnsi="Arial" w:cs="Arial"/>
                <w:bCs/>
                <w:lang w:val="en-GB" w:eastAsia="en-GB"/>
              </w:rPr>
              <w:t>progressive pathway</w:t>
            </w:r>
            <w:r>
              <w:rPr>
                <w:rFonts w:ascii="Arial" w:eastAsia="Times New Roman" w:hAnsi="Arial" w:cs="Arial"/>
                <w:bCs/>
                <w:lang w:val="en-GB" w:eastAsia="en-GB"/>
              </w:rPr>
              <w:t xml:space="preserve"> from </w:t>
            </w:r>
            <w:r w:rsidR="002638AF">
              <w:rPr>
                <w:rFonts w:ascii="Arial" w:eastAsia="Times New Roman" w:hAnsi="Arial" w:cs="Arial"/>
                <w:bCs/>
                <w:lang w:val="en-GB" w:eastAsia="en-GB"/>
              </w:rPr>
              <w:t xml:space="preserve">the successful </w:t>
            </w:r>
            <w:r w:rsidR="00B91D5D">
              <w:rPr>
                <w:rFonts w:ascii="Arial" w:eastAsia="Times New Roman" w:hAnsi="Arial" w:cs="Arial"/>
                <w:bCs/>
                <w:lang w:val="en-GB" w:eastAsia="en-GB"/>
              </w:rPr>
              <w:t xml:space="preserve">Girls </w:t>
            </w:r>
            <w:r>
              <w:rPr>
                <w:rFonts w:ascii="Arial" w:eastAsia="Times New Roman" w:hAnsi="Arial" w:cs="Arial"/>
                <w:bCs/>
                <w:lang w:val="en-GB" w:eastAsia="en-GB"/>
              </w:rPr>
              <w:t>Dynamos cricket</w:t>
            </w:r>
            <w:r w:rsidR="00B91D5D">
              <w:rPr>
                <w:rFonts w:ascii="Arial" w:eastAsia="Times New Roman" w:hAnsi="Arial" w:cs="Arial"/>
                <w:bCs/>
                <w:lang w:val="en-GB" w:eastAsia="en-GB"/>
              </w:rPr>
              <w:t xml:space="preserve">. </w:t>
            </w:r>
            <w:r w:rsidR="002638AF">
              <w:rPr>
                <w:rFonts w:ascii="Arial" w:eastAsia="Times New Roman" w:hAnsi="Arial" w:cs="Arial"/>
                <w:bCs/>
                <w:lang w:val="en-GB" w:eastAsia="en-GB"/>
              </w:rPr>
              <w:t>There have been several Dynamos matches held between Ryde, Ventnor and Arreton ccs</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E341F6" w14:textId="77777777" w:rsidR="002955F2" w:rsidRDefault="002955F2" w:rsidP="00345D19">
            <w:pPr>
              <w:spacing w:after="0" w:line="240" w:lineRule="auto"/>
              <w:jc w:val="center"/>
              <w:rPr>
                <w:rFonts w:ascii="Arial" w:eastAsia="Times New Roman" w:hAnsi="Arial" w:cs="Arial"/>
                <w:lang w:val="en-GB" w:eastAsia="en-GB"/>
              </w:rPr>
            </w:pPr>
          </w:p>
          <w:p w14:paraId="2AB71519" w14:textId="77777777" w:rsidR="0016208A" w:rsidRDefault="0016208A" w:rsidP="00345D19">
            <w:pPr>
              <w:spacing w:after="0" w:line="240" w:lineRule="auto"/>
              <w:jc w:val="center"/>
              <w:rPr>
                <w:rFonts w:ascii="Arial" w:eastAsia="Times New Roman" w:hAnsi="Arial" w:cs="Arial"/>
                <w:lang w:val="en-GB" w:eastAsia="en-GB"/>
              </w:rPr>
            </w:pPr>
          </w:p>
          <w:p w14:paraId="4239703F" w14:textId="77777777" w:rsidR="0016208A" w:rsidRDefault="0016208A" w:rsidP="00345D19">
            <w:pPr>
              <w:spacing w:after="0" w:line="240" w:lineRule="auto"/>
              <w:jc w:val="center"/>
              <w:rPr>
                <w:rFonts w:ascii="Arial" w:eastAsia="Times New Roman" w:hAnsi="Arial" w:cs="Arial"/>
                <w:lang w:val="en-GB" w:eastAsia="en-GB"/>
              </w:rPr>
            </w:pPr>
          </w:p>
          <w:p w14:paraId="3A598879" w14:textId="77777777" w:rsidR="0016208A" w:rsidRDefault="0016208A" w:rsidP="00345D19">
            <w:pPr>
              <w:spacing w:after="0" w:line="240" w:lineRule="auto"/>
              <w:jc w:val="center"/>
              <w:rPr>
                <w:rFonts w:ascii="Arial" w:eastAsia="Times New Roman" w:hAnsi="Arial" w:cs="Arial"/>
                <w:lang w:val="en-GB" w:eastAsia="en-GB"/>
              </w:rPr>
            </w:pPr>
          </w:p>
          <w:p w14:paraId="6EF54B34" w14:textId="77777777" w:rsidR="0016208A" w:rsidRDefault="0016208A" w:rsidP="00345D19">
            <w:pPr>
              <w:spacing w:after="0" w:line="240" w:lineRule="auto"/>
              <w:jc w:val="center"/>
              <w:rPr>
                <w:rFonts w:ascii="Arial" w:eastAsia="Times New Roman" w:hAnsi="Arial" w:cs="Arial"/>
                <w:lang w:val="en-GB" w:eastAsia="en-GB"/>
              </w:rPr>
            </w:pPr>
          </w:p>
          <w:p w14:paraId="3197C4FC" w14:textId="77777777" w:rsidR="0016208A" w:rsidRDefault="0016208A" w:rsidP="00345D19">
            <w:pPr>
              <w:spacing w:after="0" w:line="240" w:lineRule="auto"/>
              <w:jc w:val="center"/>
              <w:rPr>
                <w:rFonts w:ascii="Arial" w:eastAsia="Times New Roman" w:hAnsi="Arial" w:cs="Arial"/>
                <w:lang w:val="en-GB" w:eastAsia="en-GB"/>
              </w:rPr>
            </w:pPr>
          </w:p>
          <w:p w14:paraId="35ACCB87" w14:textId="77777777" w:rsidR="0016208A" w:rsidRDefault="0016208A" w:rsidP="00345D19">
            <w:pPr>
              <w:spacing w:after="0" w:line="240" w:lineRule="auto"/>
              <w:jc w:val="center"/>
              <w:rPr>
                <w:rFonts w:ascii="Arial" w:eastAsia="Times New Roman" w:hAnsi="Arial" w:cs="Arial"/>
                <w:lang w:val="en-GB" w:eastAsia="en-GB"/>
              </w:rPr>
            </w:pPr>
          </w:p>
          <w:p w14:paraId="2CE282AB" w14:textId="1317096A" w:rsidR="0016208A" w:rsidRDefault="00B91D5D" w:rsidP="00B91D5D">
            <w:p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 </w:t>
            </w:r>
            <w:r w:rsidR="0016208A">
              <w:rPr>
                <w:rFonts w:ascii="Arial" w:eastAsia="Times New Roman" w:hAnsi="Arial" w:cs="Arial"/>
                <w:lang w:val="en-GB" w:eastAsia="en-GB"/>
              </w:rPr>
              <w:t>KB to write to Emma C Hampshire WCDO regarding entrance into Hampshire league</w:t>
            </w:r>
          </w:p>
        </w:tc>
      </w:tr>
      <w:tr w:rsidR="002955F2" w:rsidRPr="00345D19" w14:paraId="524B8A96" w14:textId="77777777" w:rsidTr="005D3195">
        <w:trPr>
          <w:trHeight w:val="500"/>
        </w:trPr>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B2F580" w14:textId="2EE726AF" w:rsidR="002955F2" w:rsidRPr="00461977" w:rsidRDefault="002955F2" w:rsidP="00461977">
            <w:pPr>
              <w:pStyle w:val="ListParagraph"/>
              <w:numPr>
                <w:ilvl w:val="0"/>
                <w:numId w:val="33"/>
              </w:numPr>
              <w:spacing w:after="0" w:line="240" w:lineRule="auto"/>
              <w:rPr>
                <w:rFonts w:ascii="Arial" w:eastAsia="Times New Roman" w:hAnsi="Arial" w:cs="Arial"/>
                <w:color w:val="000000"/>
                <w:lang w:val="en-GB" w:eastAsia="en-GB"/>
              </w:rPr>
            </w:pP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9ED6F8" w14:textId="77777777" w:rsidR="00264509" w:rsidRDefault="00613EA4" w:rsidP="002955F2">
            <w:pPr>
              <w:spacing w:after="0" w:line="240" w:lineRule="auto"/>
              <w:rPr>
                <w:rFonts w:ascii="Arial" w:eastAsia="Times New Roman" w:hAnsi="Arial" w:cs="Arial"/>
                <w:b/>
                <w:lang w:val="en-GB" w:eastAsia="en-GB"/>
              </w:rPr>
            </w:pPr>
            <w:r>
              <w:rPr>
                <w:rFonts w:ascii="Arial" w:eastAsia="Times New Roman" w:hAnsi="Arial" w:cs="Arial"/>
                <w:b/>
                <w:lang w:val="en-GB" w:eastAsia="en-GB"/>
              </w:rPr>
              <w:t xml:space="preserve">      Correspondence:</w:t>
            </w:r>
          </w:p>
          <w:p w14:paraId="148102E6" w14:textId="790BEF3A" w:rsidR="00613EA4" w:rsidRPr="00B91D5D" w:rsidRDefault="00B91D5D" w:rsidP="00613EA4">
            <w:pPr>
              <w:pStyle w:val="ListParagraph"/>
              <w:numPr>
                <w:ilvl w:val="0"/>
                <w:numId w:val="42"/>
              </w:numPr>
              <w:spacing w:after="0" w:line="240" w:lineRule="auto"/>
              <w:rPr>
                <w:rFonts w:ascii="Arial" w:eastAsia="Times New Roman" w:hAnsi="Arial" w:cs="Arial"/>
                <w:bCs/>
                <w:lang w:val="en-GB" w:eastAsia="en-GB"/>
              </w:rPr>
            </w:pPr>
            <w:r w:rsidRPr="00B91D5D">
              <w:rPr>
                <w:rFonts w:ascii="Arial" w:eastAsia="Times New Roman" w:hAnsi="Arial" w:cs="Arial"/>
                <w:bCs/>
                <w:lang w:val="en-GB" w:eastAsia="en-GB"/>
              </w:rPr>
              <w:t xml:space="preserve">Roy Cooper </w:t>
            </w:r>
            <w:r>
              <w:rPr>
                <w:rFonts w:ascii="Arial" w:eastAsia="Times New Roman" w:hAnsi="Arial" w:cs="Arial"/>
                <w:bCs/>
                <w:lang w:val="en-GB" w:eastAsia="en-GB"/>
              </w:rPr>
              <w:t>has withdrawn from allocating umpires and standing at matches for IWCB. He</w:t>
            </w:r>
            <w:r w:rsidR="002638AF">
              <w:rPr>
                <w:rFonts w:ascii="Arial" w:eastAsia="Times New Roman" w:hAnsi="Arial" w:cs="Arial"/>
                <w:bCs/>
                <w:lang w:val="en-GB" w:eastAsia="en-GB"/>
              </w:rPr>
              <w:t xml:space="preserve"> plans to</w:t>
            </w:r>
            <w:r>
              <w:rPr>
                <w:rFonts w:ascii="Arial" w:eastAsia="Times New Roman" w:hAnsi="Arial" w:cs="Arial"/>
                <w:bCs/>
                <w:lang w:val="en-GB" w:eastAsia="en-GB"/>
              </w:rPr>
              <w:t xml:space="preserve"> review his position</w:t>
            </w:r>
            <w:r w:rsidR="002638AF">
              <w:rPr>
                <w:rFonts w:ascii="Arial" w:eastAsia="Times New Roman" w:hAnsi="Arial" w:cs="Arial"/>
                <w:bCs/>
                <w:lang w:val="en-GB" w:eastAsia="en-GB"/>
              </w:rPr>
              <w:t xml:space="preserve"> for</w:t>
            </w:r>
            <w:r>
              <w:rPr>
                <w:rFonts w:ascii="Arial" w:eastAsia="Times New Roman" w:hAnsi="Arial" w:cs="Arial"/>
                <w:bCs/>
                <w:lang w:val="en-GB" w:eastAsia="en-GB"/>
              </w:rPr>
              <w:t xml:space="preserve"> next year.</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BBBDCB" w14:textId="77777777" w:rsidR="00264509" w:rsidRDefault="00264509" w:rsidP="00754FFA">
            <w:pPr>
              <w:spacing w:after="0" w:line="240" w:lineRule="auto"/>
              <w:rPr>
                <w:rFonts w:ascii="Arial" w:eastAsia="Times New Roman" w:hAnsi="Arial" w:cs="Arial"/>
                <w:lang w:val="en-GB" w:eastAsia="en-GB"/>
              </w:rPr>
            </w:pPr>
          </w:p>
          <w:p w14:paraId="3458EB66" w14:textId="7641F75E" w:rsidR="00904D36" w:rsidRPr="00264509" w:rsidRDefault="00904D36" w:rsidP="00754FFA">
            <w:pPr>
              <w:spacing w:after="0" w:line="240" w:lineRule="auto"/>
              <w:rPr>
                <w:rFonts w:ascii="Arial" w:eastAsia="Times New Roman" w:hAnsi="Arial" w:cs="Arial"/>
                <w:lang w:val="en-GB" w:eastAsia="en-GB"/>
              </w:rPr>
            </w:pPr>
          </w:p>
        </w:tc>
      </w:tr>
      <w:tr w:rsidR="00754FFA" w:rsidRPr="00345D19" w14:paraId="02D09607" w14:textId="77777777" w:rsidTr="005D3195">
        <w:trPr>
          <w:trHeight w:val="500"/>
        </w:trPr>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5B9129" w14:textId="301DD761" w:rsidR="00754FFA" w:rsidRPr="00461977" w:rsidRDefault="00754FFA" w:rsidP="00461977">
            <w:pPr>
              <w:pStyle w:val="ListParagraph"/>
              <w:numPr>
                <w:ilvl w:val="0"/>
                <w:numId w:val="33"/>
              </w:numPr>
              <w:spacing w:after="0" w:line="240" w:lineRule="auto"/>
              <w:rPr>
                <w:rFonts w:ascii="Arial" w:eastAsia="Times New Roman" w:hAnsi="Arial" w:cs="Arial"/>
                <w:color w:val="000000"/>
                <w:lang w:val="en-GB" w:eastAsia="en-GB"/>
              </w:rPr>
            </w:pP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AB1566" w14:textId="77777777" w:rsidR="00754FFA" w:rsidRDefault="00613EA4" w:rsidP="002955F2">
            <w:pPr>
              <w:spacing w:after="0" w:line="240" w:lineRule="auto"/>
              <w:rPr>
                <w:rFonts w:ascii="Arial" w:eastAsia="Times New Roman" w:hAnsi="Arial" w:cs="Arial"/>
                <w:b/>
                <w:lang w:val="en-GB" w:eastAsia="en-GB"/>
              </w:rPr>
            </w:pPr>
            <w:r>
              <w:rPr>
                <w:rFonts w:ascii="Arial" w:eastAsia="Times New Roman" w:hAnsi="Arial" w:cs="Arial"/>
                <w:b/>
                <w:lang w:val="en-GB" w:eastAsia="en-GB"/>
              </w:rPr>
              <w:t xml:space="preserve">      A.O.B.</w:t>
            </w:r>
          </w:p>
          <w:p w14:paraId="45DC80E0" w14:textId="1E9EB274" w:rsidR="00B91D5D" w:rsidRPr="00B91D5D" w:rsidRDefault="00B91D5D" w:rsidP="002955F2">
            <w:pPr>
              <w:spacing w:after="0" w:line="240" w:lineRule="auto"/>
              <w:rPr>
                <w:rFonts w:ascii="Arial" w:eastAsia="Times New Roman" w:hAnsi="Arial" w:cs="Arial"/>
                <w:bCs/>
                <w:lang w:val="en-GB" w:eastAsia="en-GB"/>
              </w:rPr>
            </w:pPr>
            <w:r>
              <w:rPr>
                <w:rFonts w:ascii="Arial" w:eastAsia="Times New Roman" w:hAnsi="Arial" w:cs="Arial"/>
                <w:b/>
                <w:lang w:val="en-GB" w:eastAsia="en-GB"/>
              </w:rPr>
              <w:t xml:space="preserve">                   </w:t>
            </w:r>
            <w:r w:rsidRPr="00B91D5D">
              <w:rPr>
                <w:rFonts w:ascii="Arial" w:eastAsia="Times New Roman" w:hAnsi="Arial" w:cs="Arial"/>
                <w:bCs/>
                <w:lang w:val="en-GB" w:eastAsia="en-GB"/>
              </w:rPr>
              <w:t>No other business to report</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48E6F2" w14:textId="01B2403C" w:rsidR="00754FFA" w:rsidRPr="00754FFA" w:rsidRDefault="00754FFA" w:rsidP="00345D19">
            <w:pPr>
              <w:spacing w:after="0" w:line="240" w:lineRule="auto"/>
              <w:jc w:val="center"/>
              <w:rPr>
                <w:rFonts w:ascii="Arial" w:eastAsia="Times New Roman" w:hAnsi="Arial" w:cs="Arial"/>
                <w:b/>
                <w:bCs/>
                <w:lang w:val="en-GB" w:eastAsia="en-GB"/>
              </w:rPr>
            </w:pPr>
          </w:p>
        </w:tc>
      </w:tr>
      <w:tr w:rsidR="00B91D5D" w:rsidRPr="00345D19" w14:paraId="13DC6329" w14:textId="77777777" w:rsidTr="005D3195">
        <w:trPr>
          <w:trHeight w:val="500"/>
        </w:trPr>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6C5D60" w14:textId="77777777" w:rsidR="00B91D5D" w:rsidRPr="00461977" w:rsidRDefault="00B91D5D" w:rsidP="00461977">
            <w:pPr>
              <w:pStyle w:val="ListParagraph"/>
              <w:numPr>
                <w:ilvl w:val="0"/>
                <w:numId w:val="33"/>
              </w:numPr>
              <w:spacing w:after="0" w:line="240" w:lineRule="auto"/>
              <w:rPr>
                <w:rFonts w:ascii="Arial" w:eastAsia="Times New Roman" w:hAnsi="Arial" w:cs="Arial"/>
                <w:color w:val="000000"/>
                <w:lang w:val="en-GB" w:eastAsia="en-GB"/>
              </w:rPr>
            </w:pP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819CDB" w14:textId="77777777" w:rsidR="00B91D5D" w:rsidRDefault="00B91D5D" w:rsidP="000D592F">
            <w:pPr>
              <w:spacing w:after="0" w:line="240" w:lineRule="auto"/>
              <w:rPr>
                <w:rFonts w:ascii="Arial" w:eastAsia="Times New Roman" w:hAnsi="Arial" w:cs="Arial"/>
                <w:bCs/>
                <w:lang w:val="en-GB" w:eastAsia="en-GB"/>
              </w:rPr>
            </w:pPr>
            <w:r w:rsidRPr="00B91D5D">
              <w:rPr>
                <w:rFonts w:ascii="Arial" w:eastAsia="Times New Roman" w:hAnsi="Arial" w:cs="Arial"/>
                <w:bCs/>
                <w:lang w:val="en-GB" w:eastAsia="en-GB"/>
              </w:rPr>
              <w:t>Meeting concluded at 8.48pm</w:t>
            </w:r>
          </w:p>
          <w:p w14:paraId="1746FD67" w14:textId="4A94CDE4" w:rsidR="00B91D5D" w:rsidRPr="00B91D5D" w:rsidRDefault="00B91D5D" w:rsidP="000D592F">
            <w:pPr>
              <w:spacing w:after="0" w:line="240" w:lineRule="auto"/>
              <w:rPr>
                <w:rFonts w:ascii="Arial" w:eastAsia="Times New Roman" w:hAnsi="Arial" w:cs="Arial"/>
                <w:bCs/>
                <w:lang w:val="en-GB" w:eastAsia="en-GB"/>
              </w:rPr>
            </w:pPr>
            <w:r>
              <w:rPr>
                <w:rFonts w:ascii="Arial" w:eastAsia="Times New Roman" w:hAnsi="Arial" w:cs="Arial"/>
                <w:bCs/>
                <w:lang w:val="en-GB" w:eastAsia="en-GB"/>
              </w:rPr>
              <w:t>Next meeting is planned for 4</w:t>
            </w:r>
            <w:r w:rsidRPr="00B91D5D">
              <w:rPr>
                <w:rFonts w:ascii="Arial" w:eastAsia="Times New Roman" w:hAnsi="Arial" w:cs="Arial"/>
                <w:bCs/>
                <w:vertAlign w:val="superscript"/>
                <w:lang w:val="en-GB" w:eastAsia="en-GB"/>
              </w:rPr>
              <w:t>th</w:t>
            </w:r>
            <w:r>
              <w:rPr>
                <w:rFonts w:ascii="Arial" w:eastAsia="Times New Roman" w:hAnsi="Arial" w:cs="Arial"/>
                <w:bCs/>
                <w:lang w:val="en-GB" w:eastAsia="en-GB"/>
              </w:rPr>
              <w:t xml:space="preserve"> </w:t>
            </w:r>
            <w:r w:rsidR="006A549C">
              <w:rPr>
                <w:rFonts w:ascii="Arial" w:eastAsia="Times New Roman" w:hAnsi="Arial" w:cs="Arial"/>
                <w:bCs/>
                <w:lang w:val="en-GB" w:eastAsia="en-GB"/>
              </w:rPr>
              <w:t>October</w:t>
            </w:r>
            <w:r>
              <w:rPr>
                <w:rFonts w:ascii="Arial" w:eastAsia="Times New Roman" w:hAnsi="Arial" w:cs="Arial"/>
                <w:bCs/>
                <w:lang w:val="en-GB" w:eastAsia="en-GB"/>
              </w:rPr>
              <w:t xml:space="preserve"> 2021</w:t>
            </w:r>
            <w:r w:rsidR="002638AF">
              <w:rPr>
                <w:rFonts w:ascii="Arial" w:eastAsia="Times New Roman" w:hAnsi="Arial" w:cs="Arial"/>
                <w:bCs/>
                <w:lang w:val="en-GB" w:eastAsia="en-GB"/>
              </w:rPr>
              <w:t xml:space="preserve">. </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740B26" w14:textId="77777777" w:rsidR="00B91D5D" w:rsidRPr="00754FFA" w:rsidRDefault="00B91D5D" w:rsidP="00345D19">
            <w:pPr>
              <w:spacing w:after="0" w:line="240" w:lineRule="auto"/>
              <w:jc w:val="center"/>
              <w:rPr>
                <w:rFonts w:ascii="Arial" w:eastAsia="Times New Roman" w:hAnsi="Arial" w:cs="Arial"/>
                <w:b/>
                <w:bCs/>
                <w:lang w:val="en-GB" w:eastAsia="en-GB"/>
              </w:rPr>
            </w:pPr>
          </w:p>
        </w:tc>
      </w:tr>
    </w:tbl>
    <w:p w14:paraId="6F187B93" w14:textId="77777777" w:rsidR="009969F5" w:rsidRDefault="009969F5">
      <w:pPr>
        <w:suppressAutoHyphens/>
        <w:spacing w:after="0" w:line="240" w:lineRule="auto"/>
        <w:jc w:val="both"/>
        <w:rPr>
          <w:rFonts w:ascii="Calibri" w:eastAsia="Calibri" w:hAnsi="Calibri" w:cs="Calibri"/>
          <w:b/>
          <w:spacing w:val="-5"/>
        </w:rPr>
      </w:pPr>
    </w:p>
    <w:p w14:paraId="1949B003" w14:textId="77777777" w:rsidR="00EA5C38" w:rsidRDefault="00EA5C38">
      <w:pPr>
        <w:suppressAutoHyphens/>
        <w:spacing w:after="0" w:line="240" w:lineRule="auto"/>
        <w:jc w:val="both"/>
        <w:rPr>
          <w:rFonts w:ascii="Calibri" w:eastAsia="Calibri" w:hAnsi="Calibri" w:cs="Calibri"/>
          <w:spacing w:val="-5"/>
        </w:rPr>
      </w:pPr>
    </w:p>
    <w:sectPr w:rsidR="00EA5C38" w:rsidSect="003137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3F6"/>
    <w:multiLevelType w:val="hybridMultilevel"/>
    <w:tmpl w:val="D144D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03C45"/>
    <w:multiLevelType w:val="hybridMultilevel"/>
    <w:tmpl w:val="365E0E0C"/>
    <w:lvl w:ilvl="0" w:tplc="B7048A4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1F7FB8"/>
    <w:multiLevelType w:val="hybridMultilevel"/>
    <w:tmpl w:val="CEAA0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B74A1"/>
    <w:multiLevelType w:val="hybridMultilevel"/>
    <w:tmpl w:val="4D6A4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41C45"/>
    <w:multiLevelType w:val="hybridMultilevel"/>
    <w:tmpl w:val="F8E86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8718C"/>
    <w:multiLevelType w:val="hybridMultilevel"/>
    <w:tmpl w:val="CBEA7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E03E9A"/>
    <w:multiLevelType w:val="hybridMultilevel"/>
    <w:tmpl w:val="8A183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C857A5"/>
    <w:multiLevelType w:val="multilevel"/>
    <w:tmpl w:val="2BAE2C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AA2795"/>
    <w:multiLevelType w:val="hybridMultilevel"/>
    <w:tmpl w:val="7F4C1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B1641C"/>
    <w:multiLevelType w:val="hybridMultilevel"/>
    <w:tmpl w:val="AAD41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DF0A91"/>
    <w:multiLevelType w:val="hybridMultilevel"/>
    <w:tmpl w:val="00869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3E2DDF"/>
    <w:multiLevelType w:val="hybridMultilevel"/>
    <w:tmpl w:val="FE1E6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4B0FAE"/>
    <w:multiLevelType w:val="hybridMultilevel"/>
    <w:tmpl w:val="8846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9F0485"/>
    <w:multiLevelType w:val="hybridMultilevel"/>
    <w:tmpl w:val="45CE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E20C37"/>
    <w:multiLevelType w:val="hybridMultilevel"/>
    <w:tmpl w:val="AD1238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D9A1A5E"/>
    <w:multiLevelType w:val="multilevel"/>
    <w:tmpl w:val="98906E7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0846F66"/>
    <w:multiLevelType w:val="hybridMultilevel"/>
    <w:tmpl w:val="FA1A53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219306C"/>
    <w:multiLevelType w:val="hybridMultilevel"/>
    <w:tmpl w:val="4EB2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8575DC"/>
    <w:multiLevelType w:val="hybridMultilevel"/>
    <w:tmpl w:val="459A8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9C4B3E"/>
    <w:multiLevelType w:val="hybridMultilevel"/>
    <w:tmpl w:val="85245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FE0030"/>
    <w:multiLevelType w:val="hybridMultilevel"/>
    <w:tmpl w:val="D99A8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8A0597"/>
    <w:multiLevelType w:val="hybridMultilevel"/>
    <w:tmpl w:val="4A44A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8F0D2F"/>
    <w:multiLevelType w:val="hybridMultilevel"/>
    <w:tmpl w:val="EE8C3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1C79CA"/>
    <w:multiLevelType w:val="hybridMultilevel"/>
    <w:tmpl w:val="4D52B3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BC641C6"/>
    <w:multiLevelType w:val="hybridMultilevel"/>
    <w:tmpl w:val="B8587F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42607F"/>
    <w:multiLevelType w:val="hybridMultilevel"/>
    <w:tmpl w:val="442CA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FE315D"/>
    <w:multiLevelType w:val="hybridMultilevel"/>
    <w:tmpl w:val="F9140E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533B3EAF"/>
    <w:multiLevelType w:val="hybridMultilevel"/>
    <w:tmpl w:val="E55691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3C5A30"/>
    <w:multiLevelType w:val="hybridMultilevel"/>
    <w:tmpl w:val="61D0E828"/>
    <w:lvl w:ilvl="0" w:tplc="0809000F">
      <w:start w:val="1"/>
      <w:numFmt w:val="decimal"/>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9" w15:restartNumberingAfterBreak="0">
    <w:nsid w:val="56F82207"/>
    <w:multiLevelType w:val="hybridMultilevel"/>
    <w:tmpl w:val="3DA44F0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0" w15:restartNumberingAfterBreak="0">
    <w:nsid w:val="576E5F1E"/>
    <w:multiLevelType w:val="multilevel"/>
    <w:tmpl w:val="5F36F8F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E162B38"/>
    <w:multiLevelType w:val="multilevel"/>
    <w:tmpl w:val="5F36F8F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F080BEC"/>
    <w:multiLevelType w:val="multilevel"/>
    <w:tmpl w:val="3B5EEB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1500C00"/>
    <w:multiLevelType w:val="multilevel"/>
    <w:tmpl w:val="FCC829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2EC4BD9"/>
    <w:multiLevelType w:val="hybridMultilevel"/>
    <w:tmpl w:val="26C48C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7905750"/>
    <w:multiLevelType w:val="hybridMultilevel"/>
    <w:tmpl w:val="E37EE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B60056"/>
    <w:multiLevelType w:val="hybridMultilevel"/>
    <w:tmpl w:val="FDF2C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5B320B"/>
    <w:multiLevelType w:val="hybridMultilevel"/>
    <w:tmpl w:val="EB3E3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1F0429"/>
    <w:multiLevelType w:val="hybridMultilevel"/>
    <w:tmpl w:val="7CA8A3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59236A0"/>
    <w:multiLevelType w:val="hybridMultilevel"/>
    <w:tmpl w:val="20049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6B2DE9"/>
    <w:multiLevelType w:val="hybridMultilevel"/>
    <w:tmpl w:val="11844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7665AD"/>
    <w:multiLevelType w:val="hybridMultilevel"/>
    <w:tmpl w:val="DB3AD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87154B"/>
    <w:multiLevelType w:val="hybridMultilevel"/>
    <w:tmpl w:val="0A1AF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AD4342"/>
    <w:multiLevelType w:val="hybridMultilevel"/>
    <w:tmpl w:val="FCA6F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B25A53"/>
    <w:multiLevelType w:val="hybridMultilevel"/>
    <w:tmpl w:val="E5941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72034F"/>
    <w:multiLevelType w:val="hybridMultilevel"/>
    <w:tmpl w:val="725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787345"/>
    <w:multiLevelType w:val="hybridMultilevel"/>
    <w:tmpl w:val="E3FA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33"/>
  </w:num>
  <w:num w:numId="3">
    <w:abstractNumId w:val="7"/>
  </w:num>
  <w:num w:numId="4">
    <w:abstractNumId w:val="39"/>
  </w:num>
  <w:num w:numId="5">
    <w:abstractNumId w:val="12"/>
  </w:num>
  <w:num w:numId="6">
    <w:abstractNumId w:val="11"/>
  </w:num>
  <w:num w:numId="7">
    <w:abstractNumId w:val="3"/>
  </w:num>
  <w:num w:numId="8">
    <w:abstractNumId w:val="40"/>
  </w:num>
  <w:num w:numId="9">
    <w:abstractNumId w:val="24"/>
  </w:num>
  <w:num w:numId="10">
    <w:abstractNumId w:val="15"/>
  </w:num>
  <w:num w:numId="11">
    <w:abstractNumId w:val="31"/>
  </w:num>
  <w:num w:numId="12">
    <w:abstractNumId w:val="30"/>
  </w:num>
  <w:num w:numId="13">
    <w:abstractNumId w:val="29"/>
  </w:num>
  <w:num w:numId="14">
    <w:abstractNumId w:val="45"/>
  </w:num>
  <w:num w:numId="15">
    <w:abstractNumId w:val="10"/>
  </w:num>
  <w:num w:numId="16">
    <w:abstractNumId w:val="2"/>
  </w:num>
  <w:num w:numId="17">
    <w:abstractNumId w:val="0"/>
  </w:num>
  <w:num w:numId="18">
    <w:abstractNumId w:val="38"/>
  </w:num>
  <w:num w:numId="19">
    <w:abstractNumId w:val="36"/>
  </w:num>
  <w:num w:numId="20">
    <w:abstractNumId w:val="18"/>
  </w:num>
  <w:num w:numId="21">
    <w:abstractNumId w:val="13"/>
  </w:num>
  <w:num w:numId="22">
    <w:abstractNumId w:val="5"/>
  </w:num>
  <w:num w:numId="23">
    <w:abstractNumId w:val="4"/>
  </w:num>
  <w:num w:numId="24">
    <w:abstractNumId w:val="41"/>
  </w:num>
  <w:num w:numId="25">
    <w:abstractNumId w:val="43"/>
  </w:num>
  <w:num w:numId="26">
    <w:abstractNumId w:val="44"/>
  </w:num>
  <w:num w:numId="27">
    <w:abstractNumId w:val="9"/>
  </w:num>
  <w:num w:numId="28">
    <w:abstractNumId w:val="22"/>
  </w:num>
  <w:num w:numId="29">
    <w:abstractNumId w:val="16"/>
  </w:num>
  <w:num w:numId="30">
    <w:abstractNumId w:val="19"/>
  </w:num>
  <w:num w:numId="31">
    <w:abstractNumId w:val="25"/>
  </w:num>
  <w:num w:numId="32">
    <w:abstractNumId w:val="26"/>
  </w:num>
  <w:num w:numId="33">
    <w:abstractNumId w:val="27"/>
  </w:num>
  <w:num w:numId="34">
    <w:abstractNumId w:val="17"/>
  </w:num>
  <w:num w:numId="35">
    <w:abstractNumId w:val="37"/>
  </w:num>
  <w:num w:numId="36">
    <w:abstractNumId w:val="46"/>
  </w:num>
  <w:num w:numId="37">
    <w:abstractNumId w:val="35"/>
  </w:num>
  <w:num w:numId="38">
    <w:abstractNumId w:val="1"/>
  </w:num>
  <w:num w:numId="39">
    <w:abstractNumId w:val="34"/>
  </w:num>
  <w:num w:numId="40">
    <w:abstractNumId w:val="6"/>
  </w:num>
  <w:num w:numId="41">
    <w:abstractNumId w:val="14"/>
  </w:num>
  <w:num w:numId="42">
    <w:abstractNumId w:val="23"/>
  </w:num>
  <w:num w:numId="43">
    <w:abstractNumId w:val="20"/>
  </w:num>
  <w:num w:numId="44">
    <w:abstractNumId w:val="21"/>
  </w:num>
  <w:num w:numId="45">
    <w:abstractNumId w:val="42"/>
  </w:num>
  <w:num w:numId="46">
    <w:abstractNumId w:val="28"/>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29C"/>
    <w:rsid w:val="00016457"/>
    <w:rsid w:val="00027914"/>
    <w:rsid w:val="0005055E"/>
    <w:rsid w:val="0006175F"/>
    <w:rsid w:val="000649CA"/>
    <w:rsid w:val="000718BA"/>
    <w:rsid w:val="00091774"/>
    <w:rsid w:val="000A371D"/>
    <w:rsid w:val="000B5508"/>
    <w:rsid w:val="000D592F"/>
    <w:rsid w:val="000D6670"/>
    <w:rsid w:val="00107ACE"/>
    <w:rsid w:val="0011455F"/>
    <w:rsid w:val="00114898"/>
    <w:rsid w:val="00132E53"/>
    <w:rsid w:val="0016208A"/>
    <w:rsid w:val="00190DBD"/>
    <w:rsid w:val="001C7C42"/>
    <w:rsid w:val="00207333"/>
    <w:rsid w:val="00210E8E"/>
    <w:rsid w:val="00215F74"/>
    <w:rsid w:val="00220338"/>
    <w:rsid w:val="002264A8"/>
    <w:rsid w:val="00256684"/>
    <w:rsid w:val="002638AF"/>
    <w:rsid w:val="00264509"/>
    <w:rsid w:val="002808F5"/>
    <w:rsid w:val="002816FE"/>
    <w:rsid w:val="00281A69"/>
    <w:rsid w:val="00293B7B"/>
    <w:rsid w:val="002955F2"/>
    <w:rsid w:val="002A562A"/>
    <w:rsid w:val="002A63ED"/>
    <w:rsid w:val="002C3AEF"/>
    <w:rsid w:val="002E79BA"/>
    <w:rsid w:val="003137CB"/>
    <w:rsid w:val="0033757D"/>
    <w:rsid w:val="00345D19"/>
    <w:rsid w:val="00372A4B"/>
    <w:rsid w:val="0039129C"/>
    <w:rsid w:val="00397582"/>
    <w:rsid w:val="003D1F4B"/>
    <w:rsid w:val="003D3B0E"/>
    <w:rsid w:val="003D5FBF"/>
    <w:rsid w:val="003F18AF"/>
    <w:rsid w:val="00412A41"/>
    <w:rsid w:val="00431F0D"/>
    <w:rsid w:val="00442F3F"/>
    <w:rsid w:val="004521EF"/>
    <w:rsid w:val="00457B99"/>
    <w:rsid w:val="00461977"/>
    <w:rsid w:val="004A761C"/>
    <w:rsid w:val="004D743A"/>
    <w:rsid w:val="004E6105"/>
    <w:rsid w:val="004E6BE3"/>
    <w:rsid w:val="00511808"/>
    <w:rsid w:val="0052679E"/>
    <w:rsid w:val="00556FB8"/>
    <w:rsid w:val="005653A4"/>
    <w:rsid w:val="005A68E7"/>
    <w:rsid w:val="005C28BA"/>
    <w:rsid w:val="005D3195"/>
    <w:rsid w:val="005D7D87"/>
    <w:rsid w:val="005E799B"/>
    <w:rsid w:val="00613EA4"/>
    <w:rsid w:val="006A549C"/>
    <w:rsid w:val="006C608C"/>
    <w:rsid w:val="006D1177"/>
    <w:rsid w:val="006F7A51"/>
    <w:rsid w:val="007459AC"/>
    <w:rsid w:val="00747AAF"/>
    <w:rsid w:val="00754FFA"/>
    <w:rsid w:val="007A02B9"/>
    <w:rsid w:val="007B705B"/>
    <w:rsid w:val="007C6966"/>
    <w:rsid w:val="007D1604"/>
    <w:rsid w:val="007D3991"/>
    <w:rsid w:val="007E0229"/>
    <w:rsid w:val="00845894"/>
    <w:rsid w:val="0085333A"/>
    <w:rsid w:val="008566FF"/>
    <w:rsid w:val="00866F02"/>
    <w:rsid w:val="00874E0C"/>
    <w:rsid w:val="008955BA"/>
    <w:rsid w:val="008B71E2"/>
    <w:rsid w:val="008B7264"/>
    <w:rsid w:val="008C6538"/>
    <w:rsid w:val="008E1422"/>
    <w:rsid w:val="009018CB"/>
    <w:rsid w:val="00903735"/>
    <w:rsid w:val="0090384A"/>
    <w:rsid w:val="00904D36"/>
    <w:rsid w:val="00923C2E"/>
    <w:rsid w:val="00951EB1"/>
    <w:rsid w:val="00952C32"/>
    <w:rsid w:val="009969F5"/>
    <w:rsid w:val="009A784D"/>
    <w:rsid w:val="009F5500"/>
    <w:rsid w:val="00A21E6B"/>
    <w:rsid w:val="00A261F3"/>
    <w:rsid w:val="00A50806"/>
    <w:rsid w:val="00A87EE4"/>
    <w:rsid w:val="00A96815"/>
    <w:rsid w:val="00AA36E2"/>
    <w:rsid w:val="00AC0DD5"/>
    <w:rsid w:val="00AC3855"/>
    <w:rsid w:val="00AD02A3"/>
    <w:rsid w:val="00AF49BB"/>
    <w:rsid w:val="00B07590"/>
    <w:rsid w:val="00B35D21"/>
    <w:rsid w:val="00B41356"/>
    <w:rsid w:val="00B50A28"/>
    <w:rsid w:val="00B54A4D"/>
    <w:rsid w:val="00B82F6D"/>
    <w:rsid w:val="00B91D5D"/>
    <w:rsid w:val="00BA6B6B"/>
    <w:rsid w:val="00BB77E6"/>
    <w:rsid w:val="00BD6B96"/>
    <w:rsid w:val="00BE222B"/>
    <w:rsid w:val="00BF0EFC"/>
    <w:rsid w:val="00C069B0"/>
    <w:rsid w:val="00C17204"/>
    <w:rsid w:val="00C173A3"/>
    <w:rsid w:val="00C25BBC"/>
    <w:rsid w:val="00C27181"/>
    <w:rsid w:val="00C34651"/>
    <w:rsid w:val="00C7601B"/>
    <w:rsid w:val="00CD7744"/>
    <w:rsid w:val="00CF64E4"/>
    <w:rsid w:val="00CF6705"/>
    <w:rsid w:val="00DA2745"/>
    <w:rsid w:val="00DC390B"/>
    <w:rsid w:val="00DD6BA4"/>
    <w:rsid w:val="00DF01B7"/>
    <w:rsid w:val="00E10B1C"/>
    <w:rsid w:val="00E1424E"/>
    <w:rsid w:val="00E6004C"/>
    <w:rsid w:val="00E73511"/>
    <w:rsid w:val="00E81FFE"/>
    <w:rsid w:val="00E85067"/>
    <w:rsid w:val="00E95139"/>
    <w:rsid w:val="00E96599"/>
    <w:rsid w:val="00EA277E"/>
    <w:rsid w:val="00EA5C38"/>
    <w:rsid w:val="00EB6AE6"/>
    <w:rsid w:val="00EB7B89"/>
    <w:rsid w:val="00EF403A"/>
    <w:rsid w:val="00F10362"/>
    <w:rsid w:val="00F17E04"/>
    <w:rsid w:val="00F45927"/>
    <w:rsid w:val="00F52949"/>
    <w:rsid w:val="00F566F8"/>
    <w:rsid w:val="00F60B86"/>
    <w:rsid w:val="00F81F31"/>
    <w:rsid w:val="00F90F93"/>
    <w:rsid w:val="00F9715B"/>
    <w:rsid w:val="00FA7664"/>
    <w:rsid w:val="00FA7682"/>
    <w:rsid w:val="00FB626E"/>
    <w:rsid w:val="00FC30D8"/>
    <w:rsid w:val="00FF03D8"/>
    <w:rsid w:val="00FF1D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D080C"/>
  <w15:docId w15:val="{E81228F2-D8EF-4CD1-BDA3-9FB95AEA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1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B0E"/>
    <w:pPr>
      <w:ind w:left="720"/>
      <w:contextualSpacing/>
    </w:pPr>
  </w:style>
  <w:style w:type="paragraph" w:styleId="BalloonText">
    <w:name w:val="Balloon Text"/>
    <w:basedOn w:val="Normal"/>
    <w:link w:val="BalloonTextChar"/>
    <w:uiPriority w:val="99"/>
    <w:semiHidden/>
    <w:unhideWhenUsed/>
    <w:rsid w:val="00895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5BA"/>
    <w:rPr>
      <w:rFonts w:ascii="Segoe UI" w:hAnsi="Segoe UI" w:cs="Segoe UI"/>
      <w:sz w:val="18"/>
      <w:szCs w:val="18"/>
    </w:rPr>
  </w:style>
  <w:style w:type="table" w:styleId="TableGrid">
    <w:name w:val="Table Grid"/>
    <w:basedOn w:val="TableNormal"/>
    <w:uiPriority w:val="39"/>
    <w:rsid w:val="00345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799B"/>
    <w:rPr>
      <w:color w:val="0563C1" w:themeColor="hyperlink"/>
      <w:u w:val="single"/>
    </w:rPr>
  </w:style>
  <w:style w:type="table" w:styleId="ListTable7Colorful-Accent3">
    <w:name w:val="List Table 7 Colorful Accent 3"/>
    <w:basedOn w:val="TableNormal"/>
    <w:uiPriority w:val="52"/>
    <w:rsid w:val="00E8506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E850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E850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61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5</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Kate Barton</cp:lastModifiedBy>
  <cp:revision>5</cp:revision>
  <cp:lastPrinted>2019-01-31T12:49:00Z</cp:lastPrinted>
  <dcterms:created xsi:type="dcterms:W3CDTF">2021-08-31T21:29:00Z</dcterms:created>
  <dcterms:modified xsi:type="dcterms:W3CDTF">2021-09-01T17:15:00Z</dcterms:modified>
</cp:coreProperties>
</file>