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AF6C" w14:textId="77777777" w:rsidR="00185627" w:rsidRDefault="00000000">
      <w:pPr>
        <w:pStyle w:val="Heading1"/>
      </w:pPr>
      <w:r>
        <w:t>Koala Klubs Complaints Policy</w:t>
      </w:r>
    </w:p>
    <w:p w14:paraId="7B2DBBEA" w14:textId="77777777" w:rsidR="00185627" w:rsidRDefault="00000000">
      <w:r>
        <w:rPr>
          <w:noProof/>
        </w:rPr>
        <w:drawing>
          <wp:inline distT="0" distB="0" distL="0" distR="0" wp14:anchorId="0547A034" wp14:editId="27D9B12D">
            <wp:extent cx="1828800" cy="13707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 Klubs Logo  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FF9D" w14:textId="77777777" w:rsidR="00185627" w:rsidRDefault="00185627"/>
    <w:p w14:paraId="1CF0EA67" w14:textId="77777777" w:rsidR="00185627" w:rsidRDefault="00000000">
      <w:r>
        <w:t>1. Policy Statement</w:t>
      </w:r>
    </w:p>
    <w:p w14:paraId="615D2604" w14:textId="77777777" w:rsidR="00185627" w:rsidRDefault="00000000">
      <w:r>
        <w:t>Koala Klubs is committed to providing a safe, enjoyable, and high-quality experience for all children, families, staff, and partners. We welcome feedback and view complaints as an opportunity to improve our services.</w:t>
      </w:r>
    </w:p>
    <w:p w14:paraId="4D8854EC" w14:textId="77777777" w:rsidR="00185627" w:rsidRDefault="00185627"/>
    <w:p w14:paraId="022ECA0A" w14:textId="77777777" w:rsidR="00185627" w:rsidRDefault="00000000">
      <w:r>
        <w:t>2. Scope</w:t>
      </w:r>
    </w:p>
    <w:p w14:paraId="58098F1D" w14:textId="77777777" w:rsidR="00185627" w:rsidRDefault="00000000">
      <w:r>
        <w:t>This policy applies to parents, carers, children, staff, volunteers, and stakeholders. It covers complaints relating to care, supervision, staff conduct, health and safety, activities, food provision, communication, and facilities.</w:t>
      </w:r>
    </w:p>
    <w:p w14:paraId="01C42F32" w14:textId="77777777" w:rsidR="00185627" w:rsidRDefault="00185627"/>
    <w:p w14:paraId="5E534B9B" w14:textId="77777777" w:rsidR="00185627" w:rsidRDefault="00000000">
      <w:r>
        <w:t>3. Principles</w:t>
      </w:r>
    </w:p>
    <w:p w14:paraId="3C886D3A" w14:textId="77777777" w:rsidR="00185627" w:rsidRDefault="00000000">
      <w:r>
        <w:t>All complaints will be handled confidentially, fairly, promptly, and without discrimination or victimisation.</w:t>
      </w:r>
    </w:p>
    <w:p w14:paraId="58D31479" w14:textId="77777777" w:rsidR="00185627" w:rsidRDefault="00185627"/>
    <w:p w14:paraId="34C54DF5" w14:textId="77777777" w:rsidR="00185627" w:rsidRDefault="00000000">
      <w:r>
        <w:t>4. Making a Complaint</w:t>
      </w:r>
    </w:p>
    <w:p w14:paraId="104C8E58" w14:textId="77777777" w:rsidR="00185627" w:rsidRDefault="00000000">
      <w:r>
        <w:t>Concerns should first be raised informally with the Camp Manager. If unresolved, formal complaints should be submitted in writing to neil@koalaklubs.net.</w:t>
      </w:r>
    </w:p>
    <w:p w14:paraId="63FD6D61" w14:textId="77777777" w:rsidR="00185627" w:rsidRDefault="00185627"/>
    <w:p w14:paraId="0C5A10E9" w14:textId="77777777" w:rsidR="00185627" w:rsidRDefault="00000000">
      <w:r>
        <w:t>5. Procedure</w:t>
      </w:r>
    </w:p>
    <w:p w14:paraId="764778FB" w14:textId="77777777" w:rsidR="00185627" w:rsidRDefault="00000000">
      <w:r>
        <w:t>Complaints will be acknowledged within 3 working days and responded to within 10 working days following investigation.</w:t>
      </w:r>
    </w:p>
    <w:p w14:paraId="2EF93A2F" w14:textId="77777777" w:rsidR="00185627" w:rsidRDefault="00185627"/>
    <w:p w14:paraId="2A39E070" w14:textId="77777777" w:rsidR="00185627" w:rsidRDefault="00000000">
      <w:r>
        <w:t>6. Safeguarding</w:t>
      </w:r>
    </w:p>
    <w:p w14:paraId="0963E77B" w14:textId="77777777" w:rsidR="00185627" w:rsidRDefault="00000000">
      <w:r>
        <w:t>Safeguarding concerns will be managed in line with the Safeguarding and Child Protection Policy.</w:t>
      </w:r>
    </w:p>
    <w:p w14:paraId="58B41566" w14:textId="77777777" w:rsidR="00185627" w:rsidRDefault="00185627"/>
    <w:p w14:paraId="0FA5E158" w14:textId="77777777" w:rsidR="00185627" w:rsidRDefault="00000000">
      <w:r>
        <w:t>7. Records</w:t>
      </w:r>
    </w:p>
    <w:p w14:paraId="69C2A709" w14:textId="77777777" w:rsidR="00185627" w:rsidRDefault="00000000">
      <w:r>
        <w:t>All complaints will be logged securely and reviewed to improve service quality.</w:t>
      </w:r>
    </w:p>
    <w:p w14:paraId="6B8EFBB4" w14:textId="77777777" w:rsidR="00185627" w:rsidRDefault="00185627"/>
    <w:p w14:paraId="675B16C2" w14:textId="77777777" w:rsidR="00185627" w:rsidRDefault="00000000">
      <w:r>
        <w:t>8. Review</w:t>
      </w:r>
    </w:p>
    <w:p w14:paraId="2C84FFBF" w14:textId="5C9D154E" w:rsidR="00185627" w:rsidRDefault="00000000">
      <w:r>
        <w:t>This policy is reviewed annually</w:t>
      </w:r>
      <w:r w:rsidR="00FF4667">
        <w:t xml:space="preserve"> and the next review date is 5</w:t>
      </w:r>
      <w:r w:rsidR="00FF4667" w:rsidRPr="00FF4667">
        <w:rPr>
          <w:vertAlign w:val="superscript"/>
        </w:rPr>
        <w:t>th</w:t>
      </w:r>
      <w:r w:rsidR="00FF4667">
        <w:t xml:space="preserve"> January 2027</w:t>
      </w:r>
    </w:p>
    <w:p w14:paraId="0554121D" w14:textId="77777777" w:rsidR="00185627" w:rsidRDefault="00185627"/>
    <w:sectPr w:rsidR="001856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37538">
    <w:abstractNumId w:val="8"/>
  </w:num>
  <w:num w:numId="2" w16cid:durableId="1312635772">
    <w:abstractNumId w:val="6"/>
  </w:num>
  <w:num w:numId="3" w16cid:durableId="978462528">
    <w:abstractNumId w:val="5"/>
  </w:num>
  <w:num w:numId="4" w16cid:durableId="780032421">
    <w:abstractNumId w:val="4"/>
  </w:num>
  <w:num w:numId="5" w16cid:durableId="1737587757">
    <w:abstractNumId w:val="7"/>
  </w:num>
  <w:num w:numId="6" w16cid:durableId="403652130">
    <w:abstractNumId w:val="3"/>
  </w:num>
  <w:num w:numId="7" w16cid:durableId="418601057">
    <w:abstractNumId w:val="2"/>
  </w:num>
  <w:num w:numId="8" w16cid:durableId="1796481700">
    <w:abstractNumId w:val="1"/>
  </w:num>
  <w:num w:numId="9" w16cid:durableId="116871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627"/>
    <w:rsid w:val="0029639D"/>
    <w:rsid w:val="00326F90"/>
    <w:rsid w:val="00AA1D8D"/>
    <w:rsid w:val="00B47730"/>
    <w:rsid w:val="00CB0664"/>
    <w:rsid w:val="00F032DE"/>
    <w:rsid w:val="00FC693F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99510"/>
  <w14:defaultImageDpi w14:val="300"/>
  <w15:docId w15:val="{55B6802D-A971-4D16-91AA-AA40DD4A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Neil V</cp:lastModifiedBy>
  <cp:revision>2</cp:revision>
  <dcterms:created xsi:type="dcterms:W3CDTF">2026-02-10T13:09:00Z</dcterms:created>
  <dcterms:modified xsi:type="dcterms:W3CDTF">2026-02-10T13:09:00Z</dcterms:modified>
  <cp:category/>
</cp:coreProperties>
</file>