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92" w:rsidRPr="00E25568" w:rsidRDefault="00A15B92" w:rsidP="00776616">
      <w:pPr>
        <w:spacing w:after="0" w:line="240" w:lineRule="auto"/>
        <w:rPr>
          <w:rFonts w:ascii="Rockwell" w:hAnsi="Rockwell"/>
          <w:b/>
          <w:sz w:val="24"/>
        </w:rPr>
      </w:pPr>
      <w:r w:rsidRPr="00E25568">
        <w:rPr>
          <w:rFonts w:ascii="Rockwell" w:hAnsi="Rockwell"/>
          <w:b/>
          <w:sz w:val="24"/>
        </w:rPr>
        <w:t xml:space="preserve">To: </w:t>
      </w:r>
      <w:r w:rsidRPr="00E25568">
        <w:rPr>
          <w:rFonts w:ascii="Rockwell" w:hAnsi="Rockwell"/>
          <w:b/>
          <w:sz w:val="24"/>
        </w:rPr>
        <w:tab/>
      </w:r>
      <w:r w:rsidRPr="00E25568">
        <w:rPr>
          <w:rFonts w:ascii="Rockwell" w:hAnsi="Rockwell"/>
          <w:b/>
          <w:sz w:val="24"/>
        </w:rPr>
        <w:tab/>
      </w:r>
      <w:r w:rsidRPr="00E25568">
        <w:rPr>
          <w:rFonts w:ascii="Rockwell" w:hAnsi="Rockwell"/>
          <w:b/>
          <w:sz w:val="24"/>
        </w:rPr>
        <w:tab/>
        <w:t>Harrodsburg Herald</w:t>
      </w:r>
    </w:p>
    <w:p w:rsidR="00A15B92" w:rsidRPr="00E25568" w:rsidRDefault="00A15B92" w:rsidP="00776616">
      <w:pPr>
        <w:spacing w:after="0" w:line="240" w:lineRule="auto"/>
        <w:rPr>
          <w:rFonts w:ascii="Rockwell" w:hAnsi="Rockwell"/>
          <w:b/>
          <w:sz w:val="24"/>
        </w:rPr>
      </w:pPr>
      <w:r w:rsidRPr="00E25568">
        <w:rPr>
          <w:rFonts w:ascii="Rockwell" w:hAnsi="Rockwell"/>
          <w:b/>
          <w:sz w:val="24"/>
        </w:rPr>
        <w:tab/>
      </w:r>
      <w:r w:rsidRPr="00E25568">
        <w:rPr>
          <w:rFonts w:ascii="Rockwell" w:hAnsi="Rockwell"/>
          <w:b/>
          <w:sz w:val="24"/>
        </w:rPr>
        <w:tab/>
      </w:r>
      <w:r w:rsidRPr="00E25568">
        <w:rPr>
          <w:rFonts w:ascii="Rockwell" w:hAnsi="Rockwell"/>
          <w:b/>
          <w:sz w:val="24"/>
        </w:rPr>
        <w:tab/>
        <w:t>Advocate Messenger</w:t>
      </w:r>
    </w:p>
    <w:p w:rsidR="00A15B92" w:rsidRPr="00E25568" w:rsidRDefault="00A15B92" w:rsidP="00776616">
      <w:pPr>
        <w:spacing w:after="0" w:line="240" w:lineRule="auto"/>
        <w:rPr>
          <w:rFonts w:ascii="Rockwell" w:hAnsi="Rockwell"/>
          <w:b/>
          <w:sz w:val="24"/>
        </w:rPr>
      </w:pPr>
      <w:r w:rsidRPr="00E25568">
        <w:rPr>
          <w:rFonts w:ascii="Rockwell" w:hAnsi="Rockwell"/>
          <w:b/>
          <w:sz w:val="24"/>
        </w:rPr>
        <w:tab/>
      </w:r>
      <w:r w:rsidRPr="00E25568">
        <w:rPr>
          <w:rFonts w:ascii="Rockwell" w:hAnsi="Rockwell"/>
          <w:b/>
          <w:sz w:val="24"/>
        </w:rPr>
        <w:tab/>
      </w:r>
      <w:r w:rsidRPr="00E25568">
        <w:rPr>
          <w:rFonts w:ascii="Rockwell" w:hAnsi="Rockwell"/>
          <w:b/>
          <w:sz w:val="24"/>
        </w:rPr>
        <w:tab/>
        <w:t>WHBN Radio</w:t>
      </w:r>
    </w:p>
    <w:p w:rsidR="00A15B92" w:rsidRPr="00E25568" w:rsidRDefault="00A15B92" w:rsidP="00776616">
      <w:pPr>
        <w:spacing w:after="0" w:line="240" w:lineRule="auto"/>
        <w:rPr>
          <w:rFonts w:ascii="Rockwell" w:hAnsi="Rockwell"/>
          <w:b/>
          <w:sz w:val="24"/>
        </w:rPr>
      </w:pPr>
      <w:r w:rsidRPr="00E25568">
        <w:rPr>
          <w:rFonts w:ascii="Rockwell" w:hAnsi="Rockwell"/>
          <w:b/>
          <w:sz w:val="24"/>
        </w:rPr>
        <w:br/>
        <w:t xml:space="preserve">From:  </w:t>
      </w:r>
      <w:r w:rsidRPr="00E25568">
        <w:rPr>
          <w:rFonts w:ascii="Rockwell" w:hAnsi="Rockwell"/>
          <w:b/>
          <w:sz w:val="24"/>
        </w:rPr>
        <w:tab/>
      </w:r>
      <w:r w:rsidRPr="00E25568">
        <w:rPr>
          <w:rFonts w:ascii="Rockwell" w:hAnsi="Rockwell"/>
          <w:b/>
          <w:sz w:val="24"/>
        </w:rPr>
        <w:tab/>
        <w:t xml:space="preserve">Julie Wagner, Executive Director </w:t>
      </w:r>
    </w:p>
    <w:p w:rsidR="00A15B92" w:rsidRPr="00E25568" w:rsidRDefault="00A15B92" w:rsidP="00776616">
      <w:pPr>
        <w:spacing w:after="0" w:line="240" w:lineRule="auto"/>
        <w:ind w:firstLine="720"/>
        <w:rPr>
          <w:rFonts w:ascii="Rockwell" w:hAnsi="Rockwell"/>
          <w:b/>
          <w:sz w:val="24"/>
        </w:rPr>
      </w:pPr>
      <w:r w:rsidRPr="00E25568">
        <w:rPr>
          <w:rFonts w:ascii="Rockwell" w:hAnsi="Rockwell"/>
          <w:b/>
          <w:sz w:val="24"/>
        </w:rPr>
        <w:t xml:space="preserve">             </w:t>
      </w:r>
      <w:r w:rsidRPr="00E25568">
        <w:rPr>
          <w:rFonts w:ascii="Rockwell" w:hAnsi="Rockwell"/>
          <w:b/>
          <w:sz w:val="24"/>
        </w:rPr>
        <w:tab/>
      </w:r>
      <w:r w:rsidR="00E25568">
        <w:rPr>
          <w:rFonts w:ascii="Rockwell" w:hAnsi="Rockwell"/>
          <w:b/>
          <w:sz w:val="24"/>
        </w:rPr>
        <w:t>8</w:t>
      </w:r>
      <w:r w:rsidRPr="00E25568">
        <w:rPr>
          <w:rFonts w:ascii="Rockwell" w:hAnsi="Rockwell"/>
          <w:b/>
          <w:sz w:val="24"/>
        </w:rPr>
        <w:t>59-734-6811</w:t>
      </w:r>
    </w:p>
    <w:p w:rsidR="00A15B92" w:rsidRPr="00E25568" w:rsidRDefault="00A15B92" w:rsidP="00776616">
      <w:pPr>
        <w:spacing w:after="0" w:line="240" w:lineRule="auto"/>
        <w:ind w:firstLine="720"/>
        <w:rPr>
          <w:rFonts w:ascii="Rockwell" w:hAnsi="Rockwell"/>
          <w:b/>
          <w:sz w:val="24"/>
        </w:rPr>
      </w:pPr>
      <w:r w:rsidRPr="00E25568">
        <w:rPr>
          <w:rFonts w:ascii="Rockwell" w:hAnsi="Rockwell"/>
          <w:b/>
          <w:sz w:val="24"/>
        </w:rPr>
        <w:t xml:space="preserve">            </w:t>
      </w:r>
      <w:r w:rsidRPr="00E25568">
        <w:rPr>
          <w:rFonts w:ascii="Rockwell" w:hAnsi="Rockwell"/>
          <w:b/>
          <w:sz w:val="24"/>
        </w:rPr>
        <w:tab/>
      </w:r>
      <w:hyperlink r:id="rId5" w:history="1">
        <w:r w:rsidRPr="00E25568">
          <w:rPr>
            <w:rStyle w:val="Hyperlink"/>
            <w:rFonts w:ascii="Rockwell" w:hAnsi="Rockwell"/>
            <w:b/>
            <w:sz w:val="24"/>
          </w:rPr>
          <w:t>harrodsburgfirst@gmail.com</w:t>
        </w:r>
      </w:hyperlink>
    </w:p>
    <w:p w:rsidR="00A15B92" w:rsidRPr="00E25568" w:rsidRDefault="00A15B92" w:rsidP="00776616">
      <w:pPr>
        <w:spacing w:after="0" w:line="240" w:lineRule="auto"/>
        <w:rPr>
          <w:rFonts w:ascii="Rockwell" w:hAnsi="Rockwell"/>
          <w:b/>
          <w:sz w:val="24"/>
        </w:rPr>
      </w:pPr>
    </w:p>
    <w:p w:rsidR="00A15B92" w:rsidRPr="00E25568" w:rsidRDefault="00A15B92" w:rsidP="00776616">
      <w:pPr>
        <w:spacing w:after="0" w:line="240" w:lineRule="auto"/>
        <w:rPr>
          <w:rFonts w:ascii="Rockwell" w:hAnsi="Rockwell"/>
          <w:b/>
          <w:sz w:val="24"/>
        </w:rPr>
      </w:pPr>
      <w:r w:rsidRPr="00E25568">
        <w:rPr>
          <w:rFonts w:ascii="Rockwell" w:hAnsi="Rockwell"/>
          <w:b/>
          <w:sz w:val="24"/>
        </w:rPr>
        <w:t>Date:</w:t>
      </w:r>
      <w:r w:rsidRPr="00E25568">
        <w:rPr>
          <w:rFonts w:ascii="Rockwell" w:hAnsi="Rockwell"/>
          <w:b/>
          <w:sz w:val="24"/>
        </w:rPr>
        <w:tab/>
      </w:r>
      <w:r w:rsidRPr="00E25568">
        <w:rPr>
          <w:rFonts w:ascii="Rockwell" w:hAnsi="Rockwell"/>
          <w:b/>
          <w:sz w:val="24"/>
        </w:rPr>
        <w:tab/>
      </w:r>
      <w:r w:rsidRPr="00E25568">
        <w:rPr>
          <w:rFonts w:ascii="Rockwell" w:hAnsi="Rockwell"/>
          <w:b/>
          <w:sz w:val="24"/>
        </w:rPr>
        <w:tab/>
      </w:r>
      <w:r w:rsidR="00776616">
        <w:rPr>
          <w:rFonts w:ascii="Rockwell" w:hAnsi="Rockwell"/>
          <w:b/>
          <w:sz w:val="24"/>
        </w:rPr>
        <w:t>December 3, 2018</w:t>
      </w:r>
    </w:p>
    <w:p w:rsidR="00A15B92" w:rsidRPr="00E25568" w:rsidRDefault="00A15B92" w:rsidP="00776616">
      <w:pPr>
        <w:spacing w:line="240" w:lineRule="auto"/>
        <w:jc w:val="center"/>
        <w:rPr>
          <w:rFonts w:ascii="Rockwell" w:hAnsi="Rockwell"/>
          <w:b/>
          <w:sz w:val="28"/>
        </w:rPr>
      </w:pPr>
    </w:p>
    <w:p w:rsidR="00A15B92" w:rsidRPr="00A15B92" w:rsidRDefault="00CA075B" w:rsidP="00776616">
      <w:pPr>
        <w:spacing w:line="240" w:lineRule="auto"/>
        <w:jc w:val="center"/>
        <w:rPr>
          <w:rFonts w:ascii="Rockwell" w:hAnsi="Rockwell"/>
          <w:b/>
          <w:sz w:val="32"/>
        </w:rPr>
      </w:pPr>
      <w:r w:rsidRPr="00A15B92">
        <w:rPr>
          <w:rFonts w:ascii="Rockwell" w:hAnsi="Rockwell"/>
          <w:b/>
          <w:sz w:val="32"/>
        </w:rPr>
        <w:t>Harrodsburg First announces 2</w:t>
      </w:r>
      <w:r w:rsidR="00776616">
        <w:rPr>
          <w:rFonts w:ascii="Rockwell" w:hAnsi="Rockwell"/>
          <w:b/>
          <w:sz w:val="32"/>
        </w:rPr>
        <w:t>018 Float Winners</w:t>
      </w:r>
    </w:p>
    <w:p w:rsidR="00CA075B" w:rsidRPr="00A15B92" w:rsidRDefault="00CA075B" w:rsidP="00776616">
      <w:pPr>
        <w:spacing w:line="240" w:lineRule="auto"/>
        <w:rPr>
          <w:rFonts w:ascii="Rockwell" w:hAnsi="Rockwell"/>
          <w:sz w:val="28"/>
        </w:rPr>
      </w:pPr>
    </w:p>
    <w:p w:rsidR="00776616" w:rsidRDefault="00A15B92" w:rsidP="00776616">
      <w:pPr>
        <w:spacing w:line="240" w:lineRule="auto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 xml:space="preserve">HARRODSBURG, KY -- </w:t>
      </w:r>
      <w:r w:rsidR="00CA075B" w:rsidRPr="00A15B92">
        <w:rPr>
          <w:rFonts w:ascii="Rockwell" w:hAnsi="Rockwell"/>
          <w:sz w:val="28"/>
        </w:rPr>
        <w:t>Harrodsburg First Main Street Program is pleased to announce the 201</w:t>
      </w:r>
      <w:r w:rsidR="00776616">
        <w:rPr>
          <w:rFonts w:ascii="Rockwell" w:hAnsi="Rockwell"/>
          <w:sz w:val="28"/>
        </w:rPr>
        <w:t xml:space="preserve">8 float winners of the </w:t>
      </w:r>
      <w:bookmarkStart w:id="0" w:name="_GoBack"/>
      <w:bookmarkEnd w:id="0"/>
      <w:r w:rsidR="00776616">
        <w:rPr>
          <w:rFonts w:ascii="Rockwell" w:hAnsi="Rockwell"/>
          <w:sz w:val="28"/>
        </w:rPr>
        <w:t>Twilight Christmas Parade:</w:t>
      </w:r>
    </w:p>
    <w:p w:rsidR="00776616" w:rsidRDefault="00776616" w:rsidP="00776616">
      <w:pPr>
        <w:spacing w:line="240" w:lineRule="auto"/>
        <w:rPr>
          <w:rFonts w:ascii="Rockwell" w:hAnsi="Rockwell"/>
          <w:sz w:val="28"/>
        </w:rPr>
      </w:pPr>
    </w:p>
    <w:p w:rsidR="00776616" w:rsidRDefault="00776616" w:rsidP="00776616">
      <w:pPr>
        <w:spacing w:line="240" w:lineRule="auto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Business Category – Family Farm Kennel</w:t>
      </w:r>
    </w:p>
    <w:p w:rsidR="00776616" w:rsidRDefault="00776616" w:rsidP="00776616">
      <w:pPr>
        <w:spacing w:line="240" w:lineRule="auto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Civic Category – Girl Scout Troop #7145</w:t>
      </w:r>
    </w:p>
    <w:p w:rsidR="00776616" w:rsidRDefault="00776616" w:rsidP="00776616">
      <w:pPr>
        <w:spacing w:line="240" w:lineRule="auto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 xml:space="preserve">Church Category – </w:t>
      </w:r>
      <w:proofErr w:type="spellStart"/>
      <w:r>
        <w:rPr>
          <w:rFonts w:ascii="Rockwell" w:hAnsi="Rockwell"/>
          <w:sz w:val="28"/>
        </w:rPr>
        <w:t>Faithway</w:t>
      </w:r>
      <w:proofErr w:type="spellEnd"/>
      <w:r>
        <w:rPr>
          <w:rFonts w:ascii="Rockwell" w:hAnsi="Rockwell"/>
          <w:sz w:val="28"/>
        </w:rPr>
        <w:t xml:space="preserve"> Gospel Church</w:t>
      </w:r>
    </w:p>
    <w:p w:rsidR="00776616" w:rsidRDefault="00776616" w:rsidP="00776616">
      <w:pPr>
        <w:spacing w:line="240" w:lineRule="auto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School Category – Girl Scouts Troop #722, #725, #731</w:t>
      </w:r>
    </w:p>
    <w:p w:rsidR="00776616" w:rsidRDefault="00776616" w:rsidP="00776616">
      <w:pPr>
        <w:spacing w:line="240" w:lineRule="auto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 xml:space="preserve">Family/Individual Category – Camden Family </w:t>
      </w:r>
    </w:p>
    <w:p w:rsidR="00EA7BBC" w:rsidRDefault="00EA7BBC" w:rsidP="00776616">
      <w:pPr>
        <w:spacing w:line="240" w:lineRule="auto"/>
        <w:rPr>
          <w:rFonts w:ascii="Rockwell" w:hAnsi="Rockwell"/>
          <w:sz w:val="28"/>
        </w:rPr>
      </w:pPr>
    </w:p>
    <w:p w:rsidR="00776616" w:rsidRDefault="00776616" w:rsidP="00776616">
      <w:pPr>
        <w:spacing w:line="240" w:lineRule="auto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 xml:space="preserve">Julie Wagner, Executive Director of Harrodsburg First Main Street Program said, “This year, our floats represented the theme quite well, making it a difficult decision for our judges.”  Float winners </w:t>
      </w:r>
      <w:proofErr w:type="gramStart"/>
      <w:r>
        <w:rPr>
          <w:rFonts w:ascii="Rockwell" w:hAnsi="Rockwell"/>
          <w:sz w:val="28"/>
        </w:rPr>
        <w:t>were each awarded</w:t>
      </w:r>
      <w:proofErr w:type="gramEnd"/>
      <w:r>
        <w:rPr>
          <w:rFonts w:ascii="Rockwell" w:hAnsi="Rockwell"/>
          <w:sz w:val="28"/>
        </w:rPr>
        <w:t xml:space="preserve"> $100.00 from the Christmas Committee.  There were </w:t>
      </w:r>
      <w:proofErr w:type="gramStart"/>
      <w:r>
        <w:rPr>
          <w:rFonts w:ascii="Rockwell" w:hAnsi="Rockwell"/>
          <w:sz w:val="28"/>
        </w:rPr>
        <w:t>9</w:t>
      </w:r>
      <w:proofErr w:type="gramEnd"/>
      <w:r>
        <w:rPr>
          <w:rFonts w:ascii="Rockwell" w:hAnsi="Rockwell"/>
          <w:sz w:val="28"/>
        </w:rPr>
        <w:t xml:space="preserve"> floats registered for the 2018 Twilight Christmas Parade.  </w:t>
      </w:r>
    </w:p>
    <w:p w:rsidR="00EA7BBC" w:rsidRDefault="00EA7BBC" w:rsidP="00776616">
      <w:pPr>
        <w:spacing w:line="240" w:lineRule="auto"/>
        <w:rPr>
          <w:rFonts w:ascii="Rockwell" w:hAnsi="Rockwell"/>
          <w:sz w:val="28"/>
        </w:rPr>
      </w:pPr>
    </w:p>
    <w:p w:rsidR="00EA7BBC" w:rsidRDefault="00EA7BBC" w:rsidP="00776616">
      <w:pPr>
        <w:spacing w:line="240" w:lineRule="auto"/>
        <w:rPr>
          <w:rFonts w:ascii="Rockwell" w:hAnsi="Rockwell"/>
          <w:sz w:val="28"/>
        </w:rPr>
      </w:pPr>
    </w:p>
    <w:p w:rsidR="00EA7BBC" w:rsidRPr="00EA7BBC" w:rsidRDefault="00EA7BBC" w:rsidP="00776616">
      <w:pPr>
        <w:spacing w:line="240" w:lineRule="auto"/>
        <w:jc w:val="center"/>
        <w:rPr>
          <w:rFonts w:ascii="Rockwell" w:hAnsi="Rockwell"/>
          <w:sz w:val="28"/>
        </w:rPr>
      </w:pPr>
      <w:r>
        <w:rPr>
          <w:rFonts w:ascii="Rockwell" w:hAnsi="Rockwell"/>
          <w:sz w:val="28"/>
        </w:rPr>
        <w:t>* * * * *</w:t>
      </w:r>
    </w:p>
    <w:sectPr w:rsidR="00EA7BBC" w:rsidRPr="00EA7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7523"/>
    <w:multiLevelType w:val="hybridMultilevel"/>
    <w:tmpl w:val="01F09594"/>
    <w:lvl w:ilvl="0" w:tplc="0908B94A">
      <w:start w:val="85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B"/>
    <w:rsid w:val="00056E02"/>
    <w:rsid w:val="00127644"/>
    <w:rsid w:val="00776616"/>
    <w:rsid w:val="00A15B92"/>
    <w:rsid w:val="00AC3002"/>
    <w:rsid w:val="00CA075B"/>
    <w:rsid w:val="00E25568"/>
    <w:rsid w:val="00EA7BBC"/>
    <w:rsid w:val="00F8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1A91"/>
  <w15:chartTrackingRefBased/>
  <w15:docId w15:val="{B2F8E8CD-7CFC-4484-B408-D3651576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B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7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rodsburgfir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Wagner</dc:creator>
  <cp:keywords/>
  <dc:description/>
  <cp:lastModifiedBy>Julie Wagner</cp:lastModifiedBy>
  <cp:revision>2</cp:revision>
  <dcterms:created xsi:type="dcterms:W3CDTF">2018-12-03T16:30:00Z</dcterms:created>
  <dcterms:modified xsi:type="dcterms:W3CDTF">2018-12-03T16:30:00Z</dcterms:modified>
</cp:coreProperties>
</file>