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DF6AB" w14:textId="6843325B" w:rsidR="0052630A" w:rsidRDefault="00D27B29">
      <w:pPr>
        <w:rPr>
          <w:rFonts w:ascii="Georgia" w:hAnsi="Georgia"/>
        </w:rPr>
      </w:pPr>
      <w:r w:rsidRPr="00D27B29">
        <w:rPr>
          <w:rFonts w:ascii="Georgia" w:hAnsi="Georgia"/>
        </w:rPr>
        <w:t>Enclave</w:t>
      </w:r>
      <w:r w:rsidR="00C50632">
        <w:rPr>
          <w:rFonts w:ascii="Georgia" w:hAnsi="Georgia"/>
        </w:rPr>
        <w:t xml:space="preserve"> </w:t>
      </w:r>
      <w:r w:rsidR="00282E1D">
        <w:rPr>
          <w:rFonts w:ascii="Georgia" w:hAnsi="Georgia"/>
        </w:rPr>
        <w:t>Quarterly</w:t>
      </w:r>
      <w:r w:rsidRPr="00D27B29">
        <w:rPr>
          <w:rFonts w:ascii="Georgia" w:hAnsi="Georgia"/>
        </w:rPr>
        <w:t xml:space="preserve"> Meeting</w:t>
      </w:r>
      <w:r w:rsidRPr="00D27B29">
        <w:rPr>
          <w:rFonts w:ascii="Georgia" w:hAnsi="Georgia"/>
        </w:rPr>
        <w:tab/>
      </w:r>
      <w:r w:rsidRPr="00D27B29">
        <w:rPr>
          <w:rFonts w:ascii="Georgia" w:hAnsi="Georgia"/>
        </w:rPr>
        <w:tab/>
      </w:r>
      <w:r w:rsidRPr="00D27B29">
        <w:rPr>
          <w:rFonts w:ascii="Georgia" w:hAnsi="Georgia"/>
        </w:rPr>
        <w:tab/>
      </w:r>
      <w:r w:rsidR="00AD53DC">
        <w:rPr>
          <w:rFonts w:ascii="Georgia" w:hAnsi="Georgia"/>
        </w:rPr>
        <w:tab/>
      </w:r>
      <w:r w:rsidR="00AD53DC">
        <w:rPr>
          <w:rFonts w:ascii="Georgia" w:hAnsi="Georgia"/>
        </w:rPr>
        <w:tab/>
      </w:r>
      <w:r w:rsidR="00AD53DC">
        <w:rPr>
          <w:rFonts w:ascii="Georgia" w:hAnsi="Georgia"/>
        </w:rPr>
        <w:tab/>
      </w:r>
      <w:r w:rsidR="00282E1D">
        <w:rPr>
          <w:rFonts w:ascii="Georgia" w:hAnsi="Georgia"/>
        </w:rPr>
        <w:t>March 3</w:t>
      </w:r>
      <w:r w:rsidR="009B3542">
        <w:rPr>
          <w:rFonts w:ascii="Georgia" w:hAnsi="Georgia"/>
        </w:rPr>
        <w:t>0</w:t>
      </w:r>
      <w:r w:rsidRPr="00D27B29">
        <w:rPr>
          <w:rFonts w:ascii="Georgia" w:hAnsi="Georgia"/>
        </w:rPr>
        <w:t>, 202</w:t>
      </w:r>
      <w:r w:rsidR="00282E1D">
        <w:rPr>
          <w:rFonts w:ascii="Georgia" w:hAnsi="Georgia"/>
        </w:rPr>
        <w:t>6</w:t>
      </w:r>
    </w:p>
    <w:p w14:paraId="5F310EBC" w14:textId="77777777" w:rsidR="00AD53DC" w:rsidRPr="00D27B29" w:rsidRDefault="00AD53DC">
      <w:pPr>
        <w:rPr>
          <w:rFonts w:ascii="Georgia" w:hAnsi="Georgia"/>
        </w:rPr>
      </w:pPr>
    </w:p>
    <w:p w14:paraId="4105A05C" w14:textId="0EC0DFB5" w:rsidR="00D27B29" w:rsidRDefault="00D27B29">
      <w:pPr>
        <w:rPr>
          <w:rFonts w:ascii="Georgia" w:hAnsi="Georgia"/>
        </w:rPr>
      </w:pPr>
      <w:r w:rsidRPr="00D27B29">
        <w:rPr>
          <w:rFonts w:ascii="Georgia" w:hAnsi="Georgia"/>
        </w:rPr>
        <w:t>In attendance: Nancy Muenzfeld, Lori Alexander, Stephen Guarino, Beth Copic, and Fran Middleberg</w:t>
      </w:r>
    </w:p>
    <w:p w14:paraId="04784047" w14:textId="53646E43" w:rsidR="00D27B29" w:rsidRDefault="00D27B29">
      <w:pPr>
        <w:rPr>
          <w:rFonts w:ascii="Georgia" w:hAnsi="Georgia"/>
        </w:rPr>
      </w:pPr>
      <w:r>
        <w:rPr>
          <w:rFonts w:ascii="Georgia" w:hAnsi="Georgia"/>
        </w:rPr>
        <w:t xml:space="preserve">A motion was made to accept the previous meeting minutes by </w:t>
      </w:r>
      <w:r w:rsidR="009B3542">
        <w:rPr>
          <w:rFonts w:ascii="Georgia" w:hAnsi="Georgia"/>
        </w:rPr>
        <w:t>Guarino</w:t>
      </w:r>
      <w:r>
        <w:rPr>
          <w:rFonts w:ascii="Georgia" w:hAnsi="Georgia"/>
        </w:rPr>
        <w:t xml:space="preserve"> and seconded by </w:t>
      </w:r>
      <w:r w:rsidR="009B3542">
        <w:rPr>
          <w:rFonts w:ascii="Georgia" w:hAnsi="Georgia"/>
        </w:rPr>
        <w:t>Copic</w:t>
      </w:r>
      <w:r>
        <w:rPr>
          <w:rFonts w:ascii="Georgia" w:hAnsi="Georgia"/>
        </w:rPr>
        <w:t>. The motion was unanimously approved.</w:t>
      </w:r>
    </w:p>
    <w:p w14:paraId="3F487BBB" w14:textId="77777777" w:rsidR="002A73D6" w:rsidRDefault="002A73D6">
      <w:pPr>
        <w:rPr>
          <w:rFonts w:ascii="Georgia" w:hAnsi="Georgia"/>
        </w:rPr>
      </w:pPr>
    </w:p>
    <w:p w14:paraId="03256479" w14:textId="4BE355F5" w:rsidR="002A73D6" w:rsidRDefault="002A73D6">
      <w:pPr>
        <w:rPr>
          <w:rFonts w:ascii="Georgia" w:hAnsi="Georgia"/>
        </w:rPr>
      </w:pPr>
      <w:r>
        <w:rPr>
          <w:rFonts w:ascii="Georgia" w:hAnsi="Georgia"/>
        </w:rPr>
        <w:t xml:space="preserve">Guarino stated there was a lot of work done in the clubhouse. The carpeting was replaced in several rooms and the </w:t>
      </w:r>
      <w:r w:rsidR="00A67769">
        <w:rPr>
          <w:rFonts w:ascii="Georgia" w:hAnsi="Georgia"/>
        </w:rPr>
        <w:t>‘</w:t>
      </w:r>
      <w:r>
        <w:rPr>
          <w:rFonts w:ascii="Georgia" w:hAnsi="Georgia"/>
        </w:rPr>
        <w:t>pit</w:t>
      </w:r>
      <w:r w:rsidR="00A67769">
        <w:rPr>
          <w:rFonts w:ascii="Georgia" w:hAnsi="Georgia"/>
        </w:rPr>
        <w:t>’</w:t>
      </w:r>
      <w:r>
        <w:rPr>
          <w:rFonts w:ascii="Georgia" w:hAnsi="Georgia"/>
        </w:rPr>
        <w:t xml:space="preserve"> in the entry way was closed in. </w:t>
      </w:r>
      <w:r w:rsidR="00A67769">
        <w:rPr>
          <w:rFonts w:ascii="Georgia" w:hAnsi="Georgia"/>
        </w:rPr>
        <w:t xml:space="preserve">The </w:t>
      </w:r>
      <w:r>
        <w:rPr>
          <w:rFonts w:ascii="Georgia" w:hAnsi="Georgia"/>
        </w:rPr>
        <w:t xml:space="preserve">area will be carpeted as soon as possible. There were three mini splits installed to help balance out the air temperature and should help with the electricity bill in the club house. There were umbrellas and stands purchased for the pool area and an abductor machine was purchased for the gym. There were stop signs installed in the neighborhood </w:t>
      </w:r>
      <w:r w:rsidR="002A4907">
        <w:rPr>
          <w:rFonts w:ascii="Georgia" w:hAnsi="Georgia"/>
        </w:rPr>
        <w:t>for safety</w:t>
      </w:r>
      <w:r>
        <w:rPr>
          <w:rFonts w:ascii="Georgia" w:hAnsi="Georgia"/>
        </w:rPr>
        <w:t>.</w:t>
      </w:r>
      <w:r w:rsidR="00A67769">
        <w:rPr>
          <w:rFonts w:ascii="Georgia" w:hAnsi="Georgia"/>
        </w:rPr>
        <w:t xml:space="preserve"> The furniture in the clubhouse may get an upgrade this year. An upgraded clubhouse entices homeowners to use it, which generates funding for the community.</w:t>
      </w:r>
    </w:p>
    <w:p w14:paraId="6A7019C6" w14:textId="49F67814" w:rsidR="002A73D6" w:rsidRDefault="002A73D6">
      <w:pPr>
        <w:rPr>
          <w:rFonts w:ascii="Georgia" w:hAnsi="Georgia"/>
        </w:rPr>
      </w:pPr>
      <w:r>
        <w:rPr>
          <w:rFonts w:ascii="Georgia" w:hAnsi="Georgia"/>
        </w:rPr>
        <w:t>Guarino mentioned the drainage on Egrets Landing is ongoing and the Board is still waiting for quotes.</w:t>
      </w:r>
    </w:p>
    <w:p w14:paraId="5CD4228B" w14:textId="582F983D" w:rsidR="002A73D6" w:rsidRDefault="002A73D6">
      <w:pPr>
        <w:rPr>
          <w:rFonts w:ascii="Georgia" w:hAnsi="Georgia"/>
        </w:rPr>
      </w:pPr>
    </w:p>
    <w:p w14:paraId="39481CEF" w14:textId="44A35BBC" w:rsidR="002A73D6" w:rsidRDefault="002A73D6">
      <w:pPr>
        <w:rPr>
          <w:rFonts w:ascii="Georgia" w:hAnsi="Georgia"/>
        </w:rPr>
      </w:pPr>
      <w:r>
        <w:rPr>
          <w:rFonts w:ascii="Georgia" w:hAnsi="Georgia"/>
        </w:rPr>
        <w:t xml:space="preserve">Guarino mentioned that after all the projects and roads being resurfaced, the </w:t>
      </w:r>
      <w:r w:rsidR="00F15D23">
        <w:rPr>
          <w:rFonts w:ascii="Georgia" w:hAnsi="Georgia"/>
        </w:rPr>
        <w:t xml:space="preserve">reserves </w:t>
      </w:r>
      <w:r w:rsidR="00A67769">
        <w:rPr>
          <w:rFonts w:ascii="Georgia" w:hAnsi="Georgia"/>
        </w:rPr>
        <w:t>have</w:t>
      </w:r>
      <w:r>
        <w:rPr>
          <w:rFonts w:ascii="Georgia" w:hAnsi="Georgia"/>
        </w:rPr>
        <w:t xml:space="preserve"> $478,000. Lot 1, that was gifted by Dreamfinders</w:t>
      </w:r>
      <w:r w:rsidR="00F15D23">
        <w:rPr>
          <w:rFonts w:ascii="Georgia" w:hAnsi="Georgia"/>
        </w:rPr>
        <w:t>,</w:t>
      </w:r>
      <w:r>
        <w:rPr>
          <w:rFonts w:ascii="Georgia" w:hAnsi="Georgia"/>
        </w:rPr>
        <w:t xml:space="preserve"> should be under contract this week</w:t>
      </w:r>
      <w:r w:rsidR="00A67769">
        <w:rPr>
          <w:rFonts w:ascii="Georgia" w:hAnsi="Georgia"/>
        </w:rPr>
        <w:t xml:space="preserve"> and should net </w:t>
      </w:r>
      <w:r>
        <w:rPr>
          <w:rFonts w:ascii="Georgia" w:hAnsi="Georgia"/>
        </w:rPr>
        <w:t>$80,000, which will be put in reserves.</w:t>
      </w:r>
    </w:p>
    <w:p w14:paraId="3EA76223" w14:textId="5BD95C49" w:rsidR="00A67769" w:rsidRDefault="00A67769">
      <w:pPr>
        <w:rPr>
          <w:rFonts w:ascii="Georgia" w:hAnsi="Georgia"/>
        </w:rPr>
      </w:pPr>
      <w:r>
        <w:rPr>
          <w:rFonts w:ascii="Georgia" w:hAnsi="Georgia"/>
        </w:rPr>
        <w:t>He also noted that we are still in a lawsuit with Associa, which will take a while.</w:t>
      </w:r>
    </w:p>
    <w:p w14:paraId="490B0846" w14:textId="2029D5DA" w:rsidR="002A73D6" w:rsidRDefault="002A73D6">
      <w:pPr>
        <w:rPr>
          <w:rFonts w:ascii="Georgia" w:hAnsi="Georgia"/>
        </w:rPr>
      </w:pPr>
      <w:r>
        <w:rPr>
          <w:rFonts w:ascii="Georgia" w:hAnsi="Georgia"/>
        </w:rPr>
        <w:t>Beth Copi</w:t>
      </w:r>
      <w:r w:rsidR="002A4907">
        <w:rPr>
          <w:rFonts w:ascii="Georgia" w:hAnsi="Georgia"/>
        </w:rPr>
        <w:t>c</w:t>
      </w:r>
      <w:r>
        <w:rPr>
          <w:rFonts w:ascii="Georgia" w:hAnsi="Georgia"/>
        </w:rPr>
        <w:t xml:space="preserve"> said since January 1</w:t>
      </w:r>
      <w:r w:rsidRPr="002A73D6">
        <w:rPr>
          <w:rFonts w:ascii="Georgia" w:hAnsi="Georgia"/>
          <w:vertAlign w:val="superscript"/>
        </w:rPr>
        <w:t>st</w:t>
      </w:r>
      <w:r>
        <w:rPr>
          <w:rFonts w:ascii="Georgia" w:hAnsi="Georgia"/>
        </w:rPr>
        <w:t xml:space="preserve"> the ARC has had 40 applications submitted, 18 of those applications were from March 2- March 28</w:t>
      </w:r>
      <w:r w:rsidRPr="002A73D6">
        <w:rPr>
          <w:rFonts w:ascii="Georgia" w:hAnsi="Georgia"/>
          <w:vertAlign w:val="superscript"/>
        </w:rPr>
        <w:t>th</w:t>
      </w:r>
      <w:r>
        <w:rPr>
          <w:rFonts w:ascii="Georgia" w:hAnsi="Georgia"/>
        </w:rPr>
        <w:t>.  She urges homeowners to send an email to the ARC if they are in doubt if an application is needed. She asked homeowners to send an email to notify the Committee if they are changing pine straw to mulch. She mentioned the most common applications are for tree removals, fences, patio extensions, mulch and roof. The goal of the ARC is for the homeowners to have their dream homes and work with the homeowners to try and find a solution.</w:t>
      </w:r>
    </w:p>
    <w:p w14:paraId="5BC102A5" w14:textId="77777777" w:rsidR="002A73D6" w:rsidRDefault="002A73D6">
      <w:pPr>
        <w:rPr>
          <w:rFonts w:ascii="Georgia" w:hAnsi="Georgia"/>
        </w:rPr>
      </w:pPr>
      <w:r>
        <w:rPr>
          <w:rFonts w:ascii="Georgia" w:hAnsi="Georgia"/>
        </w:rPr>
        <w:t>Lori Alexander said the social committee hosted a bunco night, which was a lot of fun and Easter was a god turn out.</w:t>
      </w:r>
    </w:p>
    <w:p w14:paraId="416032B2" w14:textId="77777777" w:rsidR="002A73D6" w:rsidRDefault="002A73D6">
      <w:pPr>
        <w:rPr>
          <w:rFonts w:ascii="Georgia" w:hAnsi="Georgia"/>
        </w:rPr>
      </w:pPr>
      <w:r>
        <w:rPr>
          <w:rFonts w:ascii="Georgia" w:hAnsi="Georgia"/>
        </w:rPr>
        <w:t xml:space="preserve">Upcoming events: </w:t>
      </w:r>
    </w:p>
    <w:p w14:paraId="2808986E" w14:textId="77777777" w:rsidR="002A73D6" w:rsidRDefault="002A73D6">
      <w:pPr>
        <w:rPr>
          <w:rFonts w:ascii="Georgia" w:hAnsi="Georgia"/>
        </w:rPr>
      </w:pPr>
      <w:r>
        <w:rPr>
          <w:rFonts w:ascii="Georgia" w:hAnsi="Georgia"/>
        </w:rPr>
        <w:t>4</w:t>
      </w:r>
      <w:r w:rsidRPr="002A73D6">
        <w:rPr>
          <w:rFonts w:ascii="Georgia" w:hAnsi="Georgia"/>
          <w:vertAlign w:val="superscript"/>
        </w:rPr>
        <w:t>th</w:t>
      </w:r>
      <w:r>
        <w:rPr>
          <w:rFonts w:ascii="Georgia" w:hAnsi="Georgia"/>
        </w:rPr>
        <w:t xml:space="preserve"> of July (Poolside) possible music, parade and homeowners can decorate their golf carts. </w:t>
      </w:r>
    </w:p>
    <w:p w14:paraId="234B9609" w14:textId="489C1674" w:rsidR="002A73D6" w:rsidRDefault="002A73D6">
      <w:pPr>
        <w:rPr>
          <w:rFonts w:ascii="Georgia" w:hAnsi="Georgia"/>
        </w:rPr>
      </w:pPr>
      <w:r>
        <w:rPr>
          <w:rFonts w:ascii="Georgia" w:hAnsi="Georgia"/>
        </w:rPr>
        <w:lastRenderedPageBreak/>
        <w:t>Tentative Events:</w:t>
      </w:r>
    </w:p>
    <w:p w14:paraId="34C0C414" w14:textId="3BBF13BE" w:rsidR="002A73D6" w:rsidRDefault="002A73D6">
      <w:pPr>
        <w:rPr>
          <w:rFonts w:ascii="Georgia" w:hAnsi="Georgia"/>
        </w:rPr>
      </w:pPr>
      <w:r>
        <w:rPr>
          <w:rFonts w:ascii="Georgia" w:hAnsi="Georgia"/>
        </w:rPr>
        <w:t xml:space="preserve">Back to school, breakfast with Santa and Bunco </w:t>
      </w:r>
    </w:p>
    <w:p w14:paraId="65FF6744" w14:textId="747E9A68" w:rsidR="002A73D6" w:rsidRDefault="002A73D6">
      <w:pPr>
        <w:rPr>
          <w:rFonts w:ascii="Georgia" w:hAnsi="Georgia"/>
        </w:rPr>
      </w:pPr>
      <w:r>
        <w:rPr>
          <w:rFonts w:ascii="Georgia" w:hAnsi="Georgia"/>
        </w:rPr>
        <w:t xml:space="preserve">The Beautification Committee </w:t>
      </w:r>
      <w:r w:rsidR="00A67769">
        <w:rPr>
          <w:rFonts w:ascii="Georgia" w:hAnsi="Georgia"/>
        </w:rPr>
        <w:t>votes</w:t>
      </w:r>
      <w:r>
        <w:rPr>
          <w:rFonts w:ascii="Georgia" w:hAnsi="Georgia"/>
        </w:rPr>
        <w:t xml:space="preserve"> for the yard of the month on April 1, 2026. Once everything is </w:t>
      </w:r>
      <w:r w:rsidR="002A4907">
        <w:rPr>
          <w:rFonts w:ascii="Georgia" w:hAnsi="Georgia"/>
        </w:rPr>
        <w:t>power washed</w:t>
      </w:r>
      <w:r>
        <w:rPr>
          <w:rFonts w:ascii="Georgia" w:hAnsi="Georgia"/>
        </w:rPr>
        <w:t xml:space="preserve"> by the pool, the </w:t>
      </w:r>
      <w:r w:rsidR="002A4907">
        <w:rPr>
          <w:rFonts w:ascii="Georgia" w:hAnsi="Georgia"/>
        </w:rPr>
        <w:t>Beatification</w:t>
      </w:r>
      <w:r>
        <w:rPr>
          <w:rFonts w:ascii="Georgia" w:hAnsi="Georgia"/>
        </w:rPr>
        <w:t xml:space="preserve"> Committee will plant plants and will install flags on </w:t>
      </w:r>
      <w:r w:rsidR="002A4907">
        <w:rPr>
          <w:rFonts w:ascii="Georgia" w:hAnsi="Georgia"/>
        </w:rPr>
        <w:t>Memorial Day</w:t>
      </w:r>
      <w:r>
        <w:rPr>
          <w:rFonts w:ascii="Georgia" w:hAnsi="Georgia"/>
        </w:rPr>
        <w:t>.</w:t>
      </w:r>
    </w:p>
    <w:p w14:paraId="727F29D6" w14:textId="4864C925" w:rsidR="002A73D6" w:rsidRDefault="002A73D6">
      <w:pPr>
        <w:rPr>
          <w:rFonts w:ascii="Georgia" w:hAnsi="Georgia"/>
        </w:rPr>
      </w:pPr>
      <w:r>
        <w:rPr>
          <w:rFonts w:ascii="Georgia" w:hAnsi="Georgia"/>
        </w:rPr>
        <w:t xml:space="preserve">Nancy Muezfeld said the Clubhouse Committee sponsored movie night. The movie was Bad Boys 11, </w:t>
      </w:r>
      <w:r w:rsidR="00A67769">
        <w:rPr>
          <w:rFonts w:ascii="Georgia" w:hAnsi="Georgia"/>
        </w:rPr>
        <w:t>and she is unsure what the next movie will be</w:t>
      </w:r>
      <w:r>
        <w:rPr>
          <w:rFonts w:ascii="Georgia" w:hAnsi="Georgia"/>
        </w:rPr>
        <w:t>.</w:t>
      </w:r>
      <w:r w:rsidR="002A4907">
        <w:rPr>
          <w:rFonts w:ascii="Georgia" w:hAnsi="Georgia"/>
        </w:rPr>
        <w:t xml:space="preserve"> She also mentioned on April 17, 2026, they will host karaoke/music trivia.</w:t>
      </w:r>
    </w:p>
    <w:p w14:paraId="098E5953" w14:textId="7C06C4AE" w:rsidR="00A67769" w:rsidRDefault="00A67769">
      <w:pPr>
        <w:rPr>
          <w:rFonts w:ascii="Georgia" w:hAnsi="Georgia"/>
        </w:rPr>
      </w:pPr>
      <w:r>
        <w:rPr>
          <w:rFonts w:ascii="Georgia" w:hAnsi="Georgia"/>
        </w:rPr>
        <w:t xml:space="preserve">Muezfeld discussed the homeowner fine delinquencies. It was noted that the homes that are 60 days past due or more are mostly the empty lots, which will not be able to build until they settle their past due balance. </w:t>
      </w:r>
    </w:p>
    <w:p w14:paraId="437778E1" w14:textId="77ABB5A1" w:rsidR="002A4907" w:rsidRDefault="002A4907">
      <w:pPr>
        <w:rPr>
          <w:rFonts w:ascii="Georgia" w:hAnsi="Georgia"/>
        </w:rPr>
      </w:pPr>
      <w:r>
        <w:rPr>
          <w:rFonts w:ascii="Georgia" w:hAnsi="Georgia"/>
        </w:rPr>
        <w:t xml:space="preserve">Fran Middleberg said </w:t>
      </w:r>
      <w:r w:rsidR="00F15D23">
        <w:rPr>
          <w:rFonts w:ascii="Georgia" w:hAnsi="Georgia"/>
        </w:rPr>
        <w:t>the Board is saving for capital improvements and emergency management and are within budget.</w:t>
      </w:r>
    </w:p>
    <w:p w14:paraId="26F36080" w14:textId="798BD41A" w:rsidR="00F15D23" w:rsidRDefault="00F15D23">
      <w:pPr>
        <w:rPr>
          <w:rFonts w:ascii="Georgia" w:hAnsi="Georgia"/>
        </w:rPr>
      </w:pPr>
      <w:r>
        <w:rPr>
          <w:rFonts w:ascii="Georgia" w:hAnsi="Georgia"/>
        </w:rPr>
        <w:t xml:space="preserve">Eagle Peak homeowner mentioned </w:t>
      </w:r>
      <w:r w:rsidR="00A67769">
        <w:rPr>
          <w:rFonts w:ascii="Georgia" w:hAnsi="Georgia"/>
        </w:rPr>
        <w:t>he still has</w:t>
      </w:r>
      <w:r>
        <w:rPr>
          <w:rFonts w:ascii="Georgia" w:hAnsi="Georgia"/>
        </w:rPr>
        <w:t xml:space="preserve"> (what he believes to be) hazardous trees behind his home. He believes the trees are on community property/common area. He said one fell and shook his house. Guarino reiterated that he needs to have a survey done, so the Board can address the trees that may be in the common area. </w:t>
      </w:r>
    </w:p>
    <w:p w14:paraId="63872E5C" w14:textId="2C1A9A5A" w:rsidR="00F15D23" w:rsidRDefault="00F15D23">
      <w:pPr>
        <w:rPr>
          <w:rFonts w:ascii="Georgia" w:hAnsi="Georgia"/>
        </w:rPr>
      </w:pPr>
      <w:r>
        <w:rPr>
          <w:rFonts w:ascii="Georgia" w:hAnsi="Georgia"/>
        </w:rPr>
        <w:t>The question was asked what the long-term goal for the reserves account i</w:t>
      </w:r>
      <w:r w:rsidR="002175C5">
        <w:rPr>
          <w:rFonts w:ascii="Georgia" w:hAnsi="Georgia"/>
        </w:rPr>
        <w:t>s</w:t>
      </w:r>
      <w:r>
        <w:rPr>
          <w:rFonts w:ascii="Georgia" w:hAnsi="Georgia"/>
        </w:rPr>
        <w:t xml:space="preserve">. Guarino stated the reserve money is for emergencies and the goal is to have $600,000- $800,000. Guarino mentioned when the reserve study was done in 2023, wasn’t valid due to the incorrect number of homes. The Board may decide to have another one this year. The idea is to have enough money in reserves to absorb the cost of emergencies, so the homeowners do not receive a ‘special’ assessment. The Board tries </w:t>
      </w:r>
      <w:r w:rsidR="00A67769">
        <w:rPr>
          <w:rFonts w:ascii="Georgia" w:hAnsi="Georgia"/>
        </w:rPr>
        <w:t>to find</w:t>
      </w:r>
      <w:r>
        <w:rPr>
          <w:rFonts w:ascii="Georgia" w:hAnsi="Georgia"/>
        </w:rPr>
        <w:t xml:space="preserve"> </w:t>
      </w:r>
      <w:r w:rsidR="00A67769">
        <w:rPr>
          <w:rFonts w:ascii="Georgia" w:hAnsi="Georgia"/>
        </w:rPr>
        <w:t>a balance</w:t>
      </w:r>
      <w:r>
        <w:rPr>
          <w:rFonts w:ascii="Georgia" w:hAnsi="Georgia"/>
        </w:rPr>
        <w:t xml:space="preserve"> with neighborhood upgrades and maintaining enough money in reserves</w:t>
      </w:r>
      <w:r w:rsidR="00A67769">
        <w:rPr>
          <w:rFonts w:ascii="Georgia" w:hAnsi="Georgia"/>
        </w:rPr>
        <w:t>. S</w:t>
      </w:r>
      <w:r>
        <w:rPr>
          <w:rFonts w:ascii="Georgia" w:hAnsi="Georgia"/>
        </w:rPr>
        <w:t xml:space="preserve">ome of the money to repair Egrets </w:t>
      </w:r>
      <w:r w:rsidR="00A67769">
        <w:rPr>
          <w:rFonts w:ascii="Georgia" w:hAnsi="Georgia"/>
        </w:rPr>
        <w:t>L</w:t>
      </w:r>
      <w:r>
        <w:rPr>
          <w:rFonts w:ascii="Georgia" w:hAnsi="Georgia"/>
        </w:rPr>
        <w:t xml:space="preserve">anding drainage may have to come out of the reserves. </w:t>
      </w:r>
    </w:p>
    <w:p w14:paraId="4894570D" w14:textId="11BA7874" w:rsidR="00A67769" w:rsidRDefault="00A67769">
      <w:pPr>
        <w:rPr>
          <w:rFonts w:ascii="Georgia" w:hAnsi="Georgia"/>
        </w:rPr>
      </w:pPr>
      <w:r>
        <w:rPr>
          <w:rFonts w:ascii="Georgia" w:hAnsi="Georgia"/>
        </w:rPr>
        <w:t>Meeting adjourned 6:51PM</w:t>
      </w:r>
    </w:p>
    <w:sectPr w:rsidR="00A6776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DE392" w14:textId="77777777" w:rsidR="00004F06" w:rsidRDefault="00004F06" w:rsidP="000C7CD9">
      <w:pPr>
        <w:spacing w:after="0" w:line="240" w:lineRule="auto"/>
      </w:pPr>
      <w:r>
        <w:separator/>
      </w:r>
    </w:p>
  </w:endnote>
  <w:endnote w:type="continuationSeparator" w:id="0">
    <w:p w14:paraId="4BC99DDB" w14:textId="77777777" w:rsidR="00004F06" w:rsidRDefault="00004F06" w:rsidP="000C7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553662"/>
      <w:docPartObj>
        <w:docPartGallery w:val="Page Numbers (Bottom of Page)"/>
        <w:docPartUnique/>
      </w:docPartObj>
    </w:sdtPr>
    <w:sdtEndPr/>
    <w:sdtContent>
      <w:sdt>
        <w:sdtPr>
          <w:id w:val="1728636285"/>
          <w:docPartObj>
            <w:docPartGallery w:val="Page Numbers (Top of Page)"/>
            <w:docPartUnique/>
          </w:docPartObj>
        </w:sdtPr>
        <w:sdtEndPr/>
        <w:sdtContent>
          <w:p w14:paraId="06E2369A" w14:textId="42C12ADA" w:rsidR="000C7CD9" w:rsidRDefault="000C7CD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3BD09E3" w14:textId="77777777" w:rsidR="000C7CD9" w:rsidRDefault="000C7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046A7" w14:textId="77777777" w:rsidR="00004F06" w:rsidRDefault="00004F06" w:rsidP="000C7CD9">
      <w:pPr>
        <w:spacing w:after="0" w:line="240" w:lineRule="auto"/>
      </w:pPr>
      <w:r>
        <w:separator/>
      </w:r>
    </w:p>
  </w:footnote>
  <w:footnote w:type="continuationSeparator" w:id="0">
    <w:p w14:paraId="1A152EDB" w14:textId="77777777" w:rsidR="00004F06" w:rsidRDefault="00004F06" w:rsidP="000C7C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928AF"/>
    <w:multiLevelType w:val="hybridMultilevel"/>
    <w:tmpl w:val="5E0A0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3724D8"/>
    <w:multiLevelType w:val="hybridMultilevel"/>
    <w:tmpl w:val="786A1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2960398">
    <w:abstractNumId w:val="0"/>
  </w:num>
  <w:num w:numId="2" w16cid:durableId="37219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B29"/>
    <w:rsid w:val="00004F06"/>
    <w:rsid w:val="000C7CD9"/>
    <w:rsid w:val="000D3A68"/>
    <w:rsid w:val="000F43B8"/>
    <w:rsid w:val="001365A3"/>
    <w:rsid w:val="00154FFA"/>
    <w:rsid w:val="00167922"/>
    <w:rsid w:val="001D3923"/>
    <w:rsid w:val="001F5EA2"/>
    <w:rsid w:val="002175C5"/>
    <w:rsid w:val="00272C4A"/>
    <w:rsid w:val="00282E1D"/>
    <w:rsid w:val="002A4907"/>
    <w:rsid w:val="002A73D6"/>
    <w:rsid w:val="00387D01"/>
    <w:rsid w:val="004C65E3"/>
    <w:rsid w:val="0052630A"/>
    <w:rsid w:val="005A2194"/>
    <w:rsid w:val="00667549"/>
    <w:rsid w:val="006C3533"/>
    <w:rsid w:val="007A5E04"/>
    <w:rsid w:val="007B44AA"/>
    <w:rsid w:val="008743D7"/>
    <w:rsid w:val="008B1786"/>
    <w:rsid w:val="00927274"/>
    <w:rsid w:val="009A29B1"/>
    <w:rsid w:val="009B3542"/>
    <w:rsid w:val="00A2177E"/>
    <w:rsid w:val="00A23610"/>
    <w:rsid w:val="00A67769"/>
    <w:rsid w:val="00AC25C4"/>
    <w:rsid w:val="00AD53DC"/>
    <w:rsid w:val="00C50632"/>
    <w:rsid w:val="00C86918"/>
    <w:rsid w:val="00CC7BEB"/>
    <w:rsid w:val="00D27B29"/>
    <w:rsid w:val="00D91DAA"/>
    <w:rsid w:val="00E90D5B"/>
    <w:rsid w:val="00F15D23"/>
    <w:rsid w:val="00F61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4C89B"/>
  <w15:chartTrackingRefBased/>
  <w15:docId w15:val="{798D14C3-40EB-498E-9EBC-0D577F7A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B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7B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7B2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7B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7B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7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B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7B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7B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7B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7B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7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B29"/>
    <w:rPr>
      <w:rFonts w:eastAsiaTheme="majorEastAsia" w:cstheme="majorBidi"/>
      <w:color w:val="272727" w:themeColor="text1" w:themeTint="D8"/>
    </w:rPr>
  </w:style>
  <w:style w:type="paragraph" w:styleId="Title">
    <w:name w:val="Title"/>
    <w:basedOn w:val="Normal"/>
    <w:next w:val="Normal"/>
    <w:link w:val="TitleChar"/>
    <w:uiPriority w:val="10"/>
    <w:qFormat/>
    <w:rsid w:val="00D27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B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B29"/>
    <w:pPr>
      <w:spacing w:before="160"/>
      <w:jc w:val="center"/>
    </w:pPr>
    <w:rPr>
      <w:i/>
      <w:iCs/>
      <w:color w:val="404040" w:themeColor="text1" w:themeTint="BF"/>
    </w:rPr>
  </w:style>
  <w:style w:type="character" w:customStyle="1" w:styleId="QuoteChar">
    <w:name w:val="Quote Char"/>
    <w:basedOn w:val="DefaultParagraphFont"/>
    <w:link w:val="Quote"/>
    <w:uiPriority w:val="29"/>
    <w:rsid w:val="00D27B29"/>
    <w:rPr>
      <w:i/>
      <w:iCs/>
      <w:color w:val="404040" w:themeColor="text1" w:themeTint="BF"/>
    </w:rPr>
  </w:style>
  <w:style w:type="paragraph" w:styleId="ListParagraph">
    <w:name w:val="List Paragraph"/>
    <w:basedOn w:val="Normal"/>
    <w:uiPriority w:val="34"/>
    <w:qFormat/>
    <w:rsid w:val="00D27B29"/>
    <w:pPr>
      <w:ind w:left="720"/>
      <w:contextualSpacing/>
    </w:pPr>
  </w:style>
  <w:style w:type="character" w:styleId="IntenseEmphasis">
    <w:name w:val="Intense Emphasis"/>
    <w:basedOn w:val="DefaultParagraphFont"/>
    <w:uiPriority w:val="21"/>
    <w:qFormat/>
    <w:rsid w:val="00D27B29"/>
    <w:rPr>
      <w:i/>
      <w:iCs/>
      <w:color w:val="2F5496" w:themeColor="accent1" w:themeShade="BF"/>
    </w:rPr>
  </w:style>
  <w:style w:type="paragraph" w:styleId="IntenseQuote">
    <w:name w:val="Intense Quote"/>
    <w:basedOn w:val="Normal"/>
    <w:next w:val="Normal"/>
    <w:link w:val="IntenseQuoteChar"/>
    <w:uiPriority w:val="30"/>
    <w:qFormat/>
    <w:rsid w:val="00D27B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7B29"/>
    <w:rPr>
      <w:i/>
      <w:iCs/>
      <w:color w:val="2F5496" w:themeColor="accent1" w:themeShade="BF"/>
    </w:rPr>
  </w:style>
  <w:style w:type="character" w:styleId="IntenseReference">
    <w:name w:val="Intense Reference"/>
    <w:basedOn w:val="DefaultParagraphFont"/>
    <w:uiPriority w:val="32"/>
    <w:qFormat/>
    <w:rsid w:val="00D27B29"/>
    <w:rPr>
      <w:b/>
      <w:bCs/>
      <w:smallCaps/>
      <w:color w:val="2F5496" w:themeColor="accent1" w:themeShade="BF"/>
      <w:spacing w:val="5"/>
    </w:rPr>
  </w:style>
  <w:style w:type="paragraph" w:styleId="Header">
    <w:name w:val="header"/>
    <w:basedOn w:val="Normal"/>
    <w:link w:val="HeaderChar"/>
    <w:uiPriority w:val="99"/>
    <w:unhideWhenUsed/>
    <w:rsid w:val="000C7C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CD9"/>
  </w:style>
  <w:style w:type="paragraph" w:styleId="Footer">
    <w:name w:val="footer"/>
    <w:basedOn w:val="Normal"/>
    <w:link w:val="FooterChar"/>
    <w:uiPriority w:val="99"/>
    <w:unhideWhenUsed/>
    <w:rsid w:val="000C7C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2</Pages>
  <Words>675</Words>
  <Characters>3324</Characters>
  <Application>Microsoft Office Word</Application>
  <DocSecurity>0</DocSecurity>
  <Lines>63</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Hamilton</dc:creator>
  <cp:keywords/>
  <dc:description/>
  <cp:lastModifiedBy>Anna Hamilton</cp:lastModifiedBy>
  <cp:revision>3</cp:revision>
  <dcterms:created xsi:type="dcterms:W3CDTF">2026-04-01T15:02:00Z</dcterms:created>
  <dcterms:modified xsi:type="dcterms:W3CDTF">2026-04-01T17:53:00Z</dcterms:modified>
</cp:coreProperties>
</file>