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2C82" w14:textId="7E75A2E8" w:rsidR="0082316E" w:rsidRDefault="0082316E" w:rsidP="007C5072">
      <w:pPr>
        <w:tabs>
          <w:tab w:val="left" w:pos="945"/>
        </w:tabs>
        <w:rPr>
          <w:b/>
          <w:sz w:val="24"/>
          <w:szCs w:val="24"/>
        </w:rPr>
      </w:pPr>
    </w:p>
    <w:p w14:paraId="01F7A515" w14:textId="77777777" w:rsidR="007C5072" w:rsidRDefault="007C5072" w:rsidP="007C5072">
      <w:pPr>
        <w:tabs>
          <w:tab w:val="left" w:pos="945"/>
        </w:tabs>
        <w:rPr>
          <w:b/>
          <w:sz w:val="24"/>
          <w:szCs w:val="24"/>
        </w:rPr>
      </w:pPr>
    </w:p>
    <w:p w14:paraId="10357478" w14:textId="6E572E82" w:rsidR="0082316E" w:rsidRPr="00B424A1" w:rsidRDefault="0082316E" w:rsidP="0082316E">
      <w:r w:rsidRPr="00B424A1">
        <w:t>For valuable consideration given, which is hereby acknowledge, the undersigned hereby grants Saving Grace Sanctuary, hereinafter referred to as SGS, permission to take or have taken still and moving photographs and films, including television pictures of (</w:t>
      </w:r>
      <w:r w:rsidRPr="00BA7638">
        <w:rPr>
          <w:b/>
        </w:rPr>
        <w:t>rider’s name</w:t>
      </w:r>
      <w:r>
        <w:t xml:space="preserve">) </w:t>
      </w:r>
      <w:sdt>
        <w:sdtPr>
          <w:id w:val="-582220132"/>
          <w:placeholder>
            <w:docPart w:val="DefaultPlaceholder_-1854013440"/>
          </w:placeholder>
          <w:showingPlcHdr/>
          <w:text/>
        </w:sdtPr>
        <w:sdtEndPr/>
        <w:sdtContent>
          <w:r w:rsidR="002F2D61" w:rsidRPr="00192662">
            <w:rPr>
              <w:rStyle w:val="PlaceholderText"/>
            </w:rPr>
            <w:t>Click or tap here to enter text.</w:t>
          </w:r>
        </w:sdtContent>
      </w:sdt>
      <w:r w:rsidR="003F6FF4">
        <w:t xml:space="preserve">  </w:t>
      </w:r>
      <w:r w:rsidRPr="00B424A1">
        <w:t>and consent and authorizes SGS, its advertising agencies, news media and any other person interested in SGS and its work, to use and reproduce the photographs, films and pictures, and to circulate and publicize the same by all means including, but not limited to, newspapers, television media, brochures, pamphlets, instructional material, books, website and clinical material. With respect to the foregoing matters, no inducements or promises have been made to us/me to secure our/my signatures to this release other than the intention of SGS to use or cause to be used such photographs, films and pictures for the primary purpose of prompting and aiding SGS and its work.</w:t>
      </w:r>
    </w:p>
    <w:tbl>
      <w:tblPr>
        <w:tblStyle w:val="TableGrid"/>
        <w:tblpPr w:leftFromText="180" w:rightFromText="180" w:vertAnchor="text" w:horzAnchor="margin" w:tblpY="113"/>
        <w:tblW w:w="0" w:type="auto"/>
        <w:tblLook w:val="04A0" w:firstRow="1" w:lastRow="0" w:firstColumn="1" w:lastColumn="0" w:noHBand="0" w:noVBand="1"/>
      </w:tblPr>
      <w:tblGrid>
        <w:gridCol w:w="9350"/>
      </w:tblGrid>
      <w:tr w:rsidR="0082316E" w14:paraId="3D105B49" w14:textId="77777777" w:rsidTr="00B1258B">
        <w:trPr>
          <w:trHeight w:val="683"/>
        </w:trPr>
        <w:tc>
          <w:tcPr>
            <w:tcW w:w="9350" w:type="dxa"/>
          </w:tcPr>
          <w:p w14:paraId="6DC1CD5F" w14:textId="77777777" w:rsidR="0082316E" w:rsidRDefault="0082316E" w:rsidP="00B1258B"/>
          <w:p w14:paraId="3EF0B50A" w14:textId="6C7A32F0" w:rsidR="0082316E" w:rsidRDefault="006016BC" w:rsidP="00B1258B">
            <w:sdt>
              <w:sdtPr>
                <w:id w:val="1528822334"/>
                <w:placeholder>
                  <w:docPart w:val="DefaultPlaceholder_-1854013440"/>
                </w:placeholder>
                <w:showingPlcHdr/>
                <w:text/>
              </w:sdtPr>
              <w:sdtEndPr/>
              <w:sdtContent>
                <w:r w:rsidR="003F6FF4" w:rsidRPr="00192662">
                  <w:rPr>
                    <w:rStyle w:val="PlaceholderText"/>
                  </w:rPr>
                  <w:t>Click or tap here to enter text.</w:t>
                </w:r>
              </w:sdtContent>
            </w:sdt>
            <w:r w:rsidR="003F6FF4">
              <w:t xml:space="preserve">                                                                       </w:t>
            </w:r>
            <w:r w:rsidR="0082316E">
              <w:t xml:space="preserve">      </w:t>
            </w:r>
            <w:sdt>
              <w:sdtPr>
                <w:id w:val="1445888169"/>
                <w:placeholder>
                  <w:docPart w:val="DefaultPlaceholder_-1854013438"/>
                </w:placeholder>
                <w:showingPlcHdr/>
                <w:date>
                  <w:dateFormat w:val="M/d/yyyy"/>
                  <w:lid w:val="en-US"/>
                  <w:storeMappedDataAs w:val="dateTime"/>
                  <w:calendar w:val="gregorian"/>
                </w:date>
              </w:sdtPr>
              <w:sdtEndPr/>
              <w:sdtContent>
                <w:r w:rsidR="003F6FF4" w:rsidRPr="00192662">
                  <w:rPr>
                    <w:rStyle w:val="PlaceholderText"/>
                  </w:rPr>
                  <w:t>Click or tap to enter a date.</w:t>
                </w:r>
              </w:sdtContent>
            </w:sdt>
          </w:p>
          <w:p w14:paraId="335E2078" w14:textId="77777777" w:rsidR="0082316E" w:rsidRPr="00FE420E" w:rsidRDefault="0082316E" w:rsidP="00B1258B">
            <w:pPr>
              <w:rPr>
                <w:b/>
                <w:sz w:val="24"/>
                <w:szCs w:val="24"/>
              </w:rPr>
            </w:pPr>
            <w:r w:rsidRPr="00FE420E">
              <w:rPr>
                <w:b/>
                <w:sz w:val="20"/>
                <w:szCs w:val="20"/>
              </w:rPr>
              <w:t>Rider’s signature or if under 18 years of age, parent/guardian signature                                      Date</w:t>
            </w:r>
          </w:p>
        </w:tc>
      </w:tr>
    </w:tbl>
    <w:p w14:paraId="378AC222" w14:textId="77777777" w:rsidR="0082316E" w:rsidRDefault="0082316E" w:rsidP="0082316E">
      <w:pPr>
        <w:rPr>
          <w:sz w:val="24"/>
          <w:szCs w:val="24"/>
        </w:rPr>
      </w:pPr>
    </w:p>
    <w:p w14:paraId="195F9BFE" w14:textId="77777777" w:rsidR="0082316E" w:rsidRDefault="0082316E" w:rsidP="0082316E">
      <w:pPr>
        <w:jc w:val="center"/>
        <w:rPr>
          <w:b/>
          <w:sz w:val="24"/>
          <w:szCs w:val="24"/>
        </w:rPr>
      </w:pPr>
    </w:p>
    <w:p w14:paraId="2DE94BF5" w14:textId="77777777" w:rsidR="0082316E" w:rsidRDefault="0082316E" w:rsidP="0082316E">
      <w:pPr>
        <w:jc w:val="center"/>
        <w:rPr>
          <w:b/>
          <w:sz w:val="24"/>
          <w:szCs w:val="24"/>
        </w:rPr>
      </w:pPr>
    </w:p>
    <w:p w14:paraId="103F9B03" w14:textId="77777777" w:rsidR="0082316E" w:rsidRDefault="0082316E" w:rsidP="0082316E">
      <w:pPr>
        <w:jc w:val="center"/>
        <w:rPr>
          <w:b/>
          <w:sz w:val="24"/>
          <w:szCs w:val="24"/>
        </w:rPr>
      </w:pPr>
    </w:p>
    <w:p w14:paraId="6146582F" w14:textId="732A84B3" w:rsidR="0082316E" w:rsidRDefault="0082316E" w:rsidP="0082316E">
      <w:pPr>
        <w:jc w:val="center"/>
        <w:rPr>
          <w:b/>
          <w:sz w:val="24"/>
          <w:szCs w:val="24"/>
        </w:rPr>
      </w:pPr>
      <w:r>
        <w:rPr>
          <w:b/>
          <w:sz w:val="24"/>
          <w:szCs w:val="24"/>
        </w:rPr>
        <w:t>Saving Grace Sanctuary Photo Non-consent</w:t>
      </w:r>
    </w:p>
    <w:p w14:paraId="4131B339" w14:textId="77777777" w:rsidR="0082316E" w:rsidRDefault="0082316E" w:rsidP="0082316E">
      <w:pPr>
        <w:jc w:val="center"/>
        <w:rPr>
          <w:b/>
          <w:sz w:val="24"/>
          <w:szCs w:val="24"/>
        </w:rPr>
      </w:pPr>
    </w:p>
    <w:p w14:paraId="62B1E800" w14:textId="465889BE" w:rsidR="0082316E" w:rsidRPr="0042320F" w:rsidRDefault="0082316E" w:rsidP="0082316E">
      <w:pPr>
        <w:jc w:val="center"/>
      </w:pPr>
      <w:r w:rsidRPr="0042320F">
        <w:t xml:space="preserve">I </w:t>
      </w:r>
      <w:r w:rsidR="00BA7638">
        <w:rPr>
          <w:b/>
        </w:rPr>
        <w:t xml:space="preserve">DO NOT  </w:t>
      </w:r>
      <w:r w:rsidRPr="0042320F">
        <w:t>give my consent to Saving Grace Sanctuary to take or have taken still and/or moving photographs and films, including television pictures.</w:t>
      </w:r>
    </w:p>
    <w:tbl>
      <w:tblPr>
        <w:tblStyle w:val="TableGrid"/>
        <w:tblpPr w:leftFromText="180" w:rightFromText="180" w:vertAnchor="text" w:horzAnchor="margin" w:tblpY="97"/>
        <w:tblW w:w="0" w:type="auto"/>
        <w:tblLook w:val="04A0" w:firstRow="1" w:lastRow="0" w:firstColumn="1" w:lastColumn="0" w:noHBand="0" w:noVBand="1"/>
      </w:tblPr>
      <w:tblGrid>
        <w:gridCol w:w="9350"/>
      </w:tblGrid>
      <w:tr w:rsidR="0082316E" w14:paraId="1AA8525A" w14:textId="77777777" w:rsidTr="00B1258B">
        <w:trPr>
          <w:trHeight w:val="665"/>
        </w:trPr>
        <w:tc>
          <w:tcPr>
            <w:tcW w:w="9350" w:type="dxa"/>
          </w:tcPr>
          <w:p w14:paraId="5E1E3B8A" w14:textId="77777777" w:rsidR="0082316E" w:rsidRDefault="0082316E" w:rsidP="00B1258B">
            <w:pPr>
              <w:rPr>
                <w:sz w:val="24"/>
                <w:szCs w:val="24"/>
              </w:rPr>
            </w:pPr>
          </w:p>
          <w:p w14:paraId="48DEFA6B" w14:textId="311FD74E" w:rsidR="0082316E" w:rsidRDefault="006016BC" w:rsidP="003F6FF4">
            <w:pPr>
              <w:tabs>
                <w:tab w:val="left" w:pos="2914"/>
                <w:tab w:val="left" w:pos="3351"/>
              </w:tabs>
            </w:pPr>
            <w:sdt>
              <w:sdtPr>
                <w:id w:val="2120566951"/>
                <w:placeholder>
                  <w:docPart w:val="DefaultPlaceholder_-1854013440"/>
                </w:placeholder>
                <w:showingPlcHdr/>
                <w:text/>
              </w:sdtPr>
              <w:sdtEndPr/>
              <w:sdtContent>
                <w:r w:rsidR="003F6FF4" w:rsidRPr="00192662">
                  <w:rPr>
                    <w:rStyle w:val="PlaceholderText"/>
                  </w:rPr>
                  <w:t>Click or tap here to enter text.</w:t>
                </w:r>
              </w:sdtContent>
            </w:sdt>
            <w:r w:rsidR="003F6FF4">
              <w:tab/>
              <w:t xml:space="preserve">                                                              </w:t>
            </w:r>
            <w:r w:rsidR="003F6FF4">
              <w:tab/>
            </w:r>
            <w:sdt>
              <w:sdtPr>
                <w:id w:val="1801489979"/>
                <w:placeholder>
                  <w:docPart w:val="DefaultPlaceholder_-1854013438"/>
                </w:placeholder>
                <w:showingPlcHdr/>
                <w:date>
                  <w:dateFormat w:val="M/d/yyyy"/>
                  <w:lid w:val="en-US"/>
                  <w:storeMappedDataAs w:val="dateTime"/>
                  <w:calendar w:val="gregorian"/>
                </w:date>
              </w:sdtPr>
              <w:sdtEndPr/>
              <w:sdtContent>
                <w:r w:rsidR="003F6FF4" w:rsidRPr="00192662">
                  <w:rPr>
                    <w:rStyle w:val="PlaceholderText"/>
                  </w:rPr>
                  <w:t>Click or tap to enter a date.</w:t>
                </w:r>
              </w:sdtContent>
            </w:sdt>
          </w:p>
          <w:p w14:paraId="2D39BA2E" w14:textId="77777777" w:rsidR="0082316E" w:rsidRPr="00FE420E" w:rsidRDefault="0082316E" w:rsidP="00B1258B">
            <w:pPr>
              <w:rPr>
                <w:b/>
                <w:sz w:val="24"/>
                <w:szCs w:val="24"/>
              </w:rPr>
            </w:pPr>
            <w:r w:rsidRPr="00FE420E">
              <w:rPr>
                <w:b/>
                <w:sz w:val="20"/>
                <w:szCs w:val="20"/>
              </w:rPr>
              <w:t>Non- consent rider’s signature or if under 18 years of age, parent/guardian signature                       Date</w:t>
            </w:r>
          </w:p>
        </w:tc>
      </w:tr>
    </w:tbl>
    <w:p w14:paraId="466BFFCA" w14:textId="77777777" w:rsidR="0082316E" w:rsidRDefault="0082316E" w:rsidP="0082316E">
      <w:pPr>
        <w:rPr>
          <w:sz w:val="24"/>
          <w:szCs w:val="24"/>
        </w:rPr>
      </w:pPr>
    </w:p>
    <w:p w14:paraId="0E951865" w14:textId="77777777" w:rsidR="0082316E" w:rsidRDefault="0082316E" w:rsidP="0082316E">
      <w:pPr>
        <w:jc w:val="center"/>
        <w:rPr>
          <w:b/>
          <w:sz w:val="24"/>
          <w:szCs w:val="24"/>
        </w:rPr>
      </w:pPr>
    </w:p>
    <w:p w14:paraId="04401359" w14:textId="77777777" w:rsidR="0082316E" w:rsidRDefault="0082316E" w:rsidP="0082316E">
      <w:pPr>
        <w:jc w:val="center"/>
        <w:rPr>
          <w:b/>
          <w:sz w:val="24"/>
          <w:szCs w:val="24"/>
        </w:rPr>
      </w:pPr>
    </w:p>
    <w:p w14:paraId="229203C5" w14:textId="77777777" w:rsidR="0082316E" w:rsidRDefault="0082316E" w:rsidP="0082316E">
      <w:pPr>
        <w:jc w:val="center"/>
        <w:rPr>
          <w:b/>
          <w:sz w:val="24"/>
          <w:szCs w:val="24"/>
        </w:rPr>
      </w:pPr>
    </w:p>
    <w:p w14:paraId="3840D1F5" w14:textId="2932F29C" w:rsidR="0082316E" w:rsidRDefault="0082316E" w:rsidP="0082316E">
      <w:pPr>
        <w:jc w:val="center"/>
        <w:rPr>
          <w:b/>
          <w:sz w:val="24"/>
          <w:szCs w:val="24"/>
        </w:rPr>
      </w:pPr>
      <w:r>
        <w:rPr>
          <w:b/>
          <w:sz w:val="24"/>
          <w:szCs w:val="24"/>
        </w:rPr>
        <w:t>Saving Grace Sanctuary Liability Release</w:t>
      </w:r>
    </w:p>
    <w:p w14:paraId="29C37B39" w14:textId="77777777" w:rsidR="0082316E" w:rsidRPr="0042320F" w:rsidRDefault="0082316E" w:rsidP="0082316E">
      <w:pPr>
        <w:jc w:val="center"/>
        <w:rPr>
          <w:b/>
          <w:sz w:val="24"/>
          <w:szCs w:val="24"/>
        </w:rPr>
      </w:pPr>
    </w:p>
    <w:p w14:paraId="4B5AFDAB" w14:textId="3E99A622" w:rsidR="0082316E" w:rsidRDefault="0082316E" w:rsidP="0082316E">
      <w:r w:rsidRPr="00B424A1">
        <w:t>I, undersigned, adult rid</w:t>
      </w:r>
      <w:r w:rsidR="003F6FF4">
        <w:t xml:space="preserve">er, or parent/guardian of </w:t>
      </w:r>
      <w:sdt>
        <w:sdtPr>
          <w:id w:val="-1880699205"/>
          <w:placeholder>
            <w:docPart w:val="DefaultPlaceholder_-1854013440"/>
          </w:placeholder>
          <w:showingPlcHdr/>
          <w:text/>
        </w:sdtPr>
        <w:sdtEndPr/>
        <w:sdtContent>
          <w:r w:rsidR="003F6FF4" w:rsidRPr="00192662">
            <w:rPr>
              <w:rStyle w:val="PlaceholderText"/>
            </w:rPr>
            <w:t>Click or tap here to enter text.</w:t>
          </w:r>
        </w:sdtContent>
      </w:sdt>
      <w:r w:rsidR="003F6FF4">
        <w:t xml:space="preserve"> </w:t>
      </w:r>
      <w:r w:rsidRPr="00B424A1">
        <w:t xml:space="preserve">a minor rider, would like to participate at Saving Grace Sanctuary, herein aster referred to as SGS. I acknowledge the risk and potential for risks of horseback riding. I understand the various populations served by SGS and understand that teen participating in SGS program, including adjudicated and/or trouble teens may be acting as volunteers and may be on the premises of SGS. I understand that I/my son/daughter/ward will be working with and around horses, as well as, riding horses of SGS; however, I feel that the possible benefits to myself/son/daughter/ward are greater than the risks assumed. I, the undersigned rider </w:t>
      </w:r>
      <w:r>
        <w:t>and</w:t>
      </w:r>
      <w:r w:rsidRPr="00B424A1">
        <w:t xml:space="preserve">/or parent/guardian, hereby intending to be legally bound for myself, my heirs and assigns, executors or administrators, waive and forever release, acquit, discharge and hold harmless all claims for damage against SGS, its board of directors, trustees, agents, instructors, therapists, employees, representatives, successors, assigns, volunteers, owners of the property on which SGS operates, for any and all manner of claims, demands and damages of every kind or nature whatsoever, which rider may now, or in the future have against SGS, its board of directors, trustees, agents, instructors, therapists, employees, representatives, volunteers, owners of the property I which SGS operates, successors or assigns on account of any personal injuries and/or personal damage known or unknown, or in any way growing out </w:t>
      </w:r>
      <w:r>
        <w:t>o</w:t>
      </w:r>
      <w:r w:rsidRPr="00B424A1">
        <w:t>f, the acts of SGS, its board of directors, trustees, agents, instructors, therapists,</w:t>
      </w:r>
      <w:r>
        <w:t xml:space="preserve"> </w:t>
      </w:r>
      <w:r w:rsidRPr="00B424A1">
        <w:t>em</w:t>
      </w:r>
      <w:r>
        <w:t>pl</w:t>
      </w:r>
      <w:r w:rsidRPr="00B424A1">
        <w:t>oyees, representatives, volunteers, owners of the property on which SGS operates, successors or assigns.</w:t>
      </w:r>
    </w:p>
    <w:p w14:paraId="7CC2594A" w14:textId="77777777" w:rsidR="0082316E" w:rsidRDefault="0082316E" w:rsidP="0082316E"/>
    <w:p w14:paraId="46E879B9" w14:textId="4A42618D" w:rsidR="0082316E" w:rsidRDefault="0082316E" w:rsidP="0082316E">
      <w:pPr>
        <w:rPr>
          <w:b/>
          <w:sz w:val="20"/>
          <w:szCs w:val="20"/>
        </w:rPr>
      </w:pPr>
      <w:r w:rsidRPr="0042320F">
        <w:rPr>
          <w:b/>
          <w:sz w:val="20"/>
          <w:szCs w:val="20"/>
        </w:rPr>
        <w:t>I understand that under the Texas Equine Liability Act (Chapter 87, Civil Practice and Remedies Code), an equine professional is not liable for an injury to or the death of a participant in equine activities resulting from the inherent risk of equine activities.</w:t>
      </w:r>
    </w:p>
    <w:p w14:paraId="6FA52E78" w14:textId="2EF4A00A" w:rsidR="0082316E" w:rsidRDefault="0082316E" w:rsidP="0082316E">
      <w:pPr>
        <w:rPr>
          <w:b/>
          <w:sz w:val="20"/>
          <w:szCs w:val="20"/>
        </w:rPr>
      </w:pPr>
    </w:p>
    <w:p w14:paraId="65E9F685" w14:textId="1B851135" w:rsidR="0082316E" w:rsidRDefault="0082316E" w:rsidP="0082316E">
      <w:pPr>
        <w:rPr>
          <w:b/>
        </w:rPr>
      </w:pPr>
      <w:r>
        <w:rPr>
          <w:b/>
        </w:rPr>
        <w:t xml:space="preserve">            </w:t>
      </w:r>
    </w:p>
    <w:tbl>
      <w:tblPr>
        <w:tblStyle w:val="TableGrid"/>
        <w:tblW w:w="0" w:type="auto"/>
        <w:tblLook w:val="04A0" w:firstRow="1" w:lastRow="0" w:firstColumn="1" w:lastColumn="0" w:noHBand="0" w:noVBand="1"/>
      </w:tblPr>
      <w:tblGrid>
        <w:gridCol w:w="10790"/>
      </w:tblGrid>
      <w:tr w:rsidR="0082316E" w14:paraId="580169A2" w14:textId="77777777" w:rsidTr="0082316E">
        <w:trPr>
          <w:trHeight w:val="773"/>
        </w:trPr>
        <w:tc>
          <w:tcPr>
            <w:tcW w:w="10790" w:type="dxa"/>
          </w:tcPr>
          <w:p w14:paraId="61E8C2EA" w14:textId="77777777" w:rsidR="0082316E" w:rsidRDefault="0082316E" w:rsidP="0082316E">
            <w:pPr>
              <w:rPr>
                <w:b/>
              </w:rPr>
            </w:pPr>
          </w:p>
          <w:p w14:paraId="7FC4B7B0" w14:textId="0D5870FC" w:rsidR="0082316E" w:rsidRDefault="006016BC" w:rsidP="003F6FF4">
            <w:pPr>
              <w:tabs>
                <w:tab w:val="left" w:pos="2871"/>
                <w:tab w:val="left" w:pos="3231"/>
              </w:tabs>
              <w:rPr>
                <w:b/>
              </w:rPr>
            </w:pPr>
            <w:sdt>
              <w:sdtPr>
                <w:rPr>
                  <w:b/>
                </w:rPr>
                <w:id w:val="-1947149105"/>
                <w:placeholder>
                  <w:docPart w:val="DefaultPlaceholder_-1854013440"/>
                </w:placeholder>
                <w:showingPlcHdr/>
                <w:text/>
              </w:sdtPr>
              <w:sdtEndPr/>
              <w:sdtContent>
                <w:r w:rsidR="003F6FF4" w:rsidRPr="00192662">
                  <w:rPr>
                    <w:rStyle w:val="PlaceholderText"/>
                  </w:rPr>
                  <w:t>Click or tap here to enter text.</w:t>
                </w:r>
              </w:sdtContent>
            </w:sdt>
            <w:r w:rsidR="003F6FF4">
              <w:rPr>
                <w:b/>
              </w:rPr>
              <w:tab/>
              <w:t xml:space="preserve">                                                                         </w:t>
            </w:r>
            <w:r w:rsidR="003F6FF4">
              <w:rPr>
                <w:b/>
              </w:rPr>
              <w:tab/>
            </w:r>
            <w:sdt>
              <w:sdtPr>
                <w:rPr>
                  <w:b/>
                </w:rPr>
                <w:id w:val="634761342"/>
                <w:placeholder>
                  <w:docPart w:val="DefaultPlaceholder_-1854013438"/>
                </w:placeholder>
                <w:showingPlcHdr/>
                <w:date>
                  <w:dateFormat w:val="M/d/yyyy"/>
                  <w:lid w:val="en-US"/>
                  <w:storeMappedDataAs w:val="dateTime"/>
                  <w:calendar w:val="gregorian"/>
                </w:date>
              </w:sdtPr>
              <w:sdtEndPr/>
              <w:sdtContent>
                <w:r w:rsidR="003F6FF4" w:rsidRPr="00192662">
                  <w:rPr>
                    <w:rStyle w:val="PlaceholderText"/>
                  </w:rPr>
                  <w:t>Click or tap to enter a date.</w:t>
                </w:r>
              </w:sdtContent>
            </w:sdt>
          </w:p>
          <w:p w14:paraId="1FECBC52" w14:textId="670C1BCA" w:rsidR="0082316E" w:rsidRPr="00FE420E" w:rsidRDefault="0082316E" w:rsidP="0082316E">
            <w:pPr>
              <w:rPr>
                <w:b/>
              </w:rPr>
            </w:pPr>
            <w:r w:rsidRPr="00FE420E">
              <w:rPr>
                <w:b/>
                <w:sz w:val="20"/>
                <w:szCs w:val="20"/>
              </w:rPr>
              <w:t>Rider’s signature or if under 18 years of age, parent/guardian signature                                                  Date</w:t>
            </w:r>
          </w:p>
        </w:tc>
      </w:tr>
    </w:tbl>
    <w:p w14:paraId="5F928233" w14:textId="77777777" w:rsidR="0082316E" w:rsidRPr="0042320F" w:rsidRDefault="0082316E" w:rsidP="0082316E">
      <w:pPr>
        <w:rPr>
          <w:b/>
          <w:sz w:val="20"/>
          <w:szCs w:val="20"/>
        </w:rPr>
      </w:pPr>
    </w:p>
    <w:p w14:paraId="04EF35E0" w14:textId="77777777" w:rsidR="007C726D" w:rsidRDefault="007C726D"/>
    <w:sectPr w:rsidR="007C726D" w:rsidSect="0082316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41040" w14:textId="77777777" w:rsidR="006016BC" w:rsidRDefault="006016BC" w:rsidP="003F3FC8">
      <w:r>
        <w:separator/>
      </w:r>
    </w:p>
  </w:endnote>
  <w:endnote w:type="continuationSeparator" w:id="0">
    <w:p w14:paraId="09635C35" w14:textId="77777777" w:rsidR="006016BC" w:rsidRDefault="006016BC" w:rsidP="003F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66E7" w14:textId="77777777" w:rsidR="007C5072" w:rsidRDefault="007C5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C11A" w14:textId="77777777" w:rsidR="007C5072" w:rsidRDefault="007C5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C41C" w14:textId="77777777" w:rsidR="007C5072" w:rsidRDefault="007C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75997" w14:textId="77777777" w:rsidR="006016BC" w:rsidRDefault="006016BC" w:rsidP="003F3FC8">
      <w:r>
        <w:separator/>
      </w:r>
    </w:p>
  </w:footnote>
  <w:footnote w:type="continuationSeparator" w:id="0">
    <w:p w14:paraId="55BFAC5A" w14:textId="77777777" w:rsidR="006016BC" w:rsidRDefault="006016BC" w:rsidP="003F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CE7C" w14:textId="77777777" w:rsidR="007C5072" w:rsidRDefault="007C5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A776" w14:textId="76B98D18" w:rsidR="003F3FC8" w:rsidRPr="007C5072" w:rsidRDefault="003F3FC8" w:rsidP="007C5072">
    <w:pPr>
      <w:pStyle w:val="Header"/>
      <w:rPr>
        <w:b/>
        <w:sz w:val="28"/>
        <w:szCs w:val="28"/>
      </w:rPr>
    </w:pPr>
    <w:r w:rsidRPr="007C5072">
      <w:rPr>
        <w:b/>
        <w:noProof/>
        <w:sz w:val="28"/>
        <w:szCs w:val="28"/>
      </w:rPr>
      <w:drawing>
        <wp:anchor distT="0" distB="0" distL="114300" distR="114300" simplePos="0" relativeHeight="251659264" behindDoc="0" locked="0" layoutInCell="1" allowOverlap="1" wp14:anchorId="26670B5D" wp14:editId="430AF24B">
          <wp:simplePos x="0" y="0"/>
          <wp:positionH relativeFrom="margin">
            <wp:align>left</wp:align>
          </wp:positionH>
          <wp:positionV relativeFrom="paragraph">
            <wp:posOffset>-336913</wp:posOffset>
          </wp:positionV>
          <wp:extent cx="852805" cy="843280"/>
          <wp:effectExtent l="0" t="0" r="4445" b="0"/>
          <wp:wrapThrough wrapText="bothSides">
            <wp:wrapPolygon edited="0">
              <wp:start x="0" y="0"/>
              <wp:lineTo x="0" y="20982"/>
              <wp:lineTo x="21230" y="20982"/>
              <wp:lineTo x="212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852805" cy="843280"/>
                  </a:xfrm>
                  <a:prstGeom prst="rect">
                    <a:avLst/>
                  </a:prstGeom>
                </pic:spPr>
              </pic:pic>
            </a:graphicData>
          </a:graphic>
          <wp14:sizeRelH relativeFrom="margin">
            <wp14:pctWidth>0</wp14:pctWidth>
          </wp14:sizeRelH>
          <wp14:sizeRelV relativeFrom="margin">
            <wp14:pctHeight>0</wp14:pctHeight>
          </wp14:sizeRelV>
        </wp:anchor>
      </w:drawing>
    </w:r>
    <w:r w:rsidR="007C5072">
      <w:rPr>
        <w:b/>
        <w:sz w:val="28"/>
        <w:szCs w:val="28"/>
      </w:rPr>
      <w:t xml:space="preserve">         </w:t>
    </w:r>
    <w:r w:rsidR="009569FE">
      <w:rPr>
        <w:b/>
        <w:sz w:val="28"/>
        <w:szCs w:val="28"/>
      </w:rPr>
      <w:t xml:space="preserve">      </w:t>
    </w:r>
    <w:r w:rsidR="000B604A">
      <w:rPr>
        <w:b/>
        <w:sz w:val="28"/>
        <w:szCs w:val="28"/>
      </w:rPr>
      <w:t xml:space="preserve">          </w:t>
    </w:r>
    <w:bookmarkStart w:id="0" w:name="_GoBack"/>
    <w:bookmarkEnd w:id="0"/>
    <w:r w:rsidRPr="007C5072">
      <w:rPr>
        <w:b/>
        <w:sz w:val="28"/>
        <w:szCs w:val="28"/>
      </w:rPr>
      <w:t>Saving Grace Sanc</w:t>
    </w:r>
    <w:r w:rsidR="007C5072" w:rsidRPr="007C5072">
      <w:rPr>
        <w:b/>
        <w:sz w:val="28"/>
        <w:szCs w:val="28"/>
      </w:rPr>
      <w:t>tuary Photo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F7D2" w14:textId="77777777" w:rsidR="007C5072" w:rsidRDefault="007C50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6E"/>
    <w:rsid w:val="000B604A"/>
    <w:rsid w:val="002F2D61"/>
    <w:rsid w:val="003F3FC8"/>
    <w:rsid w:val="003F6FF4"/>
    <w:rsid w:val="006016BC"/>
    <w:rsid w:val="006D6833"/>
    <w:rsid w:val="007C5072"/>
    <w:rsid w:val="007C726D"/>
    <w:rsid w:val="0082316E"/>
    <w:rsid w:val="009569FE"/>
    <w:rsid w:val="00BA7638"/>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5CED"/>
  <w15:chartTrackingRefBased/>
  <w15:docId w15:val="{C5ACC1BD-C75E-4BA2-921C-E486E7A1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16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D61"/>
    <w:rPr>
      <w:color w:val="808080"/>
    </w:rPr>
  </w:style>
  <w:style w:type="paragraph" w:styleId="Header">
    <w:name w:val="header"/>
    <w:basedOn w:val="Normal"/>
    <w:link w:val="HeaderChar"/>
    <w:uiPriority w:val="99"/>
    <w:unhideWhenUsed/>
    <w:rsid w:val="003F3FC8"/>
    <w:pPr>
      <w:tabs>
        <w:tab w:val="center" w:pos="4680"/>
        <w:tab w:val="right" w:pos="9360"/>
      </w:tabs>
    </w:pPr>
  </w:style>
  <w:style w:type="character" w:customStyle="1" w:styleId="HeaderChar">
    <w:name w:val="Header Char"/>
    <w:basedOn w:val="DefaultParagraphFont"/>
    <w:link w:val="Header"/>
    <w:uiPriority w:val="99"/>
    <w:rsid w:val="003F3FC8"/>
  </w:style>
  <w:style w:type="paragraph" w:styleId="Footer">
    <w:name w:val="footer"/>
    <w:basedOn w:val="Normal"/>
    <w:link w:val="FooterChar"/>
    <w:uiPriority w:val="99"/>
    <w:unhideWhenUsed/>
    <w:rsid w:val="003F3FC8"/>
    <w:pPr>
      <w:tabs>
        <w:tab w:val="center" w:pos="4680"/>
        <w:tab w:val="right" w:pos="9360"/>
      </w:tabs>
    </w:pPr>
  </w:style>
  <w:style w:type="character" w:customStyle="1" w:styleId="FooterChar">
    <w:name w:val="Footer Char"/>
    <w:basedOn w:val="DefaultParagraphFont"/>
    <w:link w:val="Footer"/>
    <w:uiPriority w:val="99"/>
    <w:rsid w:val="003F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EAF1AFF-EF70-47F3-82B5-741E62205AFA}"/>
      </w:docPartPr>
      <w:docPartBody>
        <w:p w:rsidR="005D2FFE" w:rsidRDefault="00C529DD">
          <w:r w:rsidRPr="0019266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8AB9440-BF5B-4F39-B613-A1C4B317A2DB}"/>
      </w:docPartPr>
      <w:docPartBody>
        <w:p w:rsidR="005D2FFE" w:rsidRDefault="00C529DD">
          <w:r w:rsidRPr="001926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DD"/>
    <w:rsid w:val="005D2FFE"/>
    <w:rsid w:val="00C529DD"/>
    <w:rsid w:val="00D4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9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04BB-74ED-4EC5-B9C3-7C258F56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Steenland, Rosiemar L</dc:creator>
  <cp:keywords/>
  <dc:description/>
  <cp:lastModifiedBy>Rosiemar Steenland</cp:lastModifiedBy>
  <cp:revision>9</cp:revision>
  <dcterms:created xsi:type="dcterms:W3CDTF">2019-01-07T23:17:00Z</dcterms:created>
  <dcterms:modified xsi:type="dcterms:W3CDTF">2019-01-26T18:01:00Z</dcterms:modified>
</cp:coreProperties>
</file>