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A8F" w:rsidRDefault="009E1632" w:rsidP="00F67A8F">
      <w:pPr>
        <w:jc w:val="center"/>
        <w:rPr>
          <w:sz w:val="40"/>
          <w:szCs w:val="40"/>
        </w:rPr>
      </w:pPr>
      <w:bookmarkStart w:id="0" w:name="_GoBack"/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2004060</wp:posOffset>
            </wp:positionH>
            <wp:positionV relativeFrom="paragraph">
              <wp:posOffset>-914400</wp:posOffset>
            </wp:positionV>
            <wp:extent cx="1821180" cy="1821180"/>
            <wp:effectExtent l="0" t="0" r="762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bo Logo mouse pad 1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821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F0F4C" w:rsidRDefault="002F0F4C" w:rsidP="00F67A8F">
      <w:pPr>
        <w:jc w:val="center"/>
        <w:rPr>
          <w:b/>
          <w:sz w:val="40"/>
          <w:szCs w:val="40"/>
        </w:rPr>
      </w:pPr>
    </w:p>
    <w:p w:rsidR="00C136AE" w:rsidRPr="008C4153" w:rsidRDefault="003B4BAD" w:rsidP="00F67A8F">
      <w:pPr>
        <w:jc w:val="center"/>
        <w:rPr>
          <w:b/>
          <w:sz w:val="40"/>
          <w:szCs w:val="40"/>
        </w:rPr>
      </w:pPr>
      <w:r w:rsidRPr="008C4153">
        <w:rPr>
          <w:b/>
          <w:sz w:val="40"/>
          <w:szCs w:val="40"/>
        </w:rPr>
        <w:t>Aggravation Board Game Rules</w:t>
      </w:r>
    </w:p>
    <w:p w:rsidR="003B4BAD" w:rsidRPr="000D56A9" w:rsidRDefault="000D56A9" w:rsidP="000D56A9">
      <w:pPr>
        <w:jc w:val="center"/>
        <w:rPr>
          <w:b/>
          <w:i/>
          <w:sz w:val="28"/>
          <w:szCs w:val="28"/>
        </w:rPr>
      </w:pPr>
      <w:r w:rsidRPr="000D56A9">
        <w:rPr>
          <w:b/>
          <w:i/>
          <w:sz w:val="28"/>
          <w:szCs w:val="28"/>
        </w:rPr>
        <w:t xml:space="preserve">LOBO </w:t>
      </w:r>
      <w:r>
        <w:rPr>
          <w:b/>
          <w:i/>
          <w:sz w:val="28"/>
          <w:szCs w:val="28"/>
        </w:rPr>
        <w:t>Rules</w:t>
      </w:r>
      <w:r w:rsidRPr="000D56A9">
        <w:rPr>
          <w:b/>
          <w:i/>
          <w:sz w:val="28"/>
          <w:szCs w:val="28"/>
        </w:rPr>
        <w:t xml:space="preserve"> - </w:t>
      </w:r>
      <w:r w:rsidR="003B4BAD" w:rsidRPr="000D56A9">
        <w:rPr>
          <w:b/>
          <w:i/>
          <w:sz w:val="28"/>
          <w:szCs w:val="28"/>
        </w:rPr>
        <w:t>Using Playing Cards</w:t>
      </w:r>
    </w:p>
    <w:p w:rsidR="003B4BAD" w:rsidRDefault="003B4BAD">
      <w:r w:rsidRPr="008C4153">
        <w:rPr>
          <w:b/>
          <w:i/>
        </w:rPr>
        <w:t>Object:</w:t>
      </w:r>
      <w:r>
        <w:tab/>
        <w:t>The first person or team with all their marbles “home” wins.</w:t>
      </w:r>
    </w:p>
    <w:p w:rsidR="003B4BAD" w:rsidRPr="003C01CD" w:rsidRDefault="003B4BAD">
      <w:pPr>
        <w:rPr>
          <w:b/>
          <w:i/>
        </w:rPr>
      </w:pPr>
      <w:r w:rsidRPr="003C01CD">
        <w:rPr>
          <w:b/>
          <w:i/>
        </w:rPr>
        <w:t>Rules:</w:t>
      </w:r>
    </w:p>
    <w:p w:rsidR="003B4BAD" w:rsidRDefault="003B4BAD" w:rsidP="003B4BAD">
      <w:pPr>
        <w:pStyle w:val="ListParagraph"/>
        <w:numPr>
          <w:ilvl w:val="0"/>
          <w:numId w:val="1"/>
        </w:numPr>
      </w:pPr>
      <w:r>
        <w:t>Each player needs their own deck of playing card</w:t>
      </w:r>
      <w:r w:rsidR="003C1E15">
        <w:t>s</w:t>
      </w:r>
      <w:r>
        <w:t xml:space="preserve"> with 2 jokers (54 cards).</w:t>
      </w:r>
    </w:p>
    <w:p w:rsidR="003B4BAD" w:rsidRDefault="003B4BAD" w:rsidP="003B4BAD">
      <w:pPr>
        <w:pStyle w:val="ListParagraph"/>
        <w:numPr>
          <w:ilvl w:val="0"/>
          <w:numId w:val="1"/>
        </w:numPr>
      </w:pPr>
      <w:r>
        <w:t>Each player shuffles and cuts their deck to see who goes first. Highest card wins.</w:t>
      </w:r>
    </w:p>
    <w:p w:rsidR="003B4BAD" w:rsidRDefault="003B4BAD" w:rsidP="003B4BAD">
      <w:pPr>
        <w:pStyle w:val="ListParagraph"/>
        <w:numPr>
          <w:ilvl w:val="0"/>
          <w:numId w:val="1"/>
        </w:numPr>
      </w:pPr>
      <w:r>
        <w:t>Player one turns over first card and play begins proceeding clockwise.</w:t>
      </w:r>
    </w:p>
    <w:p w:rsidR="003B4BAD" w:rsidRDefault="003B4BAD" w:rsidP="003B4BAD">
      <w:pPr>
        <w:pStyle w:val="ListParagraph"/>
        <w:numPr>
          <w:ilvl w:val="0"/>
          <w:numId w:val="1"/>
        </w:numPr>
      </w:pPr>
      <w:r>
        <w:t>In order to move a marble from your base to your out spot, you must draw a 6, Ace or Joker</w:t>
      </w:r>
      <w:r w:rsidR="008E48A3">
        <w:t>. You will then draw again and play your next card.</w:t>
      </w:r>
    </w:p>
    <w:p w:rsidR="003B4BAD" w:rsidRDefault="003B4BAD" w:rsidP="003C1E15">
      <w:pPr>
        <w:pStyle w:val="ListParagraph"/>
        <w:numPr>
          <w:ilvl w:val="0"/>
          <w:numId w:val="1"/>
        </w:numPr>
      </w:pPr>
      <w:r>
        <w:t>Card Values</w:t>
      </w:r>
      <w:r w:rsidR="003C1E15">
        <w:t xml:space="preserve">: Cards 2,3,5 </w:t>
      </w:r>
      <w:r>
        <w:t>thru 10 =</w:t>
      </w:r>
      <w:r w:rsidR="003C1E15">
        <w:t xml:space="preserve"> face value of the card; Ace, Joker and Face Cards = 1</w:t>
      </w:r>
      <w:r w:rsidR="008E48A3">
        <w:t>(these cards have a “Draw Again” value as well</w:t>
      </w:r>
      <w:r w:rsidR="00F67A8F">
        <w:t>)</w:t>
      </w:r>
      <w:r w:rsidR="003C1E15">
        <w:t>; Card 4 = Backwards 4, you must move your marble the</w:t>
      </w:r>
      <w:r>
        <w:t xml:space="preserve"> number of spaces</w:t>
      </w:r>
      <w:r w:rsidR="003C1E15">
        <w:t xml:space="preserve"> </w:t>
      </w:r>
      <w:r w:rsidR="003C1E15" w:rsidRPr="003C1E15">
        <w:t>even if you land on your partners marble and send him or her to their base.</w:t>
      </w:r>
      <w:r w:rsidR="003C1E15">
        <w:t xml:space="preserve"> If you cannot move any marble the number of spaces required, your turn ends and play moves to next player.</w:t>
      </w:r>
      <w:r>
        <w:t xml:space="preserve"> </w:t>
      </w:r>
    </w:p>
    <w:p w:rsidR="003C1E15" w:rsidRPr="003C1E15" w:rsidRDefault="003C1E15" w:rsidP="003C1E15">
      <w:pPr>
        <w:pStyle w:val="ListParagraph"/>
        <w:numPr>
          <w:ilvl w:val="0"/>
          <w:numId w:val="1"/>
        </w:numPr>
      </w:pPr>
      <w:r w:rsidRPr="003C1E15">
        <w:t>Passing your own marble on the game board is not allowed.</w:t>
      </w:r>
    </w:p>
    <w:p w:rsidR="003B4BAD" w:rsidRDefault="003C1E15" w:rsidP="002547FB">
      <w:pPr>
        <w:pStyle w:val="ListParagraph"/>
        <w:numPr>
          <w:ilvl w:val="0"/>
          <w:numId w:val="1"/>
        </w:numPr>
      </w:pPr>
      <w:r>
        <w:t>The number “4” card moves your marble backwards 4 spaces.</w:t>
      </w:r>
    </w:p>
    <w:p w:rsidR="006073EA" w:rsidRDefault="002547FB" w:rsidP="002547FB">
      <w:pPr>
        <w:pStyle w:val="ListParagraph"/>
        <w:numPr>
          <w:ilvl w:val="0"/>
          <w:numId w:val="1"/>
        </w:numPr>
      </w:pPr>
      <w:r>
        <w:t>“The Point” is the place on the board depicted on picture</w:t>
      </w:r>
      <w:r w:rsidR="006073EA">
        <w:t xml:space="preserve"> 1</w:t>
      </w:r>
      <w:r>
        <w:t>. If your turn ends on a “point”, on your next turn, you may jump your marble along the points and proceed down your final stretch, thus shortening your progress around the board.</w:t>
      </w:r>
    </w:p>
    <w:p w:rsidR="008E48A3" w:rsidRDefault="006073EA" w:rsidP="002547FB">
      <w:pPr>
        <w:pStyle w:val="ListParagraph"/>
        <w:numPr>
          <w:ilvl w:val="0"/>
          <w:numId w:val="1"/>
        </w:numPr>
      </w:pPr>
      <w:r>
        <w:t xml:space="preserve">“The Middle” is the center point on the board. You can land on the middle only if your marble ends there. </w:t>
      </w:r>
      <w:proofErr w:type="gramStart"/>
      <w:r>
        <w:t>i.e</w:t>
      </w:r>
      <w:proofErr w:type="gramEnd"/>
      <w:r>
        <w:t>. From your out spot, a “6” will move up the board 5 spaces then you can proceed to the middle. If you do not want to go to the middle, you may proceed around the board.</w:t>
      </w:r>
    </w:p>
    <w:p w:rsidR="002547FB" w:rsidRDefault="008E48A3" w:rsidP="002547FB">
      <w:pPr>
        <w:pStyle w:val="ListParagraph"/>
        <w:numPr>
          <w:ilvl w:val="0"/>
          <w:numId w:val="1"/>
        </w:numPr>
      </w:pPr>
      <w:r>
        <w:t>To get out of the “Middle”, you must draw a face card, and ace or a joker. You can then exit the “Middle” to any “Point” on the board and then draw again.</w:t>
      </w:r>
    </w:p>
    <w:p w:rsidR="001A2FF3" w:rsidRDefault="002C0F8E" w:rsidP="002547FB">
      <w:pPr>
        <w:pStyle w:val="ListParagraph"/>
        <w:numPr>
          <w:ilvl w:val="0"/>
          <w:numId w:val="1"/>
        </w:numPr>
      </w:pPr>
      <w:r>
        <w:t>In order to move your marble into your “Home”, you must be able to move the marble the exact amount of spaces as you’re playing card, i.e. With 5 spaces from your last “Home” space, you must draw a 5 to move to that spot. A 6 or higher will not allow you to move in to your home. You may continue moving in to your “Home” with smaller cards, i.e. a 3 will move you up in to you “Home” with two spaces to go to your final spot. Two face cards or a 2 will then move the marble to its last spot.</w:t>
      </w:r>
    </w:p>
    <w:p w:rsidR="002F0F4C" w:rsidRDefault="001A2FF3" w:rsidP="002F0F4C">
      <w:pPr>
        <w:ind w:left="720"/>
      </w:pPr>
      <w:r>
        <w:t xml:space="preserve">Winning the Game: The first player or Team to move all of their marbles in to their “Home” WINS!!! </w:t>
      </w:r>
    </w:p>
    <w:p w:rsidR="008C4153" w:rsidRPr="002F0F4C" w:rsidRDefault="008C4153" w:rsidP="002F0F4C">
      <w:pPr>
        <w:ind w:left="720"/>
        <w:jc w:val="center"/>
      </w:pPr>
      <w:r w:rsidRPr="008C4153">
        <w:rPr>
          <w:b/>
          <w:i/>
          <w:sz w:val="32"/>
          <w:szCs w:val="32"/>
        </w:rPr>
        <w:t>www.lobowoodworks.com</w:t>
      </w:r>
    </w:p>
    <w:p w:rsidR="0015702A" w:rsidRDefault="002F0F4C" w:rsidP="00F67A8F">
      <w:pPr>
        <w:ind w:left="720"/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-891540</wp:posOffset>
            </wp:positionV>
            <wp:extent cx="1823085" cy="1823085"/>
            <wp:effectExtent l="0" t="0" r="5715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3085" cy="18230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E1632" w:rsidRDefault="009E1632" w:rsidP="00F67A8F">
      <w:pPr>
        <w:ind w:left="720"/>
        <w:jc w:val="center"/>
      </w:pPr>
    </w:p>
    <w:p w:rsidR="002F0F4C" w:rsidRDefault="002F0F4C" w:rsidP="001A2FF3">
      <w:pPr>
        <w:ind w:left="720"/>
        <w:rPr>
          <w:b/>
          <w:i/>
        </w:rPr>
      </w:pPr>
    </w:p>
    <w:p w:rsidR="002F0F4C" w:rsidRDefault="002F0F4C" w:rsidP="001A2FF3">
      <w:pPr>
        <w:ind w:left="720"/>
        <w:rPr>
          <w:b/>
          <w:i/>
        </w:rPr>
      </w:pPr>
    </w:p>
    <w:p w:rsidR="001A2FF3" w:rsidRPr="003C01CD" w:rsidRDefault="001A2FF3" w:rsidP="001A2FF3">
      <w:pPr>
        <w:ind w:left="720"/>
        <w:rPr>
          <w:b/>
          <w:i/>
        </w:rPr>
      </w:pPr>
      <w:r w:rsidRPr="003C01CD">
        <w:rPr>
          <w:b/>
          <w:i/>
        </w:rPr>
        <w:t>Strategies:</w:t>
      </w:r>
    </w:p>
    <w:p w:rsidR="001A2FF3" w:rsidRDefault="001A2FF3" w:rsidP="001A2FF3">
      <w:pPr>
        <w:pStyle w:val="ListParagraph"/>
        <w:numPr>
          <w:ilvl w:val="0"/>
          <w:numId w:val="1"/>
        </w:numPr>
      </w:pPr>
      <w:r>
        <w:t>If you get out then draw a 4, you will move backwards 4 spaces. You will then be almost home.</w:t>
      </w:r>
    </w:p>
    <w:p w:rsidR="001A2FF3" w:rsidRDefault="001A2FF3" w:rsidP="001A2FF3">
      <w:pPr>
        <w:pStyle w:val="ListParagraph"/>
        <w:numPr>
          <w:ilvl w:val="0"/>
          <w:numId w:val="1"/>
        </w:numPr>
      </w:pPr>
      <w:r>
        <w:t>Try to strategically move your marbles so that you can be in a position to either land on a “Point” to shorten your movement around the board or position yourself behind an opponent so that you can la</w:t>
      </w:r>
      <w:r w:rsidR="0015702A">
        <w:t>n</w:t>
      </w:r>
      <w:r>
        <w:t>d on them on a later turn and send them home.</w:t>
      </w:r>
    </w:p>
    <w:p w:rsidR="002C0F8E" w:rsidRDefault="001A2FF3" w:rsidP="001A2FF3">
      <w:pPr>
        <w:pStyle w:val="ListParagraph"/>
        <w:numPr>
          <w:ilvl w:val="0"/>
          <w:numId w:val="1"/>
        </w:numPr>
      </w:pPr>
      <w:r>
        <w:t xml:space="preserve">If playing on teams, try to get one team member home. Once a team member is home, he or she continues to play, using his cards to help his or her teammates around the board. </w:t>
      </w:r>
      <w:r w:rsidR="002C0F8E">
        <w:t xml:space="preserve"> </w:t>
      </w:r>
    </w:p>
    <w:p w:rsidR="0015702A" w:rsidRPr="003C01CD" w:rsidRDefault="0015702A" w:rsidP="0015702A">
      <w:pPr>
        <w:ind w:left="720"/>
        <w:rPr>
          <w:b/>
          <w:i/>
        </w:rPr>
      </w:pPr>
      <w:r w:rsidRPr="003C01CD">
        <w:rPr>
          <w:b/>
          <w:i/>
        </w:rPr>
        <w:t>Review: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To Get Out: Ace, Joker or 6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4 always moves backwards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Ace, Joker or Face cards advances your marble 1 space and are the only cards that can get your marble out of the middle.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Ace, Joker</w:t>
      </w:r>
      <w:proofErr w:type="gramStart"/>
      <w:r>
        <w:t>,6</w:t>
      </w:r>
      <w:proofErr w:type="gramEnd"/>
      <w:r>
        <w:t xml:space="preserve"> and Face Cards are “Draw Again” cards.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You may not pass your own marble.</w:t>
      </w:r>
    </w:p>
    <w:p w:rsidR="0015702A" w:rsidRDefault="0015702A" w:rsidP="0015702A">
      <w:pPr>
        <w:pStyle w:val="ListParagraph"/>
        <w:numPr>
          <w:ilvl w:val="0"/>
          <w:numId w:val="1"/>
        </w:numPr>
      </w:pPr>
      <w:r>
        <w:t>You must move your marble even if it ends on a team members’ marble, sending them home, unless there are not enough spaces to move.</w:t>
      </w:r>
    </w:p>
    <w:p w:rsidR="003B4BAD" w:rsidRDefault="00510D0D" w:rsidP="000D469D">
      <w:pPr>
        <w:jc w:val="center"/>
      </w:pPr>
      <w:r>
        <w:rPr>
          <w:noProof/>
        </w:rPr>
        <w:drawing>
          <wp:inline distT="0" distB="0" distL="0" distR="0">
            <wp:extent cx="4137660" cy="3103245"/>
            <wp:effectExtent l="0" t="0" r="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oard Rules Pi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310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01CD" w:rsidRPr="008C4153" w:rsidRDefault="003C01CD" w:rsidP="000D469D">
      <w:pPr>
        <w:jc w:val="center"/>
        <w:rPr>
          <w:b/>
          <w:i/>
          <w:sz w:val="32"/>
          <w:szCs w:val="32"/>
        </w:rPr>
      </w:pPr>
      <w:r w:rsidRPr="008C4153">
        <w:rPr>
          <w:b/>
          <w:i/>
          <w:sz w:val="32"/>
          <w:szCs w:val="32"/>
        </w:rPr>
        <w:t>www.lobowoodworks.com</w:t>
      </w:r>
    </w:p>
    <w:sectPr w:rsidR="003C01CD" w:rsidRPr="008C41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EF0B1F"/>
    <w:multiLevelType w:val="hybridMultilevel"/>
    <w:tmpl w:val="E3A835DC"/>
    <w:lvl w:ilvl="0" w:tplc="74FA0C5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BAD"/>
    <w:rsid w:val="000D469D"/>
    <w:rsid w:val="000D56A9"/>
    <w:rsid w:val="0015702A"/>
    <w:rsid w:val="001A2FF3"/>
    <w:rsid w:val="002547FB"/>
    <w:rsid w:val="002C0F8E"/>
    <w:rsid w:val="002F0F4C"/>
    <w:rsid w:val="003B4BAD"/>
    <w:rsid w:val="003C01CD"/>
    <w:rsid w:val="003C1E15"/>
    <w:rsid w:val="00510D0D"/>
    <w:rsid w:val="006073EA"/>
    <w:rsid w:val="008C4153"/>
    <w:rsid w:val="008E48A3"/>
    <w:rsid w:val="009E1632"/>
    <w:rsid w:val="00C136AE"/>
    <w:rsid w:val="00D62E87"/>
    <w:rsid w:val="00F6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D59E3-16AD-41C9-80EB-776888DC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B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5C475-038A-4F0D-BB42-EAEE8BB9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Mason</dc:creator>
  <cp:keywords/>
  <dc:description/>
  <cp:lastModifiedBy>Robert Mason</cp:lastModifiedBy>
  <cp:revision>5</cp:revision>
  <cp:lastPrinted>2018-04-05T02:31:00Z</cp:lastPrinted>
  <dcterms:created xsi:type="dcterms:W3CDTF">2018-03-17T16:39:00Z</dcterms:created>
  <dcterms:modified xsi:type="dcterms:W3CDTF">2018-04-05T02:31:00Z</dcterms:modified>
</cp:coreProperties>
</file>