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94BE9" w14:textId="77777777" w:rsidR="00B80E4A" w:rsidRPr="00B80E4A" w:rsidRDefault="00B80E4A" w:rsidP="00B80E4A">
      <w:pPr>
        <w:rPr>
          <w:sz w:val="32"/>
          <w:szCs w:val="32"/>
        </w:rPr>
      </w:pPr>
      <w:bookmarkStart w:id="0" w:name="_GoBack"/>
      <w:r w:rsidRPr="00B80E4A">
        <w:rPr>
          <w:sz w:val="32"/>
          <w:szCs w:val="32"/>
        </w:rPr>
        <w:t>Know How it Spreads</w:t>
      </w:r>
    </w:p>
    <w:bookmarkEnd w:id="0"/>
    <w:p w14:paraId="11F1F8D9" w14:textId="19066055" w:rsidR="00B80E4A" w:rsidRPr="00B80E4A" w:rsidRDefault="00B80E4A" w:rsidP="00B80E4A">
      <w:r w:rsidRPr="00B80E4A">
        <w:drawing>
          <wp:inline distT="0" distB="0" distL="0" distR="0" wp14:anchorId="1C769FDB" wp14:editId="690251BB">
            <wp:extent cx="1904365" cy="1904365"/>
            <wp:effectExtent l="0" t="0" r="635" b="635"/>
            <wp:docPr id="7" name="Picture 7" descr="Illustration: woman sneezing on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woman sneezing on 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14:paraId="0AE45016" w14:textId="77777777" w:rsidR="00B80E4A" w:rsidRPr="00B80E4A" w:rsidRDefault="00B80E4A" w:rsidP="00B80E4A">
      <w:pPr>
        <w:numPr>
          <w:ilvl w:val="0"/>
          <w:numId w:val="1"/>
        </w:numPr>
      </w:pPr>
      <w:r w:rsidRPr="00B80E4A">
        <w:t>There is currently no vaccine to prevent coronavirus disease 2019 (COVID-19).</w:t>
      </w:r>
    </w:p>
    <w:p w14:paraId="73E118C2" w14:textId="77777777" w:rsidR="00B80E4A" w:rsidRPr="00B80E4A" w:rsidRDefault="00B80E4A" w:rsidP="00B80E4A">
      <w:pPr>
        <w:numPr>
          <w:ilvl w:val="0"/>
          <w:numId w:val="1"/>
        </w:numPr>
      </w:pPr>
      <w:r w:rsidRPr="00B80E4A">
        <w:rPr>
          <w:b/>
          <w:bCs/>
        </w:rPr>
        <w:t>The best way to prevent illness is to avoid being exposed to this virus.</w:t>
      </w:r>
    </w:p>
    <w:p w14:paraId="1D7FB03B" w14:textId="77777777" w:rsidR="00B80E4A" w:rsidRPr="00B80E4A" w:rsidRDefault="00B80E4A" w:rsidP="00B80E4A">
      <w:pPr>
        <w:numPr>
          <w:ilvl w:val="0"/>
          <w:numId w:val="1"/>
        </w:numPr>
      </w:pPr>
      <w:r w:rsidRPr="00B80E4A">
        <w:t>The virus is thought to spread mainly from person-to-person.</w:t>
      </w:r>
    </w:p>
    <w:p w14:paraId="469894AF" w14:textId="77777777" w:rsidR="00B80E4A" w:rsidRPr="00B80E4A" w:rsidRDefault="00B80E4A" w:rsidP="00B80E4A">
      <w:pPr>
        <w:numPr>
          <w:ilvl w:val="1"/>
          <w:numId w:val="1"/>
        </w:numPr>
      </w:pPr>
      <w:r w:rsidRPr="00B80E4A">
        <w:t>Between people who are in close contact with one another (within about 6 feet).</w:t>
      </w:r>
    </w:p>
    <w:p w14:paraId="668CE1D4" w14:textId="77777777" w:rsidR="00B80E4A" w:rsidRPr="00B80E4A" w:rsidRDefault="00B80E4A" w:rsidP="00B80E4A">
      <w:pPr>
        <w:numPr>
          <w:ilvl w:val="1"/>
          <w:numId w:val="1"/>
        </w:numPr>
      </w:pPr>
      <w:r w:rsidRPr="00B80E4A">
        <w:t>Through respiratory droplets produced when an infected person coughs or sneezes.</w:t>
      </w:r>
    </w:p>
    <w:p w14:paraId="45C05D34" w14:textId="77777777" w:rsidR="00B80E4A" w:rsidRPr="00B80E4A" w:rsidRDefault="00B80E4A" w:rsidP="00B80E4A">
      <w:pPr>
        <w:numPr>
          <w:ilvl w:val="0"/>
          <w:numId w:val="1"/>
        </w:numPr>
      </w:pPr>
      <w:r w:rsidRPr="00B80E4A">
        <w:t>These droplets can land in the mouths or noses of people who are nearby or possibly be inhaled into the lungs.</w:t>
      </w:r>
    </w:p>
    <w:p w14:paraId="7FC46FE6" w14:textId="77777777" w:rsidR="00B80E4A" w:rsidRPr="00B80E4A" w:rsidRDefault="00B80E4A" w:rsidP="00B80E4A">
      <w:r w:rsidRPr="00B80E4A">
        <w:t>Take steps to protect yourself</w:t>
      </w:r>
    </w:p>
    <w:p w14:paraId="2E05CCDB" w14:textId="113E0042" w:rsidR="00B80E4A" w:rsidRPr="00B80E4A" w:rsidRDefault="00B80E4A" w:rsidP="00B80E4A">
      <w:r w:rsidRPr="00B80E4A">
        <w:drawing>
          <wp:inline distT="0" distB="0" distL="0" distR="0" wp14:anchorId="0DDF5CCB" wp14:editId="3FB4AC2D">
            <wp:extent cx="1916430" cy="1916430"/>
            <wp:effectExtent l="0" t="0" r="7620" b="7620"/>
            <wp:docPr id="6" name="Picture 6" descr="Illustration: washing hands with soap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washing hands with soap and 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2F90C29B" w14:textId="77777777" w:rsidR="00B80E4A" w:rsidRPr="00B80E4A" w:rsidRDefault="00B80E4A" w:rsidP="00B80E4A">
      <w:r w:rsidRPr="00B80E4A">
        <w:t>Clean your hands often</w:t>
      </w:r>
    </w:p>
    <w:p w14:paraId="5F866E00" w14:textId="77777777" w:rsidR="00B80E4A" w:rsidRPr="00B80E4A" w:rsidRDefault="00B80E4A" w:rsidP="00B80E4A">
      <w:pPr>
        <w:numPr>
          <w:ilvl w:val="0"/>
          <w:numId w:val="2"/>
        </w:numPr>
      </w:pPr>
      <w:r w:rsidRPr="00B80E4A">
        <w:rPr>
          <w:b/>
          <w:bCs/>
        </w:rPr>
        <w:t>Wash your hands</w:t>
      </w:r>
      <w:r w:rsidRPr="00B80E4A">
        <w:t> often with soap and water for at least 20 seconds especially after you have been in a public place, or after blowing your nose, coughing, or sneezing.</w:t>
      </w:r>
    </w:p>
    <w:p w14:paraId="4336F0F5" w14:textId="77777777" w:rsidR="00B80E4A" w:rsidRPr="00B80E4A" w:rsidRDefault="00B80E4A" w:rsidP="00B80E4A">
      <w:pPr>
        <w:numPr>
          <w:ilvl w:val="0"/>
          <w:numId w:val="2"/>
        </w:numPr>
      </w:pPr>
      <w:r w:rsidRPr="00B80E4A">
        <w:t>If soap and water are not readily available, </w:t>
      </w:r>
      <w:r w:rsidRPr="00B80E4A">
        <w:rPr>
          <w:b/>
          <w:bCs/>
        </w:rPr>
        <w:t>use a hand sanitizer that contains at least 60% alcohol</w:t>
      </w:r>
      <w:r w:rsidRPr="00B80E4A">
        <w:t>. Cover all surfaces of your hands and rub them together until they feel dry.</w:t>
      </w:r>
    </w:p>
    <w:p w14:paraId="2DC6C39E" w14:textId="77777777" w:rsidR="00B80E4A" w:rsidRPr="00B80E4A" w:rsidRDefault="00B80E4A" w:rsidP="00B80E4A">
      <w:pPr>
        <w:numPr>
          <w:ilvl w:val="0"/>
          <w:numId w:val="2"/>
        </w:numPr>
      </w:pPr>
      <w:r w:rsidRPr="00B80E4A">
        <w:rPr>
          <w:b/>
          <w:bCs/>
        </w:rPr>
        <w:t>Avoid touching</w:t>
      </w:r>
      <w:r w:rsidRPr="00B80E4A">
        <w:t> </w:t>
      </w:r>
      <w:r w:rsidRPr="00B80E4A">
        <w:rPr>
          <w:b/>
          <w:bCs/>
        </w:rPr>
        <w:t>your eyes, nose, and mouth</w:t>
      </w:r>
      <w:r w:rsidRPr="00B80E4A">
        <w:t> with unwashed hands.</w:t>
      </w:r>
    </w:p>
    <w:p w14:paraId="3D4B4B5B" w14:textId="3CCA7802" w:rsidR="00B80E4A" w:rsidRPr="00B80E4A" w:rsidRDefault="00B80E4A" w:rsidP="00B80E4A">
      <w:r w:rsidRPr="00B80E4A">
        <w:lastRenderedPageBreak/>
        <w:drawing>
          <wp:inline distT="0" distB="0" distL="0" distR="0" wp14:anchorId="4CF78F1E" wp14:editId="38AC15BB">
            <wp:extent cx="1916430" cy="1916430"/>
            <wp:effectExtent l="0" t="0" r="7620" b="7620"/>
            <wp:docPr id="5" name="Picture 5" descr="Illustration: Woman quarantined to he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Woman quarantined to her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0C96BC6D" w14:textId="77777777" w:rsidR="00B80E4A" w:rsidRPr="00B80E4A" w:rsidRDefault="00B80E4A" w:rsidP="00B80E4A">
      <w:r w:rsidRPr="00B80E4A">
        <w:t>Avoid close contact</w:t>
      </w:r>
    </w:p>
    <w:p w14:paraId="0DC75753" w14:textId="77777777" w:rsidR="00B80E4A" w:rsidRPr="00B80E4A" w:rsidRDefault="00B80E4A" w:rsidP="00B80E4A">
      <w:pPr>
        <w:numPr>
          <w:ilvl w:val="0"/>
          <w:numId w:val="3"/>
        </w:numPr>
      </w:pPr>
      <w:r w:rsidRPr="00B80E4A">
        <w:rPr>
          <w:b/>
          <w:bCs/>
        </w:rPr>
        <w:t>Avoid close contact</w:t>
      </w:r>
      <w:r w:rsidRPr="00B80E4A">
        <w:t> with people who are sick</w:t>
      </w:r>
    </w:p>
    <w:p w14:paraId="336DC7B2" w14:textId="77777777" w:rsidR="00B80E4A" w:rsidRPr="00B80E4A" w:rsidRDefault="00B80E4A" w:rsidP="00B80E4A">
      <w:pPr>
        <w:numPr>
          <w:ilvl w:val="0"/>
          <w:numId w:val="3"/>
        </w:numPr>
      </w:pPr>
      <w:r w:rsidRPr="00B80E4A">
        <w:t>Put </w:t>
      </w:r>
      <w:r w:rsidRPr="00B80E4A">
        <w:rPr>
          <w:b/>
          <w:bCs/>
        </w:rPr>
        <w:t>distance between yourself and other</w:t>
      </w:r>
      <w:r w:rsidRPr="00B80E4A">
        <w:t> </w:t>
      </w:r>
      <w:r w:rsidRPr="00B80E4A">
        <w:rPr>
          <w:b/>
          <w:bCs/>
        </w:rPr>
        <w:t>people</w:t>
      </w:r>
      <w:r w:rsidRPr="00B80E4A">
        <w:t> if COVID-19 is spreading in your community. This is especially important for </w:t>
      </w:r>
      <w:hyperlink r:id="rId11" w:history="1">
        <w:r w:rsidRPr="00B80E4A">
          <w:rPr>
            <w:rStyle w:val="Hyperlink"/>
          </w:rPr>
          <w:t>people who are at higher risk of getting very sick</w:t>
        </w:r>
      </w:hyperlink>
      <w:r w:rsidRPr="00B80E4A">
        <w:t>.</w:t>
      </w:r>
    </w:p>
    <w:p w14:paraId="1592C884" w14:textId="77777777" w:rsidR="00B80E4A" w:rsidRPr="00B80E4A" w:rsidRDefault="00B80E4A" w:rsidP="00B80E4A">
      <w:r w:rsidRPr="00B80E4A">
        <w:t>Take steps to protect others</w:t>
      </w:r>
    </w:p>
    <w:p w14:paraId="3B23230E" w14:textId="7AD72060" w:rsidR="00B80E4A" w:rsidRPr="00B80E4A" w:rsidRDefault="00B80E4A" w:rsidP="00B80E4A">
      <w:r w:rsidRPr="00B80E4A">
        <w:drawing>
          <wp:inline distT="0" distB="0" distL="0" distR="0" wp14:anchorId="503A54A7" wp14:editId="422AB10D">
            <wp:extent cx="1916430" cy="1916430"/>
            <wp:effectExtent l="0" t="0" r="7620" b="7620"/>
            <wp:docPr id="4" name="Picture 4" descr="man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in b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4E04A547" w14:textId="77777777" w:rsidR="00B80E4A" w:rsidRPr="00B80E4A" w:rsidRDefault="00B80E4A" w:rsidP="00B80E4A">
      <w:r w:rsidRPr="00B80E4A">
        <w:t>Stay home if you’re sick</w:t>
      </w:r>
    </w:p>
    <w:p w14:paraId="234582CA" w14:textId="77777777" w:rsidR="00B80E4A" w:rsidRPr="00B80E4A" w:rsidRDefault="00B80E4A" w:rsidP="00B80E4A">
      <w:pPr>
        <w:numPr>
          <w:ilvl w:val="0"/>
          <w:numId w:val="4"/>
        </w:numPr>
      </w:pPr>
      <w:r w:rsidRPr="00B80E4A">
        <w:rPr>
          <w:b/>
          <w:bCs/>
        </w:rPr>
        <w:t>Stay home</w:t>
      </w:r>
      <w:r w:rsidRPr="00B80E4A">
        <w:t> if you are sick, except to get medical care. Learn </w:t>
      </w:r>
      <w:hyperlink r:id="rId13" w:history="1">
        <w:r w:rsidRPr="00B80E4A">
          <w:rPr>
            <w:rStyle w:val="Hyperlink"/>
          </w:rPr>
          <w:t>what to do if you are sick</w:t>
        </w:r>
      </w:hyperlink>
      <w:r w:rsidRPr="00B80E4A">
        <w:t>.</w:t>
      </w:r>
    </w:p>
    <w:p w14:paraId="3CB74BBC" w14:textId="4EE4D539" w:rsidR="00B80E4A" w:rsidRPr="00B80E4A" w:rsidRDefault="00B80E4A" w:rsidP="00B80E4A">
      <w:r w:rsidRPr="00B80E4A">
        <w:drawing>
          <wp:inline distT="0" distB="0" distL="0" distR="0" wp14:anchorId="68CE73F1" wp14:editId="6A4AB3E9">
            <wp:extent cx="1916430" cy="1916430"/>
            <wp:effectExtent l="0" t="0" r="7620" b="7620"/>
            <wp:docPr id="3" name="Picture 3" descr="woman covering their mouth when co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covering their mouth when cough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5EE148A8" w14:textId="77777777" w:rsidR="00B80E4A" w:rsidRPr="00B80E4A" w:rsidRDefault="00B80E4A" w:rsidP="00B80E4A">
      <w:r w:rsidRPr="00B80E4A">
        <w:t>Cover coughs and sneezes</w:t>
      </w:r>
    </w:p>
    <w:p w14:paraId="03AD3B50" w14:textId="77777777" w:rsidR="00B80E4A" w:rsidRPr="00B80E4A" w:rsidRDefault="00B80E4A" w:rsidP="00B80E4A">
      <w:pPr>
        <w:numPr>
          <w:ilvl w:val="0"/>
          <w:numId w:val="5"/>
        </w:numPr>
      </w:pPr>
      <w:r w:rsidRPr="00B80E4A">
        <w:rPr>
          <w:b/>
          <w:bCs/>
        </w:rPr>
        <w:lastRenderedPageBreak/>
        <w:t>Cover your mouth and nose</w:t>
      </w:r>
      <w:r w:rsidRPr="00B80E4A">
        <w:t> with a tissue when you cough or sneeze or use the inside of your elbow.</w:t>
      </w:r>
    </w:p>
    <w:p w14:paraId="27C91D38" w14:textId="77777777" w:rsidR="00B80E4A" w:rsidRPr="00B80E4A" w:rsidRDefault="00B80E4A" w:rsidP="00B80E4A">
      <w:pPr>
        <w:numPr>
          <w:ilvl w:val="0"/>
          <w:numId w:val="5"/>
        </w:numPr>
      </w:pPr>
      <w:r w:rsidRPr="00B80E4A">
        <w:rPr>
          <w:b/>
          <w:bCs/>
        </w:rPr>
        <w:t>Throw used tissues</w:t>
      </w:r>
      <w:r w:rsidRPr="00B80E4A">
        <w:t> in the trash.</w:t>
      </w:r>
    </w:p>
    <w:p w14:paraId="6972A6D0" w14:textId="77777777" w:rsidR="00B80E4A" w:rsidRPr="00B80E4A" w:rsidRDefault="00B80E4A" w:rsidP="00B80E4A">
      <w:pPr>
        <w:numPr>
          <w:ilvl w:val="0"/>
          <w:numId w:val="5"/>
        </w:numPr>
      </w:pPr>
      <w:r w:rsidRPr="00B80E4A">
        <w:t>Immediately </w:t>
      </w:r>
      <w:r w:rsidRPr="00B80E4A">
        <w:rPr>
          <w:b/>
          <w:bCs/>
        </w:rPr>
        <w:t>wash your hands</w:t>
      </w:r>
      <w:r w:rsidRPr="00B80E4A">
        <w:t> with soap and water for at least 20 seconds. If soap and water are not readily available, clean your hands with a hand sanitizer that contains at least 60% alcohol.</w:t>
      </w:r>
    </w:p>
    <w:p w14:paraId="6E765F9D" w14:textId="76468D31" w:rsidR="00B80E4A" w:rsidRPr="00B80E4A" w:rsidRDefault="00B80E4A" w:rsidP="00B80E4A">
      <w:r w:rsidRPr="00B80E4A">
        <w:drawing>
          <wp:inline distT="0" distB="0" distL="0" distR="0" wp14:anchorId="5342C642" wp14:editId="571907A1">
            <wp:extent cx="1916430" cy="1916430"/>
            <wp:effectExtent l="0" t="0" r="7620" b="7620"/>
            <wp:docPr id="2" name="Picture 2" descr="man wearing a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 wearing a mas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4E3EF302" w14:textId="77777777" w:rsidR="00B80E4A" w:rsidRPr="00B80E4A" w:rsidRDefault="00B80E4A" w:rsidP="00B80E4A">
      <w:r w:rsidRPr="00B80E4A">
        <w:t>Wear a facemask if you are sick</w:t>
      </w:r>
    </w:p>
    <w:p w14:paraId="5FFD7FFF" w14:textId="77777777" w:rsidR="00B80E4A" w:rsidRPr="00B80E4A" w:rsidRDefault="00B80E4A" w:rsidP="00B80E4A">
      <w:pPr>
        <w:numPr>
          <w:ilvl w:val="0"/>
          <w:numId w:val="6"/>
        </w:numPr>
      </w:pPr>
      <w:r w:rsidRPr="00B80E4A">
        <w:rPr>
          <w:b/>
          <w:bCs/>
        </w:rPr>
        <w:t>If you are sick:</w:t>
      </w:r>
      <w:r w:rsidRPr="00B80E4A">
        <w:t> You should wear a facemask when you are around other people (e.g., sharing a room or vehicle) and before you enter a healthcare provider’s office. If you are not able to wear a facemask (for example, because it causes trouble breathing), then you should do your best to cover your coughs and sneezes, and people who are caring for you should wear a facemask if they enter your room. </w:t>
      </w:r>
      <w:hyperlink r:id="rId16" w:history="1">
        <w:r w:rsidRPr="00B80E4A">
          <w:rPr>
            <w:rStyle w:val="Hyperlink"/>
          </w:rPr>
          <w:t>Learn what to do if you are sick.</w:t>
        </w:r>
      </w:hyperlink>
    </w:p>
    <w:p w14:paraId="1B244589" w14:textId="77777777" w:rsidR="00B80E4A" w:rsidRPr="00B80E4A" w:rsidRDefault="00B80E4A" w:rsidP="00B80E4A">
      <w:pPr>
        <w:numPr>
          <w:ilvl w:val="0"/>
          <w:numId w:val="7"/>
        </w:numPr>
      </w:pPr>
      <w:r w:rsidRPr="00B80E4A">
        <w:rPr>
          <w:b/>
          <w:bCs/>
        </w:rPr>
        <w:t>If you are NOT sick: </w:t>
      </w:r>
      <w:r w:rsidRPr="00B80E4A">
        <w:t>You do not need to wear a facemask unless you are caring for someone who is sick (and they are not able to wear a facemask). Facemasks may be in short supply and they should be saved for caregivers.</w:t>
      </w:r>
    </w:p>
    <w:p w14:paraId="598C61D3" w14:textId="3D83B00C" w:rsidR="00B80E4A" w:rsidRPr="00B80E4A" w:rsidRDefault="00B80E4A" w:rsidP="00B80E4A">
      <w:r w:rsidRPr="00B80E4A">
        <w:drawing>
          <wp:inline distT="0" distB="0" distL="0" distR="0" wp14:anchorId="43BCA66C" wp14:editId="4DD34826">
            <wp:extent cx="1916430" cy="1916430"/>
            <wp:effectExtent l="0" t="0" r="7620" b="7620"/>
            <wp:docPr id="1" name="Picture 1" descr="cleaning a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aning a coun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7991B94F" w14:textId="77777777" w:rsidR="00B80E4A" w:rsidRPr="00B80E4A" w:rsidRDefault="00B80E4A" w:rsidP="00B80E4A">
      <w:r w:rsidRPr="00B80E4A">
        <w:t>Clean and disinfect</w:t>
      </w:r>
    </w:p>
    <w:p w14:paraId="667F0DD9" w14:textId="77777777" w:rsidR="00B80E4A" w:rsidRPr="00B80E4A" w:rsidRDefault="00B80E4A" w:rsidP="00B80E4A">
      <w:pPr>
        <w:numPr>
          <w:ilvl w:val="0"/>
          <w:numId w:val="8"/>
        </w:numPr>
      </w:pPr>
      <w:r w:rsidRPr="00B80E4A">
        <w:rPr>
          <w:b/>
          <w:bCs/>
        </w:rPr>
        <w:t>Clean AND disinfect </w:t>
      </w:r>
      <w:hyperlink r:id="rId18" w:history="1">
        <w:r w:rsidRPr="00B80E4A">
          <w:rPr>
            <w:rStyle w:val="Hyperlink"/>
            <w:b/>
            <w:bCs/>
          </w:rPr>
          <w:t>frequently touched surfaces</w:t>
        </w:r>
      </w:hyperlink>
      <w:r w:rsidRPr="00B80E4A">
        <w:rPr>
          <w:b/>
          <w:bCs/>
        </w:rPr>
        <w:t> daily</w:t>
      </w:r>
      <w:r w:rsidRPr="00B80E4A">
        <w:t>. This includes tables, doorknobs, light switches, countertops, handles, desks, phones, keyboards, toilets, faucets, and sinks.</w:t>
      </w:r>
    </w:p>
    <w:p w14:paraId="33432B4E" w14:textId="77777777" w:rsidR="00B80E4A" w:rsidRPr="00B80E4A" w:rsidRDefault="00B80E4A" w:rsidP="00B80E4A">
      <w:pPr>
        <w:numPr>
          <w:ilvl w:val="0"/>
          <w:numId w:val="8"/>
        </w:numPr>
      </w:pPr>
      <w:r w:rsidRPr="00B80E4A">
        <w:rPr>
          <w:b/>
          <w:bCs/>
        </w:rPr>
        <w:lastRenderedPageBreak/>
        <w:t>If surfaces are dirty, clean them:</w:t>
      </w:r>
      <w:r w:rsidRPr="00B80E4A">
        <w:t> Use detergent or soap and water prior to disinfection.</w:t>
      </w:r>
    </w:p>
    <w:p w14:paraId="32E11146" w14:textId="77777777" w:rsidR="00B80E4A" w:rsidRPr="00B80E4A" w:rsidRDefault="00B80E4A" w:rsidP="00B80E4A">
      <w:r w:rsidRPr="00B80E4A">
        <w:rPr>
          <w:b/>
          <w:bCs/>
        </w:rPr>
        <w:t>To disinfect:</w:t>
      </w:r>
      <w:r w:rsidRPr="00B80E4A">
        <w:br/>
        <w:t>Most common EPA-registered household disinfectants will work. Use disinfectants appropriate for the surface.</w:t>
      </w:r>
    </w:p>
    <w:p w14:paraId="7F607E45" w14:textId="77777777" w:rsidR="00B80E4A" w:rsidRPr="00B80E4A" w:rsidRDefault="00B80E4A" w:rsidP="00B80E4A">
      <w:r w:rsidRPr="00B80E4A">
        <w:rPr>
          <w:b/>
          <w:bCs/>
        </w:rPr>
        <w:t>Options include:</w:t>
      </w:r>
    </w:p>
    <w:p w14:paraId="33D92716" w14:textId="77777777" w:rsidR="00B80E4A" w:rsidRPr="00B80E4A" w:rsidRDefault="00B80E4A" w:rsidP="00B80E4A">
      <w:pPr>
        <w:numPr>
          <w:ilvl w:val="0"/>
          <w:numId w:val="9"/>
        </w:numPr>
      </w:pPr>
      <w:r w:rsidRPr="00B80E4A">
        <w:rPr>
          <w:b/>
          <w:bCs/>
        </w:rPr>
        <w:t>Diluting your household bleach.</w:t>
      </w:r>
      <w:r w:rsidRPr="00B80E4A">
        <w:br/>
        <w:t>To make a bleach solution, mix:</w:t>
      </w:r>
    </w:p>
    <w:p w14:paraId="2CBD40F3" w14:textId="77777777" w:rsidR="00B80E4A" w:rsidRPr="00B80E4A" w:rsidRDefault="00B80E4A" w:rsidP="00B80E4A">
      <w:pPr>
        <w:numPr>
          <w:ilvl w:val="1"/>
          <w:numId w:val="9"/>
        </w:numPr>
      </w:pPr>
      <w:r w:rsidRPr="00B80E4A">
        <w:t>5 tablespoons (1/3rd cup) bleach per gallon of water</w:t>
      </w:r>
      <w:r w:rsidRPr="00B80E4A">
        <w:br/>
        <w:t>OR</w:t>
      </w:r>
    </w:p>
    <w:p w14:paraId="73716877" w14:textId="77777777" w:rsidR="00B80E4A" w:rsidRPr="00B80E4A" w:rsidRDefault="00B80E4A" w:rsidP="00B80E4A">
      <w:pPr>
        <w:numPr>
          <w:ilvl w:val="1"/>
          <w:numId w:val="9"/>
        </w:numPr>
      </w:pPr>
      <w:r w:rsidRPr="00B80E4A">
        <w:t>4 teaspoons bleach per quart of water</w:t>
      </w:r>
    </w:p>
    <w:p w14:paraId="60C1944A" w14:textId="77777777" w:rsidR="00B80E4A" w:rsidRPr="00B80E4A" w:rsidRDefault="00B80E4A" w:rsidP="00B80E4A">
      <w:r w:rsidRPr="00B80E4A">
        <w:t>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7D62CCD8" w14:textId="77777777" w:rsidR="00B80E4A" w:rsidRPr="00B80E4A" w:rsidRDefault="00B80E4A" w:rsidP="00B80E4A">
      <w:pPr>
        <w:numPr>
          <w:ilvl w:val="0"/>
          <w:numId w:val="9"/>
        </w:numPr>
      </w:pPr>
      <w:r w:rsidRPr="00B80E4A">
        <w:rPr>
          <w:b/>
          <w:bCs/>
        </w:rPr>
        <w:t>Alcohol solutions.</w:t>
      </w:r>
      <w:r w:rsidRPr="00B80E4A">
        <w:rPr>
          <w:b/>
          <w:bCs/>
        </w:rPr>
        <w:br/>
      </w:r>
      <w:r w:rsidRPr="00B80E4A">
        <w:t>Ensure solution has at least 70% alcohol.</w:t>
      </w:r>
    </w:p>
    <w:p w14:paraId="5259853C" w14:textId="77777777" w:rsidR="00B80E4A" w:rsidRPr="00B80E4A" w:rsidRDefault="00B80E4A" w:rsidP="00B80E4A">
      <w:pPr>
        <w:numPr>
          <w:ilvl w:val="0"/>
          <w:numId w:val="9"/>
        </w:numPr>
      </w:pPr>
      <w:r w:rsidRPr="00B80E4A">
        <w:rPr>
          <w:b/>
          <w:bCs/>
        </w:rPr>
        <w:t>Other common EPA-registered household disinfectants.</w:t>
      </w:r>
      <w:r w:rsidRPr="00B80E4A">
        <w:br/>
        <w:t>Products with </w:t>
      </w:r>
      <w:hyperlink r:id="rId19" w:tgtFrame="new" w:history="1">
        <w:r w:rsidRPr="00B80E4A">
          <w:rPr>
            <w:rStyle w:val="Hyperlink"/>
          </w:rPr>
          <w:t>EPA-approved emerging viral pathogens pdf icon[7 pages]external icon</w:t>
        </w:r>
      </w:hyperlink>
      <w:r w:rsidRPr="00B80E4A">
        <w:t> claims are expected to be effective against COVID-19 based on data for harder to kill viruses. Follow the manufacturer’s instructions for all cleaning and disinfection products (e.g., concentration, application method and contact time, etc.).</w:t>
      </w:r>
    </w:p>
    <w:p w14:paraId="4F2A1BC2" w14:textId="77777777" w:rsidR="007305BE" w:rsidRDefault="007305BE"/>
    <w:sectPr w:rsidR="00730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80E7A"/>
    <w:multiLevelType w:val="multilevel"/>
    <w:tmpl w:val="0BB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17320"/>
    <w:multiLevelType w:val="multilevel"/>
    <w:tmpl w:val="D11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95FB4"/>
    <w:multiLevelType w:val="multilevel"/>
    <w:tmpl w:val="95E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3121D"/>
    <w:multiLevelType w:val="multilevel"/>
    <w:tmpl w:val="34DE8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A7277"/>
    <w:multiLevelType w:val="multilevel"/>
    <w:tmpl w:val="3C248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D0F57"/>
    <w:multiLevelType w:val="multilevel"/>
    <w:tmpl w:val="4C2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0843"/>
    <w:multiLevelType w:val="multilevel"/>
    <w:tmpl w:val="540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30E75"/>
    <w:multiLevelType w:val="multilevel"/>
    <w:tmpl w:val="8170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B5C5B"/>
    <w:multiLevelType w:val="multilevel"/>
    <w:tmpl w:val="C93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1"/>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4A"/>
    <w:rsid w:val="007305BE"/>
    <w:rsid w:val="00B8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353"/>
  <w15:chartTrackingRefBased/>
  <w15:docId w15:val="{0DF56088-D90A-4967-9924-86AE5C62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E4A"/>
    <w:rPr>
      <w:color w:val="0563C1" w:themeColor="hyperlink"/>
      <w:u w:val="single"/>
    </w:rPr>
  </w:style>
  <w:style w:type="character" w:styleId="UnresolvedMention">
    <w:name w:val="Unresolved Mention"/>
    <w:basedOn w:val="DefaultParagraphFont"/>
    <w:uiPriority w:val="99"/>
    <w:semiHidden/>
    <w:unhideWhenUsed/>
    <w:rsid w:val="00B8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3230">
      <w:bodyDiv w:val="1"/>
      <w:marLeft w:val="0"/>
      <w:marRight w:val="0"/>
      <w:marTop w:val="0"/>
      <w:marBottom w:val="0"/>
      <w:divBdr>
        <w:top w:val="none" w:sz="0" w:space="0" w:color="auto"/>
        <w:left w:val="none" w:sz="0" w:space="0" w:color="auto"/>
        <w:bottom w:val="none" w:sz="0" w:space="0" w:color="auto"/>
        <w:right w:val="none" w:sz="0" w:space="0" w:color="auto"/>
      </w:divBdr>
      <w:divsChild>
        <w:div w:id="342325131">
          <w:marLeft w:val="0"/>
          <w:marRight w:val="0"/>
          <w:marTop w:val="0"/>
          <w:marBottom w:val="0"/>
          <w:divBdr>
            <w:top w:val="none" w:sz="0" w:space="0" w:color="E0E0E0"/>
            <w:left w:val="none" w:sz="0" w:space="0" w:color="E0E0E0"/>
            <w:bottom w:val="none" w:sz="0" w:space="0" w:color="E0E0E0"/>
            <w:right w:val="none" w:sz="0" w:space="0" w:color="E0E0E0"/>
          </w:divBdr>
          <w:divsChild>
            <w:div w:id="1044721488">
              <w:marLeft w:val="0"/>
              <w:marRight w:val="0"/>
              <w:marTop w:val="0"/>
              <w:marBottom w:val="0"/>
              <w:divBdr>
                <w:top w:val="none" w:sz="0" w:space="0" w:color="auto"/>
                <w:left w:val="none" w:sz="0" w:space="0" w:color="auto"/>
                <w:bottom w:val="none" w:sz="0" w:space="0" w:color="auto"/>
                <w:right w:val="none" w:sz="0" w:space="0" w:color="auto"/>
              </w:divBdr>
            </w:div>
          </w:divsChild>
        </w:div>
        <w:div w:id="994332680">
          <w:marLeft w:val="-225"/>
          <w:marRight w:val="-225"/>
          <w:marTop w:val="0"/>
          <w:marBottom w:val="0"/>
          <w:divBdr>
            <w:top w:val="none" w:sz="0" w:space="0" w:color="auto"/>
            <w:left w:val="none" w:sz="0" w:space="0" w:color="auto"/>
            <w:bottom w:val="none" w:sz="0" w:space="0" w:color="auto"/>
            <w:right w:val="none" w:sz="0" w:space="0" w:color="auto"/>
          </w:divBdr>
          <w:divsChild>
            <w:div w:id="384187354">
              <w:marLeft w:val="0"/>
              <w:marRight w:val="0"/>
              <w:marTop w:val="0"/>
              <w:marBottom w:val="0"/>
              <w:divBdr>
                <w:top w:val="none" w:sz="0" w:space="0" w:color="auto"/>
                <w:left w:val="none" w:sz="0" w:space="0" w:color="auto"/>
                <w:bottom w:val="none" w:sz="0" w:space="0" w:color="auto"/>
                <w:right w:val="none" w:sz="0" w:space="0" w:color="auto"/>
              </w:divBdr>
              <w:divsChild>
                <w:div w:id="763114707">
                  <w:marLeft w:val="0"/>
                  <w:marRight w:val="0"/>
                  <w:marTop w:val="0"/>
                  <w:marBottom w:val="0"/>
                  <w:divBdr>
                    <w:top w:val="none" w:sz="0" w:space="0" w:color="auto"/>
                    <w:left w:val="none" w:sz="0" w:space="0" w:color="auto"/>
                    <w:bottom w:val="none" w:sz="0" w:space="0" w:color="auto"/>
                    <w:right w:val="none" w:sz="0" w:space="0" w:color="auto"/>
                  </w:divBdr>
                </w:div>
              </w:divsChild>
            </w:div>
            <w:div w:id="1519154759">
              <w:marLeft w:val="0"/>
              <w:marRight w:val="0"/>
              <w:marTop w:val="0"/>
              <w:marBottom w:val="0"/>
              <w:divBdr>
                <w:top w:val="none" w:sz="0" w:space="0" w:color="auto"/>
                <w:left w:val="none" w:sz="0" w:space="0" w:color="auto"/>
                <w:bottom w:val="none" w:sz="0" w:space="0" w:color="auto"/>
                <w:right w:val="none" w:sz="0" w:space="0" w:color="auto"/>
              </w:divBdr>
              <w:divsChild>
                <w:div w:id="2134785965">
                  <w:marLeft w:val="0"/>
                  <w:marRight w:val="0"/>
                  <w:marTop w:val="0"/>
                  <w:marBottom w:val="0"/>
                  <w:divBdr>
                    <w:top w:val="none" w:sz="0" w:space="0" w:color="E0E0E0"/>
                    <w:left w:val="none" w:sz="0" w:space="0" w:color="E0E0E0"/>
                    <w:bottom w:val="none" w:sz="0" w:space="0" w:color="E0E0E0"/>
                    <w:right w:val="none" w:sz="0" w:space="0" w:color="E0E0E0"/>
                  </w:divBdr>
                  <w:divsChild>
                    <w:div w:id="17767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9681">
          <w:marLeft w:val="-225"/>
          <w:marRight w:val="-225"/>
          <w:marTop w:val="0"/>
          <w:marBottom w:val="0"/>
          <w:divBdr>
            <w:top w:val="none" w:sz="0" w:space="0" w:color="auto"/>
            <w:left w:val="none" w:sz="0" w:space="0" w:color="auto"/>
            <w:bottom w:val="none" w:sz="0" w:space="0" w:color="auto"/>
            <w:right w:val="none" w:sz="0" w:space="0" w:color="auto"/>
          </w:divBdr>
          <w:divsChild>
            <w:div w:id="1966422568">
              <w:marLeft w:val="0"/>
              <w:marRight w:val="0"/>
              <w:marTop w:val="0"/>
              <w:marBottom w:val="0"/>
              <w:divBdr>
                <w:top w:val="none" w:sz="0" w:space="0" w:color="auto"/>
                <w:left w:val="none" w:sz="0" w:space="0" w:color="auto"/>
                <w:bottom w:val="none" w:sz="0" w:space="0" w:color="auto"/>
                <w:right w:val="none" w:sz="0" w:space="0" w:color="auto"/>
              </w:divBdr>
              <w:divsChild>
                <w:div w:id="510605819">
                  <w:marLeft w:val="0"/>
                  <w:marRight w:val="0"/>
                  <w:marTop w:val="0"/>
                  <w:marBottom w:val="0"/>
                  <w:divBdr>
                    <w:top w:val="none" w:sz="0" w:space="0" w:color="E0E0E0"/>
                    <w:left w:val="none" w:sz="0" w:space="0" w:color="E0E0E0"/>
                    <w:bottom w:val="none" w:sz="0" w:space="0" w:color="E0E0E0"/>
                    <w:right w:val="none" w:sz="0" w:space="0" w:color="E0E0E0"/>
                  </w:divBdr>
                  <w:divsChild>
                    <w:div w:id="1965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2405">
          <w:marLeft w:val="-225"/>
          <w:marRight w:val="-225"/>
          <w:marTop w:val="0"/>
          <w:marBottom w:val="0"/>
          <w:divBdr>
            <w:top w:val="none" w:sz="0" w:space="0" w:color="auto"/>
            <w:left w:val="none" w:sz="0" w:space="0" w:color="auto"/>
            <w:bottom w:val="none" w:sz="0" w:space="0" w:color="auto"/>
            <w:right w:val="none" w:sz="0" w:space="0" w:color="auto"/>
          </w:divBdr>
          <w:divsChild>
            <w:div w:id="10379296">
              <w:marLeft w:val="0"/>
              <w:marRight w:val="0"/>
              <w:marTop w:val="0"/>
              <w:marBottom w:val="0"/>
              <w:divBdr>
                <w:top w:val="none" w:sz="0" w:space="0" w:color="auto"/>
                <w:left w:val="none" w:sz="0" w:space="0" w:color="auto"/>
                <w:bottom w:val="none" w:sz="0" w:space="0" w:color="auto"/>
                <w:right w:val="none" w:sz="0" w:space="0" w:color="auto"/>
              </w:divBdr>
              <w:divsChild>
                <w:div w:id="603925270">
                  <w:marLeft w:val="0"/>
                  <w:marRight w:val="0"/>
                  <w:marTop w:val="0"/>
                  <w:marBottom w:val="0"/>
                  <w:divBdr>
                    <w:top w:val="none" w:sz="0" w:space="0" w:color="auto"/>
                    <w:left w:val="none" w:sz="0" w:space="0" w:color="auto"/>
                    <w:bottom w:val="none" w:sz="0" w:space="0" w:color="auto"/>
                    <w:right w:val="none" w:sz="0" w:space="0" w:color="auto"/>
                  </w:divBdr>
                </w:div>
              </w:divsChild>
            </w:div>
            <w:div w:id="1488857616">
              <w:marLeft w:val="0"/>
              <w:marRight w:val="0"/>
              <w:marTop w:val="0"/>
              <w:marBottom w:val="0"/>
              <w:divBdr>
                <w:top w:val="none" w:sz="0" w:space="0" w:color="auto"/>
                <w:left w:val="none" w:sz="0" w:space="0" w:color="auto"/>
                <w:bottom w:val="none" w:sz="0" w:space="0" w:color="auto"/>
                <w:right w:val="none" w:sz="0" w:space="0" w:color="auto"/>
              </w:divBdr>
              <w:divsChild>
                <w:div w:id="593247652">
                  <w:marLeft w:val="0"/>
                  <w:marRight w:val="0"/>
                  <w:marTop w:val="0"/>
                  <w:marBottom w:val="0"/>
                  <w:divBdr>
                    <w:top w:val="none" w:sz="0" w:space="0" w:color="E0E0E0"/>
                    <w:left w:val="none" w:sz="0" w:space="0" w:color="E0E0E0"/>
                    <w:bottom w:val="none" w:sz="0" w:space="0" w:color="E0E0E0"/>
                    <w:right w:val="none" w:sz="0" w:space="0" w:color="E0E0E0"/>
                  </w:divBdr>
                  <w:divsChild>
                    <w:div w:id="11472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1584">
          <w:marLeft w:val="-225"/>
          <w:marRight w:val="-225"/>
          <w:marTop w:val="0"/>
          <w:marBottom w:val="0"/>
          <w:divBdr>
            <w:top w:val="none" w:sz="0" w:space="0" w:color="auto"/>
            <w:left w:val="none" w:sz="0" w:space="0" w:color="auto"/>
            <w:bottom w:val="none" w:sz="0" w:space="0" w:color="auto"/>
            <w:right w:val="none" w:sz="0" w:space="0" w:color="auto"/>
          </w:divBdr>
          <w:divsChild>
            <w:div w:id="1924994921">
              <w:marLeft w:val="0"/>
              <w:marRight w:val="0"/>
              <w:marTop w:val="0"/>
              <w:marBottom w:val="0"/>
              <w:divBdr>
                <w:top w:val="none" w:sz="0" w:space="0" w:color="auto"/>
                <w:left w:val="none" w:sz="0" w:space="0" w:color="auto"/>
                <w:bottom w:val="none" w:sz="0" w:space="0" w:color="auto"/>
                <w:right w:val="none" w:sz="0" w:space="0" w:color="auto"/>
              </w:divBdr>
              <w:divsChild>
                <w:div w:id="510678962">
                  <w:marLeft w:val="0"/>
                  <w:marRight w:val="0"/>
                  <w:marTop w:val="0"/>
                  <w:marBottom w:val="0"/>
                  <w:divBdr>
                    <w:top w:val="none" w:sz="0" w:space="0" w:color="auto"/>
                    <w:left w:val="none" w:sz="0" w:space="0" w:color="auto"/>
                    <w:bottom w:val="none" w:sz="0" w:space="0" w:color="auto"/>
                    <w:right w:val="none" w:sz="0" w:space="0" w:color="auto"/>
                  </w:divBdr>
                </w:div>
              </w:divsChild>
            </w:div>
            <w:div w:id="239104139">
              <w:marLeft w:val="0"/>
              <w:marRight w:val="0"/>
              <w:marTop w:val="0"/>
              <w:marBottom w:val="0"/>
              <w:divBdr>
                <w:top w:val="none" w:sz="0" w:space="0" w:color="auto"/>
                <w:left w:val="none" w:sz="0" w:space="0" w:color="auto"/>
                <w:bottom w:val="none" w:sz="0" w:space="0" w:color="auto"/>
                <w:right w:val="none" w:sz="0" w:space="0" w:color="auto"/>
              </w:divBdr>
              <w:divsChild>
                <w:div w:id="2000305390">
                  <w:marLeft w:val="0"/>
                  <w:marRight w:val="0"/>
                  <w:marTop w:val="0"/>
                  <w:marBottom w:val="0"/>
                  <w:divBdr>
                    <w:top w:val="none" w:sz="0" w:space="0" w:color="E0E0E0"/>
                    <w:left w:val="none" w:sz="0" w:space="0" w:color="E0E0E0"/>
                    <w:bottom w:val="none" w:sz="0" w:space="0" w:color="E0E0E0"/>
                    <w:right w:val="none" w:sz="0" w:space="0" w:color="E0E0E0"/>
                  </w:divBdr>
                  <w:divsChild>
                    <w:div w:id="9740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3803">
          <w:marLeft w:val="-225"/>
          <w:marRight w:val="-225"/>
          <w:marTop w:val="0"/>
          <w:marBottom w:val="0"/>
          <w:divBdr>
            <w:top w:val="none" w:sz="0" w:space="0" w:color="auto"/>
            <w:left w:val="none" w:sz="0" w:space="0" w:color="auto"/>
            <w:bottom w:val="none" w:sz="0" w:space="0" w:color="auto"/>
            <w:right w:val="none" w:sz="0" w:space="0" w:color="auto"/>
          </w:divBdr>
          <w:divsChild>
            <w:div w:id="1094788002">
              <w:marLeft w:val="0"/>
              <w:marRight w:val="0"/>
              <w:marTop w:val="0"/>
              <w:marBottom w:val="0"/>
              <w:divBdr>
                <w:top w:val="none" w:sz="0" w:space="0" w:color="auto"/>
                <w:left w:val="none" w:sz="0" w:space="0" w:color="auto"/>
                <w:bottom w:val="none" w:sz="0" w:space="0" w:color="auto"/>
                <w:right w:val="none" w:sz="0" w:space="0" w:color="auto"/>
              </w:divBdr>
              <w:divsChild>
                <w:div w:id="903948102">
                  <w:marLeft w:val="0"/>
                  <w:marRight w:val="0"/>
                  <w:marTop w:val="0"/>
                  <w:marBottom w:val="0"/>
                  <w:divBdr>
                    <w:top w:val="none" w:sz="0" w:space="0" w:color="E0E0E0"/>
                    <w:left w:val="none" w:sz="0" w:space="0" w:color="E0E0E0"/>
                    <w:bottom w:val="none" w:sz="0" w:space="0" w:color="E0E0E0"/>
                    <w:right w:val="none" w:sz="0" w:space="0" w:color="E0E0E0"/>
                  </w:divBdr>
                  <w:divsChild>
                    <w:div w:id="1314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035">
          <w:marLeft w:val="-225"/>
          <w:marRight w:val="-225"/>
          <w:marTop w:val="0"/>
          <w:marBottom w:val="0"/>
          <w:divBdr>
            <w:top w:val="none" w:sz="0" w:space="0" w:color="auto"/>
            <w:left w:val="none" w:sz="0" w:space="0" w:color="auto"/>
            <w:bottom w:val="none" w:sz="0" w:space="0" w:color="auto"/>
            <w:right w:val="none" w:sz="0" w:space="0" w:color="auto"/>
          </w:divBdr>
          <w:divsChild>
            <w:div w:id="1629124591">
              <w:marLeft w:val="0"/>
              <w:marRight w:val="0"/>
              <w:marTop w:val="0"/>
              <w:marBottom w:val="0"/>
              <w:divBdr>
                <w:top w:val="none" w:sz="0" w:space="0" w:color="auto"/>
                <w:left w:val="none" w:sz="0" w:space="0" w:color="auto"/>
                <w:bottom w:val="none" w:sz="0" w:space="0" w:color="auto"/>
                <w:right w:val="none" w:sz="0" w:space="0" w:color="auto"/>
              </w:divBdr>
              <w:divsChild>
                <w:div w:id="1912734165">
                  <w:marLeft w:val="0"/>
                  <w:marRight w:val="0"/>
                  <w:marTop w:val="0"/>
                  <w:marBottom w:val="0"/>
                  <w:divBdr>
                    <w:top w:val="none" w:sz="0" w:space="0" w:color="auto"/>
                    <w:left w:val="none" w:sz="0" w:space="0" w:color="auto"/>
                    <w:bottom w:val="none" w:sz="0" w:space="0" w:color="auto"/>
                    <w:right w:val="none" w:sz="0" w:space="0" w:color="auto"/>
                  </w:divBdr>
                </w:div>
              </w:divsChild>
            </w:div>
            <w:div w:id="119734736">
              <w:marLeft w:val="0"/>
              <w:marRight w:val="0"/>
              <w:marTop w:val="0"/>
              <w:marBottom w:val="0"/>
              <w:divBdr>
                <w:top w:val="none" w:sz="0" w:space="0" w:color="auto"/>
                <w:left w:val="none" w:sz="0" w:space="0" w:color="auto"/>
                <w:bottom w:val="none" w:sz="0" w:space="0" w:color="auto"/>
                <w:right w:val="none" w:sz="0" w:space="0" w:color="auto"/>
              </w:divBdr>
              <w:divsChild>
                <w:div w:id="1220898597">
                  <w:marLeft w:val="0"/>
                  <w:marRight w:val="0"/>
                  <w:marTop w:val="0"/>
                  <w:marBottom w:val="0"/>
                  <w:divBdr>
                    <w:top w:val="none" w:sz="0" w:space="0" w:color="E0E0E0"/>
                    <w:left w:val="none" w:sz="0" w:space="0" w:color="E0E0E0"/>
                    <w:bottom w:val="none" w:sz="0" w:space="0" w:color="E0E0E0"/>
                    <w:right w:val="none" w:sz="0" w:space="0" w:color="E0E0E0"/>
                  </w:divBdr>
                  <w:divsChild>
                    <w:div w:id="17668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7378">
          <w:marLeft w:val="-225"/>
          <w:marRight w:val="-225"/>
          <w:marTop w:val="0"/>
          <w:marBottom w:val="0"/>
          <w:divBdr>
            <w:top w:val="none" w:sz="0" w:space="0" w:color="auto"/>
            <w:left w:val="none" w:sz="0" w:space="0" w:color="auto"/>
            <w:bottom w:val="none" w:sz="0" w:space="0" w:color="auto"/>
            <w:right w:val="none" w:sz="0" w:space="0" w:color="auto"/>
          </w:divBdr>
          <w:divsChild>
            <w:div w:id="657274067">
              <w:marLeft w:val="0"/>
              <w:marRight w:val="0"/>
              <w:marTop w:val="0"/>
              <w:marBottom w:val="0"/>
              <w:divBdr>
                <w:top w:val="none" w:sz="0" w:space="0" w:color="auto"/>
                <w:left w:val="none" w:sz="0" w:space="0" w:color="auto"/>
                <w:bottom w:val="none" w:sz="0" w:space="0" w:color="auto"/>
                <w:right w:val="none" w:sz="0" w:space="0" w:color="auto"/>
              </w:divBdr>
              <w:divsChild>
                <w:div w:id="1155101882">
                  <w:marLeft w:val="0"/>
                  <w:marRight w:val="0"/>
                  <w:marTop w:val="0"/>
                  <w:marBottom w:val="0"/>
                  <w:divBdr>
                    <w:top w:val="none" w:sz="0" w:space="0" w:color="auto"/>
                    <w:left w:val="none" w:sz="0" w:space="0" w:color="auto"/>
                    <w:bottom w:val="none" w:sz="0" w:space="0" w:color="auto"/>
                    <w:right w:val="none" w:sz="0" w:space="0" w:color="auto"/>
                  </w:divBdr>
                </w:div>
              </w:divsChild>
            </w:div>
            <w:div w:id="195965607">
              <w:marLeft w:val="0"/>
              <w:marRight w:val="0"/>
              <w:marTop w:val="0"/>
              <w:marBottom w:val="0"/>
              <w:divBdr>
                <w:top w:val="none" w:sz="0" w:space="0" w:color="auto"/>
                <w:left w:val="none" w:sz="0" w:space="0" w:color="auto"/>
                <w:bottom w:val="none" w:sz="0" w:space="0" w:color="auto"/>
                <w:right w:val="none" w:sz="0" w:space="0" w:color="auto"/>
              </w:divBdr>
              <w:divsChild>
                <w:div w:id="1913544030">
                  <w:marLeft w:val="0"/>
                  <w:marRight w:val="0"/>
                  <w:marTop w:val="0"/>
                  <w:marBottom w:val="0"/>
                  <w:divBdr>
                    <w:top w:val="none" w:sz="0" w:space="0" w:color="E0E0E0"/>
                    <w:left w:val="none" w:sz="0" w:space="0" w:color="E0E0E0"/>
                    <w:bottom w:val="none" w:sz="0" w:space="0" w:color="E0E0E0"/>
                    <w:right w:val="none" w:sz="0" w:space="0" w:color="E0E0E0"/>
                  </w:divBdr>
                  <w:divsChild>
                    <w:div w:id="1987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243">
          <w:marLeft w:val="-225"/>
          <w:marRight w:val="-225"/>
          <w:marTop w:val="0"/>
          <w:marBottom w:val="0"/>
          <w:divBdr>
            <w:top w:val="none" w:sz="0" w:space="0" w:color="auto"/>
            <w:left w:val="none" w:sz="0" w:space="0" w:color="auto"/>
            <w:bottom w:val="none" w:sz="0" w:space="0" w:color="auto"/>
            <w:right w:val="none" w:sz="0" w:space="0" w:color="auto"/>
          </w:divBdr>
          <w:divsChild>
            <w:div w:id="286276434">
              <w:marLeft w:val="0"/>
              <w:marRight w:val="0"/>
              <w:marTop w:val="0"/>
              <w:marBottom w:val="0"/>
              <w:divBdr>
                <w:top w:val="none" w:sz="0" w:space="0" w:color="auto"/>
                <w:left w:val="none" w:sz="0" w:space="0" w:color="auto"/>
                <w:bottom w:val="none" w:sz="0" w:space="0" w:color="auto"/>
                <w:right w:val="none" w:sz="0" w:space="0" w:color="auto"/>
              </w:divBdr>
              <w:divsChild>
                <w:div w:id="240603879">
                  <w:marLeft w:val="0"/>
                  <w:marRight w:val="0"/>
                  <w:marTop w:val="0"/>
                  <w:marBottom w:val="0"/>
                  <w:divBdr>
                    <w:top w:val="none" w:sz="0" w:space="0" w:color="auto"/>
                    <w:left w:val="none" w:sz="0" w:space="0" w:color="auto"/>
                    <w:bottom w:val="none" w:sz="0" w:space="0" w:color="auto"/>
                    <w:right w:val="none" w:sz="0" w:space="0" w:color="auto"/>
                  </w:divBdr>
                </w:div>
              </w:divsChild>
            </w:div>
            <w:div w:id="237248660">
              <w:marLeft w:val="0"/>
              <w:marRight w:val="0"/>
              <w:marTop w:val="0"/>
              <w:marBottom w:val="0"/>
              <w:divBdr>
                <w:top w:val="none" w:sz="0" w:space="0" w:color="auto"/>
                <w:left w:val="none" w:sz="0" w:space="0" w:color="auto"/>
                <w:bottom w:val="none" w:sz="0" w:space="0" w:color="auto"/>
                <w:right w:val="none" w:sz="0" w:space="0" w:color="auto"/>
              </w:divBdr>
              <w:divsChild>
                <w:div w:id="1107383319">
                  <w:marLeft w:val="0"/>
                  <w:marRight w:val="0"/>
                  <w:marTop w:val="0"/>
                  <w:marBottom w:val="0"/>
                  <w:divBdr>
                    <w:top w:val="none" w:sz="0" w:space="0" w:color="E0E0E0"/>
                    <w:left w:val="none" w:sz="0" w:space="0" w:color="E0E0E0"/>
                    <w:bottom w:val="none" w:sz="0" w:space="0" w:color="E0E0E0"/>
                    <w:right w:val="none" w:sz="0" w:space="0" w:color="E0E0E0"/>
                  </w:divBdr>
                  <w:divsChild>
                    <w:div w:id="20017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1267">
          <w:marLeft w:val="-225"/>
          <w:marRight w:val="-225"/>
          <w:marTop w:val="0"/>
          <w:marBottom w:val="0"/>
          <w:divBdr>
            <w:top w:val="none" w:sz="0" w:space="0" w:color="auto"/>
            <w:left w:val="none" w:sz="0" w:space="0" w:color="auto"/>
            <w:bottom w:val="none" w:sz="0" w:space="0" w:color="auto"/>
            <w:right w:val="none" w:sz="0" w:space="0" w:color="auto"/>
          </w:divBdr>
          <w:divsChild>
            <w:div w:id="1643147782">
              <w:marLeft w:val="0"/>
              <w:marRight w:val="0"/>
              <w:marTop w:val="0"/>
              <w:marBottom w:val="0"/>
              <w:divBdr>
                <w:top w:val="none" w:sz="0" w:space="0" w:color="auto"/>
                <w:left w:val="none" w:sz="0" w:space="0" w:color="auto"/>
                <w:bottom w:val="none" w:sz="0" w:space="0" w:color="auto"/>
                <w:right w:val="none" w:sz="0" w:space="0" w:color="auto"/>
              </w:divBdr>
              <w:divsChild>
                <w:div w:id="832376976">
                  <w:marLeft w:val="0"/>
                  <w:marRight w:val="0"/>
                  <w:marTop w:val="0"/>
                  <w:marBottom w:val="0"/>
                  <w:divBdr>
                    <w:top w:val="none" w:sz="0" w:space="0" w:color="auto"/>
                    <w:left w:val="none" w:sz="0" w:space="0" w:color="auto"/>
                    <w:bottom w:val="none" w:sz="0" w:space="0" w:color="auto"/>
                    <w:right w:val="none" w:sz="0" w:space="0" w:color="auto"/>
                  </w:divBdr>
                </w:div>
              </w:divsChild>
            </w:div>
            <w:div w:id="127748627">
              <w:marLeft w:val="0"/>
              <w:marRight w:val="0"/>
              <w:marTop w:val="0"/>
              <w:marBottom w:val="0"/>
              <w:divBdr>
                <w:top w:val="none" w:sz="0" w:space="0" w:color="auto"/>
                <w:left w:val="none" w:sz="0" w:space="0" w:color="auto"/>
                <w:bottom w:val="none" w:sz="0" w:space="0" w:color="auto"/>
                <w:right w:val="none" w:sz="0" w:space="0" w:color="auto"/>
              </w:divBdr>
              <w:divsChild>
                <w:div w:id="360935455">
                  <w:marLeft w:val="0"/>
                  <w:marRight w:val="0"/>
                  <w:marTop w:val="0"/>
                  <w:marBottom w:val="0"/>
                  <w:divBdr>
                    <w:top w:val="none" w:sz="0" w:space="0" w:color="E0E0E0"/>
                    <w:left w:val="none" w:sz="0" w:space="0" w:color="E0E0E0"/>
                    <w:bottom w:val="none" w:sz="0" w:space="0" w:color="E0E0E0"/>
                    <w:right w:val="none" w:sz="0" w:space="0" w:color="E0E0E0"/>
                  </w:divBdr>
                  <w:divsChild>
                    <w:div w:id="1642997283">
                      <w:marLeft w:val="0"/>
                      <w:marRight w:val="0"/>
                      <w:marTop w:val="0"/>
                      <w:marBottom w:val="0"/>
                      <w:divBdr>
                        <w:top w:val="none" w:sz="0" w:space="0" w:color="auto"/>
                        <w:left w:val="none" w:sz="0" w:space="0" w:color="auto"/>
                        <w:bottom w:val="none" w:sz="0" w:space="0" w:color="auto"/>
                        <w:right w:val="none" w:sz="0" w:space="0" w:color="auto"/>
                      </w:divBdr>
                      <w:divsChild>
                        <w:div w:id="1884904520">
                          <w:marLeft w:val="0"/>
                          <w:marRight w:val="0"/>
                          <w:marTop w:val="0"/>
                          <w:marBottom w:val="0"/>
                          <w:divBdr>
                            <w:top w:val="none" w:sz="0" w:space="0" w:color="auto"/>
                            <w:left w:val="none" w:sz="0" w:space="0" w:color="auto"/>
                            <w:bottom w:val="none" w:sz="0" w:space="0" w:color="auto"/>
                            <w:right w:val="none" w:sz="0" w:space="0" w:color="auto"/>
                          </w:divBdr>
                          <w:divsChild>
                            <w:div w:id="352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about/steps-when-sick.html" TargetMode="External"/><Relationship Id="rId18" Type="http://schemas.openxmlformats.org/officeDocument/2006/relationships/hyperlink" Target="https://www.cdc.gov/coronavirus/2019-ncov/community/home/cleaning-disinfectio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cdc.gov/coronavirus/2019-ncov/about/steps-when-sic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pecific-groups/high-risk-complications.html"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ww.epa.gov/sites/production/files/2020-03/documents/sars-cov-2-list_03-03-2020.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491502E84AC4ABF40AF66BA2EC87E" ma:contentTypeVersion="10" ma:contentTypeDescription="Create a new document." ma:contentTypeScope="" ma:versionID="2212ceeecba435e0b367d433a1c7c283">
  <xsd:schema xmlns:xsd="http://www.w3.org/2001/XMLSchema" xmlns:xs="http://www.w3.org/2001/XMLSchema" xmlns:p="http://schemas.microsoft.com/office/2006/metadata/properties" xmlns:ns2="57b37a31-d51a-4a64-81fa-5b7048939d93" xmlns:ns3="eefe7fce-9f84-4c6a-a953-856e76beb08d" targetNamespace="http://schemas.microsoft.com/office/2006/metadata/properties" ma:root="true" ma:fieldsID="92f2a7faad6b0c0175680590c42805fa" ns2:_="" ns3:_="">
    <xsd:import namespace="57b37a31-d51a-4a64-81fa-5b7048939d93"/>
    <xsd:import namespace="eefe7fce-9f84-4c6a-a953-856e76beb0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37a31-d51a-4a64-81fa-5b7048939d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fe7fce-9f84-4c6a-a953-856e76beb0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1CC47-C309-42D6-9DA1-FDD81FE8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37a31-d51a-4a64-81fa-5b7048939d93"/>
    <ds:schemaRef ds:uri="eefe7fce-9f84-4c6a-a953-856e76beb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20492-9158-4953-9A6D-63869F61991E}">
  <ds:schemaRefs>
    <ds:schemaRef ds:uri="http://schemas.microsoft.com/sharepoint/v3/contenttype/forms"/>
  </ds:schemaRefs>
</ds:datastoreItem>
</file>

<file path=customXml/itemProps3.xml><?xml version="1.0" encoding="utf-8"?>
<ds:datastoreItem xmlns:ds="http://schemas.openxmlformats.org/officeDocument/2006/customXml" ds:itemID="{9141307E-8717-42C0-B0B4-94AD41AA4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Nolte</dc:creator>
  <cp:keywords/>
  <dc:description/>
  <cp:lastModifiedBy>Janet Nolte</cp:lastModifiedBy>
  <cp:revision>1</cp:revision>
  <dcterms:created xsi:type="dcterms:W3CDTF">2020-03-17T14:26:00Z</dcterms:created>
  <dcterms:modified xsi:type="dcterms:W3CDTF">2020-03-17T14:29:00Z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0x010100D13491502E84AC4ABF40AF66BA2EC87E</vt:lpwstr>
  </property>
</Properties>
</file>