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CE" w:rsidRDefault="008471A8">
      <w:hyperlink r:id="rId5" w:history="1">
        <w:r w:rsidRPr="00494ADF">
          <w:rPr>
            <w:rStyle w:val="Hyperlink"/>
          </w:rPr>
          <w:t>https://www.independent.ie/irish-news/irish-jimmy-savile-shared-bed-with-pupils-29195838.html</w:t>
        </w:r>
      </w:hyperlink>
    </w:p>
    <w:p w:rsidR="008471A8" w:rsidRDefault="008471A8">
      <w:bookmarkStart w:id="0" w:name="_GoBack"/>
      <w:bookmarkEnd w:id="0"/>
    </w:p>
    <w:sectPr w:rsidR="0084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47"/>
    <w:rsid w:val="004713CE"/>
    <w:rsid w:val="008471A8"/>
    <w:rsid w:val="00B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dependent.ie/irish-news/irish-jimmy-savile-shared-bed-with-pupils-291958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2022-03-30T12:50:00Z</dcterms:created>
  <dcterms:modified xsi:type="dcterms:W3CDTF">2022-03-30T12:50:00Z</dcterms:modified>
</cp:coreProperties>
</file>