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E7" w:rsidRDefault="008272E7">
      <w:bookmarkStart w:id="0" w:name="_GoBack"/>
      <w:bookmarkEnd w:id="0"/>
      <w:r>
        <w:t xml:space="preserve">Criminal Justice </w:t>
      </w:r>
    </w:p>
    <w:p w:rsidR="008272E7" w:rsidRDefault="008272E7" w:rsidP="008272E7">
      <w:r>
        <w:t xml:space="preserve">Chapter 7 Work </w:t>
      </w:r>
    </w:p>
    <w:p w:rsidR="008272E7" w:rsidRDefault="008272E7" w:rsidP="008272E7">
      <w:pPr>
        <w:pStyle w:val="ListParagraph"/>
        <w:numPr>
          <w:ilvl w:val="0"/>
          <w:numId w:val="1"/>
        </w:numPr>
      </w:pPr>
      <w:r>
        <w:t>Why do you think having a college degree would help make a person a better police officer?</w:t>
      </w:r>
    </w:p>
    <w:p w:rsidR="008272E7" w:rsidRDefault="008272E7" w:rsidP="008272E7">
      <w:pPr>
        <w:pStyle w:val="ListParagraph"/>
        <w:numPr>
          <w:ilvl w:val="0"/>
          <w:numId w:val="1"/>
        </w:numPr>
      </w:pPr>
      <w:r>
        <w:t>Explain the issue of double marginality faced by African American officers as stated in the book “Black and Blue”</w:t>
      </w:r>
    </w:p>
    <w:p w:rsidR="008272E7" w:rsidRDefault="008272E7" w:rsidP="008272E7">
      <w:pPr>
        <w:pStyle w:val="ListParagraph"/>
        <w:numPr>
          <w:ilvl w:val="0"/>
          <w:numId w:val="1"/>
        </w:numPr>
      </w:pPr>
      <w:r>
        <w:t>Using the table on page 242 do you think that police departments as a whole match the United States population?  (use your phone to look up Census Data from 2010 to help you out if needed)</w:t>
      </w:r>
    </w:p>
    <w:p w:rsidR="00C00989" w:rsidRDefault="008272E7" w:rsidP="00C00989">
      <w:pPr>
        <w:pStyle w:val="ListParagraph"/>
        <w:numPr>
          <w:ilvl w:val="0"/>
          <w:numId w:val="1"/>
        </w:numPr>
      </w:pPr>
      <w:r>
        <w:t>Pick a few of the shared and the not shared attitudes fro</w:t>
      </w:r>
      <w:r w:rsidR="00C00989">
        <w:t>m page 243 and explain if these</w:t>
      </w:r>
      <w:r>
        <w:t xml:space="preserve"> issues are surprising to you?  Do you think this is about racism</w:t>
      </w:r>
      <w:r w:rsidR="00C00989">
        <w:t xml:space="preserve"> or a lack of exposure and experiences?</w:t>
      </w:r>
      <w:r>
        <w:t xml:space="preserve"> </w:t>
      </w:r>
    </w:p>
    <w:p w:rsidR="00C00989" w:rsidRDefault="00C00989" w:rsidP="00C00989">
      <w:pPr>
        <w:pStyle w:val="ListParagraph"/>
        <w:numPr>
          <w:ilvl w:val="0"/>
          <w:numId w:val="1"/>
        </w:numPr>
      </w:pPr>
      <w:r>
        <w:t>Read through the Women in policing section and pick at least two things out that you think is unfair to women who are police officers?  Do you think this will change in the future?</w:t>
      </w:r>
    </w:p>
    <w:p w:rsidR="00C00989" w:rsidRDefault="00C00989" w:rsidP="00C00989">
      <w:pPr>
        <w:pStyle w:val="ListParagraph"/>
        <w:numPr>
          <w:ilvl w:val="0"/>
          <w:numId w:val="1"/>
        </w:numPr>
      </w:pPr>
      <w:r>
        <w:t>Describe what the Blue Curtain is and explain why it develops?</w:t>
      </w:r>
    </w:p>
    <w:p w:rsidR="00C00989" w:rsidRDefault="00C00989" w:rsidP="00C00989">
      <w:pPr>
        <w:pStyle w:val="ListParagraph"/>
        <w:numPr>
          <w:ilvl w:val="0"/>
          <w:numId w:val="1"/>
        </w:numPr>
      </w:pPr>
      <w:r>
        <w:t>Could the Blue Curtain be an issue in investigating police misconduct?</w:t>
      </w:r>
    </w:p>
    <w:p w:rsidR="008272E7" w:rsidRDefault="008272E7" w:rsidP="00C00989">
      <w:pPr>
        <w:pStyle w:val="ListParagraph"/>
        <w:numPr>
          <w:ilvl w:val="0"/>
          <w:numId w:val="1"/>
        </w:numPr>
      </w:pPr>
      <w:r>
        <w:t xml:space="preserve"> </w:t>
      </w:r>
      <w:r w:rsidR="00C00989">
        <w:t>What is the role of cynicism and is it common in law enforcement?</w:t>
      </w:r>
    </w:p>
    <w:p w:rsidR="00C00989" w:rsidRDefault="00C00989" w:rsidP="00C00989">
      <w:pPr>
        <w:pStyle w:val="ListParagraph"/>
        <w:numPr>
          <w:ilvl w:val="0"/>
          <w:numId w:val="1"/>
        </w:numPr>
      </w:pPr>
      <w:r>
        <w:t>List and describe the four styles of policing.  (be detailed)</w:t>
      </w:r>
    </w:p>
    <w:p w:rsidR="00C00989" w:rsidRDefault="00DB44BA" w:rsidP="00C00989">
      <w:pPr>
        <w:pStyle w:val="ListParagraph"/>
        <w:numPr>
          <w:ilvl w:val="0"/>
          <w:numId w:val="1"/>
        </w:numPr>
      </w:pPr>
      <w:r>
        <w:t>What is low visibility decision making and do you think that this hinders or helps create issues with police misconduct?</w:t>
      </w:r>
    </w:p>
    <w:p w:rsidR="00E476DA" w:rsidRDefault="00E476DA" w:rsidP="00E476DA">
      <w:pPr>
        <w:pStyle w:val="ListParagraph"/>
        <w:numPr>
          <w:ilvl w:val="0"/>
          <w:numId w:val="1"/>
        </w:numPr>
      </w:pPr>
      <w:r>
        <w:t>Describe the factors that influence police discretion in dealing with the public at large?</w:t>
      </w:r>
    </w:p>
    <w:p w:rsidR="00E476DA" w:rsidRDefault="00E476DA" w:rsidP="00E476DA">
      <w:pPr>
        <w:pStyle w:val="ListParagraph"/>
        <w:numPr>
          <w:ilvl w:val="1"/>
          <w:numId w:val="1"/>
        </w:numPr>
      </w:pPr>
      <w:r>
        <w:t>Crime factors</w:t>
      </w:r>
    </w:p>
    <w:p w:rsidR="00E476DA" w:rsidRDefault="00E476DA" w:rsidP="00E476DA">
      <w:pPr>
        <w:pStyle w:val="ListParagraph"/>
        <w:numPr>
          <w:ilvl w:val="1"/>
          <w:numId w:val="1"/>
        </w:numPr>
      </w:pPr>
      <w:r>
        <w:t>Victim factors</w:t>
      </w:r>
    </w:p>
    <w:p w:rsidR="00E476DA" w:rsidRDefault="00E476DA" w:rsidP="00E476DA">
      <w:pPr>
        <w:pStyle w:val="ListParagraph"/>
        <w:numPr>
          <w:ilvl w:val="1"/>
          <w:numId w:val="1"/>
        </w:numPr>
      </w:pPr>
      <w:r>
        <w:t>Environmental factors</w:t>
      </w:r>
    </w:p>
    <w:p w:rsidR="00E476DA" w:rsidRDefault="00E476DA" w:rsidP="00E476DA">
      <w:pPr>
        <w:pStyle w:val="ListParagraph"/>
        <w:numPr>
          <w:ilvl w:val="1"/>
          <w:numId w:val="1"/>
        </w:numPr>
      </w:pPr>
      <w:r>
        <w:t>Departmental factors</w:t>
      </w:r>
    </w:p>
    <w:p w:rsidR="00E476DA" w:rsidRDefault="00E476DA" w:rsidP="00E476DA">
      <w:pPr>
        <w:pStyle w:val="ListParagraph"/>
        <w:numPr>
          <w:ilvl w:val="1"/>
          <w:numId w:val="1"/>
        </w:numPr>
      </w:pPr>
      <w:r>
        <w:t>Peer factors</w:t>
      </w:r>
    </w:p>
    <w:p w:rsidR="00E476DA" w:rsidRDefault="00E476DA" w:rsidP="00E476DA">
      <w:pPr>
        <w:pStyle w:val="ListParagraph"/>
        <w:numPr>
          <w:ilvl w:val="1"/>
          <w:numId w:val="1"/>
        </w:numPr>
      </w:pPr>
      <w:r>
        <w:t>Suspect Behavior and Characteristics</w:t>
      </w:r>
    </w:p>
    <w:p w:rsidR="00E476DA" w:rsidRDefault="00E476DA" w:rsidP="00E476DA">
      <w:pPr>
        <w:pStyle w:val="ListParagraph"/>
        <w:numPr>
          <w:ilvl w:val="1"/>
          <w:numId w:val="1"/>
        </w:numPr>
      </w:pPr>
      <w:r>
        <w:t>Officer Characteristics</w:t>
      </w:r>
    </w:p>
    <w:p w:rsidR="00E476DA" w:rsidRDefault="00E476DA" w:rsidP="00E476DA">
      <w:pPr>
        <w:pStyle w:val="ListParagraph"/>
        <w:numPr>
          <w:ilvl w:val="0"/>
          <w:numId w:val="1"/>
        </w:numPr>
      </w:pPr>
      <w:r>
        <w:t>Read Racial profiling on pages 254-256 and answer the three questions at the end of the passage.</w:t>
      </w:r>
    </w:p>
    <w:p w:rsidR="00DB44BA" w:rsidRDefault="00DB44BA" w:rsidP="00DB44BA"/>
    <w:sectPr w:rsidR="00DB44BA" w:rsidSect="002A4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E73"/>
    <w:multiLevelType w:val="hybridMultilevel"/>
    <w:tmpl w:val="1FCE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163EEF"/>
    <w:multiLevelType w:val="hybridMultilevel"/>
    <w:tmpl w:val="BA247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2E7"/>
    <w:rsid w:val="002A4386"/>
    <w:rsid w:val="00320429"/>
    <w:rsid w:val="00372DE2"/>
    <w:rsid w:val="008272E7"/>
    <w:rsid w:val="00943FDF"/>
    <w:rsid w:val="00C00989"/>
    <w:rsid w:val="00DB44BA"/>
    <w:rsid w:val="00E4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6D2EB-961A-46F6-B543-77E9047A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2</cp:revision>
  <dcterms:created xsi:type="dcterms:W3CDTF">2018-08-31T02:15:00Z</dcterms:created>
  <dcterms:modified xsi:type="dcterms:W3CDTF">2018-08-31T02:15:00Z</dcterms:modified>
</cp:coreProperties>
</file>