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01" w:rsidRPr="00932701" w:rsidRDefault="00932701" w:rsidP="0093270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TOC-ECONOMIC-POLICY"/>
      <w:bookmarkEnd w:id="0"/>
      <w:r w:rsidRPr="00932701">
        <w:rPr>
          <w:rFonts w:ascii="Times New Roman" w:eastAsia="Times New Roman" w:hAnsi="Times New Roman" w:cs="Times New Roman"/>
          <w:b/>
          <w:bCs/>
          <w:kern w:val="36"/>
          <w:sz w:val="28"/>
          <w:szCs w:val="28"/>
        </w:rPr>
        <w:t xml:space="preserve">ECONOMIC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How much responsibility should the government have for keeping the United States economy healthy?  That question has been answered in many different ways throughout our history.  Until the twentieth century the country followed the </w:t>
      </w:r>
      <w:r w:rsidRPr="00932701">
        <w:rPr>
          <w:rFonts w:ascii="Times New Roman" w:eastAsia="Times New Roman" w:hAnsi="Times New Roman" w:cs="Times New Roman"/>
          <w:b/>
          <w:bCs/>
          <w:i/>
          <w:iCs/>
          <w:sz w:val="24"/>
          <w:szCs w:val="24"/>
        </w:rPr>
        <w:t>laissez-faire</w:t>
      </w:r>
      <w:r w:rsidRPr="00932701">
        <w:rPr>
          <w:rFonts w:ascii="Times New Roman" w:eastAsia="Times New Roman" w:hAnsi="Times New Roman" w:cs="Times New Roman"/>
          <w:b/>
          <w:bCs/>
          <w:sz w:val="24"/>
          <w:szCs w:val="24"/>
        </w:rPr>
        <w:t xml:space="preserve"> </w:t>
      </w:r>
      <w:r w:rsidRPr="00932701">
        <w:rPr>
          <w:rFonts w:ascii="Times New Roman" w:eastAsia="Times New Roman" w:hAnsi="Times New Roman" w:cs="Times New Roman"/>
          <w:sz w:val="24"/>
          <w:szCs w:val="24"/>
        </w:rPr>
        <w:t xml:space="preserve">(literally, to leave alone) policy, which required a free market without any intervention from government.  With President Franklin Roosevelt New Deal era of the 1930s came </w:t>
      </w:r>
      <w:r w:rsidRPr="00932701">
        <w:rPr>
          <w:rFonts w:ascii="Times New Roman" w:eastAsia="Times New Roman" w:hAnsi="Times New Roman" w:cs="Times New Roman"/>
          <w:b/>
          <w:bCs/>
          <w:sz w:val="24"/>
          <w:szCs w:val="24"/>
        </w:rPr>
        <w:t>Keynesian economics</w:t>
      </w:r>
      <w:r w:rsidRPr="00932701">
        <w:rPr>
          <w:rFonts w:ascii="Times New Roman" w:eastAsia="Times New Roman" w:hAnsi="Times New Roman" w:cs="Times New Roman"/>
          <w:sz w:val="24"/>
          <w:szCs w:val="24"/>
        </w:rPr>
        <w:t>, or the opposite belief that the government should manage the economy.  Today the U.S. economic policy lies somewhere in between - government should regulate and sometimes manage, but should allow a free market whenever possible.   Political and business leaders disagree on how much control is enough.</w:t>
      </w:r>
      <w:r w:rsidRPr="00932701">
        <w:rPr>
          <w:rFonts w:ascii="Times New Roman" w:eastAsia="Times New Roman" w:hAnsi="Times New Roman" w:cs="Times New Roman"/>
          <w:b/>
          <w:bCs/>
          <w:sz w:val="24"/>
          <w:szCs w:val="24"/>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budgeting of public funds is one of the most important decision making processes of government.  Nothing reflects the growth in public policy and the rise of big government more clearly than the increased spending by the federal government.  For example, in 1933, the annual federal budget was about $4 billion.  Today the national budget is more than $2.5 trillion, or about 20 percent of the gross domestic product.  The national debt is about $4 trillion, and in 2004 the </w:t>
      </w:r>
      <w:r w:rsidRPr="00932701">
        <w:rPr>
          <w:rFonts w:ascii="Times New Roman" w:eastAsia="Times New Roman" w:hAnsi="Times New Roman" w:cs="Times New Roman"/>
          <w:b/>
          <w:bCs/>
          <w:sz w:val="24"/>
          <w:szCs w:val="24"/>
        </w:rPr>
        <w:t xml:space="preserve">deficit </w:t>
      </w:r>
      <w:r w:rsidRPr="00932701">
        <w:rPr>
          <w:rFonts w:ascii="Times New Roman" w:eastAsia="Times New Roman" w:hAnsi="Times New Roman" w:cs="Times New Roman"/>
          <w:sz w:val="24"/>
          <w:szCs w:val="24"/>
        </w:rPr>
        <w:t xml:space="preserve">(amount overspent in a given year) was about $412 billion.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FISCAL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Fiscal policy</w:t>
      </w:r>
      <w:r w:rsidRPr="00932701">
        <w:rPr>
          <w:rFonts w:ascii="Times New Roman" w:eastAsia="Times New Roman" w:hAnsi="Times New Roman" w:cs="Times New Roman"/>
          <w:sz w:val="24"/>
          <w:szCs w:val="24"/>
        </w:rPr>
        <w:t xml:space="preserve"> affects the economy by making changes in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methods of raising money and spending it.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Where the Money Comes From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Not surprisingly, most government revenue comes from taxes, but some comes from interest, fees, and borrowing. </w:t>
      </w:r>
    </w:p>
    <w:p w:rsidR="00932701" w:rsidRPr="00932701" w:rsidRDefault="00932701" w:rsidP="009327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Federal Income </w:t>
      </w:r>
      <w:proofErr w:type="gramStart"/>
      <w:r w:rsidRPr="00932701">
        <w:rPr>
          <w:rFonts w:ascii="Times New Roman" w:eastAsia="Times New Roman" w:hAnsi="Times New Roman" w:cs="Times New Roman"/>
          <w:b/>
          <w:bCs/>
          <w:sz w:val="24"/>
          <w:szCs w:val="24"/>
        </w:rPr>
        <w:t xml:space="preserve">Taxes  </w:t>
      </w:r>
      <w:r w:rsidRPr="00932701">
        <w:rPr>
          <w:rFonts w:ascii="Times New Roman" w:eastAsia="Times New Roman" w:hAnsi="Times New Roman" w:cs="Times New Roman"/>
          <w:sz w:val="24"/>
          <w:szCs w:val="24"/>
        </w:rPr>
        <w:t>The</w:t>
      </w:r>
      <w:proofErr w:type="gramEnd"/>
      <w:r w:rsidRPr="00932701">
        <w:rPr>
          <w:rFonts w:ascii="Times New Roman" w:eastAsia="Times New Roman" w:hAnsi="Times New Roman" w:cs="Times New Roman"/>
          <w:sz w:val="24"/>
          <w:szCs w:val="24"/>
        </w:rPr>
        <w:t xml:space="preserve"> income tax is the largest single source of federal revenue today, providing almost 40% of the national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total revenues.  It is a </w:t>
      </w:r>
      <w:r w:rsidRPr="00932701">
        <w:rPr>
          <w:rFonts w:ascii="Times New Roman" w:eastAsia="Times New Roman" w:hAnsi="Times New Roman" w:cs="Times New Roman"/>
          <w:b/>
          <w:bCs/>
          <w:sz w:val="24"/>
          <w:szCs w:val="24"/>
        </w:rPr>
        <w:t xml:space="preserve">progressive </w:t>
      </w:r>
      <w:proofErr w:type="gramStart"/>
      <w:r w:rsidRPr="00932701">
        <w:rPr>
          <w:rFonts w:ascii="Times New Roman" w:eastAsia="Times New Roman" w:hAnsi="Times New Roman" w:cs="Times New Roman"/>
          <w:b/>
          <w:bCs/>
          <w:sz w:val="24"/>
          <w:szCs w:val="24"/>
        </w:rPr>
        <w:t xml:space="preserve">tax  </w:t>
      </w:r>
      <w:r w:rsidRPr="00932701">
        <w:rPr>
          <w:rFonts w:ascii="Times New Roman" w:eastAsia="Times New Roman" w:hAnsi="Times New Roman" w:cs="Times New Roman"/>
          <w:sz w:val="24"/>
          <w:szCs w:val="24"/>
        </w:rPr>
        <w:t>the</w:t>
      </w:r>
      <w:proofErr w:type="gramEnd"/>
      <w:r w:rsidRPr="00932701">
        <w:rPr>
          <w:rFonts w:ascii="Times New Roman" w:eastAsia="Times New Roman" w:hAnsi="Times New Roman" w:cs="Times New Roman"/>
          <w:sz w:val="24"/>
          <w:szCs w:val="24"/>
        </w:rPr>
        <w:t xml:space="preserve"> higher the income and ability to pay, the higher the tax rate.  Not only individuals pay income taxes, corporations do, too.  About 10 percent of federal government revenues come from corporate income taxes.  Today tax codes are so complex that most ordinary citizens don</w:t>
      </w:r>
      <w:r>
        <w:rPr>
          <w:rFonts w:ascii="Tahoma" w:eastAsia="Times New Roman" w:hAnsi="Tahoma" w:cs="Tahoma"/>
          <w:sz w:val="24"/>
          <w:szCs w:val="24"/>
        </w:rPr>
        <w:t>’</w:t>
      </w:r>
      <w:r w:rsidRPr="00932701">
        <w:rPr>
          <w:rFonts w:ascii="Times New Roman" w:eastAsia="Times New Roman" w:hAnsi="Times New Roman" w:cs="Times New Roman"/>
          <w:sz w:val="24"/>
          <w:szCs w:val="24"/>
        </w:rPr>
        <w:t>t understand them.  As a result, many critics have called for tax codes to be simplified. </w:t>
      </w:r>
    </w:p>
    <w:p w:rsidR="00932701" w:rsidRPr="00932701" w:rsidRDefault="00932701" w:rsidP="009327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Social Insurance </w:t>
      </w:r>
      <w:proofErr w:type="gramStart"/>
      <w:r w:rsidRPr="00932701">
        <w:rPr>
          <w:rFonts w:ascii="Times New Roman" w:eastAsia="Times New Roman" w:hAnsi="Times New Roman" w:cs="Times New Roman"/>
          <w:b/>
          <w:bCs/>
          <w:sz w:val="24"/>
          <w:szCs w:val="24"/>
        </w:rPr>
        <w:t xml:space="preserve">Taxes  </w:t>
      </w:r>
      <w:r w:rsidRPr="00932701">
        <w:rPr>
          <w:rFonts w:ascii="Times New Roman" w:eastAsia="Times New Roman" w:hAnsi="Times New Roman" w:cs="Times New Roman"/>
          <w:sz w:val="24"/>
          <w:szCs w:val="24"/>
        </w:rPr>
        <w:t>The</w:t>
      </w:r>
      <w:proofErr w:type="gramEnd"/>
      <w:r w:rsidRPr="00932701">
        <w:rPr>
          <w:rFonts w:ascii="Times New Roman" w:eastAsia="Times New Roman" w:hAnsi="Times New Roman" w:cs="Times New Roman"/>
          <w:sz w:val="24"/>
          <w:szCs w:val="24"/>
        </w:rPr>
        <w:t xml:space="preserve"> largest social insurance taxes are for Social Security and Medicare.  Employers apply these taxes to their employees, who are then eligible to receive Social Security benefits when they get older.  Social insurances taxes fund the Social Security and Medicare programs.  These taxes account for almost 1/3 of the total federal government revenues collected.</w:t>
      </w:r>
    </w:p>
    <w:p w:rsidR="00932701" w:rsidRPr="00932701" w:rsidRDefault="00932701" w:rsidP="0093270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b/>
          <w:bCs/>
          <w:sz w:val="24"/>
          <w:szCs w:val="24"/>
        </w:rPr>
        <w:t xml:space="preserve">Borrowing  </w:t>
      </w:r>
      <w:r w:rsidRPr="00932701">
        <w:rPr>
          <w:rFonts w:ascii="Times New Roman" w:eastAsia="Times New Roman" w:hAnsi="Times New Roman" w:cs="Times New Roman"/>
          <w:sz w:val="24"/>
          <w:szCs w:val="24"/>
        </w:rPr>
        <w:t>The</w:t>
      </w:r>
      <w:proofErr w:type="gramEnd"/>
      <w:r w:rsidRPr="00932701">
        <w:rPr>
          <w:rFonts w:ascii="Times New Roman" w:eastAsia="Times New Roman" w:hAnsi="Times New Roman" w:cs="Times New Roman"/>
          <w:sz w:val="24"/>
          <w:szCs w:val="24"/>
        </w:rPr>
        <w:t xml:space="preserve"> government regularly borrows money  most of it from its own taxpayers  to fund its expenses.  </w:t>
      </w:r>
      <w:r w:rsidRPr="00932701">
        <w:rPr>
          <w:rFonts w:ascii="Times New Roman" w:eastAsia="Times New Roman" w:hAnsi="Times New Roman" w:cs="Times New Roman"/>
          <w:b/>
          <w:bCs/>
          <w:sz w:val="24"/>
          <w:szCs w:val="24"/>
        </w:rPr>
        <w:t>Deficit spending</w:t>
      </w:r>
      <w:r w:rsidRPr="00932701">
        <w:rPr>
          <w:rFonts w:ascii="Times New Roman" w:eastAsia="Times New Roman" w:hAnsi="Times New Roman" w:cs="Times New Roman"/>
          <w:sz w:val="24"/>
          <w:szCs w:val="24"/>
        </w:rPr>
        <w:t xml:space="preserve"> occurs when the government spends more money than it takes in within any given fiscal year.  Starting in the early 1990s Congress began </w:t>
      </w:r>
      <w:r w:rsidRPr="00932701">
        <w:rPr>
          <w:rFonts w:ascii="Times New Roman" w:eastAsia="Times New Roman" w:hAnsi="Times New Roman" w:cs="Times New Roman"/>
          <w:sz w:val="24"/>
          <w:szCs w:val="24"/>
        </w:rPr>
        <w:lastRenderedPageBreak/>
        <w:t>considering required balanced budget amendments/ legislation in order to cut the national debt.  With increased tax revenues from the economic boom of the 1990s, deficit spending decreased and turned into a surplus, but governments generally borrow more money during wartime than during peace, so the war on terrorism and the war in Iraq put the country back into deficit spending during the early 2000s.</w:t>
      </w:r>
    </w:p>
    <w:p w:rsidR="00932701" w:rsidRPr="00932701" w:rsidRDefault="00932701" w:rsidP="00932701">
      <w:pPr>
        <w:spacing w:before="100" w:beforeAutospacing="1" w:after="100" w:afterAutospacing="1" w:line="240" w:lineRule="auto"/>
        <w:ind w:left="72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r w:rsidRPr="00932701">
        <w:rPr>
          <w:rFonts w:ascii="Times New Roman" w:eastAsia="Times New Roman" w:hAnsi="Times New Roman" w:cs="Times New Roman"/>
          <w:sz w:val="24"/>
          <w:szCs w:val="24"/>
        </w:rPr>
        <w:t>Other Taxes -</w:t>
      </w:r>
      <w:proofErr w:type="gramStart"/>
      <w:r w:rsidRPr="00932701">
        <w:rPr>
          <w:rFonts w:ascii="Times New Roman" w:eastAsia="Times New Roman" w:hAnsi="Times New Roman" w:cs="Times New Roman"/>
          <w:sz w:val="24"/>
          <w:szCs w:val="24"/>
        </w:rPr>
        <w:t>  A</w:t>
      </w:r>
      <w:proofErr w:type="gramEnd"/>
      <w:r w:rsidRPr="00932701">
        <w:rPr>
          <w:rFonts w:ascii="Times New Roman" w:eastAsia="Times New Roman" w:hAnsi="Times New Roman" w:cs="Times New Roman"/>
          <w:sz w:val="24"/>
          <w:szCs w:val="24"/>
        </w:rPr>
        <w:t xml:space="preserve"> small percentage of revenue comes from other taxes, such as excise taxes, estate taxes, customs, duties, and tariffs.  Excise taxes are levied on goods and services, such as liquor, gasoline, cigarettes, air travel, and telephones.  These are regressive taxes, meaning that they are the same for everyone, and are not based on income.  Estate taxes are levied on the money and property that are inherited when an individual dies, but are generally only levied on large estates.  Customs, duties, and tariffs are levied on goods imported into the United States.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Where the Money Goes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government now spends more </w:t>
      </w:r>
      <w:proofErr w:type="spellStart"/>
      <w:r w:rsidRPr="00932701">
        <w:rPr>
          <w:rFonts w:ascii="Times New Roman" w:eastAsia="Times New Roman" w:hAnsi="Times New Roman" w:cs="Times New Roman"/>
          <w:sz w:val="24"/>
          <w:szCs w:val="24"/>
        </w:rPr>
        <w:t>that</w:t>
      </w:r>
      <w:proofErr w:type="spellEnd"/>
      <w:r w:rsidRPr="00932701">
        <w:rPr>
          <w:rFonts w:ascii="Times New Roman" w:eastAsia="Times New Roman" w:hAnsi="Times New Roman" w:cs="Times New Roman"/>
          <w:sz w:val="24"/>
          <w:szCs w:val="24"/>
        </w:rPr>
        <w:t xml:space="preserve"> $2.5 trillion a year, as provided in the federal budget.</w:t>
      </w:r>
      <w:r w:rsidRPr="00932701">
        <w:rPr>
          <w:rFonts w:ascii="Times New Roman" w:eastAsia="Times New Roman" w:hAnsi="Times New Roman" w:cs="Times New Roman"/>
          <w:b/>
          <w:bCs/>
          <w:sz w:val="24"/>
          <w:szCs w:val="24"/>
        </w:rPr>
        <w:t xml:space="preserve">  </w:t>
      </w:r>
      <w:r w:rsidRPr="00932701">
        <w:rPr>
          <w:rFonts w:ascii="Times New Roman" w:eastAsia="Times New Roman" w:hAnsi="Times New Roman" w:cs="Times New Roman"/>
          <w:sz w:val="24"/>
          <w:szCs w:val="24"/>
        </w:rPr>
        <w:t xml:space="preserve"> Each year the President submits a federal budget for approval by Congress for money to be spent starting in October of that year.  Government spends its revenue on many different things, but three major categories are entitlements, national defense, and the national debt. </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r w:rsidRPr="00932701">
        <w:rPr>
          <w:rFonts w:ascii="Times New Roman" w:eastAsia="Times New Roman" w:hAnsi="Times New Roman" w:cs="Times New Roman"/>
          <w:b/>
          <w:bCs/>
          <w:sz w:val="24"/>
          <w:szCs w:val="24"/>
        </w:rPr>
        <w:t xml:space="preserve">Entitlement Programs </w:t>
      </w:r>
      <w:r w:rsidRPr="00932701">
        <w:rPr>
          <w:rFonts w:ascii="Times New Roman" w:eastAsia="Times New Roman" w:hAnsi="Times New Roman" w:cs="Times New Roman"/>
          <w:sz w:val="24"/>
          <w:szCs w:val="24"/>
        </w:rPr>
        <w:t>These payments are required by law, and are given to people meeting particular eligibility requirements.  The largest programs are Social Security (pensions for older Americans), unemployment insurance, Medicare (medical benefits), and federal retirement pensions.  Social Security and Medicare amount to about 41 percent of federal spending per year.</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r w:rsidRPr="00932701">
        <w:rPr>
          <w:rFonts w:ascii="Times New Roman" w:eastAsia="Times New Roman" w:hAnsi="Times New Roman" w:cs="Times New Roman"/>
          <w:b/>
          <w:bCs/>
          <w:sz w:val="24"/>
          <w:szCs w:val="24"/>
        </w:rPr>
        <w:t xml:space="preserve">National Defense - </w:t>
      </w:r>
      <w:r w:rsidRPr="00932701">
        <w:rPr>
          <w:rFonts w:ascii="Times New Roman" w:eastAsia="Times New Roman" w:hAnsi="Times New Roman" w:cs="Times New Roman"/>
          <w:sz w:val="24"/>
          <w:szCs w:val="24"/>
        </w:rPr>
        <w:t>The second largest amount goes for national defense.  Today about 18 percent of the total budget goes for defense, in contrast to 28 percent in 1987, when the cold war was still going on.  However, the current war on terrorism and the war in Iraq have escalated defense expenditures again, up from about 16% in 2001.</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r w:rsidRPr="00932701">
        <w:rPr>
          <w:rFonts w:ascii="Times New Roman" w:eastAsia="Times New Roman" w:hAnsi="Times New Roman" w:cs="Times New Roman"/>
          <w:b/>
          <w:bCs/>
          <w:sz w:val="24"/>
          <w:szCs w:val="24"/>
        </w:rPr>
        <w:t xml:space="preserve">National Debt - </w:t>
      </w:r>
      <w:r w:rsidRPr="00932701">
        <w:rPr>
          <w:rFonts w:ascii="Times New Roman" w:eastAsia="Times New Roman" w:hAnsi="Times New Roman" w:cs="Times New Roman"/>
          <w:sz w:val="24"/>
          <w:szCs w:val="24"/>
        </w:rPr>
        <w:t xml:space="preserve">The third largest </w:t>
      </w:r>
      <w:proofErr w:type="gramStart"/>
      <w:r w:rsidRPr="00932701">
        <w:rPr>
          <w:rFonts w:ascii="Times New Roman" w:eastAsia="Times New Roman" w:hAnsi="Times New Roman" w:cs="Times New Roman"/>
          <w:sz w:val="24"/>
          <w:szCs w:val="24"/>
        </w:rPr>
        <w:t>amount  about</w:t>
      </w:r>
      <w:proofErr w:type="gramEnd"/>
      <w:r w:rsidRPr="00932701">
        <w:rPr>
          <w:rFonts w:ascii="Times New Roman" w:eastAsia="Times New Roman" w:hAnsi="Times New Roman" w:cs="Times New Roman"/>
          <w:sz w:val="24"/>
          <w:szCs w:val="24"/>
        </w:rPr>
        <w:t xml:space="preserve"> 8 percent pays interest on the </w:t>
      </w:r>
      <w:r w:rsidRPr="00932701">
        <w:rPr>
          <w:rFonts w:ascii="Times New Roman" w:eastAsia="Times New Roman" w:hAnsi="Times New Roman" w:cs="Times New Roman"/>
          <w:b/>
          <w:bCs/>
          <w:sz w:val="24"/>
          <w:szCs w:val="24"/>
        </w:rPr>
        <w:t xml:space="preserve">national debt, </w:t>
      </w:r>
      <w:r w:rsidRPr="00932701">
        <w:rPr>
          <w:rFonts w:ascii="Times New Roman" w:eastAsia="Times New Roman" w:hAnsi="Times New Roman" w:cs="Times New Roman"/>
          <w:sz w:val="24"/>
          <w:szCs w:val="24"/>
        </w:rPr>
        <w:t>a figure that has also decreased in recent years. </w:t>
      </w:r>
      <w:r w:rsidRPr="00932701">
        <w:rPr>
          <w:rFonts w:ascii="Times New Roman" w:eastAsia="Times New Roman" w:hAnsi="Times New Roman" w:cs="Times New Roman"/>
          <w:b/>
          <w:bCs/>
          <w:sz w:val="24"/>
          <w:szCs w:val="24"/>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Other expenditures are highway construction, education, housing, and foreign aid.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MONETARY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Monetary policy</w:t>
      </w:r>
      <w:r w:rsidRPr="00932701">
        <w:rPr>
          <w:rFonts w:ascii="Times New Roman" w:eastAsia="Times New Roman" w:hAnsi="Times New Roman" w:cs="Times New Roman"/>
          <w:sz w:val="24"/>
          <w:szCs w:val="24"/>
        </w:rPr>
        <w:t xml:space="preserve"> is the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control of the money supply.  The government can control how much or how little is in circulation by the amount of money that they print and coin.  If too much money is out there, it tends to cause </w:t>
      </w:r>
      <w:r w:rsidRPr="00932701">
        <w:rPr>
          <w:rFonts w:ascii="Times New Roman" w:eastAsia="Times New Roman" w:hAnsi="Times New Roman" w:cs="Times New Roman"/>
          <w:b/>
          <w:bCs/>
          <w:sz w:val="24"/>
          <w:szCs w:val="24"/>
        </w:rPr>
        <w:t>inflation,</w:t>
      </w:r>
      <w:r w:rsidRPr="00932701">
        <w:rPr>
          <w:rFonts w:ascii="Times New Roman" w:eastAsia="Times New Roman" w:hAnsi="Times New Roman" w:cs="Times New Roman"/>
          <w:sz w:val="24"/>
          <w:szCs w:val="24"/>
        </w:rPr>
        <w:t xml:space="preserve"> or the devaluation of the dollar.  Too little money </w:t>
      </w:r>
      <w:r>
        <w:rPr>
          <w:rFonts w:ascii="Times New Roman" w:eastAsia="Times New Roman" w:hAnsi="Times New Roman" w:cs="Times New Roman"/>
          <w:sz w:val="24"/>
          <w:szCs w:val="24"/>
        </w:rPr>
        <w:t>in circulation and the opposite</w:t>
      </w:r>
      <w:r w:rsidRPr="00932701">
        <w:rPr>
          <w:rFonts w:ascii="Times New Roman" w:eastAsia="Times New Roman" w:hAnsi="Times New Roman" w:cs="Times New Roman"/>
          <w:sz w:val="24"/>
          <w:szCs w:val="24"/>
        </w:rPr>
        <w:t xml:space="preserve"> </w:t>
      </w:r>
      <w:proofErr w:type="gramStart"/>
      <w:r w:rsidRPr="00932701">
        <w:rPr>
          <w:rFonts w:ascii="Times New Roman" w:eastAsia="Times New Roman" w:hAnsi="Times New Roman" w:cs="Times New Roman"/>
          <w:b/>
          <w:bCs/>
          <w:sz w:val="24"/>
          <w:szCs w:val="24"/>
        </w:rPr>
        <w:t xml:space="preserve">deflation </w:t>
      </w:r>
      <w:r w:rsidRPr="00932701">
        <w:rPr>
          <w:rFonts w:ascii="Times New Roman" w:eastAsia="Times New Roman" w:hAnsi="Times New Roman" w:cs="Times New Roman"/>
          <w:sz w:val="24"/>
          <w:szCs w:val="24"/>
        </w:rPr>
        <w:t xml:space="preserve"> occurs</w:t>
      </w:r>
      <w:proofErr w:type="gramEnd"/>
      <w:r w:rsidRPr="00932701">
        <w:rPr>
          <w:rFonts w:ascii="Times New Roman" w:eastAsia="Times New Roman" w:hAnsi="Times New Roman" w:cs="Times New Roman"/>
          <w:sz w:val="24"/>
          <w:szCs w:val="24"/>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powerful arm of government that controls the money supply is the </w:t>
      </w:r>
      <w:r w:rsidRPr="00932701">
        <w:rPr>
          <w:rFonts w:ascii="Times New Roman" w:eastAsia="Times New Roman" w:hAnsi="Times New Roman" w:cs="Times New Roman"/>
          <w:b/>
          <w:bCs/>
          <w:sz w:val="24"/>
          <w:szCs w:val="24"/>
        </w:rPr>
        <w:t>Federal Reserve System,</w:t>
      </w:r>
      <w:r w:rsidRPr="00932701">
        <w:rPr>
          <w:rFonts w:ascii="Times New Roman" w:eastAsia="Times New Roman" w:hAnsi="Times New Roman" w:cs="Times New Roman"/>
          <w:sz w:val="24"/>
          <w:szCs w:val="24"/>
        </w:rPr>
        <w:t xml:space="preserve"> which is headed by the </w:t>
      </w:r>
      <w:r w:rsidRPr="00932701">
        <w:rPr>
          <w:rFonts w:ascii="Times New Roman" w:eastAsia="Times New Roman" w:hAnsi="Times New Roman" w:cs="Times New Roman"/>
          <w:b/>
          <w:bCs/>
          <w:sz w:val="24"/>
          <w:szCs w:val="24"/>
        </w:rPr>
        <w:t xml:space="preserve">Federal Reserve Board.  </w:t>
      </w:r>
      <w:r w:rsidRPr="00932701">
        <w:rPr>
          <w:rFonts w:ascii="Times New Roman" w:eastAsia="Times New Roman" w:hAnsi="Times New Roman" w:cs="Times New Roman"/>
          <w:sz w:val="24"/>
          <w:szCs w:val="24"/>
        </w:rPr>
        <w:t xml:space="preserve">The board is designed to operate with </w:t>
      </w:r>
      <w:r w:rsidRPr="00932701">
        <w:rPr>
          <w:rFonts w:ascii="Times New Roman" w:eastAsia="Times New Roman" w:hAnsi="Times New Roman" w:cs="Times New Roman"/>
          <w:sz w:val="24"/>
          <w:szCs w:val="24"/>
        </w:rPr>
        <w:lastRenderedPageBreak/>
        <w:t>a great deal of independence from government control.  One important way that the Fed</w:t>
      </w:r>
      <w:r>
        <w:rPr>
          <w:rFonts w:ascii="Tahoma" w:eastAsia="Times New Roman" w:hAnsi="Tahoma" w:cs="Tahoma"/>
          <w:sz w:val="24"/>
          <w:szCs w:val="24"/>
        </w:rPr>
        <w:t xml:space="preserve"> </w:t>
      </w:r>
      <w:r w:rsidRPr="00932701">
        <w:rPr>
          <w:rFonts w:ascii="Times New Roman" w:eastAsia="Times New Roman" w:hAnsi="Times New Roman" w:cs="Times New Roman"/>
          <w:sz w:val="24"/>
          <w:szCs w:val="24"/>
        </w:rPr>
        <w:t>controls the money supply is by adjusting interest rates high rates discourage borrowing money, and low ones encourage it.</w:t>
      </w:r>
      <w:r w:rsidRPr="00932701">
        <w:rPr>
          <w:rFonts w:ascii="Times New Roman" w:eastAsia="Times New Roman" w:hAnsi="Times New Roman" w:cs="Times New Roman"/>
          <w:b/>
          <w:bCs/>
          <w:sz w:val="24"/>
          <w:szCs w:val="24"/>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The Federal Reserve Board</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seven members are appointed by the president and are approved by the Senate for 14-year, nonrenewable terms, and the president may not remove them from office before their terms are up.  The chair is elected by the board for four years, and may be reelected.  The Board heads the Federal Reserve System, which was created by Congress in 1913 to regulate the lending practices of banks.  It consists of 12 regional banks, which in turn supervise a total of about 5,000 banks across the United States. </w:t>
      </w:r>
    </w:p>
    <w:p w:rsidR="00932701" w:rsidRPr="00932701" w:rsidRDefault="00932701" w:rsidP="00932701">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TOC-FOREIGN-POLICY"/>
      <w:bookmarkEnd w:id="1"/>
      <w:r w:rsidRPr="00932701">
        <w:rPr>
          <w:rFonts w:ascii="Times New Roman" w:eastAsia="Times New Roman" w:hAnsi="Times New Roman" w:cs="Times New Roman"/>
          <w:b/>
          <w:bCs/>
          <w:sz w:val="27"/>
          <w:szCs w:val="27"/>
        </w:rPr>
        <w:t>FOREIGN POLICY</w:t>
      </w:r>
      <w:r w:rsidRPr="00932701">
        <w:rPr>
          <w:rFonts w:ascii="Times New Roman" w:eastAsia="Times New Roman" w:hAnsi="Times New Roman" w:cs="Times New Roman"/>
          <w:b/>
          <w:bCs/>
          <w:sz w:val="28"/>
          <w:szCs w:val="28"/>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Until the 20</w:t>
      </w:r>
      <w:r w:rsidRPr="00932701">
        <w:rPr>
          <w:rFonts w:ascii="Times New Roman" w:eastAsia="Times New Roman" w:hAnsi="Times New Roman" w:cs="Times New Roman"/>
          <w:sz w:val="24"/>
          <w:szCs w:val="24"/>
          <w:vertAlign w:val="superscript"/>
        </w:rPr>
        <w:t>th</w:t>
      </w:r>
      <w:r w:rsidRPr="00932701">
        <w:rPr>
          <w:rFonts w:ascii="Times New Roman" w:eastAsia="Times New Roman" w:hAnsi="Times New Roman" w:cs="Times New Roman"/>
          <w:sz w:val="24"/>
          <w:szCs w:val="24"/>
        </w:rPr>
        <w:t xml:space="preserve"> century, the United States was generally guided by an </w:t>
      </w:r>
      <w:r w:rsidRPr="00932701">
        <w:rPr>
          <w:rFonts w:ascii="Times New Roman" w:eastAsia="Times New Roman" w:hAnsi="Times New Roman" w:cs="Times New Roman"/>
          <w:b/>
          <w:bCs/>
          <w:sz w:val="24"/>
          <w:szCs w:val="24"/>
        </w:rPr>
        <w:t>isolationist foreign policy</w:t>
      </w:r>
      <w:r w:rsidRPr="00932701">
        <w:rPr>
          <w:rFonts w:ascii="Times New Roman" w:eastAsia="Times New Roman" w:hAnsi="Times New Roman" w:cs="Times New Roman"/>
          <w:sz w:val="24"/>
          <w:szCs w:val="24"/>
        </w:rPr>
        <w:t>, or the philosophy that we should avoid entangling alliances (the words of George Washington) whenever possible.  Then, in the 20</w:t>
      </w:r>
      <w:r w:rsidRPr="00932701">
        <w:rPr>
          <w:rFonts w:ascii="Times New Roman" w:eastAsia="Times New Roman" w:hAnsi="Times New Roman" w:cs="Times New Roman"/>
          <w:sz w:val="24"/>
          <w:szCs w:val="24"/>
          <w:vertAlign w:val="superscript"/>
        </w:rPr>
        <w:t>th</w:t>
      </w:r>
      <w:r w:rsidRPr="00932701">
        <w:rPr>
          <w:rFonts w:ascii="Times New Roman" w:eastAsia="Times New Roman" w:hAnsi="Times New Roman" w:cs="Times New Roman"/>
          <w:sz w:val="24"/>
          <w:szCs w:val="24"/>
        </w:rPr>
        <w:t xml:space="preserve"> century our involvement in World War I and World War II thrust us onto the world stage.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In the years after World War II, the United States was guided generally by </w:t>
      </w:r>
      <w:r w:rsidRPr="00932701">
        <w:rPr>
          <w:rFonts w:ascii="Times New Roman" w:eastAsia="Times New Roman" w:hAnsi="Times New Roman" w:cs="Times New Roman"/>
          <w:b/>
          <w:bCs/>
          <w:sz w:val="24"/>
          <w:szCs w:val="24"/>
        </w:rPr>
        <w:t>containment</w:t>
      </w:r>
      <w:r w:rsidRPr="00932701">
        <w:rPr>
          <w:rFonts w:ascii="Times New Roman" w:eastAsia="Times New Roman" w:hAnsi="Times New Roman" w:cs="Times New Roman"/>
          <w:sz w:val="24"/>
          <w:szCs w:val="24"/>
        </w:rPr>
        <w:t xml:space="preserve">, the policy of keeping communism from spreading beyond the countries already under its influence by about 1950.  The policy applied to the United States role in the </w:t>
      </w:r>
      <w:r w:rsidRPr="00932701">
        <w:rPr>
          <w:rFonts w:ascii="Times New Roman" w:eastAsia="Times New Roman" w:hAnsi="Times New Roman" w:cs="Times New Roman"/>
          <w:b/>
          <w:bCs/>
          <w:sz w:val="24"/>
          <w:szCs w:val="24"/>
        </w:rPr>
        <w:t>cold war,</w:t>
      </w:r>
      <w:r w:rsidRPr="00932701">
        <w:rPr>
          <w:rFonts w:ascii="Times New Roman" w:eastAsia="Times New Roman" w:hAnsi="Times New Roman" w:cs="Times New Roman"/>
          <w:sz w:val="24"/>
          <w:szCs w:val="24"/>
        </w:rPr>
        <w:t xml:space="preserve"> a struggle between the United States and the Soviet Union for world power.   With the collapse of the Soviet Union in 1991, containment no longer made sense, so in the past ten years, the U.S. has been redefining its foreign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We have been active participants in many international organizations, such as the United Nations, but Americans disagree on just how much world involvement is appropriate.  And then with the September 11 attacks on the World Trade Towers and the Pentagon, the United States finds itself spearheading an international war on terrorism.  These developments conjure up the old questions within a very different set of circumstances.  How actively should we fight terror?  What, if any, are the limits?  President Bush decision to invade Iraq in 2003 to remove Saddam Hussein from power was controversial, and remains so, especially as the coast of the war has escalated.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FOREIGN POLICY GOALS </w:t>
      </w:r>
    </w:p>
    <w:p w:rsidR="00932701" w:rsidRPr="00932701" w:rsidRDefault="00932701" w:rsidP="0093270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OC-To-try-to-redefine-foreign-policy-un"/>
      <w:bookmarkEnd w:id="2"/>
      <w:r w:rsidRPr="00932701">
        <w:rPr>
          <w:rFonts w:ascii="Times New Roman" w:eastAsia="Times New Roman" w:hAnsi="Times New Roman" w:cs="Times New Roman"/>
          <w:sz w:val="24"/>
          <w:szCs w:val="24"/>
        </w:rPr>
        <w:t xml:space="preserve">To try to redefine foreign policy under the new set of circumstances brought about in 2001, we can begin with the Department of State, whose primary duty has always been the security of the nation.  State Department goals include: </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Protecting national security</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Providing international leadership in developing world peace</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Insuring a balance of power; keeping aggressive nations from overpowering weaker ones</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Cooperating with other nations in solving international problems</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Promoting human rights and democratic values</w:t>
      </w:r>
    </w:p>
    <w:p w:rsidR="00932701" w:rsidRPr="00932701" w:rsidRDefault="00932701" w:rsidP="009327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lastRenderedPageBreak/>
        <w:t>Fostering cooperative foreign trade and globalization of trade through international organization</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These goals are both national and international in nature, and the 2001 attacks on the World Trade Towers and the Pentagon confirm the fact that national and international interests are not easily separated any more.  President George W. Bush used a policy of </w:t>
      </w:r>
      <w:r w:rsidRPr="00932701">
        <w:rPr>
          <w:rFonts w:ascii="Times New Roman" w:eastAsia="Times New Roman" w:hAnsi="Times New Roman" w:cs="Times New Roman"/>
          <w:b/>
          <w:bCs/>
          <w:sz w:val="24"/>
          <w:szCs w:val="24"/>
        </w:rPr>
        <w:t>preemption</w:t>
      </w:r>
      <w:r w:rsidRPr="00932701">
        <w:rPr>
          <w:rFonts w:ascii="Times New Roman" w:eastAsia="Times New Roman" w:hAnsi="Times New Roman" w:cs="Times New Roman"/>
          <w:sz w:val="24"/>
          <w:szCs w:val="24"/>
        </w:rPr>
        <w:t xml:space="preserve"> to justify the war in Iraq, or the principle of attacking before being attacked.  A major reason for invading Iraq presented by the Bush administration was to locate and destroy weapons of mass destruction within the country</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borders.  However, such weapons were never found during the U.S. occupation of the country.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WHO MAKES FOREIGN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Many people and organizations within government have a hand in setting United States foreign policy.  The main objective of foreign policy is to use </w:t>
      </w:r>
      <w:proofErr w:type="gramStart"/>
      <w:r w:rsidRPr="00932701">
        <w:rPr>
          <w:rFonts w:ascii="Times New Roman" w:eastAsia="Times New Roman" w:hAnsi="Times New Roman" w:cs="Times New Roman"/>
          <w:b/>
          <w:bCs/>
          <w:sz w:val="24"/>
          <w:szCs w:val="24"/>
        </w:rPr>
        <w:t>diplomacy</w:t>
      </w:r>
      <w:r w:rsidRPr="00932701">
        <w:rPr>
          <w:rFonts w:ascii="Times New Roman" w:eastAsia="Times New Roman" w:hAnsi="Times New Roman" w:cs="Times New Roman"/>
          <w:sz w:val="24"/>
          <w:szCs w:val="24"/>
        </w:rPr>
        <w:t xml:space="preserve">  conferences</w:t>
      </w:r>
      <w:proofErr w:type="gramEnd"/>
      <w:r w:rsidRPr="00932701">
        <w:rPr>
          <w:rFonts w:ascii="Times New Roman" w:eastAsia="Times New Roman" w:hAnsi="Times New Roman" w:cs="Times New Roman"/>
          <w:sz w:val="24"/>
          <w:szCs w:val="24"/>
        </w:rPr>
        <w:t xml:space="preserve">, meetings, and agreements  to solve international problems.  They try to keep problems from developing into conflicts that require military settlements. </w:t>
      </w:r>
    </w:p>
    <w:p w:rsidR="00932701" w:rsidRPr="00932701" w:rsidRDefault="00932701" w:rsidP="009327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The </w:t>
      </w:r>
      <w:proofErr w:type="gramStart"/>
      <w:r w:rsidRPr="00932701">
        <w:rPr>
          <w:rFonts w:ascii="Times New Roman" w:eastAsia="Times New Roman" w:hAnsi="Times New Roman" w:cs="Times New Roman"/>
          <w:b/>
          <w:bCs/>
          <w:sz w:val="24"/>
          <w:szCs w:val="24"/>
        </w:rPr>
        <w:t xml:space="preserve">President  </w:t>
      </w:r>
      <w:r w:rsidRPr="00932701">
        <w:rPr>
          <w:rFonts w:ascii="Times New Roman" w:eastAsia="Times New Roman" w:hAnsi="Times New Roman" w:cs="Times New Roman"/>
          <w:sz w:val="24"/>
          <w:szCs w:val="24"/>
        </w:rPr>
        <w:t>The</w:t>
      </w:r>
      <w:proofErr w:type="gramEnd"/>
      <w:r w:rsidRPr="00932701">
        <w:rPr>
          <w:rFonts w:ascii="Times New Roman" w:eastAsia="Times New Roman" w:hAnsi="Times New Roman" w:cs="Times New Roman"/>
          <w:sz w:val="24"/>
          <w:szCs w:val="24"/>
        </w:rPr>
        <w:t xml:space="preserve"> leader in foreign policy is almost always the president. Presidents, or their representatives, meet with leaders of other nations to try to peacefully solve international problems.  According to the Constitution, presidents sign treaties with other nations with the advice and consent</w:t>
      </w:r>
      <w:r>
        <w:rPr>
          <w:rFonts w:ascii="Tahoma" w:eastAsia="Times New Roman" w:hAnsi="Tahoma" w:cs="Tahoma"/>
          <w:sz w:val="24"/>
          <w:szCs w:val="24"/>
        </w:rPr>
        <w:t xml:space="preserve"> </w:t>
      </w:r>
      <w:r w:rsidRPr="00932701">
        <w:rPr>
          <w:rFonts w:ascii="Times New Roman" w:eastAsia="Times New Roman" w:hAnsi="Times New Roman" w:cs="Times New Roman"/>
          <w:sz w:val="24"/>
          <w:szCs w:val="24"/>
        </w:rPr>
        <w:t xml:space="preserve">of the Senate.  So the Senate, and to a lesser extent, the House of Representatives, also participate in shaping foreign policy.  Presidents may also make </w:t>
      </w:r>
      <w:r w:rsidRPr="00932701">
        <w:rPr>
          <w:rFonts w:ascii="Times New Roman" w:eastAsia="Times New Roman" w:hAnsi="Times New Roman" w:cs="Times New Roman"/>
          <w:b/>
          <w:bCs/>
          <w:sz w:val="24"/>
          <w:szCs w:val="24"/>
        </w:rPr>
        <w:t>executive agreements</w:t>
      </w:r>
      <w:r w:rsidRPr="00932701">
        <w:rPr>
          <w:rFonts w:ascii="Times New Roman" w:eastAsia="Times New Roman" w:hAnsi="Times New Roman" w:cs="Times New Roman"/>
          <w:sz w:val="24"/>
          <w:szCs w:val="24"/>
        </w:rPr>
        <w:t xml:space="preserve"> with other heads of state that do not require Senate approval.</w:t>
      </w:r>
    </w:p>
    <w:p w:rsidR="00932701" w:rsidRPr="00932701" w:rsidRDefault="00932701" w:rsidP="009327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The</w:t>
      </w:r>
      <w:r w:rsidRPr="00932701">
        <w:rPr>
          <w:rFonts w:ascii="Times New Roman" w:eastAsia="Times New Roman" w:hAnsi="Times New Roman" w:cs="Times New Roman"/>
          <w:sz w:val="24"/>
          <w:szCs w:val="24"/>
        </w:rPr>
        <w:t xml:space="preserve"> </w:t>
      </w:r>
      <w:r w:rsidRPr="00932701">
        <w:rPr>
          <w:rFonts w:ascii="Times New Roman" w:eastAsia="Times New Roman" w:hAnsi="Times New Roman" w:cs="Times New Roman"/>
          <w:b/>
          <w:bCs/>
          <w:sz w:val="24"/>
          <w:szCs w:val="24"/>
        </w:rPr>
        <w:t>Secretary of State</w:t>
      </w:r>
      <w:r w:rsidRPr="00932701">
        <w:rPr>
          <w:rFonts w:ascii="Times New Roman" w:eastAsia="Times New Roman" w:hAnsi="Times New Roman" w:cs="Times New Roman"/>
          <w:sz w:val="24"/>
          <w:szCs w:val="24"/>
        </w:rPr>
        <w:t xml:space="preserve"> As the head of the State Department, the Secretary is the chief coordinator of all governmental actions that affect relations with other countries.  The State Department also includes the </w:t>
      </w:r>
      <w:r w:rsidRPr="00932701">
        <w:rPr>
          <w:rFonts w:ascii="Times New Roman" w:eastAsia="Times New Roman" w:hAnsi="Times New Roman" w:cs="Times New Roman"/>
          <w:b/>
          <w:bCs/>
          <w:sz w:val="24"/>
          <w:szCs w:val="24"/>
        </w:rPr>
        <w:t xml:space="preserve">Foreign Service, </w:t>
      </w:r>
      <w:r w:rsidRPr="00932701">
        <w:rPr>
          <w:rFonts w:ascii="Times New Roman" w:eastAsia="Times New Roman" w:hAnsi="Times New Roman" w:cs="Times New Roman"/>
          <w:sz w:val="24"/>
          <w:szCs w:val="24"/>
        </w:rPr>
        <w:t>which</w:t>
      </w:r>
      <w:r w:rsidRPr="00932701">
        <w:rPr>
          <w:rFonts w:ascii="Times New Roman" w:eastAsia="Times New Roman" w:hAnsi="Times New Roman" w:cs="Times New Roman"/>
          <w:b/>
          <w:bCs/>
          <w:sz w:val="24"/>
          <w:szCs w:val="24"/>
        </w:rPr>
        <w:t xml:space="preserve"> </w:t>
      </w:r>
      <w:r w:rsidRPr="00932701">
        <w:rPr>
          <w:rFonts w:ascii="Times New Roman" w:eastAsia="Times New Roman" w:hAnsi="Times New Roman" w:cs="Times New Roman"/>
          <w:sz w:val="24"/>
          <w:szCs w:val="24"/>
        </w:rPr>
        <w:t xml:space="preserve">consists of </w:t>
      </w:r>
      <w:r w:rsidRPr="00932701">
        <w:rPr>
          <w:rFonts w:ascii="Times New Roman" w:eastAsia="Times New Roman" w:hAnsi="Times New Roman" w:cs="Times New Roman"/>
          <w:b/>
          <w:bCs/>
          <w:sz w:val="24"/>
          <w:szCs w:val="24"/>
        </w:rPr>
        <w:t>ambassadors</w:t>
      </w:r>
      <w:r w:rsidRPr="00932701">
        <w:rPr>
          <w:rFonts w:ascii="Times New Roman" w:eastAsia="Times New Roman" w:hAnsi="Times New Roman" w:cs="Times New Roman"/>
          <w:sz w:val="24"/>
          <w:szCs w:val="24"/>
        </w:rPr>
        <w:t xml:space="preserve"> and other official U.S. representatives to more than 160 countries.  Ambassadors and their staffs set up embassies in the countries and serve as the major American presence in their respective assigned countries.  They protect Americans abroad and are responsible for harmonious relationships with other countries.</w:t>
      </w:r>
    </w:p>
    <w:p w:rsidR="00932701" w:rsidRPr="00932701" w:rsidRDefault="00932701" w:rsidP="009327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w:t>
      </w:r>
      <w:r w:rsidRPr="00932701">
        <w:rPr>
          <w:rFonts w:ascii="Times New Roman" w:eastAsia="Times New Roman" w:hAnsi="Times New Roman" w:cs="Times New Roman"/>
          <w:b/>
          <w:bCs/>
          <w:sz w:val="24"/>
          <w:szCs w:val="24"/>
        </w:rPr>
        <w:t>National Security Council</w:t>
      </w:r>
      <w:r w:rsidRPr="00932701">
        <w:rPr>
          <w:rFonts w:ascii="Times New Roman" w:eastAsia="Times New Roman" w:hAnsi="Times New Roman" w:cs="Times New Roman"/>
          <w:sz w:val="24"/>
          <w:szCs w:val="24"/>
        </w:rPr>
        <w:t xml:space="preserve"> - As part of the Executive Office of the President, the Council helps the president deal with foreign, military, and economic policies that affect national security.   Its members are the president, the vice president, the secretary of state, the secretary of defense, and any others that the president designates.  The </w:t>
      </w:r>
      <w:r w:rsidRPr="00932701">
        <w:rPr>
          <w:rFonts w:ascii="Times New Roman" w:eastAsia="Times New Roman" w:hAnsi="Times New Roman" w:cs="Times New Roman"/>
          <w:b/>
          <w:bCs/>
          <w:sz w:val="24"/>
          <w:szCs w:val="24"/>
        </w:rPr>
        <w:t xml:space="preserve">national security adviser </w:t>
      </w:r>
      <w:r w:rsidRPr="00932701">
        <w:rPr>
          <w:rFonts w:ascii="Times New Roman" w:eastAsia="Times New Roman" w:hAnsi="Times New Roman" w:cs="Times New Roman"/>
          <w:sz w:val="24"/>
          <w:szCs w:val="24"/>
        </w:rPr>
        <w:t>coordinates the Council, and often has as much influence as the secretary of state, depending on his or her relationship to the president.</w:t>
      </w:r>
    </w:p>
    <w:p w:rsidR="00932701" w:rsidRPr="00932701" w:rsidRDefault="00932701" w:rsidP="009327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w:t>
      </w:r>
      <w:r w:rsidRPr="00932701">
        <w:rPr>
          <w:rFonts w:ascii="Times New Roman" w:eastAsia="Times New Roman" w:hAnsi="Times New Roman" w:cs="Times New Roman"/>
          <w:b/>
          <w:bCs/>
          <w:sz w:val="24"/>
          <w:szCs w:val="24"/>
        </w:rPr>
        <w:t xml:space="preserve">Central Intelligence Agency - </w:t>
      </w:r>
      <w:r w:rsidRPr="00932701">
        <w:rPr>
          <w:rFonts w:ascii="Times New Roman" w:eastAsia="Times New Roman" w:hAnsi="Times New Roman" w:cs="Times New Roman"/>
          <w:sz w:val="24"/>
          <w:szCs w:val="24"/>
        </w:rPr>
        <w:t>One of the most famous of all government agencies, the CIA gathers, analyzes, and transmits information from other countries that might be important to the security of the nation.  Although the CIA is best-known for its participation in spy cases and top secret investigations, much of its work is public and routine.  The CIA director is appointed by the President and confirmed by the Senate</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lastRenderedPageBreak/>
        <w:t xml:space="preserve">With the passage of a major intelligence bill in late 2004, intelligence gathering was altered significantly.  The bill created a national intelligence director, who certainly will play a major role in shaping foreign policy in the future. </w:t>
      </w:r>
    </w:p>
    <w:p w:rsidR="00932701" w:rsidRPr="00932701" w:rsidRDefault="00932701" w:rsidP="00932701">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TOC-MILITARY-POLICY"/>
      <w:bookmarkEnd w:id="3"/>
      <w:r w:rsidRPr="00932701">
        <w:rPr>
          <w:rFonts w:ascii="Times New Roman" w:eastAsia="Times New Roman" w:hAnsi="Times New Roman" w:cs="Times New Roman"/>
          <w:b/>
          <w:bCs/>
          <w:sz w:val="27"/>
          <w:szCs w:val="27"/>
        </w:rPr>
        <w:t>MILITARY POLICY</w:t>
      </w:r>
      <w:r w:rsidRPr="00932701">
        <w:rPr>
          <w:rFonts w:ascii="Times New Roman" w:eastAsia="Times New Roman" w:hAnsi="Times New Roman" w:cs="Times New Roman"/>
          <w:b/>
          <w:bCs/>
          <w:sz w:val="28"/>
          <w:szCs w:val="28"/>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Until 1947 the Cabinet-level official most directly responsible for military policy was called the secretary of war.  The name changed to secretary of defense, and the department that this official heads has more federal employees than any other in the government.  The department of defense is headquartered in the Pentagon, where about 25,000 military and civilian personnel work.  The secretary of defense is always a civilian, and he supervises three large military </w:t>
      </w:r>
      <w:proofErr w:type="gramStart"/>
      <w:r w:rsidRPr="00932701">
        <w:rPr>
          <w:rFonts w:ascii="Times New Roman" w:eastAsia="Times New Roman" w:hAnsi="Times New Roman" w:cs="Times New Roman"/>
          <w:sz w:val="24"/>
          <w:szCs w:val="24"/>
        </w:rPr>
        <w:t>departments  Army</w:t>
      </w:r>
      <w:proofErr w:type="gramEnd"/>
      <w:r w:rsidRPr="00932701">
        <w:rPr>
          <w:rFonts w:ascii="Times New Roman" w:eastAsia="Times New Roman" w:hAnsi="Times New Roman" w:cs="Times New Roman"/>
          <w:sz w:val="24"/>
          <w:szCs w:val="24"/>
        </w:rPr>
        <w:t xml:space="preserve">, Navy, and Air Force.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Under the Constitution, the president is commander-in-chief of the armed forces, and he has used that authority to order American military forces into combat on many occasions.  During peacetime, his most important military powers are those he exercises through the secretary of defense in managing the Department of Defense.  The president and secretary of defense make important decisions regarding the military budget and distribution of funds among the military services.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most important military advisory body to the secretary of defense is the </w:t>
      </w:r>
      <w:r w:rsidRPr="00932701">
        <w:rPr>
          <w:rFonts w:ascii="Times New Roman" w:eastAsia="Times New Roman" w:hAnsi="Times New Roman" w:cs="Times New Roman"/>
          <w:b/>
          <w:bCs/>
          <w:sz w:val="24"/>
          <w:szCs w:val="24"/>
        </w:rPr>
        <w:t>Joint Chiefs of Staff.</w:t>
      </w:r>
      <w:r w:rsidRPr="00932701">
        <w:rPr>
          <w:rFonts w:ascii="Times New Roman" w:eastAsia="Times New Roman" w:hAnsi="Times New Roman" w:cs="Times New Roman"/>
          <w:sz w:val="24"/>
          <w:szCs w:val="24"/>
        </w:rPr>
        <w:t>  Its five members are the chiefs of staff of the three military departments, the commandant of the Marines, and a chair.  All of the service chiefs are appointed by the president and must be confirmed by the Senate.  Only the secretary of defense, however, sits on the president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cabinet and on the National Security Council. </w:t>
      </w:r>
    </w:p>
    <w:p w:rsidR="00932701" w:rsidRPr="00932701" w:rsidRDefault="00932701" w:rsidP="00932701">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TOC-SOCIAL-POLICY"/>
      <w:bookmarkEnd w:id="4"/>
      <w:r w:rsidRPr="00932701">
        <w:rPr>
          <w:rFonts w:ascii="Times New Roman" w:eastAsia="Times New Roman" w:hAnsi="Times New Roman" w:cs="Times New Roman"/>
          <w:b/>
          <w:bCs/>
          <w:sz w:val="27"/>
          <w:szCs w:val="27"/>
        </w:rPr>
        <w:t>SOCIAL POLICY</w:t>
      </w:r>
      <w:r w:rsidRPr="00932701">
        <w:rPr>
          <w:rFonts w:ascii="Times New Roman" w:eastAsia="Times New Roman" w:hAnsi="Times New Roman" w:cs="Times New Roman"/>
          <w:b/>
          <w:bCs/>
          <w:sz w:val="28"/>
          <w:szCs w:val="28"/>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 xml:space="preserve">The preamble to the Constitution states that </w:t>
      </w:r>
      <w:proofErr w:type="gramStart"/>
      <w:r w:rsidRPr="00932701">
        <w:rPr>
          <w:rFonts w:ascii="Times New Roman" w:eastAsia="Times New Roman" w:hAnsi="Times New Roman" w:cs="Times New Roman"/>
          <w:sz w:val="24"/>
          <w:szCs w:val="24"/>
        </w:rPr>
        <w:t>We</w:t>
      </w:r>
      <w:proofErr w:type="gramEnd"/>
      <w:r w:rsidRPr="00932701">
        <w:rPr>
          <w:rFonts w:ascii="Times New Roman" w:eastAsia="Times New Roman" w:hAnsi="Times New Roman" w:cs="Times New Roman"/>
          <w:sz w:val="24"/>
          <w:szCs w:val="24"/>
        </w:rPr>
        <w:t xml:space="preserve"> the People of the United States, in Order to create a more perfect Union, establish Justice.</w:t>
      </w:r>
      <w:r w:rsidRPr="00932701">
        <w:rPr>
          <w:rFonts w:ascii="Times New Roman" w:eastAsia="Times New Roman" w:hAnsi="Times New Roman" w:cs="Times New Roman"/>
          <w:b/>
          <w:bCs/>
          <w:sz w:val="24"/>
          <w:szCs w:val="24"/>
        </w:rPr>
        <w:t xml:space="preserve"> </w:t>
      </w:r>
      <w:proofErr w:type="gramStart"/>
      <w:r w:rsidRPr="00932701">
        <w:rPr>
          <w:rFonts w:ascii="Times New Roman" w:eastAsia="Times New Roman" w:hAnsi="Times New Roman" w:cs="Times New Roman"/>
          <w:sz w:val="24"/>
          <w:szCs w:val="24"/>
        </w:rPr>
        <w:t>promote</w:t>
      </w:r>
      <w:proofErr w:type="gramEnd"/>
      <w:r w:rsidRPr="00932701">
        <w:rPr>
          <w:rFonts w:ascii="Times New Roman" w:eastAsia="Times New Roman" w:hAnsi="Times New Roman" w:cs="Times New Roman"/>
          <w:sz w:val="24"/>
          <w:szCs w:val="24"/>
        </w:rPr>
        <w:t xml:space="preserve"> the general Welfare</w:t>
      </w:r>
      <w:r>
        <w:rPr>
          <w:rFonts w:ascii="Tahoma" w:eastAsia="Times New Roman" w:hAnsi="Tahoma" w:cs="Tahoma"/>
          <w:sz w:val="24"/>
          <w:szCs w:val="24"/>
        </w:rPr>
        <w:t xml:space="preserve"> </w:t>
      </w:r>
      <w:r w:rsidRPr="00932701">
        <w:rPr>
          <w:rFonts w:ascii="Times New Roman" w:eastAsia="Times New Roman" w:hAnsi="Times New Roman" w:cs="Times New Roman"/>
          <w:sz w:val="24"/>
          <w:szCs w:val="24"/>
        </w:rPr>
        <w:t>do ordain and establish this Constitution</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   Social policy is set with this important charge in mind.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The interpretation of the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responsibility for the welfare of its citizens has changed over time and remains controversial today.  The government currently assumes major responsibilities in three key social policy areas: health care, welfare, and education.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Health Care</w:t>
      </w:r>
      <w:r w:rsidRPr="00932701">
        <w:rPr>
          <w:rFonts w:ascii="Times New Roman" w:eastAsia="Times New Roman" w:hAnsi="Times New Roman" w:cs="Times New Roman"/>
          <w:b/>
          <w:bCs/>
          <w:sz w:val="28"/>
          <w:szCs w:val="28"/>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Health care</w:t>
      </w:r>
      <w:r w:rsidRPr="00932701">
        <w:rPr>
          <w:rFonts w:ascii="Times New Roman" w:eastAsia="Times New Roman" w:hAnsi="Times New Roman" w:cs="Times New Roman"/>
          <w:sz w:val="24"/>
          <w:szCs w:val="24"/>
        </w:rPr>
        <w:t xml:space="preserve"> is controversial today concerning the issue of a national health insurance program.  In 1993 Congress defeated President Bill Clinton</w:t>
      </w:r>
      <w:r>
        <w:rPr>
          <w:rFonts w:ascii="Tahoma" w:eastAsia="Times New Roman" w:hAnsi="Tahoma" w:cs="Tahoma"/>
          <w:sz w:val="24"/>
          <w:szCs w:val="24"/>
        </w:rPr>
        <w:t>’</w:t>
      </w:r>
      <w:r w:rsidRPr="00932701">
        <w:rPr>
          <w:rFonts w:ascii="Times New Roman" w:eastAsia="Times New Roman" w:hAnsi="Times New Roman" w:cs="Times New Roman"/>
          <w:sz w:val="24"/>
          <w:szCs w:val="24"/>
        </w:rPr>
        <w:t>s proposed plan to provide all citizens with basic insurance coverage for doctor fees, hospitalization, and prescription drugs.  On the other hand, most people accept government</w:t>
      </w:r>
      <w:r>
        <w:rPr>
          <w:rFonts w:ascii="Times New Roman" w:eastAsia="Times New Roman" w:hAnsi="Times New Roman" w:cs="Times New Roman"/>
          <w:sz w:val="24"/>
          <w:szCs w:val="24"/>
        </w:rPr>
        <w:t>’</w:t>
      </w:r>
      <w:r w:rsidRPr="00932701">
        <w:rPr>
          <w:rFonts w:ascii="Times New Roman" w:eastAsia="Times New Roman" w:hAnsi="Times New Roman" w:cs="Times New Roman"/>
          <w:sz w:val="24"/>
          <w:szCs w:val="24"/>
        </w:rPr>
        <w:t xml:space="preserve">s role in medical research and regulating food and drugs.  </w:t>
      </w:r>
      <w:r w:rsidRPr="00932701">
        <w:rPr>
          <w:rFonts w:ascii="Times New Roman" w:eastAsia="Times New Roman" w:hAnsi="Times New Roman" w:cs="Times New Roman"/>
          <w:b/>
          <w:bCs/>
          <w:sz w:val="24"/>
          <w:szCs w:val="24"/>
        </w:rPr>
        <w:t>The Public Health Service</w:t>
      </w:r>
      <w:r w:rsidRPr="00932701">
        <w:rPr>
          <w:rFonts w:ascii="Times New Roman" w:eastAsia="Times New Roman" w:hAnsi="Times New Roman" w:cs="Times New Roman"/>
          <w:sz w:val="24"/>
          <w:szCs w:val="24"/>
        </w:rPr>
        <w:t xml:space="preserve"> researches, gathers information, and monitors health care</w:t>
      </w:r>
      <w:r w:rsidRPr="00932701">
        <w:rPr>
          <w:rFonts w:ascii="Times New Roman" w:eastAsia="Times New Roman" w:hAnsi="Times New Roman" w:cs="Times New Roman"/>
          <w:b/>
          <w:bCs/>
          <w:sz w:val="24"/>
          <w:szCs w:val="24"/>
        </w:rPr>
        <w:t xml:space="preserve">.  The Food and Drug Administration </w:t>
      </w:r>
      <w:r w:rsidRPr="00932701">
        <w:rPr>
          <w:rFonts w:ascii="Times New Roman" w:eastAsia="Times New Roman" w:hAnsi="Times New Roman" w:cs="Times New Roman"/>
          <w:sz w:val="24"/>
          <w:szCs w:val="24"/>
        </w:rPr>
        <w:t xml:space="preserve">regulates the labeling and processing of most foods, drugs, and cosmetics. The </w:t>
      </w:r>
      <w:r w:rsidRPr="00932701">
        <w:rPr>
          <w:rFonts w:ascii="Times New Roman" w:eastAsia="Times New Roman" w:hAnsi="Times New Roman" w:cs="Times New Roman"/>
          <w:b/>
          <w:bCs/>
          <w:sz w:val="24"/>
          <w:szCs w:val="24"/>
        </w:rPr>
        <w:t>Center for Disease Control</w:t>
      </w:r>
      <w:r w:rsidRPr="00932701">
        <w:rPr>
          <w:rFonts w:ascii="Times New Roman" w:eastAsia="Times New Roman" w:hAnsi="Times New Roman" w:cs="Times New Roman"/>
          <w:sz w:val="24"/>
          <w:szCs w:val="24"/>
        </w:rPr>
        <w:t xml:space="preserve"> gained a new </w:t>
      </w:r>
      <w:r w:rsidRPr="00932701">
        <w:rPr>
          <w:rFonts w:ascii="Times New Roman" w:eastAsia="Times New Roman" w:hAnsi="Times New Roman" w:cs="Times New Roman"/>
          <w:sz w:val="24"/>
          <w:szCs w:val="24"/>
        </w:rPr>
        <w:lastRenderedPageBreak/>
        <w:t xml:space="preserve">importance during the 2001 Anthrax scare following the September 11 attacks on the World Trade Towers and the Pentagon.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Welfare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To many Americans, the phrase welfare</w:t>
      </w:r>
      <w:r w:rsidRPr="00932701">
        <w:rPr>
          <w:rFonts w:ascii="Times New Roman" w:eastAsia="Times New Roman" w:hAnsi="Times New Roman" w:cs="Times New Roman"/>
          <w:b/>
          <w:bCs/>
          <w:sz w:val="24"/>
          <w:szCs w:val="24"/>
        </w:rPr>
        <w:t xml:space="preserve"> </w:t>
      </w:r>
      <w:r w:rsidRPr="00932701">
        <w:rPr>
          <w:rFonts w:ascii="Times New Roman" w:eastAsia="Times New Roman" w:hAnsi="Times New Roman" w:cs="Times New Roman"/>
          <w:sz w:val="24"/>
          <w:szCs w:val="24"/>
        </w:rPr>
        <w:t xml:space="preserve">right out of the preamble to the Constitution </w:t>
      </w:r>
      <w:proofErr w:type="gramStart"/>
      <w:r w:rsidRPr="00932701">
        <w:rPr>
          <w:rFonts w:ascii="Times New Roman" w:eastAsia="Times New Roman" w:hAnsi="Times New Roman" w:cs="Times New Roman"/>
          <w:sz w:val="24"/>
          <w:szCs w:val="24"/>
        </w:rPr>
        <w:t xml:space="preserve">- </w:t>
      </w:r>
      <w:r w:rsidRPr="00932701">
        <w:rPr>
          <w:rFonts w:ascii="Times New Roman" w:eastAsia="Times New Roman" w:hAnsi="Times New Roman" w:cs="Times New Roman"/>
          <w:b/>
          <w:bCs/>
          <w:sz w:val="24"/>
          <w:szCs w:val="24"/>
        </w:rPr>
        <w:t> </w:t>
      </w:r>
      <w:r w:rsidRPr="00932701">
        <w:rPr>
          <w:rFonts w:ascii="Times New Roman" w:eastAsia="Times New Roman" w:hAnsi="Times New Roman" w:cs="Times New Roman"/>
          <w:sz w:val="24"/>
          <w:szCs w:val="24"/>
        </w:rPr>
        <w:t>often</w:t>
      </w:r>
      <w:proofErr w:type="gramEnd"/>
      <w:r w:rsidRPr="00932701">
        <w:rPr>
          <w:rFonts w:ascii="Times New Roman" w:eastAsia="Times New Roman" w:hAnsi="Times New Roman" w:cs="Times New Roman"/>
          <w:sz w:val="24"/>
          <w:szCs w:val="24"/>
        </w:rPr>
        <w:t xml:space="preserve"> conjures images of irresponsible recipients who take welfare payments from the government instead of working.  In truth, most Americans during their lifetimes will be the recipients of government welfare.  The most extensive single welfare program is </w:t>
      </w:r>
      <w:r w:rsidRPr="00932701">
        <w:rPr>
          <w:rFonts w:ascii="Times New Roman" w:eastAsia="Times New Roman" w:hAnsi="Times New Roman" w:cs="Times New Roman"/>
          <w:b/>
          <w:bCs/>
          <w:sz w:val="24"/>
          <w:szCs w:val="24"/>
        </w:rPr>
        <w:t>Social Security</w:t>
      </w:r>
      <w:r w:rsidRPr="00932701">
        <w:rPr>
          <w:rFonts w:ascii="Times New Roman" w:eastAsia="Times New Roman" w:hAnsi="Times New Roman" w:cs="Times New Roman"/>
          <w:sz w:val="24"/>
          <w:szCs w:val="24"/>
        </w:rPr>
        <w:t>, a social insurance plan for the elderly, poor, and disabled.  Employees and employers contribute to a fund through payroll taxes, and virtually everyone who contributes for at least ten years is eligible for payments.   Most Americans support the program as long as it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called Social Security, and not welfare.  </w:t>
      </w:r>
      <w:proofErr w:type="gramStart"/>
      <w:r w:rsidRPr="00932701">
        <w:rPr>
          <w:rFonts w:ascii="Times New Roman" w:eastAsia="Times New Roman" w:hAnsi="Times New Roman" w:cs="Times New Roman"/>
          <w:sz w:val="24"/>
          <w:szCs w:val="24"/>
        </w:rPr>
        <w:t>Other</w:t>
      </w:r>
      <w:proofErr w:type="gramEnd"/>
      <w:r w:rsidRPr="00932701">
        <w:rPr>
          <w:rFonts w:ascii="Times New Roman" w:eastAsia="Times New Roman" w:hAnsi="Times New Roman" w:cs="Times New Roman"/>
          <w:sz w:val="24"/>
          <w:szCs w:val="24"/>
        </w:rPr>
        <w:t xml:space="preserve"> public assistance programs include Medicare, Medicaid, Aid to Families with Dependent Children, and food stamps.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Education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Public education is generally regarded as the responsibility of states and local communities, so the federal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role in this area is limited.  Today most federal funds go to higher education, primarily in the form of student loans and grants.  Since the 1950s the federal government has provided funds for public education grades 1-12, particularly for programs to upgrade science, language, and mathematics.  Other programs, such as </w:t>
      </w:r>
      <w:r w:rsidRPr="00932701">
        <w:rPr>
          <w:rFonts w:ascii="Times New Roman" w:eastAsia="Times New Roman" w:hAnsi="Times New Roman" w:cs="Times New Roman"/>
          <w:b/>
          <w:bCs/>
          <w:sz w:val="24"/>
          <w:szCs w:val="24"/>
        </w:rPr>
        <w:t>Head Start</w:t>
      </w:r>
      <w:r w:rsidRPr="00932701">
        <w:rPr>
          <w:rFonts w:ascii="Times New Roman" w:eastAsia="Times New Roman" w:hAnsi="Times New Roman" w:cs="Times New Roman"/>
          <w:sz w:val="24"/>
          <w:szCs w:val="24"/>
        </w:rPr>
        <w:t xml:space="preserve"> for preschoolers, focus on helping underprivileged children.  However, the federal government today funds less than 10 percent of the total amount spent on education in the United States.  A recent initiative by President George W. Bush is Leave No Child Behind, a comprehensive program that sets standards and schedules for testing, curriculum, and teacher qualifications.  The program has been controversial, partly because it has imposed unfunded mandates on the states.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4"/>
          <w:szCs w:val="24"/>
        </w:rPr>
        <w:t xml:space="preserve">REGULATORY POLICY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The U.S. government first began regulating individuals, businesses, and its own agencies during the late 1800s.  Since then, the government</w:t>
      </w:r>
      <w:r>
        <w:rPr>
          <w:rFonts w:ascii="Tahoma" w:eastAsia="Times New Roman" w:hAnsi="Tahoma" w:cs="Tahoma"/>
          <w:sz w:val="24"/>
          <w:szCs w:val="24"/>
        </w:rPr>
        <w:t>’</w:t>
      </w:r>
      <w:r w:rsidRPr="00932701">
        <w:rPr>
          <w:rFonts w:ascii="Times New Roman" w:eastAsia="Times New Roman" w:hAnsi="Times New Roman" w:cs="Times New Roman"/>
          <w:sz w:val="24"/>
          <w:szCs w:val="24"/>
        </w:rPr>
        <w:t xml:space="preserve">s regulatory role has grown rapidly, so that today most activities are regulated in some way by the federal government.  Important regulatory activities of the government include: </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proofErr w:type="gramStart"/>
      <w:r w:rsidRPr="00932701">
        <w:rPr>
          <w:rFonts w:ascii="Times New Roman" w:eastAsia="Times New Roman" w:hAnsi="Times New Roman" w:cs="Times New Roman"/>
          <w:b/>
          <w:bCs/>
          <w:sz w:val="24"/>
          <w:szCs w:val="24"/>
        </w:rPr>
        <w:t>Regulating</w:t>
      </w:r>
      <w:proofErr w:type="gramEnd"/>
      <w:r w:rsidRPr="00932701">
        <w:rPr>
          <w:rFonts w:ascii="Times New Roman" w:eastAsia="Times New Roman" w:hAnsi="Times New Roman" w:cs="Times New Roman"/>
          <w:b/>
          <w:bCs/>
          <w:sz w:val="24"/>
          <w:szCs w:val="24"/>
        </w:rPr>
        <w:t xml:space="preserve"> business.  </w:t>
      </w:r>
      <w:r w:rsidRPr="00932701">
        <w:rPr>
          <w:rFonts w:ascii="Times New Roman" w:eastAsia="Times New Roman" w:hAnsi="Times New Roman" w:cs="Times New Roman"/>
          <w:sz w:val="24"/>
          <w:szCs w:val="24"/>
        </w:rPr>
        <w:t xml:space="preserve">The national government began regulating business in the late 1800s in order to eliminate </w:t>
      </w:r>
      <w:r w:rsidRPr="00932701">
        <w:rPr>
          <w:rFonts w:ascii="Times New Roman" w:eastAsia="Times New Roman" w:hAnsi="Times New Roman" w:cs="Times New Roman"/>
          <w:b/>
          <w:bCs/>
          <w:sz w:val="24"/>
          <w:szCs w:val="24"/>
        </w:rPr>
        <w:t>monopolies</w:t>
      </w:r>
      <w:r w:rsidRPr="00932701">
        <w:rPr>
          <w:rFonts w:ascii="Times New Roman" w:eastAsia="Times New Roman" w:hAnsi="Times New Roman" w:cs="Times New Roman"/>
          <w:sz w:val="24"/>
          <w:szCs w:val="24"/>
        </w:rPr>
        <w:t xml:space="preserve">, businesses that have exclusive control of an industry.  Government now regulates a wide array of business practices, including elimination of competition and fraudulent product offerings. </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r w:rsidRPr="00932701">
        <w:rPr>
          <w:rFonts w:ascii="Symbol" w:eastAsia="Times New Roman" w:hAnsi="Symbol" w:cs="Times New Roman"/>
          <w:sz w:val="24"/>
          <w:szCs w:val="24"/>
        </w:rPr>
        <w:t>�</w:t>
      </w:r>
      <w:r w:rsidRPr="00932701">
        <w:rPr>
          <w:rFonts w:ascii="Times New Roman" w:eastAsia="Times New Roman" w:hAnsi="Times New Roman" w:cs="Times New Roman"/>
          <w:sz w:val="14"/>
          <w:szCs w:val="14"/>
        </w:rPr>
        <w:t xml:space="preserve">        </w:t>
      </w:r>
      <w:proofErr w:type="gramStart"/>
      <w:r w:rsidRPr="00932701">
        <w:rPr>
          <w:rFonts w:ascii="Times New Roman" w:eastAsia="Times New Roman" w:hAnsi="Times New Roman" w:cs="Times New Roman"/>
          <w:b/>
          <w:bCs/>
          <w:sz w:val="24"/>
          <w:szCs w:val="24"/>
        </w:rPr>
        <w:t>Regulating</w:t>
      </w:r>
      <w:proofErr w:type="gramEnd"/>
      <w:r w:rsidRPr="00932701">
        <w:rPr>
          <w:rFonts w:ascii="Times New Roman" w:eastAsia="Times New Roman" w:hAnsi="Times New Roman" w:cs="Times New Roman"/>
          <w:b/>
          <w:bCs/>
          <w:sz w:val="24"/>
          <w:szCs w:val="24"/>
        </w:rPr>
        <w:t xml:space="preserve"> labor.  </w:t>
      </w:r>
      <w:r w:rsidRPr="00932701">
        <w:rPr>
          <w:rFonts w:ascii="Times New Roman" w:eastAsia="Times New Roman" w:hAnsi="Times New Roman" w:cs="Times New Roman"/>
          <w:sz w:val="24"/>
          <w:szCs w:val="24"/>
        </w:rPr>
        <w:t xml:space="preserve">Labor regulations became a major focus of the government during the 1930s.  Then as now, most labor policies have been made to protect the American worker.  The government has promoted equal employment opportunities, safe and sanitary workplace standards, and fair bargaining practices between employer and workers. </w:t>
      </w:r>
    </w:p>
    <w:p w:rsidR="00932701" w:rsidRPr="00932701" w:rsidRDefault="00932701" w:rsidP="00932701">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932701">
        <w:rPr>
          <w:rFonts w:ascii="Symbol" w:eastAsia="Times New Roman" w:hAnsi="Symbol" w:cs="Times New Roman"/>
          <w:sz w:val="24"/>
          <w:szCs w:val="24"/>
        </w:rPr>
        <w:lastRenderedPageBreak/>
        <w:t>�</w:t>
      </w:r>
      <w:r w:rsidRPr="00932701">
        <w:rPr>
          <w:rFonts w:ascii="Times New Roman" w:eastAsia="Times New Roman" w:hAnsi="Times New Roman" w:cs="Times New Roman"/>
          <w:sz w:val="14"/>
          <w:szCs w:val="14"/>
        </w:rPr>
        <w:t xml:space="preserve">        </w:t>
      </w:r>
      <w:r w:rsidRPr="00932701">
        <w:rPr>
          <w:rFonts w:ascii="Times New Roman" w:eastAsia="Times New Roman" w:hAnsi="Times New Roman" w:cs="Times New Roman"/>
          <w:b/>
          <w:bCs/>
          <w:sz w:val="24"/>
          <w:szCs w:val="24"/>
        </w:rPr>
        <w:t>Regulating energy and the environment.</w:t>
      </w:r>
      <w:proofErr w:type="gramEnd"/>
      <w:r w:rsidRPr="00932701">
        <w:rPr>
          <w:rFonts w:ascii="Times New Roman" w:eastAsia="Times New Roman" w:hAnsi="Times New Roman" w:cs="Times New Roman"/>
          <w:b/>
          <w:bCs/>
          <w:sz w:val="24"/>
          <w:szCs w:val="24"/>
        </w:rPr>
        <w:t xml:space="preserve">  </w:t>
      </w:r>
      <w:r w:rsidRPr="00932701">
        <w:rPr>
          <w:rFonts w:ascii="Times New Roman" w:eastAsia="Times New Roman" w:hAnsi="Times New Roman" w:cs="Times New Roman"/>
          <w:sz w:val="24"/>
          <w:szCs w:val="24"/>
        </w:rPr>
        <w:t xml:space="preserve">Energy policies are coordinated by the </w:t>
      </w:r>
      <w:r w:rsidRPr="00932701">
        <w:rPr>
          <w:rFonts w:ascii="Times New Roman" w:eastAsia="Times New Roman" w:hAnsi="Times New Roman" w:cs="Times New Roman"/>
          <w:b/>
          <w:bCs/>
          <w:sz w:val="24"/>
          <w:szCs w:val="24"/>
        </w:rPr>
        <w:t xml:space="preserve">Department of </w:t>
      </w:r>
      <w:proofErr w:type="gramStart"/>
      <w:r w:rsidRPr="00932701">
        <w:rPr>
          <w:rFonts w:ascii="Times New Roman" w:eastAsia="Times New Roman" w:hAnsi="Times New Roman" w:cs="Times New Roman"/>
          <w:b/>
          <w:bCs/>
          <w:sz w:val="24"/>
          <w:szCs w:val="24"/>
        </w:rPr>
        <w:t>Energy</w:t>
      </w:r>
      <w:r w:rsidRPr="00932701">
        <w:rPr>
          <w:rFonts w:ascii="Times New Roman" w:eastAsia="Times New Roman" w:hAnsi="Times New Roman" w:cs="Times New Roman"/>
          <w:sz w:val="24"/>
          <w:szCs w:val="24"/>
        </w:rPr>
        <w:t>,</w:t>
      </w:r>
      <w:proofErr w:type="gramEnd"/>
      <w:r w:rsidRPr="00932701">
        <w:rPr>
          <w:rFonts w:ascii="Times New Roman" w:eastAsia="Times New Roman" w:hAnsi="Times New Roman" w:cs="Times New Roman"/>
          <w:sz w:val="24"/>
          <w:szCs w:val="24"/>
        </w:rPr>
        <w:t xml:space="preserve"> created in the late 1970s in the wake of worldwide oil and gas shortages.  A major concern of energy policy makers is maintaining a supply of cheap energy that the country depends on for most of its activities.  Many are alarmed by the country</w:t>
      </w:r>
      <w:r>
        <w:rPr>
          <w:rFonts w:ascii="Tahoma" w:eastAsia="Times New Roman" w:hAnsi="Tahoma" w:cs="Tahoma"/>
          <w:sz w:val="24"/>
          <w:szCs w:val="24"/>
        </w:rPr>
        <w:t>’</w:t>
      </w:r>
      <w:bookmarkStart w:id="5" w:name="_GoBack"/>
      <w:bookmarkEnd w:id="5"/>
      <w:r w:rsidRPr="00932701">
        <w:rPr>
          <w:rFonts w:ascii="Times New Roman" w:eastAsia="Times New Roman" w:hAnsi="Times New Roman" w:cs="Times New Roman"/>
          <w:sz w:val="24"/>
          <w:szCs w:val="24"/>
        </w:rPr>
        <w:t xml:space="preserve">s dependence on Middle-Eastern Oil, and others keep a watchful eye on depletion of U.S. natural resources and damage to the environment. Environmental policy, on the other hand is the responsibility of many different government departments and agencies.  Especially important is the </w:t>
      </w:r>
      <w:r w:rsidRPr="00932701">
        <w:rPr>
          <w:rFonts w:ascii="Times New Roman" w:eastAsia="Times New Roman" w:hAnsi="Times New Roman" w:cs="Times New Roman"/>
          <w:b/>
          <w:bCs/>
          <w:sz w:val="24"/>
          <w:szCs w:val="24"/>
        </w:rPr>
        <w:t>Environmental Protection Agency</w:t>
      </w:r>
      <w:r w:rsidRPr="00932701">
        <w:rPr>
          <w:rFonts w:ascii="Times New Roman" w:eastAsia="Times New Roman" w:hAnsi="Times New Roman" w:cs="Times New Roman"/>
          <w:sz w:val="24"/>
          <w:szCs w:val="24"/>
        </w:rPr>
        <w:t xml:space="preserve">, which enforces policies on water and air pollution, pesticides, radiation, and waste disposal.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Many different people take part in setting U.S. public policy.  Some groups that form close links to individual citizens participate in policy making, particularly interest groups, the media, and political parties.  Within the government itself, all three branches have a say, and in any one area, policies are usually set by any number of people having input at many points in the process.</w:t>
      </w:r>
      <w:r w:rsidRPr="00932701">
        <w:rPr>
          <w:rFonts w:ascii="Times New Roman" w:eastAsia="Times New Roman" w:hAnsi="Times New Roman" w:cs="Times New Roman"/>
          <w:sz w:val="28"/>
          <w:szCs w:val="28"/>
        </w:rPr>
        <w:t xml:space="preserve">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b/>
          <w:bCs/>
          <w:sz w:val="28"/>
          <w:szCs w:val="28"/>
        </w:rPr>
        <w:t xml:space="preserve">IMPORTANT DEFINITIONS AND IDENTIFICATIONS:   </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Center for Disease Control</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Central Intelligence Agency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containment</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customs</w:t>
      </w:r>
      <w:proofErr w:type="gramEnd"/>
      <w:r w:rsidRPr="00932701">
        <w:rPr>
          <w:rFonts w:ascii="Times New Roman" w:eastAsia="Times New Roman" w:hAnsi="Times New Roman" w:cs="Times New Roman"/>
          <w:sz w:val="24"/>
          <w:szCs w:val="24"/>
        </w:rPr>
        <w:t>, duties, tariffs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deficit</w:t>
      </w:r>
      <w:proofErr w:type="gramEnd"/>
      <w:r w:rsidRPr="00932701">
        <w:rPr>
          <w:rFonts w:ascii="Times New Roman" w:eastAsia="Times New Roman" w:hAnsi="Times New Roman" w:cs="Times New Roman"/>
          <w:sz w:val="24"/>
          <w:szCs w:val="24"/>
        </w:rPr>
        <w:t xml:space="preserve"> spending</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deflation</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diplomacy</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entitlement</w:t>
      </w:r>
      <w:proofErr w:type="gramEnd"/>
      <w:r w:rsidRPr="00932701">
        <w:rPr>
          <w:rFonts w:ascii="Times New Roman" w:eastAsia="Times New Roman" w:hAnsi="Times New Roman" w:cs="Times New Roman"/>
          <w:sz w:val="24"/>
          <w:szCs w:val="24"/>
        </w:rPr>
        <w:t xml:space="preserve"> programs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Environmental Protection Agency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estate</w:t>
      </w:r>
      <w:proofErr w:type="gramEnd"/>
      <w:r w:rsidRPr="00932701">
        <w:rPr>
          <w:rFonts w:ascii="Times New Roman" w:eastAsia="Times New Roman" w:hAnsi="Times New Roman" w:cs="Times New Roman"/>
          <w:sz w:val="24"/>
          <w:szCs w:val="24"/>
        </w:rPr>
        <w:t xml:space="preserve"> taxes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excise</w:t>
      </w:r>
      <w:proofErr w:type="gramEnd"/>
      <w:r w:rsidRPr="00932701">
        <w:rPr>
          <w:rFonts w:ascii="Times New Roman" w:eastAsia="Times New Roman" w:hAnsi="Times New Roman" w:cs="Times New Roman"/>
          <w:sz w:val="24"/>
          <w:szCs w:val="24"/>
        </w:rPr>
        <w:t xml:space="preserve"> taxes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Federal Reserve Board</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Federal Reserve System</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fiscal</w:t>
      </w:r>
      <w:proofErr w:type="gramEnd"/>
      <w:r w:rsidRPr="00932701">
        <w:rPr>
          <w:rFonts w:ascii="Times New Roman" w:eastAsia="Times New Roman" w:hAnsi="Times New Roman" w:cs="Times New Roman"/>
          <w:sz w:val="24"/>
          <w:szCs w:val="24"/>
        </w:rPr>
        <w:t xml:space="preserve"> policy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Food and Drug Administration</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lastRenderedPageBreak/>
        <w:t>Foreign Service</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Head Start</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inflation</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isolationism</w:t>
      </w:r>
      <w:proofErr w:type="gramEnd"/>
      <w:r w:rsidRPr="00932701">
        <w:rPr>
          <w:rFonts w:ascii="Times New Roman" w:eastAsia="Times New Roman" w:hAnsi="Times New Roman" w:cs="Times New Roman"/>
          <w:sz w:val="24"/>
          <w:szCs w:val="24"/>
        </w:rPr>
        <w:t xml:space="preserve"> foreign policy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Joint Chiefs of Staff</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Keynesian economics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laissez-faire</w:t>
      </w:r>
      <w:proofErr w:type="gramEnd"/>
      <w:r w:rsidRPr="00932701">
        <w:rPr>
          <w:rFonts w:ascii="Times New Roman" w:eastAsia="Times New Roman" w:hAnsi="Times New Roman" w:cs="Times New Roman"/>
          <w:sz w:val="24"/>
          <w:szCs w:val="24"/>
        </w:rPr>
        <w:t xml:space="preserve"> policy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Leave No Child Behind</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monetary</w:t>
      </w:r>
      <w:proofErr w:type="gramEnd"/>
      <w:r w:rsidRPr="00932701">
        <w:rPr>
          <w:rFonts w:ascii="Times New Roman" w:eastAsia="Times New Roman" w:hAnsi="Times New Roman" w:cs="Times New Roman"/>
          <w:sz w:val="24"/>
          <w:szCs w:val="24"/>
        </w:rPr>
        <w:t xml:space="preserve"> policy</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monopolies</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national</w:t>
      </w:r>
      <w:proofErr w:type="gramEnd"/>
      <w:r w:rsidRPr="00932701">
        <w:rPr>
          <w:rFonts w:ascii="Times New Roman" w:eastAsia="Times New Roman" w:hAnsi="Times New Roman" w:cs="Times New Roman"/>
          <w:sz w:val="24"/>
          <w:szCs w:val="24"/>
        </w:rPr>
        <w:t xml:space="preserve"> debt</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national</w:t>
      </w:r>
      <w:proofErr w:type="gramEnd"/>
      <w:r w:rsidRPr="00932701">
        <w:rPr>
          <w:rFonts w:ascii="Times New Roman" w:eastAsia="Times New Roman" w:hAnsi="Times New Roman" w:cs="Times New Roman"/>
          <w:sz w:val="24"/>
          <w:szCs w:val="24"/>
        </w:rPr>
        <w:t xml:space="preserve"> Security Advisor</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National Security Council</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preemption</w:t>
      </w:r>
      <w:proofErr w:type="gramEnd"/>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progressive</w:t>
      </w:r>
      <w:proofErr w:type="gramEnd"/>
      <w:r w:rsidRPr="00932701">
        <w:rPr>
          <w:rFonts w:ascii="Times New Roman" w:eastAsia="Times New Roman" w:hAnsi="Times New Roman" w:cs="Times New Roman"/>
          <w:sz w:val="24"/>
          <w:szCs w:val="24"/>
        </w:rPr>
        <w:t xml:space="preserve"> tax</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Public Health Service</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regressive</w:t>
      </w:r>
      <w:proofErr w:type="gramEnd"/>
      <w:r w:rsidRPr="00932701">
        <w:rPr>
          <w:rFonts w:ascii="Times New Roman" w:eastAsia="Times New Roman" w:hAnsi="Times New Roman" w:cs="Times New Roman"/>
          <w:sz w:val="24"/>
          <w:szCs w:val="24"/>
        </w:rPr>
        <w:t xml:space="preserve"> tax</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proofErr w:type="gramStart"/>
      <w:r w:rsidRPr="00932701">
        <w:rPr>
          <w:rFonts w:ascii="Times New Roman" w:eastAsia="Times New Roman" w:hAnsi="Times New Roman" w:cs="Times New Roman"/>
          <w:sz w:val="24"/>
          <w:szCs w:val="24"/>
        </w:rPr>
        <w:t>social</w:t>
      </w:r>
      <w:proofErr w:type="gramEnd"/>
      <w:r w:rsidRPr="00932701">
        <w:rPr>
          <w:rFonts w:ascii="Times New Roman" w:eastAsia="Times New Roman" w:hAnsi="Times New Roman" w:cs="Times New Roman"/>
          <w:sz w:val="24"/>
          <w:szCs w:val="24"/>
        </w:rPr>
        <w:t xml:space="preserve"> insurance taxes</w:t>
      </w:r>
    </w:p>
    <w:p w:rsidR="00932701" w:rsidRPr="00932701" w:rsidRDefault="00932701" w:rsidP="00932701">
      <w:pPr>
        <w:spacing w:before="100" w:beforeAutospacing="1" w:after="100" w:afterAutospacing="1" w:line="240" w:lineRule="auto"/>
        <w:rPr>
          <w:rFonts w:ascii="Times New Roman" w:eastAsia="Times New Roman" w:hAnsi="Times New Roman" w:cs="Times New Roman"/>
          <w:sz w:val="24"/>
          <w:szCs w:val="24"/>
        </w:rPr>
      </w:pPr>
      <w:r w:rsidRPr="00932701">
        <w:rPr>
          <w:rFonts w:ascii="Times New Roman" w:eastAsia="Times New Roman" w:hAnsi="Times New Roman" w:cs="Times New Roman"/>
          <w:sz w:val="24"/>
          <w:szCs w:val="24"/>
        </w:rPr>
        <w:t>Social Security</w:t>
      </w:r>
    </w:p>
    <w:p w:rsidR="00E70D22" w:rsidRDefault="00E70D22"/>
    <w:sectPr w:rsidR="00E7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11"/>
    <w:multiLevelType w:val="multilevel"/>
    <w:tmpl w:val="AB78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9188B"/>
    <w:multiLevelType w:val="multilevel"/>
    <w:tmpl w:val="A68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72A64"/>
    <w:multiLevelType w:val="multilevel"/>
    <w:tmpl w:val="002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40B2E"/>
    <w:multiLevelType w:val="multilevel"/>
    <w:tmpl w:val="162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F6B9E"/>
    <w:multiLevelType w:val="multilevel"/>
    <w:tmpl w:val="CB6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96B26"/>
    <w:multiLevelType w:val="multilevel"/>
    <w:tmpl w:val="A7E6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04AB1"/>
    <w:multiLevelType w:val="multilevel"/>
    <w:tmpl w:val="4D10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17925"/>
    <w:multiLevelType w:val="multilevel"/>
    <w:tmpl w:val="901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01"/>
    <w:rsid w:val="00932701"/>
    <w:rsid w:val="00E7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2015-03-10T20:16:00Z</dcterms:created>
  <dcterms:modified xsi:type="dcterms:W3CDTF">2015-03-10T20:22:00Z</dcterms:modified>
</cp:coreProperties>
</file>