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2B86" w:rsidRDefault="00322628">
      <w:pPr>
        <w:spacing w:after="120" w:line="240" w:lineRule="auto"/>
        <w:rPr>
          <w:color w:val="020202"/>
        </w:rPr>
      </w:pPr>
      <w:bookmarkStart w:id="0" w:name="_GoBack"/>
      <w:bookmarkEnd w:id="0"/>
      <w:r>
        <w:rPr>
          <w:color w:val="020202"/>
        </w:rPr>
        <w:t>Brutus I</w:t>
      </w:r>
    </w:p>
    <w:p w:rsidR="006E2B86" w:rsidRDefault="00322628">
      <w:pPr>
        <w:spacing w:after="0"/>
        <w:rPr>
          <w:color w:val="020202"/>
        </w:rPr>
      </w:pPr>
      <w:r>
        <w:rPr>
          <w:b/>
          <w:i/>
          <w:color w:val="020202"/>
        </w:rPr>
        <w:t xml:space="preserve">Brutus        </w:t>
      </w:r>
      <w:r>
        <w:rPr>
          <w:b/>
          <w:color w:val="020202"/>
        </w:rPr>
        <w:t>October 18, 1787</w:t>
      </w:r>
    </w:p>
    <w:p w:rsidR="006E2B86" w:rsidRDefault="00322628">
      <w:pPr>
        <w:spacing w:after="336"/>
        <w:rPr>
          <w:color w:val="020202"/>
        </w:rPr>
      </w:pPr>
      <w:r>
        <w:rPr>
          <w:color w:val="020202"/>
        </w:rPr>
        <w:t>To the Citizens of the State of New-York.</w:t>
      </w: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2775"/>
      </w:tblGrid>
      <w:tr w:rsidR="006E2B86">
        <w:tc>
          <w:tcPr>
            <w:tcW w:w="730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 xml:space="preserve">[3] Perhaps this country never saw so critical a period in their political concerns. We have felt the feebleness of the ties by which these United-States are held </w:t>
            </w:r>
            <w:proofErr w:type="gramStart"/>
            <w:r>
              <w:rPr>
                <w:color w:val="020202"/>
              </w:rPr>
              <w:t>together,</w:t>
            </w:r>
            <w:proofErr w:type="gramEnd"/>
            <w:r>
              <w:rPr>
                <w:color w:val="020202"/>
              </w:rPr>
              <w:t xml:space="preserve"> and the want of sufficient energy in our present confederation, to manage, in some </w:t>
            </w:r>
            <w:r>
              <w:rPr>
                <w:color w:val="020202"/>
              </w:rPr>
              <w:t xml:space="preserve">instances, our general concerns. Various expedients have been proposed to remedy these evils, but none </w:t>
            </w:r>
            <w:proofErr w:type="gramStart"/>
            <w:r>
              <w:rPr>
                <w:color w:val="020202"/>
              </w:rPr>
              <w:t>have</w:t>
            </w:r>
            <w:proofErr w:type="gramEnd"/>
            <w:r>
              <w:rPr>
                <w:color w:val="020202"/>
              </w:rPr>
              <w:t xml:space="preserve"> succeeded. At length a Convention of the states has been assembled, they have formed a constitution which will now, probably, be submitted to the pe</w:t>
            </w:r>
            <w:r>
              <w:rPr>
                <w:color w:val="020202"/>
              </w:rPr>
              <w:t xml:space="preserve">ople to ratify or reject, who are the fountain of all power, to whom alone it of right belongs to make or unmake constitutions, or forms of government, at their pleasure. </w:t>
            </w:r>
            <w:r>
              <w:rPr>
                <w:color w:val="020202"/>
                <w:u w:val="single"/>
              </w:rPr>
              <w:t xml:space="preserve">The most important question that </w:t>
            </w:r>
            <w:proofErr w:type="gramStart"/>
            <w:r>
              <w:rPr>
                <w:color w:val="020202"/>
                <w:u w:val="single"/>
              </w:rPr>
              <w:t>was ever proposed</w:t>
            </w:r>
            <w:proofErr w:type="gramEnd"/>
            <w:r>
              <w:rPr>
                <w:color w:val="020202"/>
                <w:u w:val="single"/>
              </w:rPr>
              <w:t xml:space="preserve"> to your decision, or to the decisi</w:t>
            </w:r>
            <w:r>
              <w:rPr>
                <w:color w:val="020202"/>
                <w:u w:val="single"/>
              </w:rPr>
              <w:t>on of any people under heaven, is before you, and you are to decide upon it by men of your own election,</w:t>
            </w:r>
            <w:r>
              <w:rPr>
                <w:color w:val="020202"/>
              </w:rPr>
              <w:t xml:space="preserve"> chosen specially for this purpose. If the constitution, offered to [your acceptance], be a wise one, calculated to preserve the invaluable blessings of</w:t>
            </w:r>
            <w:r>
              <w:rPr>
                <w:color w:val="020202"/>
              </w:rPr>
              <w:t xml:space="preserve"> liberty, to secure the inestimable rights of mankind, and promote human happiness, then, if you accept it, you will lay a lasting foundation of happiness for millions yet unborn; generations to come will rise up and call you blessed. You may rejoice in th</w:t>
            </w:r>
            <w:r>
              <w:rPr>
                <w:color w:val="020202"/>
              </w:rPr>
              <w:t xml:space="preserve">e prospects of this vast extended continent </w:t>
            </w:r>
            <w:proofErr w:type="gramStart"/>
            <w:r>
              <w:rPr>
                <w:color w:val="020202"/>
              </w:rPr>
              <w:t>becoming filled</w:t>
            </w:r>
            <w:proofErr w:type="gramEnd"/>
            <w:r>
              <w:rPr>
                <w:color w:val="020202"/>
              </w:rPr>
              <w:t xml:space="preserve"> with freemen, who will assert the dignity of human nature. You may solace yourselves with the idea, that society, in this </w:t>
            </w:r>
            <w:proofErr w:type="spellStart"/>
            <w:r>
              <w:rPr>
                <w:color w:val="020202"/>
              </w:rPr>
              <w:t>favoured</w:t>
            </w:r>
            <w:proofErr w:type="spellEnd"/>
            <w:r>
              <w:rPr>
                <w:color w:val="020202"/>
              </w:rPr>
              <w:t xml:space="preserve"> land, will fast advance to the highest point of perfection; the h</w:t>
            </w:r>
            <w:r>
              <w:rPr>
                <w:color w:val="020202"/>
              </w:rPr>
              <w:t xml:space="preserve">uman mind will expand in knowledge and virtue, and the golden age be, in some measure, </w:t>
            </w:r>
            <w:proofErr w:type="spellStart"/>
            <w:r>
              <w:rPr>
                <w:color w:val="020202"/>
              </w:rPr>
              <w:t>realised</w:t>
            </w:r>
            <w:proofErr w:type="spellEnd"/>
            <w:r>
              <w:rPr>
                <w:color w:val="020202"/>
              </w:rPr>
              <w:t xml:space="preserve">. </w:t>
            </w:r>
            <w:proofErr w:type="gramStart"/>
            <w:r>
              <w:rPr>
                <w:color w:val="020202"/>
              </w:rPr>
              <w:t>But</w:t>
            </w:r>
            <w:proofErr w:type="gramEnd"/>
            <w:r>
              <w:rPr>
                <w:color w:val="020202"/>
              </w:rPr>
              <w:t xml:space="preserve"> if, on the other hand, this form of government contains principles that will lead to the subversion of liberty — if it tends to establish a despotism, or, </w:t>
            </w:r>
            <w:r>
              <w:rPr>
                <w:color w:val="020202"/>
              </w:rPr>
              <w:t>what is worse, a tyrannical aristocracy; then, if you adopt it, this only remaining asylum for liberty will be [shut] up, and posterity will execrate your memory.</w:t>
            </w:r>
          </w:p>
          <w:p w:rsidR="006E2B86" w:rsidRDefault="006E2B86">
            <w:pPr>
              <w:pBdr>
                <w:top w:val="nil"/>
                <w:left w:val="nil"/>
                <w:bottom w:val="nil"/>
                <w:right w:val="nil"/>
                <w:between w:val="nil"/>
              </w:pBdr>
              <w:spacing w:after="0" w:line="240" w:lineRule="auto"/>
              <w:rPr>
                <w:color w:val="020202"/>
              </w:rPr>
            </w:pPr>
          </w:p>
        </w:tc>
        <w:tc>
          <w:tcPr>
            <w:tcW w:w="2775" w:type="dxa"/>
            <w:shd w:val="clear" w:color="auto" w:fill="auto"/>
            <w:tcMar>
              <w:top w:w="100" w:type="dxa"/>
              <w:left w:w="100" w:type="dxa"/>
              <w:bottom w:w="100" w:type="dxa"/>
              <w:right w:w="100" w:type="dxa"/>
            </w:tcMar>
          </w:tcPr>
          <w:p w:rsidR="006E2B86" w:rsidRDefault="00322628">
            <w:pPr>
              <w:pBdr>
                <w:top w:val="nil"/>
                <w:left w:val="nil"/>
                <w:bottom w:val="nil"/>
                <w:right w:val="nil"/>
                <w:between w:val="nil"/>
              </w:pBdr>
              <w:spacing w:after="0" w:line="240" w:lineRule="auto"/>
              <w:rPr>
                <w:color w:val="020202"/>
              </w:rPr>
            </w:pPr>
            <w:r>
              <w:rPr>
                <w:color w:val="020202"/>
              </w:rPr>
              <w:t>Who is the intended audience of Brutus #1?</w:t>
            </w: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322628">
            <w:pPr>
              <w:pBdr>
                <w:top w:val="nil"/>
                <w:left w:val="nil"/>
                <w:bottom w:val="nil"/>
                <w:right w:val="nil"/>
                <w:between w:val="nil"/>
              </w:pBdr>
              <w:spacing w:after="0" w:line="240" w:lineRule="auto"/>
              <w:rPr>
                <w:color w:val="020202"/>
              </w:rPr>
            </w:pPr>
            <w:r>
              <w:rPr>
                <w:color w:val="020202"/>
              </w:rPr>
              <w:t>How is Brutus appealing to people readin</w:t>
            </w:r>
            <w:r>
              <w:rPr>
                <w:color w:val="020202"/>
              </w:rPr>
              <w:t>g his argument?</w:t>
            </w: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6E2B86">
            <w:pPr>
              <w:pBdr>
                <w:top w:val="nil"/>
                <w:left w:val="nil"/>
                <w:bottom w:val="nil"/>
                <w:right w:val="nil"/>
                <w:between w:val="nil"/>
              </w:pBdr>
              <w:spacing w:after="0" w:line="240" w:lineRule="auto"/>
              <w:rPr>
                <w:color w:val="020202"/>
              </w:rPr>
            </w:pPr>
          </w:p>
          <w:p w:rsidR="006E2B86" w:rsidRDefault="00322628">
            <w:pPr>
              <w:pBdr>
                <w:top w:val="nil"/>
                <w:left w:val="nil"/>
                <w:bottom w:val="nil"/>
                <w:right w:val="nil"/>
                <w:between w:val="nil"/>
              </w:pBdr>
              <w:spacing w:after="0" w:line="240" w:lineRule="auto"/>
              <w:rPr>
                <w:color w:val="020202"/>
              </w:rPr>
            </w:pPr>
            <w:r>
              <w:rPr>
                <w:color w:val="020202"/>
              </w:rPr>
              <w:t>Why might people curse or express loathing (execrate</w:t>
            </w:r>
            <w:proofErr w:type="gramStart"/>
            <w:r>
              <w:rPr>
                <w:color w:val="020202"/>
              </w:rPr>
              <w:t>)  for</w:t>
            </w:r>
            <w:proofErr w:type="gramEnd"/>
            <w:r>
              <w:rPr>
                <w:color w:val="020202"/>
              </w:rPr>
              <w:t xml:space="preserve"> those citizens who support the Constitution?</w:t>
            </w:r>
          </w:p>
        </w:tc>
      </w:tr>
      <w:tr w:rsidR="006E2B86">
        <w:tc>
          <w:tcPr>
            <w:tcW w:w="730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 xml:space="preserve">[4] ...But remember, when the people once part with power, they can seldom or never resume it again but by force. Many instances </w:t>
            </w:r>
            <w:proofErr w:type="gramStart"/>
            <w:r>
              <w:rPr>
                <w:color w:val="020202"/>
              </w:rPr>
              <w:t>can be produced</w:t>
            </w:r>
            <w:proofErr w:type="gramEnd"/>
            <w:r>
              <w:rPr>
                <w:color w:val="020202"/>
              </w:rPr>
              <w:t xml:space="preserve"> in which the people have voluntarily increased the powers of their rulers; but few, if any, in which rulers hav</w:t>
            </w:r>
            <w:r>
              <w:rPr>
                <w:color w:val="020202"/>
              </w:rPr>
              <w:t>e willingly abridged their authority. This is a sufficient reason to induce you to be careful, in the first instance, how you deposit the powers of government.</w:t>
            </w:r>
          </w:p>
          <w:p w:rsidR="006E2B86" w:rsidRDefault="006E2B86">
            <w:pPr>
              <w:spacing w:after="336" w:line="240" w:lineRule="auto"/>
              <w:rPr>
                <w:color w:val="020202"/>
              </w:rPr>
            </w:pPr>
          </w:p>
          <w:p w:rsidR="006E2B86" w:rsidRDefault="006E2B86">
            <w:pPr>
              <w:spacing w:after="336" w:line="240" w:lineRule="auto"/>
              <w:rPr>
                <w:color w:val="020202"/>
              </w:rPr>
            </w:pPr>
          </w:p>
          <w:p w:rsidR="006E2B86" w:rsidRDefault="006E2B86">
            <w:pPr>
              <w:spacing w:after="336" w:line="240" w:lineRule="auto"/>
              <w:rPr>
                <w:color w:val="020202"/>
              </w:rPr>
            </w:pPr>
          </w:p>
        </w:tc>
        <w:tc>
          <w:tcPr>
            <w:tcW w:w="277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What warning does Brutus give?</w:t>
            </w:r>
          </w:p>
        </w:tc>
      </w:tr>
    </w:tbl>
    <w:p w:rsidR="006E2B86" w:rsidRDefault="006E2B86">
      <w:pPr>
        <w:spacing w:after="336" w:line="240" w:lineRule="auto"/>
        <w:rPr>
          <w:color w:val="020202"/>
        </w:rPr>
      </w:pPr>
    </w:p>
    <w:tbl>
      <w:tblPr>
        <w:tblStyle w:val="a0"/>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45"/>
      </w:tblGrid>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lastRenderedPageBreak/>
              <w:t xml:space="preserve">[5] The first question that presents itself on the subject is...whether the thirteen United States should be reduced to one great republic, governed by one legislature, and under the direction of one executive and judicial; or whether they should continue </w:t>
            </w:r>
            <w:r>
              <w:rPr>
                <w:color w:val="020202"/>
              </w:rPr>
              <w:t>thirteen confederated republics, under the direction and control of a supreme federal head for certain defined national purposes only?</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What essential question is Brutus asking here?</w:t>
            </w: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proofErr w:type="gramStart"/>
            <w:r>
              <w:rPr>
                <w:color w:val="020202"/>
              </w:rPr>
              <w:t>[7] This government is to possess absolute and uncontrollable power, legi</w:t>
            </w:r>
            <w:r>
              <w:rPr>
                <w:color w:val="020202"/>
              </w:rPr>
              <w:t xml:space="preserve">slative, executive and judicial, with respect to every object to which it extends, for by the last clause of section 8th, article </w:t>
            </w:r>
            <w:proofErr w:type="spellStart"/>
            <w:r>
              <w:rPr>
                <w:color w:val="020202"/>
              </w:rPr>
              <w:t>Ist</w:t>
            </w:r>
            <w:proofErr w:type="spellEnd"/>
            <w:r>
              <w:rPr>
                <w:color w:val="020202"/>
              </w:rPr>
              <w:t>, it is declared “that the Congress shall have power to make all laws which shall be necessary and proper for carrying into</w:t>
            </w:r>
            <w:r>
              <w:rPr>
                <w:color w:val="020202"/>
              </w:rPr>
              <w:t xml:space="preserve"> execution the foregoing powers, and all other powers vested by this constitution, in the government of the United States; or in any department or office thereof.”</w:t>
            </w:r>
            <w:proofErr w:type="gramEnd"/>
            <w:r>
              <w:rPr>
                <w:color w:val="020202"/>
              </w:rPr>
              <w:t xml:space="preserve"> </w:t>
            </w:r>
            <w:proofErr w:type="gramStart"/>
            <w:r>
              <w:rPr>
                <w:color w:val="020202"/>
              </w:rPr>
              <w:t>And by the 6th article, it is declared “that this constitution, and the laws of the United S</w:t>
            </w:r>
            <w:r>
              <w:rPr>
                <w:color w:val="020202"/>
              </w:rPr>
              <w:t xml:space="preserve">tates, which shall be made in pursuance thereof, and the treaties made, or which shall be made, under the authority of the United States, shall be the supreme law of the land; and the judges in every state shall be bound thereby, </w:t>
            </w:r>
            <w:proofErr w:type="spellStart"/>
            <w:r>
              <w:rPr>
                <w:color w:val="020202"/>
              </w:rPr>
              <w:t>any thing</w:t>
            </w:r>
            <w:proofErr w:type="spellEnd"/>
            <w:r>
              <w:rPr>
                <w:color w:val="020202"/>
              </w:rPr>
              <w:t xml:space="preserve"> in the constitut</w:t>
            </w:r>
            <w:r>
              <w:rPr>
                <w:color w:val="020202"/>
              </w:rPr>
              <w:t>ion, or law of any state to the contrary notwithstanding.”</w:t>
            </w:r>
            <w:proofErr w:type="gramEnd"/>
            <w:r>
              <w:rPr>
                <w:color w:val="020202"/>
              </w:rPr>
              <w:t xml:space="preserve"> </w:t>
            </w:r>
            <w:proofErr w:type="gramStart"/>
            <w:r>
              <w:rPr>
                <w:color w:val="020202"/>
              </w:rPr>
              <w:t>It appears from these articles that there is no need of any intervention of the state governments, between the Congress and the people, to execute any one power vested in the general government, an</w:t>
            </w:r>
            <w:r>
              <w:rPr>
                <w:color w:val="020202"/>
              </w:rPr>
              <w:t>d that the constitution and laws of every state are nullified and declared void, so far as they are or shall be inconsistent with this constitution, or the laws made in pursuance of it, or with treaties made under the authority of the United States.</w:t>
            </w:r>
            <w:proofErr w:type="gramEnd"/>
            <w:r>
              <w:rPr>
                <w:color w:val="020202"/>
              </w:rPr>
              <w:t xml:space="preserve"> — </w:t>
            </w:r>
            <w:r>
              <w:rPr>
                <w:b/>
                <w:color w:val="020202"/>
              </w:rPr>
              <w:t>T</w:t>
            </w:r>
            <w:r>
              <w:rPr>
                <w:color w:val="020202"/>
              </w:rPr>
              <w:t xml:space="preserve">he </w:t>
            </w:r>
            <w:r>
              <w:rPr>
                <w:color w:val="020202"/>
              </w:rPr>
              <w:t xml:space="preserve">government then, </w:t>
            </w:r>
            <w:proofErr w:type="gramStart"/>
            <w:r>
              <w:rPr>
                <w:color w:val="020202"/>
              </w:rPr>
              <w:t>so</w:t>
            </w:r>
            <w:proofErr w:type="gramEnd"/>
            <w:r>
              <w:rPr>
                <w:color w:val="020202"/>
              </w:rPr>
              <w:t xml:space="preserve"> far as it extends, is a complete one, and not a confederation. </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 xml:space="preserve">According to Brutus, is there a need </w:t>
            </w:r>
            <w:proofErr w:type="gramStart"/>
            <w:r>
              <w:rPr>
                <w:color w:val="020202"/>
              </w:rPr>
              <w:t>for  state</w:t>
            </w:r>
            <w:proofErr w:type="gramEnd"/>
            <w:r>
              <w:rPr>
                <w:color w:val="020202"/>
              </w:rPr>
              <w:t xml:space="preserve"> governments under the new Constitution?</w:t>
            </w: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tc>
      </w:tr>
      <w:tr w:rsidR="006E2B86">
        <w:trPr>
          <w:trHeight w:val="1620"/>
        </w:trPr>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[8] It might be here shewn, that the power in the federal legislative, to raise and support armies at pleasure, as well in peace as in war, and their control over the militia, tend, not only to a consolidation of the government, but the destruction of libe</w:t>
            </w:r>
            <w:r>
              <w:rPr>
                <w:color w:val="020202"/>
              </w:rPr>
              <w:t xml:space="preserve">rty. </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What does Brutus assert will happen if there is a standing national army?</w:t>
            </w: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 xml:space="preserve">[9] The judicial power of the United States is to be vested in a supreme </w:t>
            </w:r>
            <w:proofErr w:type="gramStart"/>
            <w:r>
              <w:rPr>
                <w:color w:val="020202"/>
              </w:rPr>
              <w:t>court,</w:t>
            </w:r>
            <w:proofErr w:type="gramEnd"/>
            <w:r>
              <w:rPr>
                <w:color w:val="020202"/>
              </w:rPr>
              <w:t xml:space="preserve"> and in such inferior courts as Congress may from time to time ordain and establish. The powers of these courts are very extensive...One inferior court must be established, I pr</w:t>
            </w:r>
            <w:r>
              <w:rPr>
                <w:color w:val="020202"/>
              </w:rPr>
              <w:t xml:space="preserve">esume, in each state at least, with the necessary executive officers appendant thereto. It is easy to see, that in the common course of things, these courts will eclipse the dignity, and take away from the respectability, of the state courts. These courts </w:t>
            </w:r>
            <w:r>
              <w:rPr>
                <w:color w:val="020202"/>
              </w:rPr>
              <w:t xml:space="preserve">will be, in themselves, </w:t>
            </w:r>
            <w:proofErr w:type="gramStart"/>
            <w:r>
              <w:rPr>
                <w:color w:val="020202"/>
              </w:rPr>
              <w:t>totally</w:t>
            </w:r>
            <w:proofErr w:type="gramEnd"/>
            <w:r>
              <w:rPr>
                <w:color w:val="020202"/>
              </w:rPr>
              <w:t xml:space="preserve"> independent of the states, deriving their authority from the United States, and receiving from them fixed salaries; and in the course of human events it is to be expected, that they will swallow up all the powers of the cour</w:t>
            </w:r>
            <w:r>
              <w:rPr>
                <w:color w:val="020202"/>
              </w:rPr>
              <w:t>ts in the respective states.</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Why is Brutus against establishing a federal supreme court?</w:t>
            </w: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lastRenderedPageBreak/>
              <w:t xml:space="preserve">[10] How far the clause in the 8th section of the </w:t>
            </w:r>
            <w:proofErr w:type="spellStart"/>
            <w:r>
              <w:rPr>
                <w:color w:val="020202"/>
              </w:rPr>
              <w:t>Ist</w:t>
            </w:r>
            <w:proofErr w:type="spellEnd"/>
            <w:r>
              <w:rPr>
                <w:color w:val="020202"/>
              </w:rPr>
              <w:t xml:space="preserve"> article may operate to do away all idea of confederated states, and to effect an entire consolidation of the who</w:t>
            </w:r>
            <w:r>
              <w:rPr>
                <w:color w:val="020202"/>
              </w:rPr>
              <w:t xml:space="preserve">le into one general government, it is impossible to say. The powers given by this article are very general and comprehensive, and it may receive a construction to justify the passing almost any law. </w:t>
            </w:r>
            <w:proofErr w:type="gramStart"/>
            <w:r>
              <w:rPr>
                <w:color w:val="020202"/>
              </w:rPr>
              <w:t>A power to make all laws, which shall be necessary and pr</w:t>
            </w:r>
            <w:r>
              <w:rPr>
                <w:color w:val="020202"/>
              </w:rPr>
              <w:t>oper, for carrying into execution, all powers vested by the constitution in the government of the United States, or any department or officer thereof, is a power very comprehensive and definite, and may, for ought I know, be exercised in a such manner as e</w:t>
            </w:r>
            <w:r>
              <w:rPr>
                <w:color w:val="020202"/>
              </w:rPr>
              <w:t>ntirely to abolish the state legislatures.</w:t>
            </w:r>
            <w:proofErr w:type="gramEnd"/>
            <w:r>
              <w:rPr>
                <w:color w:val="020202"/>
              </w:rPr>
              <w:t xml:space="preserve"> — By such a law, the government of a particular state might </w:t>
            </w:r>
            <w:proofErr w:type="gramStart"/>
            <w:r>
              <w:rPr>
                <w:color w:val="020202"/>
              </w:rPr>
              <w:t>be overturned</w:t>
            </w:r>
            <w:proofErr w:type="gramEnd"/>
            <w:r>
              <w:rPr>
                <w:color w:val="020202"/>
              </w:rPr>
              <w:t xml:space="preserve"> at one stroke, and thereby be deprived of every means of its support.</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Does Brutus favor or oppose the elastic clause?  Why?</w:t>
            </w: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 xml:space="preserve">[12] Let us now proceed to enquire, as I at first proposed, whether it be best the thirteen United States should be reduced to one great republic, or not? It is here taken for granted, that all agree in this, that whatever government we adopt, it ought to </w:t>
            </w:r>
            <w:r>
              <w:rPr>
                <w:color w:val="020202"/>
              </w:rPr>
              <w:t xml:space="preserve">be a free one; that it should be so framed as to secure the liberty of the citizens of America, and such an one as to admit of a full, fair, and equal representation of the people. </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What is the essential question Brutus seeks to answer?</w:t>
            </w:r>
          </w:p>
          <w:p w:rsidR="006E2B86" w:rsidRDefault="006E2B86">
            <w:pPr>
              <w:spacing w:after="0" w:line="240" w:lineRule="auto"/>
              <w:rPr>
                <w:color w:val="020202"/>
              </w:rPr>
            </w:pP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proofErr w:type="gramStart"/>
            <w:r>
              <w:rPr>
                <w:color w:val="020202"/>
              </w:rPr>
              <w:t>[13] If respect i</w:t>
            </w:r>
            <w:r>
              <w:rPr>
                <w:color w:val="020202"/>
              </w:rPr>
              <w:t>s to be paid to the opinion of the greatest and wisest men who have ever thought or wrote on the science of government, we shall be constrained to conclude, that a free republic cannot succeed over a country of such immense extent, containing such a number</w:t>
            </w:r>
            <w:r>
              <w:rPr>
                <w:color w:val="020202"/>
              </w:rPr>
              <w:t xml:space="preserve"> of inhabitants, and these increasing in such rapid progression as that of the whole United States….</w:t>
            </w:r>
            <w:proofErr w:type="gramEnd"/>
            <w:r>
              <w:rPr>
                <w:color w:val="020202"/>
              </w:rPr>
              <w:t xml:space="preserve"> “It is natural to a republic to have only a small territory, otherwise it cannot long subsist. </w:t>
            </w:r>
            <w:proofErr w:type="gramStart"/>
            <w:r>
              <w:rPr>
                <w:color w:val="020202"/>
              </w:rPr>
              <w:t>In a large republic there are men of large fortunes, and con</w:t>
            </w:r>
            <w:r>
              <w:rPr>
                <w:color w:val="020202"/>
              </w:rPr>
              <w:t>sequently of less moderation; there are trusts too great to be placed in any single subject; he has interest of his own; he soon begins to think that he may be happy, great and glorious, by oppressing his fellow citizens; and that he may raise himself to g</w:t>
            </w:r>
            <w:r>
              <w:rPr>
                <w:color w:val="020202"/>
              </w:rPr>
              <w:t>randeur on the ruins of his country.</w:t>
            </w:r>
            <w:proofErr w:type="gramEnd"/>
            <w:r>
              <w:rPr>
                <w:color w:val="020202"/>
              </w:rPr>
              <w:t xml:space="preserve"> In a large republic, the public good </w:t>
            </w:r>
            <w:proofErr w:type="gramStart"/>
            <w:r>
              <w:rPr>
                <w:color w:val="020202"/>
              </w:rPr>
              <w:t>is sacrificed</w:t>
            </w:r>
            <w:proofErr w:type="gramEnd"/>
            <w:r>
              <w:rPr>
                <w:color w:val="020202"/>
              </w:rPr>
              <w:t xml:space="preserve"> to a thousand views; it is subordinate to exceptions, and depends on accidents. In a small one, the interest of the public is easier perceived, better understood, and m</w:t>
            </w:r>
            <w:r>
              <w:rPr>
                <w:color w:val="020202"/>
              </w:rPr>
              <w:t xml:space="preserve">ore within the reach of every citizen; abuses are of less extent, and of course are less protected.” </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Why would a republic fail in America, according to Brutus?</w:t>
            </w: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rPr>
              <w:t xml:space="preserve">[14] History furnishes no example of a free republic, </w:t>
            </w:r>
            <w:proofErr w:type="spellStart"/>
            <w:r>
              <w:rPr>
                <w:color w:val="020202"/>
              </w:rPr>
              <w:t>any thing</w:t>
            </w:r>
            <w:proofErr w:type="spellEnd"/>
            <w:r>
              <w:rPr>
                <w:color w:val="020202"/>
              </w:rPr>
              <w:t xml:space="preserve"> like the extent of the United </w:t>
            </w:r>
            <w:r>
              <w:rPr>
                <w:color w:val="020202"/>
              </w:rPr>
              <w:t>States. The Grecian republics were of small extent; so also was that of the Romans. Both of these, it is true, in process of time, extended their conquests over large territories of country; and the consequence was, that their governments were changed from</w:t>
            </w:r>
            <w:r>
              <w:rPr>
                <w:color w:val="020202"/>
              </w:rPr>
              <w:t xml:space="preserve"> that of free governments to those of the most tyrannical that ever existed in the world.</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Is there a historical precedent for a free republic?</w:t>
            </w:r>
          </w:p>
        </w:tc>
      </w:tr>
    </w:tbl>
    <w:p w:rsidR="006E2B86" w:rsidRDefault="006E2B86">
      <w:pPr>
        <w:spacing w:after="336" w:line="240" w:lineRule="auto"/>
        <w:rPr>
          <w:color w:val="020202"/>
          <w:sz w:val="24"/>
          <w:szCs w:val="24"/>
          <w:u w:val="single"/>
        </w:rPr>
      </w:pPr>
    </w:p>
    <w:p w:rsidR="006E2B86" w:rsidRDefault="006E2B86">
      <w:pPr>
        <w:spacing w:after="336" w:line="240" w:lineRule="auto"/>
        <w:rPr>
          <w:color w:val="020202"/>
          <w:sz w:val="24"/>
          <w:szCs w:val="24"/>
        </w:rPr>
      </w:pPr>
    </w:p>
    <w:p w:rsidR="006E2B86" w:rsidRDefault="006E2B86">
      <w:pPr>
        <w:spacing w:after="336" w:line="240" w:lineRule="auto"/>
        <w:rPr>
          <w:color w:val="020202"/>
        </w:rPr>
      </w:pPr>
    </w:p>
    <w:tbl>
      <w:tblPr>
        <w:tblStyle w:val="a1"/>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45"/>
      </w:tblGrid>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sz w:val="24"/>
                <w:szCs w:val="24"/>
              </w:rPr>
            </w:pPr>
            <w:r>
              <w:rPr>
                <w:color w:val="020202"/>
                <w:sz w:val="24"/>
                <w:szCs w:val="24"/>
              </w:rPr>
              <w:t xml:space="preserve">[16] In a free republic, although all laws </w:t>
            </w:r>
            <w:proofErr w:type="gramStart"/>
            <w:r>
              <w:rPr>
                <w:color w:val="020202"/>
                <w:sz w:val="24"/>
                <w:szCs w:val="24"/>
              </w:rPr>
              <w:t>are derived</w:t>
            </w:r>
            <w:proofErr w:type="gramEnd"/>
            <w:r>
              <w:rPr>
                <w:color w:val="020202"/>
                <w:sz w:val="24"/>
                <w:szCs w:val="24"/>
              </w:rPr>
              <w:t xml:space="preserve"> from the consent of the people, yet the people do not declare their consent by themselves in person, but by representatives, chosen by them, who are supposed to know the minds of their constituents, an</w:t>
            </w:r>
            <w:r>
              <w:rPr>
                <w:color w:val="020202"/>
                <w:sz w:val="24"/>
                <w:szCs w:val="24"/>
              </w:rPr>
              <w:t>d to be possessed of integrity to declare this mind.</w:t>
            </w:r>
            <w:r>
              <w:rPr>
                <w:color w:val="020202"/>
                <w:sz w:val="24"/>
                <w:szCs w:val="24"/>
              </w:rPr>
              <w:br/>
              <w:t xml:space="preserve">In every free government, the people must give their assent to the laws by which they </w:t>
            </w:r>
            <w:proofErr w:type="gramStart"/>
            <w:r>
              <w:rPr>
                <w:color w:val="020202"/>
                <w:sz w:val="24"/>
                <w:szCs w:val="24"/>
              </w:rPr>
              <w:t>are governed</w:t>
            </w:r>
            <w:proofErr w:type="gramEnd"/>
            <w:r>
              <w:rPr>
                <w:color w:val="020202"/>
                <w:sz w:val="24"/>
                <w:szCs w:val="24"/>
              </w:rPr>
              <w:t xml:space="preserve">. This is the true criterion between a free government and an arbitrary one. The former are ruled by the </w:t>
            </w:r>
            <w:r>
              <w:rPr>
                <w:color w:val="020202"/>
                <w:sz w:val="24"/>
                <w:szCs w:val="24"/>
              </w:rPr>
              <w:t>will of the whole, expressed in any manner they may agree upon</w:t>
            </w:r>
            <w:proofErr w:type="gramStart"/>
            <w:r>
              <w:rPr>
                <w:color w:val="020202"/>
                <w:sz w:val="24"/>
                <w:szCs w:val="24"/>
              </w:rPr>
              <w:t>;</w:t>
            </w:r>
            <w:proofErr w:type="gramEnd"/>
            <w:r>
              <w:rPr>
                <w:color w:val="020202"/>
                <w:sz w:val="24"/>
                <w:szCs w:val="24"/>
              </w:rPr>
              <w:t xml:space="preserve"> the latter by the will of one, or a few. ….  Now, in a large extended country, it is impossible to have a representation, possessing the sentiments, and of integrity, to declare the minds of t</w:t>
            </w:r>
            <w:r>
              <w:rPr>
                <w:color w:val="020202"/>
                <w:sz w:val="24"/>
                <w:szCs w:val="24"/>
              </w:rPr>
              <w:t>he people, without having it so numerous and unwieldy, as to be subject in great measure to the inconvenience of a democratic government.</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In a free society, where does the government get its power?</w:t>
            </w: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6E2B86">
            <w:pPr>
              <w:spacing w:after="0" w:line="240" w:lineRule="auto"/>
              <w:rPr>
                <w:color w:val="020202"/>
              </w:rPr>
            </w:pPr>
          </w:p>
          <w:p w:rsidR="006E2B86" w:rsidRDefault="00322628">
            <w:pPr>
              <w:spacing w:after="0" w:line="240" w:lineRule="auto"/>
              <w:rPr>
                <w:color w:val="020202"/>
              </w:rPr>
            </w:pPr>
            <w:r>
              <w:rPr>
                <w:color w:val="020202"/>
              </w:rPr>
              <w:t>What is Brutus arguing here?</w:t>
            </w: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rPr>
            </w:pPr>
            <w:r>
              <w:rPr>
                <w:color w:val="020202"/>
                <w:sz w:val="24"/>
                <w:szCs w:val="24"/>
              </w:rPr>
              <w:t xml:space="preserve">[17] The territory of the United States is of vast extent; it now contains near three millions of souls, and is capable of containing much more than ten times that number. Is it practicable for a country, so large and </w:t>
            </w:r>
            <w:proofErr w:type="gramStart"/>
            <w:r>
              <w:rPr>
                <w:color w:val="020202"/>
                <w:sz w:val="24"/>
                <w:szCs w:val="24"/>
              </w:rPr>
              <w:t>so</w:t>
            </w:r>
            <w:proofErr w:type="gramEnd"/>
            <w:r>
              <w:rPr>
                <w:color w:val="020202"/>
                <w:sz w:val="24"/>
                <w:szCs w:val="24"/>
              </w:rPr>
              <w:t xml:space="preserve"> numerous as they will soon become, </w:t>
            </w:r>
            <w:r>
              <w:rPr>
                <w:color w:val="020202"/>
                <w:sz w:val="24"/>
                <w:szCs w:val="24"/>
              </w:rPr>
              <w:t>to elect a representation, that will speak their sentiments, without their becoming so numerous as to be incapable of transacting public business? It certainly is not.</w:t>
            </w:r>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Create  a hashtag to summarize this section:</w:t>
            </w:r>
          </w:p>
          <w:p w:rsidR="006E2B86" w:rsidRDefault="006E2B86">
            <w:pPr>
              <w:spacing w:after="0" w:line="240" w:lineRule="auto"/>
              <w:rPr>
                <w:color w:val="020202"/>
              </w:rPr>
            </w:pPr>
          </w:p>
        </w:tc>
      </w:tr>
      <w:tr w:rsidR="006E2B86">
        <w:tc>
          <w:tcPr>
            <w:tcW w:w="7335" w:type="dxa"/>
            <w:shd w:val="clear" w:color="auto" w:fill="auto"/>
            <w:tcMar>
              <w:top w:w="100" w:type="dxa"/>
              <w:left w:w="100" w:type="dxa"/>
              <w:bottom w:w="100" w:type="dxa"/>
              <w:right w:w="100" w:type="dxa"/>
            </w:tcMar>
          </w:tcPr>
          <w:p w:rsidR="006E2B86" w:rsidRDefault="00322628">
            <w:pPr>
              <w:spacing w:after="336" w:line="240" w:lineRule="auto"/>
              <w:rPr>
                <w:color w:val="020202"/>
                <w:sz w:val="24"/>
                <w:szCs w:val="24"/>
              </w:rPr>
            </w:pPr>
            <w:r>
              <w:rPr>
                <w:color w:val="020202"/>
                <w:sz w:val="24"/>
                <w:szCs w:val="24"/>
              </w:rPr>
              <w:t>[18] In a republic, the manners, sentimen</w:t>
            </w:r>
            <w:r>
              <w:rPr>
                <w:color w:val="020202"/>
                <w:sz w:val="24"/>
                <w:szCs w:val="24"/>
              </w:rPr>
              <w:t xml:space="preserve">ts, and interests of the people should be similar. If this </w:t>
            </w:r>
            <w:proofErr w:type="gramStart"/>
            <w:r>
              <w:rPr>
                <w:color w:val="020202"/>
                <w:sz w:val="24"/>
                <w:szCs w:val="24"/>
              </w:rPr>
              <w:t>be</w:t>
            </w:r>
            <w:proofErr w:type="gramEnd"/>
            <w:r>
              <w:rPr>
                <w:color w:val="020202"/>
                <w:sz w:val="24"/>
                <w:szCs w:val="24"/>
              </w:rPr>
              <w:t xml:space="preserve"> not the case, there will be a constant clashing of opinions; and the representatives of one part will be continually striving against those of the other. This will retard the operations of gover</w:t>
            </w:r>
            <w:r>
              <w:rPr>
                <w:color w:val="020202"/>
                <w:sz w:val="24"/>
                <w:szCs w:val="24"/>
              </w:rPr>
              <w:t>nment, and prevent such conclusions as will promote the public good. If we apply this remark to the condition of the United States, we shall be convinced that it forbids that we should be one government. The United States includes a variety of climates. Th</w:t>
            </w:r>
            <w:r>
              <w:rPr>
                <w:color w:val="020202"/>
                <w:sz w:val="24"/>
                <w:szCs w:val="24"/>
              </w:rPr>
              <w:t xml:space="preserve">e productions of the different parts of the union are </w:t>
            </w:r>
            <w:proofErr w:type="gramStart"/>
            <w:r>
              <w:rPr>
                <w:color w:val="020202"/>
                <w:sz w:val="24"/>
                <w:szCs w:val="24"/>
              </w:rPr>
              <w:t>very variant</w:t>
            </w:r>
            <w:proofErr w:type="gramEnd"/>
            <w:r>
              <w:rPr>
                <w:color w:val="020202"/>
                <w:sz w:val="24"/>
                <w:szCs w:val="24"/>
              </w:rPr>
              <w:t xml:space="preserve">, and their interests, of consequence, diverse…. </w:t>
            </w:r>
            <w:proofErr w:type="gramStart"/>
            <w:r>
              <w:rPr>
                <w:color w:val="020202"/>
                <w:sz w:val="24"/>
                <w:szCs w:val="24"/>
              </w:rPr>
              <w:t>The laws and customs of the several states are, in many respects, very diverse, and in some opposite; each would be in favor of its own inter</w:t>
            </w:r>
            <w:r>
              <w:rPr>
                <w:color w:val="020202"/>
                <w:sz w:val="24"/>
                <w:szCs w:val="24"/>
              </w:rPr>
              <w:t>ests and customs, and, of consequence, a legislature, formed of representatives from the respective parts, would not only be too numerous to act with any care or decision, but would be composed of such heterogeneous and discordant principles, as would cons</w:t>
            </w:r>
            <w:r>
              <w:rPr>
                <w:color w:val="020202"/>
                <w:sz w:val="24"/>
                <w:szCs w:val="24"/>
              </w:rPr>
              <w:t>tantly be contending with each other.</w:t>
            </w:r>
            <w:proofErr w:type="gramEnd"/>
          </w:p>
        </w:tc>
        <w:tc>
          <w:tcPr>
            <w:tcW w:w="2745" w:type="dxa"/>
            <w:shd w:val="clear" w:color="auto" w:fill="auto"/>
            <w:tcMar>
              <w:top w:w="100" w:type="dxa"/>
              <w:left w:w="100" w:type="dxa"/>
              <w:bottom w:w="100" w:type="dxa"/>
              <w:right w:w="100" w:type="dxa"/>
            </w:tcMar>
          </w:tcPr>
          <w:p w:rsidR="006E2B86" w:rsidRDefault="00322628">
            <w:pPr>
              <w:spacing w:after="0" w:line="240" w:lineRule="auto"/>
              <w:rPr>
                <w:color w:val="020202"/>
              </w:rPr>
            </w:pPr>
            <w:r>
              <w:rPr>
                <w:color w:val="020202"/>
              </w:rPr>
              <w:t>What argument is Brutus making here?</w:t>
            </w:r>
          </w:p>
        </w:tc>
      </w:tr>
    </w:tbl>
    <w:p w:rsidR="006E2B86" w:rsidRDefault="006E2B86">
      <w:pPr>
        <w:spacing w:after="336" w:line="240" w:lineRule="auto"/>
        <w:rPr>
          <w:color w:val="020202"/>
          <w:sz w:val="24"/>
          <w:szCs w:val="24"/>
        </w:rPr>
      </w:pPr>
    </w:p>
    <w:p w:rsidR="006E2B86" w:rsidRDefault="006E2B86">
      <w:pPr>
        <w:spacing w:after="336" w:line="240" w:lineRule="auto"/>
        <w:rPr>
          <w:color w:val="020202"/>
          <w:sz w:val="24"/>
          <w:szCs w:val="24"/>
        </w:rPr>
      </w:pPr>
    </w:p>
    <w:tbl>
      <w:tblPr>
        <w:tblStyle w:val="a2"/>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40"/>
        <w:gridCol w:w="2940"/>
      </w:tblGrid>
      <w:tr w:rsidR="006E2B86">
        <w:tc>
          <w:tcPr>
            <w:tcW w:w="7140" w:type="dxa"/>
            <w:shd w:val="clear" w:color="auto" w:fill="auto"/>
            <w:tcMar>
              <w:top w:w="100" w:type="dxa"/>
              <w:left w:w="100" w:type="dxa"/>
              <w:bottom w:w="100" w:type="dxa"/>
              <w:right w:w="100" w:type="dxa"/>
            </w:tcMar>
          </w:tcPr>
          <w:p w:rsidR="006E2B86" w:rsidRDefault="00322628">
            <w:pPr>
              <w:spacing w:after="336" w:line="240" w:lineRule="auto"/>
              <w:rPr>
                <w:color w:val="020202"/>
                <w:sz w:val="24"/>
                <w:szCs w:val="24"/>
              </w:rPr>
            </w:pPr>
            <w:r>
              <w:rPr>
                <w:color w:val="020202"/>
                <w:sz w:val="24"/>
                <w:szCs w:val="24"/>
              </w:rPr>
              <w:t xml:space="preserve">[22] A free republic will never keep a standing army to execute its laws. It must depend upon the support of its citizens…. </w:t>
            </w:r>
            <w:proofErr w:type="gramStart"/>
            <w:r>
              <w:rPr>
                <w:color w:val="020202"/>
                <w:sz w:val="24"/>
                <w:szCs w:val="24"/>
              </w:rPr>
              <w:t>The confidence which the people have in their rulers, in a free republic, arises from their knowing them, from their being responsib</w:t>
            </w:r>
            <w:r>
              <w:rPr>
                <w:color w:val="020202"/>
                <w:sz w:val="24"/>
                <w:szCs w:val="24"/>
              </w:rPr>
              <w:t>le to them for their conduct, and from the power they have of displacing them when they misbehave: but in a republic of the extent of this continent, the people in general would be acquainted with very few of their rulers: the people at large would know li</w:t>
            </w:r>
            <w:r>
              <w:rPr>
                <w:color w:val="020202"/>
                <w:sz w:val="24"/>
                <w:szCs w:val="24"/>
              </w:rPr>
              <w:t>ttle of their proceedings, and it would be extremely difficult to change them…..The different parts of so extensive a country could not possibly be made acquainted with the conduct of their representatives, nor be informed of the reasons upon which measure</w:t>
            </w:r>
            <w:r>
              <w:rPr>
                <w:color w:val="020202"/>
                <w:sz w:val="24"/>
                <w:szCs w:val="24"/>
              </w:rPr>
              <w:t>s were founded.</w:t>
            </w:r>
            <w:proofErr w:type="gramEnd"/>
            <w:r>
              <w:rPr>
                <w:color w:val="020202"/>
                <w:sz w:val="24"/>
                <w:szCs w:val="24"/>
              </w:rPr>
              <w:t xml:space="preserve"> The consequence will be, they will have no confidence in their legislature, suspect them of ambitious views, be jealous of every measure they adopt, and will not support the laws they pass. Hence the government will be nerveless and ineffic</w:t>
            </w:r>
            <w:r>
              <w:rPr>
                <w:color w:val="020202"/>
                <w:sz w:val="24"/>
                <w:szCs w:val="24"/>
              </w:rPr>
              <w:t>ient, and no way will be left to render it otherwise, but by establishing an armed force to execute the laws at the point of the bayonet — a government of all others the most to be dreaded.</w:t>
            </w:r>
          </w:p>
        </w:tc>
        <w:tc>
          <w:tcPr>
            <w:tcW w:w="2940" w:type="dxa"/>
            <w:shd w:val="clear" w:color="auto" w:fill="auto"/>
            <w:tcMar>
              <w:top w:w="100" w:type="dxa"/>
              <w:left w:w="100" w:type="dxa"/>
              <w:bottom w:w="100" w:type="dxa"/>
              <w:right w:w="100" w:type="dxa"/>
            </w:tcMar>
          </w:tcPr>
          <w:p w:rsidR="006E2B86" w:rsidRDefault="00322628">
            <w:pPr>
              <w:pBdr>
                <w:top w:val="nil"/>
                <w:left w:val="nil"/>
                <w:bottom w:val="nil"/>
                <w:right w:val="nil"/>
                <w:between w:val="nil"/>
              </w:pBdr>
              <w:spacing w:after="0" w:line="240" w:lineRule="auto"/>
              <w:rPr>
                <w:color w:val="020202"/>
                <w:sz w:val="24"/>
                <w:szCs w:val="24"/>
              </w:rPr>
            </w:pPr>
            <w:proofErr w:type="gramStart"/>
            <w:r>
              <w:rPr>
                <w:color w:val="020202"/>
                <w:sz w:val="24"/>
                <w:szCs w:val="24"/>
              </w:rPr>
              <w:t>Have Brutus’ fears been realized</w:t>
            </w:r>
            <w:proofErr w:type="gramEnd"/>
            <w:r>
              <w:rPr>
                <w:color w:val="020202"/>
                <w:sz w:val="24"/>
                <w:szCs w:val="24"/>
              </w:rPr>
              <w:t>?  Why or why not?</w:t>
            </w:r>
          </w:p>
        </w:tc>
      </w:tr>
      <w:tr w:rsidR="006E2B86">
        <w:tc>
          <w:tcPr>
            <w:tcW w:w="7140" w:type="dxa"/>
            <w:shd w:val="clear" w:color="auto" w:fill="auto"/>
            <w:tcMar>
              <w:top w:w="100" w:type="dxa"/>
              <w:left w:w="100" w:type="dxa"/>
              <w:bottom w:w="100" w:type="dxa"/>
              <w:right w:w="100" w:type="dxa"/>
            </w:tcMar>
          </w:tcPr>
          <w:p w:rsidR="006E2B86" w:rsidRDefault="00322628">
            <w:pPr>
              <w:spacing w:after="336" w:line="240" w:lineRule="auto"/>
              <w:rPr>
                <w:color w:val="020202"/>
                <w:sz w:val="24"/>
                <w:szCs w:val="24"/>
              </w:rPr>
            </w:pPr>
            <w:r>
              <w:rPr>
                <w:color w:val="020202"/>
                <w:sz w:val="24"/>
                <w:szCs w:val="24"/>
              </w:rPr>
              <w:t>[24] In so extensive a republic, the great officers of government would soon become above the control of the people, and abuse their power to the purpose of aggrandizing themselves, and oppressing them. The trust committed to the executive offices, in a co</w:t>
            </w:r>
            <w:r>
              <w:rPr>
                <w:color w:val="020202"/>
                <w:sz w:val="24"/>
                <w:szCs w:val="24"/>
              </w:rPr>
              <w:t>untry of the extent of the United-States, must be various and of magnitude. The command of all the troops and navy of the republic, the appointment of officers, the power of pardoning offences, the collecting of all the public revenues, and the power of ex</w:t>
            </w:r>
            <w:r>
              <w:rPr>
                <w:color w:val="020202"/>
                <w:sz w:val="24"/>
                <w:szCs w:val="24"/>
              </w:rPr>
              <w:t xml:space="preserve">pending them, with a number of other powers, must be lodged and exercised in every state, in the hands of a few. When these </w:t>
            </w:r>
            <w:proofErr w:type="gramStart"/>
            <w:r>
              <w:rPr>
                <w:color w:val="020202"/>
                <w:sz w:val="24"/>
                <w:szCs w:val="24"/>
              </w:rPr>
              <w:t>are attended</w:t>
            </w:r>
            <w:proofErr w:type="gramEnd"/>
            <w:r>
              <w:rPr>
                <w:color w:val="020202"/>
                <w:sz w:val="24"/>
                <w:szCs w:val="24"/>
              </w:rPr>
              <w:t xml:space="preserve"> with great honor and emolument, as they always will be in large states, so as greatly to interest men to pursue them, a</w:t>
            </w:r>
            <w:r>
              <w:rPr>
                <w:color w:val="020202"/>
                <w:sz w:val="24"/>
                <w:szCs w:val="24"/>
              </w:rPr>
              <w:t>nd to be proper objects for ambitious and designing men, such men will be ever restless in their pursuit after them. They will use the power, when they have acquired it, to the purposes of gratifying their own interest and ambition, and it is scarcely poss</w:t>
            </w:r>
            <w:r>
              <w:rPr>
                <w:color w:val="020202"/>
                <w:sz w:val="24"/>
                <w:szCs w:val="24"/>
              </w:rPr>
              <w:t>ible, in a very large republic, to call them to account for their misconduct, or to prevent their abuse of power.</w:t>
            </w:r>
          </w:p>
          <w:p w:rsidR="006E2B86" w:rsidRDefault="006E2B86">
            <w:pPr>
              <w:spacing w:after="336" w:line="240" w:lineRule="auto"/>
              <w:rPr>
                <w:color w:val="020202"/>
                <w:sz w:val="24"/>
                <w:szCs w:val="24"/>
              </w:rPr>
            </w:pPr>
          </w:p>
          <w:p w:rsidR="006E2B86" w:rsidRDefault="006E2B86">
            <w:pPr>
              <w:spacing w:after="336" w:line="240" w:lineRule="auto"/>
              <w:rPr>
                <w:color w:val="020202"/>
                <w:sz w:val="24"/>
                <w:szCs w:val="24"/>
              </w:rPr>
            </w:pPr>
          </w:p>
        </w:tc>
        <w:tc>
          <w:tcPr>
            <w:tcW w:w="2940" w:type="dxa"/>
            <w:shd w:val="clear" w:color="auto" w:fill="auto"/>
            <w:tcMar>
              <w:top w:w="100" w:type="dxa"/>
              <w:left w:w="100" w:type="dxa"/>
              <w:bottom w:w="100" w:type="dxa"/>
              <w:right w:w="100" w:type="dxa"/>
            </w:tcMar>
          </w:tcPr>
          <w:p w:rsidR="006E2B86" w:rsidRDefault="00322628">
            <w:pPr>
              <w:pBdr>
                <w:top w:val="nil"/>
                <w:left w:val="nil"/>
                <w:bottom w:val="nil"/>
                <w:right w:val="nil"/>
                <w:between w:val="nil"/>
              </w:pBdr>
              <w:spacing w:after="0" w:line="240" w:lineRule="auto"/>
              <w:rPr>
                <w:color w:val="020202"/>
                <w:sz w:val="24"/>
                <w:szCs w:val="24"/>
              </w:rPr>
            </w:pPr>
            <w:r>
              <w:rPr>
                <w:color w:val="020202"/>
                <w:sz w:val="24"/>
                <w:szCs w:val="24"/>
              </w:rPr>
              <w:t>Would Hobbes or Locke agree with this view of human nature?</w:t>
            </w: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p w:rsidR="006E2B86" w:rsidRDefault="006E2B86">
            <w:pPr>
              <w:pBdr>
                <w:top w:val="nil"/>
                <w:left w:val="nil"/>
                <w:bottom w:val="nil"/>
                <w:right w:val="nil"/>
                <w:between w:val="nil"/>
              </w:pBdr>
              <w:spacing w:after="0" w:line="240" w:lineRule="auto"/>
              <w:rPr>
                <w:color w:val="020202"/>
                <w:sz w:val="24"/>
                <w:szCs w:val="24"/>
              </w:rPr>
            </w:pPr>
          </w:p>
        </w:tc>
      </w:tr>
      <w:tr w:rsidR="006E2B86">
        <w:tc>
          <w:tcPr>
            <w:tcW w:w="7140" w:type="dxa"/>
            <w:shd w:val="clear" w:color="auto" w:fill="auto"/>
            <w:tcMar>
              <w:top w:w="100" w:type="dxa"/>
              <w:left w:w="100" w:type="dxa"/>
              <w:bottom w:w="100" w:type="dxa"/>
              <w:right w:w="100" w:type="dxa"/>
            </w:tcMar>
          </w:tcPr>
          <w:p w:rsidR="006E2B86" w:rsidRDefault="00322628">
            <w:pPr>
              <w:spacing w:after="336" w:line="240" w:lineRule="auto"/>
              <w:rPr>
                <w:color w:val="020202"/>
                <w:sz w:val="24"/>
                <w:szCs w:val="24"/>
              </w:rPr>
            </w:pPr>
            <w:r>
              <w:rPr>
                <w:color w:val="020202"/>
                <w:sz w:val="24"/>
                <w:szCs w:val="24"/>
              </w:rPr>
              <w:lastRenderedPageBreak/>
              <w:t xml:space="preserve">[25] These are some of the reasons by which it </w:t>
            </w:r>
            <w:proofErr w:type="gramStart"/>
            <w:r>
              <w:rPr>
                <w:color w:val="020202"/>
                <w:sz w:val="24"/>
                <w:szCs w:val="24"/>
              </w:rPr>
              <w:t>appears,</w:t>
            </w:r>
            <w:proofErr w:type="gramEnd"/>
            <w:r>
              <w:rPr>
                <w:color w:val="020202"/>
                <w:sz w:val="24"/>
                <w:szCs w:val="24"/>
              </w:rPr>
              <w:t xml:space="preserve"> that a free republic cannot long subsist over a country of the great extent of these states. If then this new constitution </w:t>
            </w:r>
            <w:proofErr w:type="gramStart"/>
            <w:r>
              <w:rPr>
                <w:color w:val="020202"/>
                <w:sz w:val="24"/>
                <w:szCs w:val="24"/>
              </w:rPr>
              <w:t>is calculated</w:t>
            </w:r>
            <w:proofErr w:type="gramEnd"/>
            <w:r>
              <w:rPr>
                <w:color w:val="020202"/>
                <w:sz w:val="24"/>
                <w:szCs w:val="24"/>
              </w:rPr>
              <w:t xml:space="preserve"> to consolidate the thirteen states into one, as it evidently is</w:t>
            </w:r>
            <w:r>
              <w:rPr>
                <w:color w:val="020202"/>
                <w:sz w:val="24"/>
                <w:szCs w:val="24"/>
              </w:rPr>
              <w:t>, it ought not to be adopted.</w:t>
            </w:r>
          </w:p>
          <w:p w:rsidR="006E2B86" w:rsidRDefault="00322628">
            <w:pPr>
              <w:spacing w:after="336" w:line="240" w:lineRule="auto"/>
              <w:rPr>
                <w:color w:val="020202"/>
                <w:sz w:val="24"/>
                <w:szCs w:val="24"/>
              </w:rPr>
            </w:pPr>
            <w:r>
              <w:rPr>
                <w:color w:val="020202"/>
                <w:sz w:val="24"/>
                <w:szCs w:val="24"/>
              </w:rPr>
              <w:t>[26] Though I am of opinion, that it is a sufficient objection to this government, to reject it, that it creates the whole union into one government, under the form of a republic…. that they ought to determine every man, who i</w:t>
            </w:r>
            <w:r>
              <w:rPr>
                <w:color w:val="020202"/>
                <w:sz w:val="24"/>
                <w:szCs w:val="24"/>
              </w:rPr>
              <w:t xml:space="preserve">s a friend to the liberty and happiness of mankind, not to adopt it. I beg the candid and dispassionate attention of my </w:t>
            </w:r>
            <w:proofErr w:type="gramStart"/>
            <w:r>
              <w:rPr>
                <w:color w:val="020202"/>
                <w:sz w:val="24"/>
                <w:szCs w:val="24"/>
              </w:rPr>
              <w:t>countrymen</w:t>
            </w:r>
            <w:proofErr w:type="gramEnd"/>
            <w:r>
              <w:rPr>
                <w:color w:val="020202"/>
                <w:sz w:val="24"/>
                <w:szCs w:val="24"/>
              </w:rPr>
              <w:t>… this scheme is defective in the fundamental principles — in the foundation upon which a free and equal government must rest.</w:t>
            </w:r>
          </w:p>
        </w:tc>
        <w:tc>
          <w:tcPr>
            <w:tcW w:w="2940" w:type="dxa"/>
            <w:shd w:val="clear" w:color="auto" w:fill="auto"/>
            <w:tcMar>
              <w:top w:w="100" w:type="dxa"/>
              <w:left w:w="100" w:type="dxa"/>
              <w:bottom w:w="100" w:type="dxa"/>
              <w:right w:w="100" w:type="dxa"/>
            </w:tcMar>
          </w:tcPr>
          <w:p w:rsidR="006E2B86" w:rsidRDefault="00322628">
            <w:pPr>
              <w:pBdr>
                <w:top w:val="nil"/>
                <w:left w:val="nil"/>
                <w:bottom w:val="nil"/>
                <w:right w:val="nil"/>
                <w:between w:val="nil"/>
              </w:pBdr>
              <w:spacing w:after="0" w:line="240" w:lineRule="auto"/>
              <w:rPr>
                <w:color w:val="020202"/>
                <w:sz w:val="24"/>
                <w:szCs w:val="24"/>
              </w:rPr>
            </w:pPr>
            <w:r>
              <w:rPr>
                <w:color w:val="020202"/>
                <w:sz w:val="24"/>
                <w:szCs w:val="24"/>
              </w:rPr>
              <w:t>According to Brutus, should the citizens of New York encourage their representatives to ratify the constitution and create a republic?  Why?</w:t>
            </w:r>
          </w:p>
        </w:tc>
      </w:tr>
    </w:tbl>
    <w:p w:rsidR="006E2B86" w:rsidRDefault="00322628">
      <w:pPr>
        <w:spacing w:after="336" w:line="240" w:lineRule="auto"/>
        <w:rPr>
          <w:color w:val="020202"/>
          <w:sz w:val="24"/>
          <w:szCs w:val="24"/>
        </w:rPr>
      </w:pPr>
      <w:r>
        <w:rPr>
          <w:color w:val="020202"/>
          <w:sz w:val="24"/>
          <w:szCs w:val="24"/>
        </w:rPr>
        <w:t>Source: </w:t>
      </w:r>
      <w:r>
        <w:rPr>
          <w:i/>
          <w:color w:val="020202"/>
          <w:sz w:val="24"/>
          <w:szCs w:val="24"/>
        </w:rPr>
        <w:t>The Anti-Federalist, </w:t>
      </w:r>
      <w:r>
        <w:rPr>
          <w:color w:val="020202"/>
          <w:sz w:val="24"/>
          <w:szCs w:val="24"/>
        </w:rPr>
        <w:t>ed. Herbert J. Storing, abridged by Murray Dry (Chicago: University of Chicago, 1981</w:t>
      </w:r>
      <w:r>
        <w:rPr>
          <w:color w:val="020202"/>
          <w:sz w:val="24"/>
          <w:szCs w:val="24"/>
        </w:rPr>
        <w:t>), 108-117</w:t>
      </w:r>
    </w:p>
    <w:p w:rsidR="006E2B86" w:rsidRDefault="00322628">
      <w:pPr>
        <w:spacing w:after="0" w:line="240" w:lineRule="auto"/>
        <w:rPr>
          <w:color w:val="020202"/>
          <w:sz w:val="24"/>
          <w:szCs w:val="24"/>
        </w:rPr>
      </w:pPr>
      <w:r>
        <w:rPr>
          <w:color w:val="020202"/>
          <w:sz w:val="24"/>
          <w:szCs w:val="24"/>
        </w:rPr>
        <w:t>Questions</w:t>
      </w:r>
    </w:p>
    <w:p w:rsidR="006E2B86" w:rsidRDefault="00322628">
      <w:pPr>
        <w:rPr>
          <w:color w:val="020202"/>
          <w:sz w:val="24"/>
          <w:szCs w:val="24"/>
        </w:rPr>
      </w:pPr>
      <w:r>
        <w:rPr>
          <w:sz w:val="24"/>
          <w:szCs w:val="24"/>
        </w:rPr>
        <w:t>Use your own words or quote from the document and then explain.</w:t>
      </w:r>
    </w:p>
    <w:p w:rsidR="006E2B86" w:rsidRDefault="00322628">
      <w:pPr>
        <w:numPr>
          <w:ilvl w:val="0"/>
          <w:numId w:val="1"/>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 According to Brutus, which form of government (a large national republic or a confederation of small republics) is more likely to preserve and protect personal liberties and why?</w:t>
      </w:r>
    </w:p>
    <w:p w:rsidR="006E2B86" w:rsidRDefault="00322628">
      <w:pPr>
        <w:numPr>
          <w:ilvl w:val="0"/>
          <w:numId w:val="1"/>
        </w:numPr>
        <w:pBdr>
          <w:top w:val="nil"/>
          <w:left w:val="nil"/>
          <w:bottom w:val="nil"/>
          <w:right w:val="nil"/>
          <w:between w:val="nil"/>
        </w:pBdr>
        <w:spacing w:after="0" w:line="240" w:lineRule="auto"/>
        <w:contextualSpacing/>
        <w:rPr>
          <w:color w:val="000000"/>
          <w:sz w:val="24"/>
          <w:szCs w:val="24"/>
        </w:rPr>
      </w:pPr>
      <w:r>
        <w:rPr>
          <w:color w:val="000000"/>
          <w:sz w:val="24"/>
          <w:szCs w:val="24"/>
        </w:rPr>
        <w:t>According to Brutus, can a larger republic, based on the principle of consen</w:t>
      </w:r>
      <w:r>
        <w:rPr>
          <w:color w:val="000000"/>
          <w:sz w:val="24"/>
          <w:szCs w:val="24"/>
        </w:rPr>
        <w:t>t of the governed, sufficiently protect the rights and liberties of the individual states and people, or is a confederation the only method of securing such liberty?</w:t>
      </w:r>
    </w:p>
    <w:p w:rsidR="006E2B86" w:rsidRDefault="00322628">
      <w:pPr>
        <w:numPr>
          <w:ilvl w:val="0"/>
          <w:numId w:val="1"/>
        </w:numPr>
        <w:pBdr>
          <w:top w:val="nil"/>
          <w:left w:val="nil"/>
          <w:bottom w:val="nil"/>
          <w:right w:val="nil"/>
          <w:between w:val="nil"/>
        </w:pBdr>
        <w:spacing w:after="0" w:line="240" w:lineRule="auto"/>
        <w:contextualSpacing/>
        <w:rPr>
          <w:color w:val="000000"/>
          <w:sz w:val="24"/>
          <w:szCs w:val="24"/>
        </w:rPr>
      </w:pPr>
      <w:r>
        <w:rPr>
          <w:color w:val="000000"/>
          <w:sz w:val="24"/>
          <w:szCs w:val="24"/>
        </w:rPr>
        <w:t>Should the federal legislature be able to repeal state laws in order to impose federal law</w:t>
      </w:r>
      <w:r>
        <w:rPr>
          <w:color w:val="000000"/>
          <w:sz w:val="24"/>
          <w:szCs w:val="24"/>
        </w:rPr>
        <w:t xml:space="preserve">s </w:t>
      </w:r>
      <w:proofErr w:type="gramStart"/>
      <w:r>
        <w:rPr>
          <w:color w:val="000000"/>
          <w:sz w:val="24"/>
          <w:szCs w:val="24"/>
        </w:rPr>
        <w:t>for the purpose of</w:t>
      </w:r>
      <w:proofErr w:type="gramEnd"/>
      <w:r>
        <w:rPr>
          <w:color w:val="000000"/>
          <w:sz w:val="24"/>
          <w:szCs w:val="24"/>
        </w:rPr>
        <w:t xml:space="preserve"> promoting the general welfare or common defense of the nation?  Why or why not?</w:t>
      </w:r>
    </w:p>
    <w:p w:rsidR="006E2B86" w:rsidRDefault="00322628">
      <w:pPr>
        <w:pBdr>
          <w:top w:val="nil"/>
          <w:left w:val="nil"/>
          <w:bottom w:val="nil"/>
          <w:right w:val="nil"/>
          <w:between w:val="nil"/>
        </w:pBdr>
        <w:spacing w:after="0" w:line="240" w:lineRule="auto"/>
        <w:rPr>
          <w:sz w:val="24"/>
          <w:szCs w:val="24"/>
        </w:rPr>
      </w:pPr>
      <w:r>
        <w:rPr>
          <w:sz w:val="24"/>
          <w:szCs w:val="24"/>
        </w:rPr>
        <w:tab/>
        <w:t>Would Brutus agree with you?</w:t>
      </w:r>
    </w:p>
    <w:p w:rsidR="006E2B86" w:rsidRDefault="00322628">
      <w:pPr>
        <w:numPr>
          <w:ilvl w:val="0"/>
          <w:numId w:val="1"/>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Brutus argues that in a republic, “the manners, sentiments, and interest of the people should be similar… if not, there will </w:t>
      </w:r>
      <w:r>
        <w:rPr>
          <w:color w:val="000000"/>
          <w:sz w:val="24"/>
          <w:szCs w:val="24"/>
        </w:rPr>
        <w:t xml:space="preserve">be a constant clashing of opinions and the representatives of one part will be constantly striving against the other.”  </w:t>
      </w:r>
      <w:proofErr w:type="gramStart"/>
      <w:r>
        <w:rPr>
          <w:color w:val="000000"/>
          <w:sz w:val="24"/>
          <w:szCs w:val="24"/>
        </w:rPr>
        <w:t>Should a republic be made up</w:t>
      </w:r>
      <w:proofErr w:type="gramEnd"/>
      <w:r>
        <w:rPr>
          <w:color w:val="000000"/>
          <w:sz w:val="24"/>
          <w:szCs w:val="24"/>
        </w:rPr>
        <w:t xml:space="preserve"> of small group of like-minded people?  </w:t>
      </w:r>
      <w:proofErr w:type="gramStart"/>
      <w:r>
        <w:rPr>
          <w:color w:val="000000"/>
          <w:sz w:val="24"/>
          <w:szCs w:val="24"/>
        </w:rPr>
        <w:t>Or</w:t>
      </w:r>
      <w:proofErr w:type="gramEnd"/>
      <w:r>
        <w:rPr>
          <w:color w:val="000000"/>
          <w:sz w:val="24"/>
          <w:szCs w:val="24"/>
        </w:rPr>
        <w:t>, is diversity of opinion beneficial to the success of a federal g</w:t>
      </w:r>
      <w:r>
        <w:rPr>
          <w:color w:val="000000"/>
          <w:sz w:val="24"/>
          <w:szCs w:val="24"/>
        </w:rPr>
        <w:t>overnment?</w:t>
      </w:r>
    </w:p>
    <w:sectPr w:rsidR="006E2B86">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83D11"/>
    <w:multiLevelType w:val="multilevel"/>
    <w:tmpl w:val="F6C8F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86"/>
    <w:rsid w:val="00322628"/>
    <w:rsid w:val="006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BAE5-9A61-49D6-A887-D43EFCE8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before="100" w:after="100" w:line="240" w:lineRule="auto"/>
      <w:outlineLvl w:val="1"/>
    </w:pPr>
    <w:rPr>
      <w:rFonts w:ascii="Times New Roman" w:eastAsia="Times New Roman" w:hAnsi="Times New Roman" w:cs="Times New Roman"/>
      <w:b/>
      <w:color w:val="000000"/>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Fluharty</dc:creator>
  <cp:lastModifiedBy>Michael Fluharty</cp:lastModifiedBy>
  <cp:revision>2</cp:revision>
  <dcterms:created xsi:type="dcterms:W3CDTF">2019-05-30T15:53:00Z</dcterms:created>
  <dcterms:modified xsi:type="dcterms:W3CDTF">2019-05-30T15:53:00Z</dcterms:modified>
</cp:coreProperties>
</file>