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F30DF" w14:textId="77777777" w:rsidR="00995FA3" w:rsidRPr="00263938" w:rsidRDefault="00976501">
      <w:pPr>
        <w:rPr>
          <w:b/>
          <w:bCs/>
        </w:rPr>
      </w:pPr>
      <w:r w:rsidRPr="00263938">
        <w:rPr>
          <w:b/>
          <w:bCs/>
        </w:rPr>
        <w:t>Criminal Justice</w:t>
      </w:r>
      <w:r w:rsidRPr="00263938">
        <w:rPr>
          <w:b/>
          <w:bCs/>
        </w:rPr>
        <w:tab/>
      </w:r>
      <w:r w:rsidRPr="00263938">
        <w:rPr>
          <w:b/>
          <w:bCs/>
        </w:rPr>
        <w:tab/>
      </w:r>
      <w:r w:rsidRPr="00263938">
        <w:rPr>
          <w:b/>
          <w:bCs/>
        </w:rPr>
        <w:tab/>
      </w:r>
      <w:r w:rsidRPr="00263938">
        <w:rPr>
          <w:b/>
          <w:bCs/>
        </w:rPr>
        <w:tab/>
      </w:r>
      <w:r w:rsidRPr="00263938">
        <w:rPr>
          <w:b/>
          <w:bCs/>
        </w:rPr>
        <w:tab/>
      </w:r>
      <w:r w:rsidRPr="00263938">
        <w:rPr>
          <w:b/>
          <w:bCs/>
        </w:rPr>
        <w:tab/>
      </w:r>
      <w:r w:rsidRPr="00263938">
        <w:rPr>
          <w:b/>
          <w:bCs/>
        </w:rPr>
        <w:tab/>
      </w:r>
      <w:r w:rsidRPr="00263938">
        <w:rPr>
          <w:b/>
          <w:bCs/>
        </w:rPr>
        <w:tab/>
      </w:r>
      <w:r w:rsidRPr="00263938">
        <w:rPr>
          <w:b/>
          <w:bCs/>
        </w:rPr>
        <w:tab/>
        <w:t>Coach Flu</w:t>
      </w:r>
    </w:p>
    <w:p w14:paraId="0CE28C18" w14:textId="24A4E71C" w:rsidR="00976501" w:rsidRDefault="005620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68A58D" wp14:editId="0FAB1FAB">
                <wp:simplePos x="0" y="0"/>
                <wp:positionH relativeFrom="margin">
                  <wp:posOffset>47625</wp:posOffset>
                </wp:positionH>
                <wp:positionV relativeFrom="paragraph">
                  <wp:posOffset>409575</wp:posOffset>
                </wp:positionV>
                <wp:extent cx="5572125" cy="29432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B4DCC" w14:textId="1B3A4C93" w:rsidR="00976501" w:rsidRPr="005620B2" w:rsidRDefault="00976501" w:rsidP="00572E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620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Vocabulary</w:t>
                            </w:r>
                          </w:p>
                          <w:p w14:paraId="032FEE10" w14:textId="77777777" w:rsidR="00263938" w:rsidRDefault="00976501">
                            <w:r>
                              <w:t>Criminal justice system</w:t>
                            </w:r>
                            <w:r>
                              <w:tab/>
                            </w:r>
                            <w:r>
                              <w:tab/>
                              <w:t>Law Enforcement Assistance Administration (LEAA)</w:t>
                            </w:r>
                            <w:r w:rsidRPr="00976501"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  <w:p w14:paraId="5D194C70" w14:textId="77777777" w:rsidR="00263938" w:rsidRDefault="00976501">
                            <w:r>
                              <w:t>social control</w:t>
                            </w:r>
                            <w:r w:rsidR="00263938">
                              <w:tab/>
                            </w:r>
                            <w:r w:rsidR="00263938">
                              <w:tab/>
                            </w:r>
                            <w:r w:rsidR="00263938">
                              <w:tab/>
                            </w:r>
                            <w:r>
                              <w:t xml:space="preserve">Evidence-based policing </w:t>
                            </w:r>
                            <w:r>
                              <w:tab/>
                              <w:t>in-presence requirement</w:t>
                            </w:r>
                          </w:p>
                          <w:p w14:paraId="5584B3D6" w14:textId="77777777" w:rsidR="00263938" w:rsidRDefault="00976501">
                            <w:r>
                              <w:t>Miranda warning</w:t>
                            </w:r>
                            <w:r>
                              <w:tab/>
                            </w:r>
                            <w:r w:rsidR="00DA51E7">
                              <w:tab/>
                            </w:r>
                            <w:proofErr w:type="spellStart"/>
                            <w:r>
                              <w:t>nolle</w:t>
                            </w:r>
                            <w:proofErr w:type="spellEnd"/>
                            <w:r>
                              <w:t xml:space="preserve"> prosequi</w:t>
                            </w:r>
                            <w:r w:rsidR="00263938">
                              <w:tab/>
                            </w:r>
                            <w:r w:rsidR="00263938">
                              <w:tab/>
                            </w:r>
                            <w:r w:rsidR="00263938">
                              <w:tab/>
                            </w:r>
                            <w:r>
                              <w:t>grand jury</w:t>
                            </w:r>
                          </w:p>
                          <w:p w14:paraId="54E46FB5" w14:textId="50005D94" w:rsidR="00DA51E7" w:rsidRDefault="00263938">
                            <w:r>
                              <w:t>t</w:t>
                            </w:r>
                            <w:r w:rsidR="00976501">
                              <w:t>rue bill of indictment</w:t>
                            </w:r>
                            <w:r w:rsidR="00DA51E7">
                              <w:tab/>
                            </w:r>
                            <w:r w:rsidR="00DA51E7">
                              <w:tab/>
                            </w:r>
                            <w:r w:rsidR="00976501">
                              <w:t>Courtroom work group</w:t>
                            </w:r>
                            <w:r w:rsidR="00976501">
                              <w:tab/>
                            </w:r>
                            <w:r w:rsidR="00976501">
                              <w:tab/>
                              <w:t xml:space="preserve">crime control </w:t>
                            </w:r>
                          </w:p>
                          <w:p w14:paraId="0042B2B3" w14:textId="77777777" w:rsidR="00263938" w:rsidRDefault="00976501">
                            <w:r>
                              <w:t>perspective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A51E7">
                              <w:tab/>
                            </w:r>
                            <w:r>
                              <w:t>rehabilitation perspective</w:t>
                            </w:r>
                            <w:r w:rsidR="00DA51E7">
                              <w:tab/>
                            </w:r>
                            <w:r>
                              <w:t>Due process perspectiv</w:t>
                            </w:r>
                            <w:r w:rsidR="00263938">
                              <w:t>e</w:t>
                            </w:r>
                          </w:p>
                          <w:p w14:paraId="0A0385D2" w14:textId="14758A11" w:rsidR="00FF4C01" w:rsidRDefault="00976501">
                            <w:r>
                              <w:t xml:space="preserve">nonintervention perspective </w:t>
                            </w:r>
                            <w:r>
                              <w:tab/>
                              <w:t xml:space="preserve">decriminalization </w:t>
                            </w:r>
                            <w:r w:rsidR="00DA51E7">
                              <w:tab/>
                            </w:r>
                            <w:r w:rsidR="00DA51E7">
                              <w:tab/>
                            </w:r>
                            <w:r>
                              <w:t xml:space="preserve">Deinstitutionalization </w:t>
                            </w:r>
                            <w:r>
                              <w:tab/>
                            </w:r>
                          </w:p>
                          <w:p w14:paraId="038FD6B5" w14:textId="77777777" w:rsidR="00263938" w:rsidRDefault="00976501">
                            <w:r>
                              <w:t xml:space="preserve">equal justice perspective </w:t>
                            </w:r>
                            <w:r>
                              <w:tab/>
                              <w:t xml:space="preserve">racial animus model </w:t>
                            </w:r>
                            <w:r w:rsidR="00FF4C01">
                              <w:tab/>
                            </w:r>
                            <w:r w:rsidR="00FF4C01">
                              <w:tab/>
                            </w:r>
                          </w:p>
                          <w:p w14:paraId="4431786B" w14:textId="7C3E7808" w:rsidR="00976501" w:rsidRDefault="00976501">
                            <w:r>
                              <w:t>Restorative justice perspective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8A5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32.25pt;width:438.75pt;height:23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" stroked="f">
                <v:textbox>
                  <w:txbxContent>
                    <w:p w14:paraId="34EB4DCC" w14:textId="1B3A4C93" w:rsidR="00976501" w:rsidRPr="005620B2" w:rsidRDefault="00976501" w:rsidP="00572E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620B2">
                        <w:rPr>
                          <w:b/>
                          <w:bCs/>
                          <w:sz w:val="32"/>
                          <w:szCs w:val="32"/>
                        </w:rPr>
                        <w:t>Vocabulary</w:t>
                      </w:r>
                    </w:p>
                    <w:p w14:paraId="032FEE10" w14:textId="77777777" w:rsidR="00263938" w:rsidRDefault="00976501">
                      <w:r>
                        <w:t>Criminal justice system</w:t>
                      </w:r>
                      <w:r>
                        <w:tab/>
                      </w:r>
                      <w:r>
                        <w:tab/>
                        <w:t>Law Enforcement Assistance Administration (LEAA)</w:t>
                      </w:r>
                      <w:r w:rsidRPr="00976501">
                        <w:t xml:space="preserve"> </w:t>
                      </w:r>
                      <w:r>
                        <w:t xml:space="preserve">  </w:t>
                      </w:r>
                    </w:p>
                    <w:p w14:paraId="5D194C70" w14:textId="77777777" w:rsidR="00263938" w:rsidRDefault="00976501">
                      <w:r>
                        <w:t>social control</w:t>
                      </w:r>
                      <w:r w:rsidR="00263938">
                        <w:tab/>
                      </w:r>
                      <w:r w:rsidR="00263938">
                        <w:tab/>
                      </w:r>
                      <w:r w:rsidR="00263938">
                        <w:tab/>
                      </w:r>
                      <w:r>
                        <w:t xml:space="preserve">Evidence-based policing </w:t>
                      </w:r>
                      <w:r>
                        <w:tab/>
                        <w:t>in-presence requirement</w:t>
                      </w:r>
                    </w:p>
                    <w:p w14:paraId="5584B3D6" w14:textId="77777777" w:rsidR="00263938" w:rsidRDefault="00976501">
                      <w:r>
                        <w:t>Miranda warning</w:t>
                      </w:r>
                      <w:r>
                        <w:tab/>
                      </w:r>
                      <w:r w:rsidR="00DA51E7">
                        <w:tab/>
                      </w:r>
                      <w:proofErr w:type="spellStart"/>
                      <w:r>
                        <w:t>nolle</w:t>
                      </w:r>
                      <w:proofErr w:type="spellEnd"/>
                      <w:r>
                        <w:t xml:space="preserve"> prosequi</w:t>
                      </w:r>
                      <w:r w:rsidR="00263938">
                        <w:tab/>
                      </w:r>
                      <w:r w:rsidR="00263938">
                        <w:tab/>
                      </w:r>
                      <w:r w:rsidR="00263938">
                        <w:tab/>
                      </w:r>
                      <w:r>
                        <w:t>grand jury</w:t>
                      </w:r>
                    </w:p>
                    <w:p w14:paraId="54E46FB5" w14:textId="50005D94" w:rsidR="00DA51E7" w:rsidRDefault="00263938">
                      <w:r>
                        <w:t>t</w:t>
                      </w:r>
                      <w:r w:rsidR="00976501">
                        <w:t>rue bill of indictment</w:t>
                      </w:r>
                      <w:r w:rsidR="00DA51E7">
                        <w:tab/>
                      </w:r>
                      <w:r w:rsidR="00DA51E7">
                        <w:tab/>
                      </w:r>
                      <w:r w:rsidR="00976501">
                        <w:t>Courtroom work group</w:t>
                      </w:r>
                      <w:r w:rsidR="00976501">
                        <w:tab/>
                      </w:r>
                      <w:r w:rsidR="00976501">
                        <w:tab/>
                        <w:t xml:space="preserve">crime control </w:t>
                      </w:r>
                    </w:p>
                    <w:p w14:paraId="0042B2B3" w14:textId="77777777" w:rsidR="00263938" w:rsidRDefault="00976501">
                      <w:r>
                        <w:t>perspective</w:t>
                      </w:r>
                      <w:r>
                        <w:tab/>
                      </w:r>
                      <w:r>
                        <w:tab/>
                      </w:r>
                      <w:r w:rsidR="00DA51E7">
                        <w:tab/>
                      </w:r>
                      <w:r>
                        <w:t>rehabilitation perspective</w:t>
                      </w:r>
                      <w:r w:rsidR="00DA51E7">
                        <w:tab/>
                      </w:r>
                      <w:r>
                        <w:t>Due process perspectiv</w:t>
                      </w:r>
                      <w:r w:rsidR="00263938">
                        <w:t>e</w:t>
                      </w:r>
                    </w:p>
                    <w:p w14:paraId="0A0385D2" w14:textId="14758A11" w:rsidR="00FF4C01" w:rsidRDefault="00976501">
                      <w:r>
                        <w:t xml:space="preserve">nonintervention perspective </w:t>
                      </w:r>
                      <w:r>
                        <w:tab/>
                        <w:t xml:space="preserve">decriminalization </w:t>
                      </w:r>
                      <w:r w:rsidR="00DA51E7">
                        <w:tab/>
                      </w:r>
                      <w:r w:rsidR="00DA51E7">
                        <w:tab/>
                      </w:r>
                      <w:r>
                        <w:t xml:space="preserve">Deinstitutionalization </w:t>
                      </w:r>
                      <w:r>
                        <w:tab/>
                      </w:r>
                    </w:p>
                    <w:p w14:paraId="038FD6B5" w14:textId="77777777" w:rsidR="00263938" w:rsidRDefault="00976501">
                      <w:r>
                        <w:t xml:space="preserve">equal justice perspective </w:t>
                      </w:r>
                      <w:r>
                        <w:tab/>
                        <w:t xml:space="preserve">racial animus model </w:t>
                      </w:r>
                      <w:r w:rsidR="00FF4C01">
                        <w:tab/>
                      </w:r>
                      <w:r w:rsidR="00FF4C01">
                        <w:tab/>
                      </w:r>
                    </w:p>
                    <w:p w14:paraId="4431786B" w14:textId="7C3E7808" w:rsidR="00976501" w:rsidRDefault="00976501">
                      <w:r>
                        <w:t>Restorative justice perspective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6501">
        <w:t xml:space="preserve">Chapter One </w:t>
      </w:r>
    </w:p>
    <w:p w14:paraId="2E5E7985" w14:textId="1120713D" w:rsidR="00976501" w:rsidRDefault="00976501"/>
    <w:p w14:paraId="3FBD83A6" w14:textId="77777777" w:rsidR="00572EF2" w:rsidRPr="00572EF2" w:rsidRDefault="00572EF2" w:rsidP="00572EF2">
      <w:pPr>
        <w:spacing w:line="240" w:lineRule="auto"/>
        <w:jc w:val="center"/>
        <w:rPr>
          <w:b/>
          <w:sz w:val="28"/>
          <w:szCs w:val="28"/>
        </w:rPr>
      </w:pPr>
      <w:r w:rsidRPr="00572EF2">
        <w:rPr>
          <w:b/>
          <w:sz w:val="28"/>
          <w:szCs w:val="28"/>
        </w:rPr>
        <w:t>Chapter One Questions</w:t>
      </w:r>
    </w:p>
    <w:p w14:paraId="64704C0C" w14:textId="77777777" w:rsidR="00572EF2" w:rsidRPr="00634A63" w:rsidRDefault="00572EF2" w:rsidP="00572EF2">
      <w:pPr>
        <w:rPr>
          <w:sz w:val="24"/>
        </w:rPr>
      </w:pPr>
      <w:r w:rsidRPr="00634A63">
        <w:rPr>
          <w:sz w:val="24"/>
        </w:rPr>
        <w:t>Answer the following questions:</w:t>
      </w:r>
    </w:p>
    <w:p w14:paraId="432252E8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 xml:space="preserve"> Explain the five unifying principles of Evidence-based justice?</w:t>
      </w:r>
    </w:p>
    <w:p w14:paraId="16D3735D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 xml:space="preserve">What is social control? </w:t>
      </w:r>
    </w:p>
    <w:p w14:paraId="48FD6B89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What instrument is used in America today to create social control?</w:t>
      </w:r>
    </w:p>
    <w:p w14:paraId="3D133BD0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What is the role of the Legislative part of our government in the criminal justice system?</w:t>
      </w:r>
    </w:p>
    <w:p w14:paraId="25EA7A9F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What is the role of the Judicial part of our government in the criminal justice system?</w:t>
      </w:r>
    </w:p>
    <w:p w14:paraId="2F6EFA5B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What is the role of the Executive part of our government in the criminal justice system?</w:t>
      </w:r>
    </w:p>
    <w:p w14:paraId="4F8751AB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What is the cost to run America’s civil and criminal justice system?</w:t>
      </w:r>
    </w:p>
    <w:p w14:paraId="32935F3C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why the Criminal Justice Assembly Line is shaped like a funnel?</w:t>
      </w:r>
    </w:p>
    <w:p w14:paraId="5AB948A7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the Criminal Justice Wedding Cake concept.</w:t>
      </w:r>
    </w:p>
    <w:p w14:paraId="11250FEE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the Crime Control Perspective?</w:t>
      </w:r>
    </w:p>
    <w:p w14:paraId="55E0C818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the Rehabilitation Perspective?</w:t>
      </w:r>
    </w:p>
    <w:p w14:paraId="2B69281F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the Due Process Perspective?</w:t>
      </w:r>
    </w:p>
    <w:p w14:paraId="7C34FA36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the Nonintervention Perspective?</w:t>
      </w:r>
    </w:p>
    <w:p w14:paraId="176FD85D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the Equal Justice Perspective?</w:t>
      </w:r>
    </w:p>
    <w:p w14:paraId="38CC2D3F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the Restorative Justice Perspective?</w:t>
      </w:r>
    </w:p>
    <w:p w14:paraId="0024B9AA" w14:textId="0CB458A6" w:rsidR="00572EF2" w:rsidRPr="001213C7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 xml:space="preserve">Which perspective listed above do you agree with the most? </w:t>
      </w:r>
      <w:bookmarkStart w:id="0" w:name="_GoBack"/>
      <w:bookmarkEnd w:id="0"/>
    </w:p>
    <w:sectPr w:rsidR="00572EF2" w:rsidRPr="00121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E306A"/>
    <w:multiLevelType w:val="hybridMultilevel"/>
    <w:tmpl w:val="6A420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501"/>
    <w:rsid w:val="001213C7"/>
    <w:rsid w:val="00263938"/>
    <w:rsid w:val="005620B2"/>
    <w:rsid w:val="00572EF2"/>
    <w:rsid w:val="00976501"/>
    <w:rsid w:val="00995FA3"/>
    <w:rsid w:val="00DA51E7"/>
    <w:rsid w:val="00DC2450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3B51"/>
  <w15:chartTrackingRefBased/>
  <w15:docId w15:val="{D630FF07-7DD0-4F57-9E33-0C491B72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E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Fluharty</dc:creator>
  <cp:keywords/>
  <dc:description/>
  <cp:lastModifiedBy>Michael Fluharty</cp:lastModifiedBy>
  <cp:revision>2</cp:revision>
  <dcterms:created xsi:type="dcterms:W3CDTF">2024-03-05T19:34:00Z</dcterms:created>
  <dcterms:modified xsi:type="dcterms:W3CDTF">2024-03-05T19:34:00Z</dcterms:modified>
</cp:coreProperties>
</file>