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4BB" w:rsidRPr="00D30170" w:rsidRDefault="002F54BB" w:rsidP="002F54BB">
      <w:pPr>
        <w:autoSpaceDE w:val="0"/>
        <w:autoSpaceDN w:val="0"/>
        <w:adjustRightInd w:val="0"/>
        <w:jc w:val="center"/>
        <w:rPr>
          <w:rFonts w:eastAsia="Calibri"/>
          <w:b/>
          <w:bCs/>
          <w:color w:val="000000"/>
          <w:sz w:val="28"/>
          <w:szCs w:val="28"/>
        </w:rPr>
      </w:pPr>
      <w:r w:rsidRPr="00DC57BF">
        <w:rPr>
          <w:rFonts w:eastAsia="Calibri"/>
          <w:b/>
          <w:bCs/>
          <w:color w:val="000000"/>
          <w:sz w:val="28"/>
          <w:szCs w:val="28"/>
        </w:rPr>
        <w:t>Zion’s United Church of Christ of Taborton</w:t>
      </w:r>
    </w:p>
    <w:p w:rsidR="002F54BB" w:rsidRDefault="002F54BB" w:rsidP="002F54BB">
      <w:pPr>
        <w:autoSpaceDE w:val="0"/>
        <w:autoSpaceDN w:val="0"/>
        <w:adjustRightInd w:val="0"/>
        <w:jc w:val="center"/>
        <w:rPr>
          <w:rFonts w:eastAsia="Calibri"/>
          <w:b/>
          <w:bCs/>
          <w:color w:val="000000"/>
          <w:sz w:val="28"/>
          <w:szCs w:val="28"/>
        </w:rPr>
      </w:pPr>
      <w:r w:rsidRPr="00D91CB0">
        <w:rPr>
          <w:rFonts w:eastAsia="Calibri"/>
          <w:b/>
          <w:bCs/>
          <w:color w:val="000000"/>
          <w:sz w:val="28"/>
          <w:szCs w:val="28"/>
        </w:rPr>
        <w:t>Service of the Worship of God</w:t>
      </w:r>
    </w:p>
    <w:p w:rsidR="002F54BB" w:rsidRPr="00D91CB0" w:rsidRDefault="002F54BB" w:rsidP="002F54BB">
      <w:pPr>
        <w:autoSpaceDE w:val="0"/>
        <w:autoSpaceDN w:val="0"/>
        <w:adjustRightInd w:val="0"/>
        <w:jc w:val="center"/>
        <w:rPr>
          <w:rFonts w:eastAsia="Calibri"/>
          <w:b/>
          <w:bCs/>
          <w:color w:val="000000"/>
          <w:sz w:val="28"/>
          <w:szCs w:val="28"/>
        </w:rPr>
      </w:pPr>
      <w:r>
        <w:rPr>
          <w:rFonts w:eastAsia="Calibri"/>
          <w:b/>
          <w:bCs/>
          <w:color w:val="000000"/>
          <w:sz w:val="28"/>
          <w:szCs w:val="28"/>
        </w:rPr>
        <w:t xml:space="preserve">Sunday, October </w:t>
      </w:r>
      <w:r w:rsidR="002B0DB7">
        <w:rPr>
          <w:rFonts w:eastAsia="Calibri"/>
          <w:b/>
          <w:bCs/>
          <w:color w:val="000000"/>
          <w:sz w:val="28"/>
          <w:szCs w:val="28"/>
        </w:rPr>
        <w:t>11</w:t>
      </w:r>
      <w:r>
        <w:rPr>
          <w:rFonts w:eastAsia="Calibri"/>
          <w:b/>
          <w:bCs/>
          <w:color w:val="000000"/>
          <w:sz w:val="28"/>
          <w:szCs w:val="28"/>
        </w:rPr>
        <w:t>, 2020</w:t>
      </w:r>
    </w:p>
    <w:p w:rsidR="002F54BB" w:rsidRPr="00DC57BF" w:rsidRDefault="002B0DB7" w:rsidP="002F54BB">
      <w:pPr>
        <w:autoSpaceDE w:val="0"/>
        <w:autoSpaceDN w:val="0"/>
        <w:adjustRightInd w:val="0"/>
        <w:jc w:val="center"/>
        <w:rPr>
          <w:rFonts w:eastAsia="Calibri"/>
          <w:bCs/>
          <w:color w:val="000000"/>
          <w:sz w:val="28"/>
          <w:szCs w:val="28"/>
        </w:rPr>
      </w:pPr>
      <w:r>
        <w:rPr>
          <w:rFonts w:eastAsia="Calibri"/>
          <w:bCs/>
          <w:color w:val="000000"/>
          <w:sz w:val="28"/>
          <w:szCs w:val="28"/>
        </w:rPr>
        <w:t>Nin</w:t>
      </w:r>
      <w:r w:rsidR="002F54BB">
        <w:rPr>
          <w:rFonts w:eastAsia="Calibri"/>
          <w:bCs/>
          <w:color w:val="000000"/>
          <w:sz w:val="28"/>
          <w:szCs w:val="28"/>
        </w:rPr>
        <w:t xml:space="preserve">teenth Sunday After Pentecost </w:t>
      </w:r>
    </w:p>
    <w:p w:rsidR="002F54BB" w:rsidRPr="005F7CA7" w:rsidRDefault="002F54BB" w:rsidP="002F54BB">
      <w:pPr>
        <w:autoSpaceDE w:val="0"/>
        <w:autoSpaceDN w:val="0"/>
        <w:adjustRightInd w:val="0"/>
        <w:jc w:val="center"/>
        <w:rPr>
          <w:rFonts w:eastAsia="Calibri"/>
          <w:b/>
          <w:bCs/>
          <w:color w:val="000000"/>
          <w:sz w:val="21"/>
          <w:szCs w:val="21"/>
        </w:rPr>
      </w:pPr>
      <w:r w:rsidRPr="005F7CA7">
        <w:rPr>
          <w:rFonts w:eastAsia="Calibri"/>
          <w:bCs/>
          <w:color w:val="000000"/>
          <w:sz w:val="21"/>
          <w:szCs w:val="21"/>
        </w:rPr>
        <w:t>Rev. Hafidha F. Saadiqah, Pastor   *   Mr. Robert Bondi, Board Moderator</w:t>
      </w:r>
      <w:r w:rsidRPr="005F7CA7">
        <w:rPr>
          <w:rFonts w:eastAsia="Calibri"/>
          <w:b/>
          <w:bCs/>
          <w:color w:val="000000"/>
          <w:sz w:val="21"/>
          <w:szCs w:val="21"/>
        </w:rPr>
        <w:t xml:space="preserve"> </w:t>
      </w:r>
    </w:p>
    <w:p w:rsidR="002F54BB" w:rsidRPr="005F7CA7" w:rsidRDefault="002F54BB" w:rsidP="002F54BB">
      <w:pPr>
        <w:autoSpaceDE w:val="0"/>
        <w:autoSpaceDN w:val="0"/>
        <w:adjustRightInd w:val="0"/>
        <w:jc w:val="center"/>
        <w:rPr>
          <w:rFonts w:eastAsia="Calibri"/>
          <w:color w:val="000000"/>
          <w:sz w:val="21"/>
          <w:szCs w:val="21"/>
        </w:rPr>
      </w:pPr>
      <w:r w:rsidRPr="005F7CA7">
        <w:rPr>
          <w:rFonts w:eastAsia="Calibri"/>
          <w:color w:val="000000"/>
          <w:sz w:val="21"/>
          <w:szCs w:val="21"/>
        </w:rPr>
        <w:t>Mr. Conor Frost, Musician</w:t>
      </w:r>
    </w:p>
    <w:p w:rsidR="002F54BB" w:rsidRPr="0085333E" w:rsidRDefault="0021017B" w:rsidP="002F54BB">
      <w:pPr>
        <w:autoSpaceDE w:val="0"/>
        <w:autoSpaceDN w:val="0"/>
        <w:adjustRightInd w:val="0"/>
        <w:jc w:val="center"/>
        <w:rPr>
          <w:rFonts w:eastAsia="Calibri"/>
          <w:color w:val="000000"/>
          <w:sz w:val="21"/>
          <w:szCs w:val="21"/>
        </w:rPr>
      </w:pPr>
      <w:r>
        <w:rPr>
          <w:b/>
          <w:noProof/>
        </w:rPr>
        <w:drawing>
          <wp:inline distT="0" distB="0" distL="0" distR="0">
            <wp:extent cx="1901190" cy="413385"/>
            <wp:effectExtent l="19050" t="0" r="3810" b="0"/>
            <wp:docPr id="1" name="Picture 7"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mans face&#10;&#10;Description automatically generated"/>
                    <pic:cNvPicPr>
                      <a:picLocks noChangeAspect="1" noChangeArrowheads="1"/>
                    </pic:cNvPicPr>
                  </pic:nvPicPr>
                  <pic:blipFill>
                    <a:blip r:embed="rId5" cstate="print"/>
                    <a:srcRect/>
                    <a:stretch>
                      <a:fillRect/>
                    </a:stretch>
                  </pic:blipFill>
                  <pic:spPr bwMode="auto">
                    <a:xfrm>
                      <a:off x="0" y="0"/>
                      <a:ext cx="1901190" cy="413385"/>
                    </a:xfrm>
                    <a:prstGeom prst="rect">
                      <a:avLst/>
                    </a:prstGeom>
                    <a:noFill/>
                    <a:ln w="9525">
                      <a:noFill/>
                      <a:miter lim="800000"/>
                      <a:headEnd/>
                      <a:tailEnd/>
                    </a:ln>
                  </pic:spPr>
                </pic:pic>
              </a:graphicData>
            </a:graphic>
          </wp:inline>
        </w:drawing>
      </w:r>
    </w:p>
    <w:p w:rsidR="002B0DB7" w:rsidRPr="00F07865" w:rsidRDefault="002F54BB" w:rsidP="002F54BB">
      <w:r>
        <w:t>PRELUDE</w:t>
      </w:r>
      <w:r>
        <w:tab/>
      </w:r>
      <w:r>
        <w:tab/>
      </w:r>
      <w:r w:rsidR="00992FB0">
        <w:tab/>
      </w:r>
      <w:r w:rsidR="00992FB0">
        <w:tab/>
      </w:r>
      <w:r w:rsidR="00992FB0">
        <w:rPr>
          <w:i/>
          <w:iCs/>
        </w:rPr>
        <w:t>Fuga II</w:t>
      </w:r>
      <w:r w:rsidR="00992FB0">
        <w:rPr>
          <w:i/>
          <w:iCs/>
        </w:rPr>
        <w:tab/>
      </w:r>
      <w:r w:rsidR="00992FB0">
        <w:rPr>
          <w:i/>
          <w:iCs/>
        </w:rPr>
        <w:tab/>
      </w:r>
      <w:r w:rsidR="00992FB0">
        <w:rPr>
          <w:i/>
          <w:iCs/>
        </w:rPr>
        <w:tab/>
      </w:r>
      <w:r w:rsidR="00992FB0">
        <w:rPr>
          <w:i/>
          <w:iCs/>
        </w:rPr>
        <w:tab/>
      </w:r>
      <w:r w:rsidR="00992FB0">
        <w:rPr>
          <w:i/>
          <w:iCs/>
        </w:rPr>
        <w:tab/>
      </w:r>
      <w:r w:rsidR="00992FB0">
        <w:t>J.S. Bach</w:t>
      </w:r>
      <w:r>
        <w:tab/>
      </w:r>
      <w:r>
        <w:tab/>
      </w:r>
    </w:p>
    <w:p w:rsidR="002F54BB" w:rsidRDefault="002F54BB" w:rsidP="002F54BB">
      <w:r>
        <w:t>WELCOME &amp; ANNOUNCMENTS</w:t>
      </w:r>
    </w:p>
    <w:p w:rsidR="002F54BB" w:rsidRDefault="002F54BB" w:rsidP="002F54BB"/>
    <w:p w:rsidR="002F54BB" w:rsidRDefault="002F54BB" w:rsidP="002F54BB">
      <w:r>
        <w:t>CALL to WORSHIP</w:t>
      </w:r>
    </w:p>
    <w:p w:rsidR="009E2955" w:rsidRPr="007C3ACC" w:rsidRDefault="002F54BB" w:rsidP="009E2955">
      <w:r>
        <w:tab/>
      </w:r>
      <w:r w:rsidR="009E2955">
        <w:t>L:</w:t>
      </w:r>
      <w:r w:rsidR="009E2955">
        <w:tab/>
      </w:r>
      <w:r w:rsidR="009E2955" w:rsidRPr="007C3ACC">
        <w:t>The heavens are telling the glory of God</w:t>
      </w:r>
      <w:r w:rsidR="006E6D5D">
        <w:t>!</w:t>
      </w:r>
    </w:p>
    <w:p w:rsidR="009E2955" w:rsidRPr="007C3ACC" w:rsidRDefault="009E2955" w:rsidP="009E2955">
      <w:pPr>
        <w:ind w:firstLine="720"/>
      </w:pPr>
      <w:r>
        <w:rPr>
          <w:b/>
          <w:bCs/>
        </w:rPr>
        <w:t>P:</w:t>
      </w:r>
      <w:r>
        <w:rPr>
          <w:b/>
          <w:bCs/>
        </w:rPr>
        <w:tab/>
      </w:r>
      <w:r w:rsidRPr="007C3ACC">
        <w:rPr>
          <w:b/>
          <w:bCs/>
        </w:rPr>
        <w:t>May our worship reflect God’s glory.</w:t>
      </w:r>
    </w:p>
    <w:p w:rsidR="009E2955" w:rsidRPr="007C3ACC" w:rsidRDefault="009E2955" w:rsidP="009E2955">
      <w:pPr>
        <w:ind w:left="720"/>
      </w:pPr>
      <w:r>
        <w:t>L:</w:t>
      </w:r>
      <w:r>
        <w:tab/>
      </w:r>
      <w:r w:rsidRPr="007C3ACC">
        <w:t xml:space="preserve">The </w:t>
      </w:r>
      <w:r>
        <w:t>sk</w:t>
      </w:r>
      <w:r w:rsidR="00203427">
        <w:t>ies</w:t>
      </w:r>
      <w:r>
        <w:t xml:space="preserve"> and all there is</w:t>
      </w:r>
      <w:r w:rsidRPr="007C3ACC">
        <w:t xml:space="preserve"> proclaims God’s handiwork.</w:t>
      </w:r>
      <w:r w:rsidRPr="007C3ACC">
        <w:br/>
      </w:r>
      <w:r>
        <w:rPr>
          <w:b/>
          <w:bCs/>
        </w:rPr>
        <w:t>P:</w:t>
      </w:r>
      <w:r>
        <w:rPr>
          <w:b/>
          <w:bCs/>
        </w:rPr>
        <w:tab/>
      </w:r>
      <w:r w:rsidRPr="007C3ACC">
        <w:rPr>
          <w:b/>
          <w:bCs/>
        </w:rPr>
        <w:t>May we see each other as the handiwork of God.</w:t>
      </w:r>
    </w:p>
    <w:p w:rsidR="009E2955" w:rsidRDefault="009E2955" w:rsidP="009E2955">
      <w:pPr>
        <w:ind w:left="1440" w:hanging="720"/>
      </w:pPr>
      <w:r>
        <w:t>L:</w:t>
      </w:r>
      <w:r>
        <w:tab/>
      </w:r>
      <w:r w:rsidRPr="007C3ACC">
        <w:t xml:space="preserve">Let our prayer and praise, our singing and proclamation </w:t>
      </w:r>
    </w:p>
    <w:p w:rsidR="009E2955" w:rsidRPr="007C3ACC" w:rsidRDefault="009E2955" w:rsidP="009E2955">
      <w:pPr>
        <w:ind w:left="1440"/>
      </w:pPr>
      <w:r w:rsidRPr="007C3ACC">
        <w:t>project the love of God.</w:t>
      </w:r>
    </w:p>
    <w:p w:rsidR="009E2955" w:rsidRPr="007C3ACC" w:rsidRDefault="009E2955" w:rsidP="009E2955">
      <w:pPr>
        <w:ind w:firstLine="720"/>
      </w:pPr>
      <w:r>
        <w:rPr>
          <w:b/>
          <w:bCs/>
        </w:rPr>
        <w:t>P:</w:t>
      </w:r>
      <w:r>
        <w:rPr>
          <w:b/>
          <w:bCs/>
        </w:rPr>
        <w:tab/>
      </w:r>
      <w:r w:rsidRPr="007C3ACC">
        <w:rPr>
          <w:b/>
          <w:bCs/>
        </w:rPr>
        <w:t xml:space="preserve">We </w:t>
      </w:r>
      <w:r>
        <w:rPr>
          <w:b/>
          <w:bCs/>
        </w:rPr>
        <w:t>gather</w:t>
      </w:r>
      <w:r w:rsidRPr="007C3ACC">
        <w:rPr>
          <w:b/>
          <w:bCs/>
        </w:rPr>
        <w:t xml:space="preserve"> with Christians around the world</w:t>
      </w:r>
      <w:r w:rsidR="009E4839">
        <w:rPr>
          <w:b/>
          <w:bCs/>
        </w:rPr>
        <w:t>;</w:t>
      </w:r>
    </w:p>
    <w:p w:rsidR="009E2955" w:rsidRPr="007C3ACC" w:rsidRDefault="009E2955" w:rsidP="009E2955">
      <w:pPr>
        <w:ind w:firstLine="720"/>
      </w:pPr>
      <w:r>
        <w:t>L:</w:t>
      </w:r>
      <w:r>
        <w:tab/>
        <w:t>w</w:t>
      </w:r>
      <w:r w:rsidRPr="007C3ACC">
        <w:t>ith Christians across geography and across time,</w:t>
      </w:r>
    </w:p>
    <w:p w:rsidR="00315DCA" w:rsidRDefault="009E2955" w:rsidP="00315DCA">
      <w:pPr>
        <w:ind w:firstLine="720"/>
      </w:pPr>
      <w:r>
        <w:rPr>
          <w:b/>
          <w:bCs/>
        </w:rPr>
        <w:t>ALL:</w:t>
      </w:r>
      <w:r>
        <w:rPr>
          <w:b/>
          <w:bCs/>
        </w:rPr>
        <w:tab/>
      </w:r>
      <w:r w:rsidRPr="007C3ACC">
        <w:rPr>
          <w:b/>
          <w:bCs/>
        </w:rPr>
        <w:t>Let us worship</w:t>
      </w:r>
      <w:r w:rsidR="00B71755">
        <w:rPr>
          <w:b/>
          <w:bCs/>
        </w:rPr>
        <w:t xml:space="preserve"> God</w:t>
      </w:r>
      <w:r w:rsidRPr="007C3ACC">
        <w:rPr>
          <w:b/>
          <w:bCs/>
        </w:rPr>
        <w:t>!</w:t>
      </w:r>
    </w:p>
    <w:p w:rsidR="002F54BB" w:rsidRPr="00315DCA" w:rsidRDefault="00CD5CF8" w:rsidP="00315DCA">
      <w:r>
        <w:rPr>
          <w:sz w:val="20"/>
          <w:szCs w:val="20"/>
        </w:rPr>
        <w:t xml:space="preserve">                                                                                                                        </w:t>
      </w:r>
      <w:r w:rsidR="00315DCA">
        <w:rPr>
          <w:sz w:val="20"/>
          <w:szCs w:val="20"/>
        </w:rPr>
        <w:t xml:space="preserve">~ </w:t>
      </w:r>
      <w:r w:rsidR="0080548E">
        <w:rPr>
          <w:sz w:val="20"/>
          <w:szCs w:val="20"/>
        </w:rPr>
        <w:t xml:space="preserve">adapted from </w:t>
      </w:r>
      <w:r w:rsidR="00315DCA">
        <w:rPr>
          <w:sz w:val="20"/>
          <w:szCs w:val="20"/>
        </w:rPr>
        <w:t>Psalm 19</w:t>
      </w:r>
      <w:r w:rsidR="002F54BB">
        <w:tab/>
      </w:r>
    </w:p>
    <w:p w:rsidR="00CD5CF8" w:rsidRDefault="00CD5CF8" w:rsidP="002F54BB"/>
    <w:p w:rsidR="002F54BB" w:rsidRPr="00762711" w:rsidRDefault="002F54BB" w:rsidP="002F54BB">
      <w:pPr>
        <w:rPr>
          <w:i/>
          <w:iCs/>
        </w:rPr>
      </w:pPr>
      <w:r>
        <w:t xml:space="preserve">*HYMN </w:t>
      </w:r>
      <w:r>
        <w:tab/>
      </w:r>
      <w:r w:rsidR="00F07865">
        <w:tab/>
      </w:r>
      <w:r w:rsidR="00F07865">
        <w:tab/>
      </w:r>
      <w:r w:rsidR="00F07865">
        <w:rPr>
          <w:i/>
          <w:iCs/>
        </w:rPr>
        <w:t>O Word of God Incarnate</w:t>
      </w:r>
      <w:r w:rsidR="00762711">
        <w:tab/>
      </w:r>
      <w:r w:rsidR="00762711">
        <w:tab/>
      </w:r>
      <w:r w:rsidR="00762711">
        <w:tab/>
      </w:r>
      <w:r w:rsidR="00762711">
        <w:tab/>
        <w:t>MUNICH</w:t>
      </w:r>
      <w:r>
        <w:tab/>
      </w:r>
      <w:r>
        <w:tab/>
      </w:r>
      <w:r>
        <w:tab/>
      </w:r>
      <w:r>
        <w:tab/>
      </w:r>
      <w:r>
        <w:tab/>
      </w:r>
    </w:p>
    <w:p w:rsidR="002F54BB" w:rsidRDefault="002F54BB" w:rsidP="002F54BB">
      <w:r>
        <w:t>*UNISON PRAYER of CONFESSION</w:t>
      </w:r>
    </w:p>
    <w:p w:rsidR="0047596F" w:rsidRPr="007D4722" w:rsidRDefault="0047596F" w:rsidP="007D4722">
      <w:pPr>
        <w:ind w:left="720"/>
        <w:rPr>
          <w:b/>
          <w:bCs/>
          <w:color w:val="000000"/>
        </w:rPr>
      </w:pPr>
      <w:r w:rsidRPr="007D4722">
        <w:rPr>
          <w:b/>
          <w:bCs/>
          <w:color w:val="000000"/>
        </w:rPr>
        <w:t>Gracious God, our sins are too heavy to carry, too real to hide, and too deep to undo. Forgive what our lips tremble to name, what our hearts can no longer bear, and what has become for us a consuming fire of judgment. Set us free from a past that we cannot change; open to us a future in which we can be changed; and grant us grace to grow more and more in your likeness and image, through Jesus Christ, the light of the world. Amen.</w:t>
      </w:r>
    </w:p>
    <w:p w:rsidR="002F54BB" w:rsidRPr="00646DE2" w:rsidRDefault="002F54BB" w:rsidP="002F54BB">
      <w:pPr>
        <w:rPr>
          <w:color w:val="000000"/>
        </w:rPr>
      </w:pPr>
    </w:p>
    <w:p w:rsidR="002F54BB" w:rsidRPr="00EE3E94" w:rsidRDefault="002F54BB" w:rsidP="002F54BB">
      <w:pPr>
        <w:ind w:left="720" w:firstLine="720"/>
        <w:rPr>
          <w:b/>
          <w:bCs/>
          <w:sz w:val="15"/>
          <w:szCs w:val="15"/>
        </w:rPr>
      </w:pPr>
      <w:r>
        <w:rPr>
          <w:b/>
          <w:bCs/>
          <w:i/>
        </w:rPr>
        <w:t>*</w:t>
      </w:r>
      <w:r w:rsidRPr="00EE3E94">
        <w:rPr>
          <w:b/>
          <w:bCs/>
          <w:i/>
        </w:rPr>
        <w:t>Words of Assurance (</w:t>
      </w:r>
      <w:r w:rsidRPr="00EE3E94">
        <w:rPr>
          <w:b/>
          <w:bCs/>
          <w:iCs/>
        </w:rPr>
        <w:t>minister</w:t>
      </w:r>
      <w:r w:rsidRPr="00EE3E94">
        <w:rPr>
          <w:b/>
          <w:bCs/>
          <w:i/>
        </w:rPr>
        <w:t>)</w:t>
      </w:r>
    </w:p>
    <w:p w:rsidR="002F54BB" w:rsidRDefault="002F54BB" w:rsidP="002F54BB">
      <w:pPr>
        <w:rPr>
          <w:b/>
          <w:bCs/>
          <w:iCs/>
        </w:rPr>
      </w:pPr>
      <w:r w:rsidRPr="00EE3E94">
        <w:rPr>
          <w:b/>
          <w:bCs/>
          <w:i/>
        </w:rPr>
        <w:tab/>
      </w:r>
      <w:r>
        <w:rPr>
          <w:b/>
          <w:bCs/>
          <w:i/>
        </w:rPr>
        <w:tab/>
        <w:t>*</w:t>
      </w:r>
      <w:r w:rsidRPr="00EE3E94">
        <w:rPr>
          <w:b/>
          <w:bCs/>
          <w:i/>
        </w:rPr>
        <w:t>Gloria Patri</w:t>
      </w:r>
      <w:r>
        <w:rPr>
          <w:b/>
          <w:bCs/>
          <w:i/>
        </w:rPr>
        <w:t xml:space="preserve"> </w:t>
      </w:r>
      <w:r>
        <w:rPr>
          <w:b/>
          <w:bCs/>
          <w:iCs/>
        </w:rPr>
        <w:t>(spoken)</w:t>
      </w:r>
    </w:p>
    <w:p w:rsidR="002F54BB" w:rsidRPr="000A73E3" w:rsidRDefault="002F54BB" w:rsidP="002F54BB">
      <w:pPr>
        <w:ind w:left="1440" w:firstLine="720"/>
        <w:rPr>
          <w:iCs/>
          <w:sz w:val="22"/>
          <w:szCs w:val="22"/>
        </w:rPr>
      </w:pPr>
      <w:r w:rsidRPr="000A73E3">
        <w:rPr>
          <w:iCs/>
          <w:sz w:val="22"/>
          <w:szCs w:val="22"/>
        </w:rPr>
        <w:t>Glory to the Creator, the Christ, the Holy Spirit Three in One!</w:t>
      </w:r>
    </w:p>
    <w:p w:rsidR="002F54BB" w:rsidRPr="005640D0" w:rsidRDefault="002F54BB" w:rsidP="002F54BB">
      <w:pPr>
        <w:ind w:left="1440" w:firstLine="720"/>
        <w:rPr>
          <w:iCs/>
          <w:sz w:val="22"/>
          <w:szCs w:val="22"/>
        </w:rPr>
      </w:pPr>
      <w:r w:rsidRPr="005640D0">
        <w:rPr>
          <w:iCs/>
          <w:sz w:val="22"/>
          <w:szCs w:val="22"/>
        </w:rPr>
        <w:t>As it was in the beginning, is now, and ever shall be;</w:t>
      </w:r>
    </w:p>
    <w:p w:rsidR="002F54BB" w:rsidRPr="00893515" w:rsidRDefault="002F54BB" w:rsidP="002F54BB">
      <w:pPr>
        <w:rPr>
          <w:iCs/>
          <w:sz w:val="22"/>
          <w:szCs w:val="22"/>
        </w:rPr>
      </w:pPr>
      <w:r w:rsidRPr="005640D0">
        <w:rPr>
          <w:iCs/>
          <w:sz w:val="22"/>
          <w:szCs w:val="22"/>
        </w:rPr>
        <w:lastRenderedPageBreak/>
        <w:tab/>
      </w:r>
      <w:r w:rsidRPr="005640D0">
        <w:rPr>
          <w:iCs/>
          <w:sz w:val="22"/>
          <w:szCs w:val="22"/>
        </w:rPr>
        <w:tab/>
      </w:r>
      <w:r>
        <w:rPr>
          <w:iCs/>
          <w:sz w:val="22"/>
          <w:szCs w:val="22"/>
        </w:rPr>
        <w:tab/>
      </w:r>
      <w:r w:rsidRPr="005640D0">
        <w:rPr>
          <w:iCs/>
          <w:sz w:val="22"/>
          <w:szCs w:val="22"/>
        </w:rPr>
        <w:t>World without end.  Amen.  Amen.</w:t>
      </w:r>
    </w:p>
    <w:p w:rsidR="002F54BB" w:rsidRPr="00EE3E94" w:rsidRDefault="002F54BB" w:rsidP="002F54BB">
      <w:pPr>
        <w:ind w:left="720" w:firstLine="720"/>
        <w:rPr>
          <w:b/>
          <w:bCs/>
          <w:i/>
        </w:rPr>
      </w:pPr>
      <w:r>
        <w:rPr>
          <w:b/>
          <w:bCs/>
          <w:i/>
        </w:rPr>
        <w:t>*</w:t>
      </w:r>
      <w:r w:rsidRPr="00EE3E94">
        <w:rPr>
          <w:b/>
          <w:bCs/>
          <w:i/>
        </w:rPr>
        <w:t>Offering Signs of Peace</w:t>
      </w:r>
    </w:p>
    <w:p w:rsidR="002F54BB" w:rsidRDefault="002F54BB" w:rsidP="002F54BB"/>
    <w:p w:rsidR="002F54BB" w:rsidRPr="00CD3A74" w:rsidRDefault="002F54BB" w:rsidP="002F54BB">
      <w:r>
        <w:t>INTERLUDE</w:t>
      </w:r>
      <w:r>
        <w:tab/>
      </w:r>
      <w:r>
        <w:tab/>
      </w:r>
      <w:r>
        <w:tab/>
      </w:r>
      <w:r>
        <w:tab/>
      </w:r>
      <w:r w:rsidR="00CD3A74">
        <w:rPr>
          <w:i/>
          <w:iCs/>
        </w:rPr>
        <w:t>The Potter’s Hand</w:t>
      </w:r>
      <w:r w:rsidR="00CD3A74">
        <w:tab/>
      </w:r>
      <w:r w:rsidR="00CD3A74">
        <w:tab/>
      </w:r>
      <w:r w:rsidR="00CD3A74">
        <w:tab/>
        <w:t xml:space="preserve">           D. Zschech</w:t>
      </w:r>
    </w:p>
    <w:p w:rsidR="002F54BB" w:rsidRDefault="002F54BB" w:rsidP="002F54BB">
      <w:r>
        <w:tab/>
      </w:r>
      <w:r>
        <w:tab/>
      </w:r>
      <w:r>
        <w:tab/>
      </w:r>
      <w:r>
        <w:tab/>
      </w:r>
    </w:p>
    <w:p w:rsidR="002F54BB" w:rsidRPr="00177B68" w:rsidRDefault="002F54BB" w:rsidP="002F54BB">
      <w:r w:rsidRPr="00177B68">
        <w:t>INVITATION to STEWARDSHIP</w:t>
      </w:r>
    </w:p>
    <w:p w:rsidR="002F54BB" w:rsidRPr="00820741" w:rsidRDefault="002F54BB" w:rsidP="002F54BB">
      <w:pPr>
        <w:ind w:firstLine="720"/>
        <w:rPr>
          <w:b/>
          <w:bCs/>
          <w:iCs/>
        </w:rPr>
      </w:pPr>
      <w:r w:rsidRPr="005640D0">
        <w:rPr>
          <w:b/>
          <w:bCs/>
          <w:i/>
        </w:rPr>
        <w:t>Doxology</w:t>
      </w:r>
      <w:r>
        <w:rPr>
          <w:b/>
          <w:bCs/>
          <w:i/>
        </w:rPr>
        <w:t xml:space="preserve"> (</w:t>
      </w:r>
      <w:r>
        <w:rPr>
          <w:b/>
          <w:bCs/>
          <w:iCs/>
        </w:rPr>
        <w:t>spoken)</w:t>
      </w:r>
    </w:p>
    <w:p w:rsidR="002F54BB" w:rsidRPr="005640D0" w:rsidRDefault="002F54BB" w:rsidP="002F54BB">
      <w:pPr>
        <w:rPr>
          <w:iCs/>
          <w:sz w:val="22"/>
          <w:szCs w:val="22"/>
        </w:rPr>
      </w:pPr>
      <w:r>
        <w:rPr>
          <w:i/>
        </w:rPr>
        <w:tab/>
      </w:r>
      <w:r w:rsidRPr="005640D0">
        <w:rPr>
          <w:iCs/>
          <w:sz w:val="22"/>
          <w:szCs w:val="22"/>
        </w:rPr>
        <w:t>Praise God from whom all blessings</w:t>
      </w:r>
      <w:r>
        <w:rPr>
          <w:iCs/>
          <w:sz w:val="22"/>
          <w:szCs w:val="22"/>
        </w:rPr>
        <w:t xml:space="preserve"> </w:t>
      </w:r>
      <w:r w:rsidRPr="005640D0">
        <w:rPr>
          <w:iCs/>
          <w:sz w:val="22"/>
          <w:szCs w:val="22"/>
        </w:rPr>
        <w:t>flow</w:t>
      </w:r>
      <w:r>
        <w:rPr>
          <w:iCs/>
          <w:sz w:val="22"/>
          <w:szCs w:val="22"/>
        </w:rPr>
        <w:t>,</w:t>
      </w:r>
    </w:p>
    <w:p w:rsidR="002F54BB" w:rsidRPr="005640D0" w:rsidRDefault="002F54BB" w:rsidP="002F54BB">
      <w:pPr>
        <w:rPr>
          <w:iCs/>
          <w:sz w:val="22"/>
          <w:szCs w:val="22"/>
        </w:rPr>
      </w:pPr>
      <w:r w:rsidRPr="005640D0">
        <w:rPr>
          <w:iCs/>
          <w:sz w:val="22"/>
          <w:szCs w:val="22"/>
        </w:rPr>
        <w:tab/>
        <w:t xml:space="preserve">Praise </w:t>
      </w:r>
      <w:r>
        <w:rPr>
          <w:iCs/>
          <w:sz w:val="22"/>
          <w:szCs w:val="22"/>
        </w:rPr>
        <w:t>God</w:t>
      </w:r>
      <w:r w:rsidRPr="005640D0">
        <w:rPr>
          <w:iCs/>
          <w:sz w:val="22"/>
          <w:szCs w:val="22"/>
        </w:rPr>
        <w:t xml:space="preserve"> all creatures here below.</w:t>
      </w:r>
      <w:r w:rsidRPr="005640D0">
        <w:rPr>
          <w:iCs/>
          <w:sz w:val="22"/>
          <w:szCs w:val="22"/>
        </w:rPr>
        <w:tab/>
      </w:r>
    </w:p>
    <w:p w:rsidR="002F54BB" w:rsidRPr="000A73E3" w:rsidRDefault="002F54BB" w:rsidP="002F54BB">
      <w:pPr>
        <w:ind w:firstLine="720"/>
        <w:rPr>
          <w:iCs/>
          <w:sz w:val="22"/>
          <w:szCs w:val="22"/>
        </w:rPr>
      </w:pPr>
      <w:r w:rsidRPr="005640D0">
        <w:rPr>
          <w:iCs/>
          <w:sz w:val="22"/>
          <w:szCs w:val="22"/>
        </w:rPr>
        <w:t xml:space="preserve">Praise </w:t>
      </w:r>
      <w:r>
        <w:rPr>
          <w:iCs/>
          <w:sz w:val="22"/>
          <w:szCs w:val="22"/>
        </w:rPr>
        <w:t>God</w:t>
      </w:r>
      <w:r>
        <w:rPr>
          <w:b/>
          <w:bCs/>
          <w:iCs/>
          <w:sz w:val="22"/>
          <w:szCs w:val="22"/>
        </w:rPr>
        <w:t xml:space="preserve"> </w:t>
      </w:r>
      <w:r w:rsidRPr="005640D0">
        <w:rPr>
          <w:iCs/>
          <w:sz w:val="22"/>
          <w:szCs w:val="22"/>
        </w:rPr>
        <w:t>above, ye heavenly host</w:t>
      </w:r>
      <w:r>
        <w:rPr>
          <w:iCs/>
          <w:sz w:val="22"/>
          <w:szCs w:val="22"/>
        </w:rPr>
        <w:t>.</w:t>
      </w:r>
      <w:r>
        <w:rPr>
          <w:iCs/>
          <w:sz w:val="22"/>
          <w:szCs w:val="22"/>
        </w:rPr>
        <w:tab/>
      </w:r>
    </w:p>
    <w:p w:rsidR="002F54BB" w:rsidRPr="000A73E3" w:rsidRDefault="002F54BB" w:rsidP="002F54BB">
      <w:pPr>
        <w:rPr>
          <w:bCs/>
          <w:iCs/>
          <w:sz w:val="22"/>
          <w:szCs w:val="22"/>
        </w:rPr>
      </w:pPr>
      <w:r>
        <w:rPr>
          <w:iCs/>
          <w:sz w:val="22"/>
          <w:szCs w:val="22"/>
        </w:rPr>
        <w:tab/>
      </w:r>
      <w:r w:rsidRPr="000A73E3">
        <w:rPr>
          <w:bCs/>
          <w:sz w:val="22"/>
          <w:szCs w:val="22"/>
        </w:rPr>
        <w:t>Creator, Christ, and Holy Ghost.  Amen</w:t>
      </w:r>
      <w:r w:rsidRPr="000A73E3">
        <w:rPr>
          <w:bCs/>
          <w:iCs/>
          <w:sz w:val="22"/>
          <w:szCs w:val="22"/>
        </w:rPr>
        <w:t>.</w:t>
      </w:r>
    </w:p>
    <w:p w:rsidR="002F54BB" w:rsidRPr="005640D0" w:rsidRDefault="002F54BB" w:rsidP="002F54BB">
      <w:pPr>
        <w:rPr>
          <w:iCs/>
          <w:sz w:val="22"/>
          <w:szCs w:val="22"/>
        </w:rPr>
      </w:pPr>
    </w:p>
    <w:p w:rsidR="002F54BB" w:rsidRPr="00C762A2" w:rsidRDefault="002F54BB" w:rsidP="002F54BB">
      <w:pPr>
        <w:rPr>
          <w:b/>
          <w:bCs/>
          <w:iCs/>
          <w:sz w:val="22"/>
          <w:szCs w:val="22"/>
        </w:rPr>
      </w:pPr>
      <w:r w:rsidRPr="00177B68">
        <w:rPr>
          <w:i/>
        </w:rPr>
        <w:tab/>
      </w:r>
      <w:r w:rsidRPr="00C762A2">
        <w:rPr>
          <w:b/>
          <w:bCs/>
          <w:i/>
        </w:rPr>
        <w:t>Prayer of Dedication</w:t>
      </w:r>
    </w:p>
    <w:p w:rsidR="00C73A07" w:rsidRDefault="00C73A07" w:rsidP="00C73A07">
      <w:pPr>
        <w:rPr>
          <w:b/>
          <w:bCs/>
        </w:rPr>
      </w:pPr>
      <w:r>
        <w:rPr>
          <w:b/>
          <w:bCs/>
        </w:rPr>
        <w:tab/>
      </w:r>
      <w:r w:rsidRPr="00D518B9">
        <w:rPr>
          <w:b/>
          <w:bCs/>
        </w:rPr>
        <w:t>God of love,</w:t>
      </w:r>
      <w:r>
        <w:rPr>
          <w:b/>
          <w:bCs/>
        </w:rPr>
        <w:t xml:space="preserve"> </w:t>
      </w:r>
      <w:r w:rsidRPr="00D518B9">
        <w:rPr>
          <w:b/>
          <w:bCs/>
        </w:rPr>
        <w:t>you abide with us;</w:t>
      </w:r>
      <w:r>
        <w:rPr>
          <w:b/>
          <w:bCs/>
        </w:rPr>
        <w:t xml:space="preserve"> </w:t>
      </w:r>
      <w:r w:rsidRPr="00D518B9">
        <w:rPr>
          <w:b/>
          <w:bCs/>
        </w:rPr>
        <w:t>you provide for all our needs</w:t>
      </w:r>
    </w:p>
    <w:p w:rsidR="00C73A07" w:rsidRPr="00D518B9" w:rsidRDefault="00C73A07" w:rsidP="00C73A07">
      <w:pPr>
        <w:ind w:left="720"/>
        <w:rPr>
          <w:b/>
          <w:bCs/>
        </w:rPr>
      </w:pPr>
      <w:r w:rsidRPr="00D518B9">
        <w:rPr>
          <w:b/>
          <w:bCs/>
        </w:rPr>
        <w:t>and guide us in your ways.</w:t>
      </w:r>
      <w:r>
        <w:rPr>
          <w:b/>
          <w:bCs/>
        </w:rPr>
        <w:t xml:space="preserve">  </w:t>
      </w:r>
      <w:r w:rsidRPr="00D518B9">
        <w:rPr>
          <w:b/>
          <w:bCs/>
        </w:rPr>
        <w:t>Out of gratitude for your care,</w:t>
      </w:r>
      <w:r w:rsidRPr="00D518B9">
        <w:rPr>
          <w:b/>
          <w:bCs/>
        </w:rPr>
        <w:br/>
        <w:t>we bring our gifts before you.</w:t>
      </w:r>
      <w:r>
        <w:rPr>
          <w:b/>
          <w:bCs/>
        </w:rPr>
        <w:t xml:space="preserve">  </w:t>
      </w:r>
      <w:r w:rsidRPr="00D518B9">
        <w:rPr>
          <w:b/>
          <w:bCs/>
        </w:rPr>
        <w:t>Use them for your work of caring,</w:t>
      </w:r>
      <w:r w:rsidRPr="00D518B9">
        <w:rPr>
          <w:b/>
          <w:bCs/>
        </w:rPr>
        <w:br/>
        <w:t>that all may feast at the table of abundance,</w:t>
      </w:r>
      <w:r>
        <w:rPr>
          <w:b/>
          <w:bCs/>
        </w:rPr>
        <w:t xml:space="preserve"> </w:t>
      </w:r>
      <w:r w:rsidRPr="00D518B9">
        <w:rPr>
          <w:b/>
          <w:bCs/>
        </w:rPr>
        <w:t>walk without fear,</w:t>
      </w:r>
      <w:r w:rsidRPr="00D518B9">
        <w:rPr>
          <w:b/>
          <w:bCs/>
        </w:rPr>
        <w:br/>
        <w:t>and drink deeply</w:t>
      </w:r>
      <w:r>
        <w:rPr>
          <w:b/>
          <w:bCs/>
        </w:rPr>
        <w:t xml:space="preserve"> </w:t>
      </w:r>
      <w:r w:rsidRPr="00D518B9">
        <w:rPr>
          <w:b/>
          <w:bCs/>
        </w:rPr>
        <w:t>from the cup of compassion. Amen.</w:t>
      </w:r>
    </w:p>
    <w:p w:rsidR="00C73A07" w:rsidRPr="00D518B9" w:rsidRDefault="00CD5CF8" w:rsidP="00CD5CF8">
      <w:pPr>
        <w:rPr>
          <w:sz w:val="20"/>
          <w:szCs w:val="20"/>
        </w:rPr>
      </w:pPr>
      <w:r>
        <w:rPr>
          <w:sz w:val="20"/>
          <w:szCs w:val="20"/>
        </w:rPr>
        <w:t xml:space="preserve">                                                                                                            </w:t>
      </w:r>
      <w:r w:rsidR="00C73A07" w:rsidRPr="00D518B9">
        <w:rPr>
          <w:sz w:val="20"/>
          <w:szCs w:val="20"/>
        </w:rPr>
        <w:t>~ by Mary Petrina Boyd</w:t>
      </w:r>
    </w:p>
    <w:p w:rsidR="002F54BB" w:rsidRDefault="002F54BB" w:rsidP="002F54BB">
      <w:pPr>
        <w:rPr>
          <w:b/>
          <w:bCs/>
        </w:rPr>
      </w:pPr>
    </w:p>
    <w:p w:rsidR="002F54BB" w:rsidRDefault="002F54BB" w:rsidP="002F54BB">
      <w:r>
        <w:t>CHILDREN’S TIME</w:t>
      </w:r>
    </w:p>
    <w:p w:rsidR="002F54BB" w:rsidRPr="00621EF6" w:rsidRDefault="002F54BB" w:rsidP="002F54BB"/>
    <w:p w:rsidR="002F54BB" w:rsidRPr="00177B68" w:rsidRDefault="002F54BB" w:rsidP="002F54BB">
      <w:r w:rsidRPr="00177B68">
        <w:t>PRAYERS of the PEOPLE &amp; THE LORD’S PRAYER</w:t>
      </w:r>
    </w:p>
    <w:p w:rsidR="002F54BB" w:rsidRDefault="002F54BB" w:rsidP="002F54BB"/>
    <w:p w:rsidR="002F54BB" w:rsidRDefault="002F54BB" w:rsidP="002F54BB">
      <w:r>
        <w:t>SCRIPTURE</w:t>
      </w:r>
      <w:r>
        <w:tab/>
      </w:r>
      <w:r>
        <w:tab/>
      </w:r>
      <w:r w:rsidR="00B94BA6">
        <w:tab/>
      </w:r>
      <w:r w:rsidR="00B94BA6">
        <w:tab/>
        <w:t>Psalm 23</w:t>
      </w:r>
      <w:r>
        <w:tab/>
      </w:r>
      <w:r>
        <w:tab/>
      </w:r>
    </w:p>
    <w:p w:rsidR="002F54BB" w:rsidRDefault="002F54BB" w:rsidP="002F54BB"/>
    <w:p w:rsidR="002F54BB" w:rsidRPr="0019686D" w:rsidRDefault="00212B25" w:rsidP="002F54BB">
      <w:r>
        <w:t>S</w:t>
      </w:r>
      <w:r w:rsidR="002F54BB">
        <w:t>ERMON</w:t>
      </w:r>
      <w:r w:rsidR="002F54BB">
        <w:rPr>
          <w:b/>
          <w:bCs/>
        </w:rPr>
        <w:tab/>
      </w:r>
      <w:r w:rsidR="002F54BB">
        <w:rPr>
          <w:b/>
          <w:bCs/>
        </w:rPr>
        <w:tab/>
      </w:r>
      <w:r w:rsidR="002F54BB">
        <w:rPr>
          <w:b/>
          <w:bCs/>
        </w:rPr>
        <w:tab/>
      </w:r>
      <w:r w:rsidR="007677B8">
        <w:t>All Along This Pilgrim Journey</w:t>
      </w:r>
      <w:r w:rsidR="002F54BB">
        <w:rPr>
          <w:b/>
          <w:bCs/>
        </w:rPr>
        <w:tab/>
      </w:r>
    </w:p>
    <w:p w:rsidR="00006ABA" w:rsidRDefault="00006ABA" w:rsidP="002F54BB">
      <w:pPr>
        <w:rPr>
          <w:b/>
          <w:bCs/>
        </w:rPr>
      </w:pPr>
    </w:p>
    <w:p w:rsidR="002F54BB" w:rsidRDefault="00006ABA" w:rsidP="002F54BB">
      <w:r>
        <w:rPr>
          <w:bCs/>
        </w:rPr>
        <w:t>INTERLUDE</w:t>
      </w:r>
      <w:r>
        <w:rPr>
          <w:bCs/>
        </w:rPr>
        <w:tab/>
      </w:r>
      <w:r>
        <w:rPr>
          <w:bCs/>
        </w:rPr>
        <w:tab/>
      </w:r>
      <w:r>
        <w:rPr>
          <w:bCs/>
        </w:rPr>
        <w:tab/>
      </w:r>
      <w:r w:rsidR="00122EC2">
        <w:rPr>
          <w:bCs/>
        </w:rPr>
        <w:t xml:space="preserve">        </w:t>
      </w:r>
      <w:r w:rsidR="00CD3A74">
        <w:rPr>
          <w:i/>
          <w:iCs/>
        </w:rPr>
        <w:t>The Potter’s Hand</w:t>
      </w:r>
      <w:r w:rsidR="00CD3A74">
        <w:tab/>
      </w:r>
      <w:r w:rsidR="00CD3A74">
        <w:tab/>
      </w:r>
      <w:r w:rsidR="00CD3A74">
        <w:tab/>
      </w:r>
      <w:r w:rsidR="007A1058">
        <w:t xml:space="preserve">           </w:t>
      </w:r>
      <w:r w:rsidR="00CD3A74">
        <w:t>D. Zs</w:t>
      </w:r>
      <w:r w:rsidR="007A1058">
        <w:t>chech</w:t>
      </w:r>
      <w:r w:rsidR="002F54BB">
        <w:tab/>
      </w:r>
      <w:r w:rsidR="002F54BB">
        <w:tab/>
      </w:r>
      <w:r w:rsidR="002F54BB">
        <w:tab/>
      </w:r>
      <w:r w:rsidR="002F54BB">
        <w:tab/>
      </w:r>
      <w:r w:rsidR="002F54BB">
        <w:tab/>
      </w:r>
      <w:r w:rsidR="002F54BB">
        <w:tab/>
      </w:r>
      <w:r w:rsidR="002F54BB">
        <w:tab/>
      </w:r>
      <w:r w:rsidR="002F54BB">
        <w:tab/>
      </w:r>
      <w:r w:rsidR="002F54BB">
        <w:tab/>
      </w:r>
      <w:r w:rsidR="002F54BB">
        <w:tab/>
      </w:r>
      <w:r w:rsidR="002F54BB">
        <w:tab/>
      </w:r>
      <w:r w:rsidR="002F54BB">
        <w:tab/>
      </w:r>
    </w:p>
    <w:p w:rsidR="002F54BB" w:rsidRPr="00B22C54" w:rsidRDefault="002F54BB" w:rsidP="002F54BB">
      <w:pPr>
        <w:rPr>
          <w:sz w:val="21"/>
          <w:szCs w:val="21"/>
        </w:rPr>
      </w:pPr>
      <w:r>
        <w:t>*</w:t>
      </w:r>
      <w:r w:rsidRPr="00177B68">
        <w:t>HYMN</w:t>
      </w:r>
      <w:r>
        <w:tab/>
      </w:r>
      <w:r w:rsidR="000565AA">
        <w:tab/>
      </w:r>
      <w:r w:rsidR="000565AA">
        <w:tab/>
      </w:r>
      <w:r w:rsidR="000A614E">
        <w:rPr>
          <w:i/>
          <w:iCs/>
        </w:rPr>
        <w:t>In the Midst of New Dimensions</w:t>
      </w:r>
      <w:r w:rsidR="000A614E">
        <w:tab/>
      </w:r>
      <w:r w:rsidR="00B22C54">
        <w:t xml:space="preserve">           </w:t>
      </w:r>
      <w:r w:rsidR="00B22C54" w:rsidRPr="00B22C54">
        <w:rPr>
          <w:sz w:val="21"/>
          <w:szCs w:val="21"/>
        </w:rPr>
        <w:t>NEW DIMENSIONS</w:t>
      </w:r>
      <w:r w:rsidRPr="00B22C54">
        <w:rPr>
          <w:sz w:val="21"/>
          <w:szCs w:val="21"/>
        </w:rPr>
        <w:tab/>
      </w:r>
      <w:r w:rsidRPr="00B22C54">
        <w:rPr>
          <w:sz w:val="21"/>
          <w:szCs w:val="21"/>
        </w:rPr>
        <w:tab/>
      </w:r>
      <w:r>
        <w:tab/>
      </w:r>
      <w:r>
        <w:tab/>
      </w:r>
      <w:r>
        <w:tab/>
      </w:r>
    </w:p>
    <w:p w:rsidR="002F54BB" w:rsidRPr="00177B68" w:rsidRDefault="002F54BB" w:rsidP="002F54BB">
      <w:r>
        <w:t>*</w:t>
      </w:r>
      <w:r w:rsidRPr="00177B68">
        <w:t>BENEDICTION</w:t>
      </w:r>
      <w:r>
        <w:tab/>
      </w:r>
    </w:p>
    <w:p w:rsidR="002B0DB7" w:rsidRDefault="002B0DB7" w:rsidP="002F54BB"/>
    <w:p w:rsidR="002F54BB" w:rsidRPr="002705CA" w:rsidRDefault="002F54BB" w:rsidP="002F54BB">
      <w:r w:rsidRPr="00177B68">
        <w:t>POSTLUDE</w:t>
      </w:r>
      <w:r>
        <w:tab/>
      </w:r>
      <w:r w:rsidR="00B22C54">
        <w:tab/>
      </w:r>
      <w:r w:rsidR="00B22C54">
        <w:tab/>
      </w:r>
      <w:r w:rsidR="00B22C54">
        <w:tab/>
      </w:r>
      <w:r w:rsidR="00497814">
        <w:rPr>
          <w:i/>
          <w:iCs/>
        </w:rPr>
        <w:t>Spanish Eyes</w:t>
      </w:r>
      <w:r w:rsidR="00497814">
        <w:rPr>
          <w:i/>
          <w:iCs/>
        </w:rPr>
        <w:tab/>
      </w:r>
      <w:r w:rsidR="00497814">
        <w:rPr>
          <w:i/>
          <w:iCs/>
        </w:rPr>
        <w:tab/>
      </w:r>
      <w:r w:rsidR="00497814">
        <w:rPr>
          <w:i/>
          <w:iCs/>
        </w:rPr>
        <w:tab/>
      </w:r>
      <w:r w:rsidR="00497814">
        <w:rPr>
          <w:i/>
          <w:iCs/>
        </w:rPr>
        <w:tab/>
      </w:r>
      <w:r w:rsidR="00497814">
        <w:t xml:space="preserve">        B. Kaempfert</w:t>
      </w:r>
      <w:r>
        <w:tab/>
      </w:r>
      <w:r>
        <w:tab/>
      </w:r>
      <w:r>
        <w:tab/>
      </w:r>
    </w:p>
    <w:p w:rsidR="002F54BB" w:rsidRPr="00CD1441" w:rsidRDefault="0021017B" w:rsidP="002F54BB">
      <w:pPr>
        <w:jc w:val="center"/>
      </w:pPr>
      <w:r>
        <w:rPr>
          <w:b/>
          <w:noProof/>
        </w:rPr>
        <w:drawing>
          <wp:inline distT="0" distB="0" distL="0" distR="0">
            <wp:extent cx="1901190" cy="413385"/>
            <wp:effectExtent l="19050" t="0" r="3810" b="0"/>
            <wp:docPr id="2" name="Picture 4"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mans face&#10;&#10;Description automatically generated"/>
                    <pic:cNvPicPr>
                      <a:picLocks noChangeAspect="1" noChangeArrowheads="1"/>
                    </pic:cNvPicPr>
                  </pic:nvPicPr>
                  <pic:blipFill>
                    <a:blip r:embed="rId5" cstate="print"/>
                    <a:srcRect/>
                    <a:stretch>
                      <a:fillRect/>
                    </a:stretch>
                  </pic:blipFill>
                  <pic:spPr bwMode="auto">
                    <a:xfrm>
                      <a:off x="0" y="0"/>
                      <a:ext cx="1901190" cy="413385"/>
                    </a:xfrm>
                    <a:prstGeom prst="rect">
                      <a:avLst/>
                    </a:prstGeom>
                    <a:noFill/>
                    <a:ln w="9525">
                      <a:noFill/>
                      <a:miter lim="800000"/>
                      <a:headEnd/>
                      <a:tailEnd/>
                    </a:ln>
                  </pic:spPr>
                </pic:pic>
              </a:graphicData>
            </a:graphic>
          </wp:inline>
        </w:drawing>
      </w:r>
    </w:p>
    <w:p w:rsidR="002F54BB" w:rsidRDefault="002F54BB" w:rsidP="002F54BB">
      <w:pPr>
        <w:rPr>
          <w:i/>
          <w:iCs/>
        </w:rPr>
      </w:pPr>
    </w:p>
    <w:p w:rsidR="002F54BB" w:rsidRPr="004C136B" w:rsidRDefault="002F54BB" w:rsidP="002F54BB">
      <w:pPr>
        <w:jc w:val="center"/>
        <w:rPr>
          <w:b/>
          <w:i/>
          <w:sz w:val="32"/>
          <w:szCs w:val="32"/>
        </w:rPr>
      </w:pPr>
      <w:r w:rsidRPr="004C136B">
        <w:rPr>
          <w:b/>
          <w:i/>
          <w:iCs/>
          <w:sz w:val="32"/>
          <w:szCs w:val="32"/>
        </w:rPr>
        <w:lastRenderedPageBreak/>
        <w:t>THANK YOU FOR WORSHIPPING WITH US!</w:t>
      </w:r>
    </w:p>
    <w:p w:rsidR="002F54BB" w:rsidRDefault="002F54BB" w:rsidP="002F54BB">
      <w:pPr>
        <w:jc w:val="center"/>
      </w:pPr>
    </w:p>
    <w:p w:rsidR="002F54BB" w:rsidRPr="00B7485D" w:rsidRDefault="0021017B" w:rsidP="002F54BB">
      <w:pPr>
        <w:jc w:val="center"/>
      </w:pPr>
      <w:r>
        <w:rPr>
          <w:b/>
          <w:noProof/>
        </w:rPr>
        <w:drawing>
          <wp:inline distT="0" distB="0" distL="0" distR="0">
            <wp:extent cx="1901190" cy="413385"/>
            <wp:effectExtent l="19050" t="0" r="3810" b="0"/>
            <wp:docPr id="3" name="Picture 8"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close up of a mans face&#10;&#10;Description automatically generated"/>
                    <pic:cNvPicPr>
                      <a:picLocks noChangeAspect="1" noChangeArrowheads="1"/>
                    </pic:cNvPicPr>
                  </pic:nvPicPr>
                  <pic:blipFill>
                    <a:blip r:embed="rId5" cstate="print"/>
                    <a:srcRect/>
                    <a:stretch>
                      <a:fillRect/>
                    </a:stretch>
                  </pic:blipFill>
                  <pic:spPr bwMode="auto">
                    <a:xfrm>
                      <a:off x="0" y="0"/>
                      <a:ext cx="1901190" cy="413385"/>
                    </a:xfrm>
                    <a:prstGeom prst="rect">
                      <a:avLst/>
                    </a:prstGeom>
                    <a:noFill/>
                    <a:ln w="9525">
                      <a:noFill/>
                      <a:miter lim="800000"/>
                      <a:headEnd/>
                      <a:tailEnd/>
                    </a:ln>
                  </pic:spPr>
                </pic:pic>
              </a:graphicData>
            </a:graphic>
          </wp:inline>
        </w:drawing>
      </w:r>
    </w:p>
    <w:p w:rsidR="002F54BB" w:rsidRDefault="002F54BB" w:rsidP="002F54BB">
      <w:pPr>
        <w:rPr>
          <w:b/>
          <w:i/>
          <w:iCs/>
          <w:sz w:val="32"/>
          <w:szCs w:val="32"/>
        </w:rPr>
      </w:pPr>
      <w:r>
        <w:rPr>
          <w:b/>
          <w:i/>
          <w:iCs/>
          <w:sz w:val="32"/>
          <w:szCs w:val="32"/>
        </w:rPr>
        <w:t>Today’s Scriptures:</w:t>
      </w:r>
    </w:p>
    <w:p w:rsidR="002F54BB" w:rsidRDefault="002F54BB" w:rsidP="002F54BB">
      <w:pPr>
        <w:rPr>
          <w:bCs/>
          <w:i/>
          <w:iCs/>
        </w:rPr>
      </w:pPr>
    </w:p>
    <w:p w:rsidR="002F54BB" w:rsidRPr="009B6D5C" w:rsidRDefault="002B0DB7" w:rsidP="002F54BB">
      <w:pPr>
        <w:jc w:val="center"/>
        <w:rPr>
          <w:b/>
        </w:rPr>
      </w:pPr>
      <w:r>
        <w:rPr>
          <w:b/>
        </w:rPr>
        <w:t>Psalm 23</w:t>
      </w:r>
    </w:p>
    <w:p w:rsidR="002F54BB" w:rsidRPr="000A5335" w:rsidRDefault="002F54BB" w:rsidP="000A5335">
      <w:pPr>
        <w:jc w:val="center"/>
        <w:rPr>
          <w:bCs/>
          <w:sz w:val="20"/>
          <w:szCs w:val="20"/>
        </w:rPr>
      </w:pPr>
      <w:r>
        <w:rPr>
          <w:bCs/>
          <w:sz w:val="20"/>
          <w:szCs w:val="20"/>
        </w:rPr>
        <w:t>(</w:t>
      </w:r>
      <w:r w:rsidR="002B0DB7">
        <w:rPr>
          <w:bCs/>
          <w:sz w:val="20"/>
          <w:szCs w:val="20"/>
        </w:rPr>
        <w:t>NRSV</w:t>
      </w:r>
      <w:r>
        <w:rPr>
          <w:bCs/>
          <w:sz w:val="20"/>
          <w:szCs w:val="20"/>
        </w:rPr>
        <w:t xml:space="preserve"> Bible)</w:t>
      </w:r>
    </w:p>
    <w:p w:rsidR="005D4F5B" w:rsidRPr="00A01A0F" w:rsidRDefault="002F54BB" w:rsidP="005D4F5B">
      <w:pPr>
        <w:rPr>
          <w:b/>
          <w:bCs/>
        </w:rPr>
      </w:pPr>
      <w:r>
        <w:rPr>
          <w:b/>
          <w:sz w:val="28"/>
          <w:szCs w:val="28"/>
        </w:rPr>
        <w:tab/>
      </w:r>
    </w:p>
    <w:p w:rsidR="005D4F5B" w:rsidRDefault="005D4F5B" w:rsidP="005D4F5B">
      <w:pPr>
        <w:rPr>
          <w:bCs/>
        </w:rPr>
      </w:pPr>
      <w:r>
        <w:rPr>
          <w:bCs/>
          <w:vertAlign w:val="superscript"/>
        </w:rPr>
        <w:tab/>
      </w:r>
      <w:r w:rsidRPr="00C54165">
        <w:rPr>
          <w:rFonts w:ascii="Calibri" w:hAnsi="Calibri" w:cs="Calibri"/>
          <w:bCs/>
          <w:vertAlign w:val="superscript"/>
        </w:rPr>
        <w:t>﻿</w:t>
      </w:r>
      <w:r w:rsidRPr="00C54165">
        <w:rPr>
          <w:bCs/>
          <w:vertAlign w:val="superscript"/>
        </w:rPr>
        <w:t>1</w:t>
      </w:r>
      <w:r w:rsidRPr="00464822">
        <w:rPr>
          <w:bCs/>
        </w:rPr>
        <w:t xml:space="preserve"> </w:t>
      </w:r>
      <w:r>
        <w:rPr>
          <w:bCs/>
        </w:rPr>
        <w:tab/>
      </w:r>
      <w:r w:rsidRPr="00464822">
        <w:rPr>
          <w:bCs/>
        </w:rPr>
        <w:t xml:space="preserve">YHWH, you are my shepherd — </w:t>
      </w:r>
    </w:p>
    <w:p w:rsidR="005D4F5B" w:rsidRDefault="005D4F5B" w:rsidP="005D4F5B">
      <w:pPr>
        <w:ind w:left="720" w:firstLine="720"/>
        <w:rPr>
          <w:bCs/>
        </w:rPr>
      </w:pPr>
      <w:r w:rsidRPr="00464822">
        <w:rPr>
          <w:bCs/>
        </w:rPr>
        <w:t>I want nothing more.</w:t>
      </w:r>
    </w:p>
    <w:p w:rsidR="005D4F5B" w:rsidRPr="00464822" w:rsidRDefault="005D4F5B" w:rsidP="005D4F5B">
      <w:pPr>
        <w:ind w:firstLine="720"/>
        <w:rPr>
          <w:bCs/>
        </w:rPr>
      </w:pPr>
      <w:r w:rsidRPr="00C54165">
        <w:rPr>
          <w:bCs/>
          <w:vertAlign w:val="superscript"/>
        </w:rPr>
        <w:t xml:space="preserve"> 2</w:t>
      </w:r>
      <w:r>
        <w:rPr>
          <w:bCs/>
          <w:vertAlign w:val="superscript"/>
        </w:rPr>
        <w:tab/>
      </w:r>
      <w:r w:rsidRPr="00464822">
        <w:rPr>
          <w:bCs/>
        </w:rPr>
        <w:t xml:space="preserve"> You let me lie down in green meadows;</w:t>
      </w:r>
    </w:p>
    <w:p w:rsidR="005D4F5B" w:rsidRDefault="005D4F5B" w:rsidP="005D4F5B">
      <w:pPr>
        <w:ind w:left="720" w:firstLine="720"/>
        <w:rPr>
          <w:bCs/>
          <w:vertAlign w:val="superscript"/>
        </w:rPr>
      </w:pPr>
      <w:r w:rsidRPr="00464822">
        <w:rPr>
          <w:bCs/>
        </w:rPr>
        <w:t>you lead me beside restful waters:</w:t>
      </w:r>
      <w:r w:rsidRPr="00C54165">
        <w:rPr>
          <w:bCs/>
          <w:vertAlign w:val="superscript"/>
        </w:rPr>
        <w:t xml:space="preserve"> </w:t>
      </w:r>
    </w:p>
    <w:p w:rsidR="005D4F5B" w:rsidRPr="00464822" w:rsidRDefault="005D4F5B" w:rsidP="005D4F5B">
      <w:pPr>
        <w:ind w:firstLine="720"/>
        <w:rPr>
          <w:bCs/>
        </w:rPr>
      </w:pPr>
      <w:r w:rsidRPr="00C54165">
        <w:rPr>
          <w:bCs/>
          <w:vertAlign w:val="superscript"/>
        </w:rPr>
        <w:t>3</w:t>
      </w:r>
      <w:r w:rsidRPr="00464822">
        <w:rPr>
          <w:bCs/>
        </w:rPr>
        <w:t xml:space="preserve"> </w:t>
      </w:r>
      <w:r>
        <w:rPr>
          <w:bCs/>
        </w:rPr>
        <w:tab/>
      </w:r>
      <w:r w:rsidRPr="00464822">
        <w:rPr>
          <w:bCs/>
        </w:rPr>
        <w:t>you refresh my soul. You guide me to lush pastures</w:t>
      </w:r>
    </w:p>
    <w:p w:rsidR="005D4F5B" w:rsidRDefault="005D4F5B" w:rsidP="005D4F5B">
      <w:pPr>
        <w:ind w:left="720" w:firstLine="720"/>
        <w:rPr>
          <w:bCs/>
        </w:rPr>
      </w:pPr>
      <w:r w:rsidRPr="00464822">
        <w:rPr>
          <w:bCs/>
        </w:rPr>
        <w:t>for the sake of your Name.</w:t>
      </w:r>
    </w:p>
    <w:p w:rsidR="005D4F5B" w:rsidRPr="00464822" w:rsidRDefault="005D4F5B" w:rsidP="005D4F5B">
      <w:pPr>
        <w:ind w:firstLine="720"/>
        <w:rPr>
          <w:bCs/>
        </w:rPr>
      </w:pPr>
      <w:r w:rsidRPr="00464822">
        <w:rPr>
          <w:bCs/>
        </w:rPr>
        <w:t xml:space="preserve"> </w:t>
      </w:r>
      <w:r w:rsidRPr="00C54165">
        <w:rPr>
          <w:bCs/>
          <w:vertAlign w:val="superscript"/>
        </w:rPr>
        <w:t>4</w:t>
      </w:r>
      <w:r w:rsidRPr="00464822">
        <w:rPr>
          <w:bCs/>
        </w:rPr>
        <w:t xml:space="preserve"> </w:t>
      </w:r>
      <w:r>
        <w:rPr>
          <w:bCs/>
        </w:rPr>
        <w:tab/>
      </w:r>
      <w:r w:rsidRPr="00464822">
        <w:rPr>
          <w:bCs/>
        </w:rPr>
        <w:t>Even if I’m surrounded by shadows of Death,</w:t>
      </w:r>
    </w:p>
    <w:p w:rsidR="005D4F5B" w:rsidRPr="00464822" w:rsidRDefault="005D4F5B" w:rsidP="005D4F5B">
      <w:pPr>
        <w:ind w:left="720" w:firstLine="720"/>
        <w:rPr>
          <w:bCs/>
        </w:rPr>
      </w:pPr>
      <w:r w:rsidRPr="00464822">
        <w:rPr>
          <w:bCs/>
        </w:rPr>
        <w:t>I fear no danger, for you are with me. Your rod and your staff—</w:t>
      </w:r>
    </w:p>
    <w:p w:rsidR="005D4F5B" w:rsidRDefault="005D4F5B" w:rsidP="005D4F5B">
      <w:pPr>
        <w:ind w:left="720" w:firstLine="720"/>
        <w:rPr>
          <w:bCs/>
        </w:rPr>
      </w:pPr>
      <w:r w:rsidRPr="00464822">
        <w:rPr>
          <w:bCs/>
        </w:rPr>
        <w:t>they give me courage.</w:t>
      </w:r>
    </w:p>
    <w:p w:rsidR="005D4F5B" w:rsidRPr="00464822" w:rsidRDefault="005D4F5B" w:rsidP="005D4F5B">
      <w:pPr>
        <w:ind w:firstLine="720"/>
        <w:rPr>
          <w:bCs/>
        </w:rPr>
      </w:pPr>
      <w:r w:rsidRPr="00C54165">
        <w:rPr>
          <w:bCs/>
          <w:vertAlign w:val="superscript"/>
        </w:rPr>
        <w:t xml:space="preserve"> 5</w:t>
      </w:r>
      <w:r w:rsidRPr="00464822">
        <w:rPr>
          <w:bCs/>
        </w:rPr>
        <w:t xml:space="preserve"> </w:t>
      </w:r>
      <w:r>
        <w:rPr>
          <w:bCs/>
        </w:rPr>
        <w:tab/>
      </w:r>
      <w:r w:rsidRPr="00464822">
        <w:rPr>
          <w:bCs/>
        </w:rPr>
        <w:t>You spread a table for me</w:t>
      </w:r>
    </w:p>
    <w:p w:rsidR="005D4F5B" w:rsidRDefault="005D4F5B" w:rsidP="005D4F5B">
      <w:pPr>
        <w:ind w:left="720" w:firstLine="720"/>
        <w:rPr>
          <w:bCs/>
        </w:rPr>
      </w:pPr>
      <w:r w:rsidRPr="00464822">
        <w:rPr>
          <w:bCs/>
        </w:rPr>
        <w:t>in the presence of my enemies,</w:t>
      </w:r>
    </w:p>
    <w:p w:rsidR="005D4F5B" w:rsidRPr="00464822" w:rsidRDefault="005D4F5B" w:rsidP="005D4F5B">
      <w:pPr>
        <w:ind w:left="720" w:firstLine="720"/>
        <w:rPr>
          <w:bCs/>
        </w:rPr>
      </w:pPr>
      <w:r w:rsidRPr="00464822">
        <w:rPr>
          <w:rFonts w:ascii="Calibri" w:hAnsi="Calibri" w:cs="Calibri"/>
          <w:bCs/>
        </w:rPr>
        <w:t>﻿</w:t>
      </w:r>
      <w:r w:rsidRPr="00464822">
        <w:rPr>
          <w:bCs/>
        </w:rPr>
        <w:t>and you anoint my head with oil—</w:t>
      </w:r>
    </w:p>
    <w:p w:rsidR="005D4F5B" w:rsidRDefault="005D4F5B" w:rsidP="005D4F5B">
      <w:pPr>
        <w:ind w:left="720" w:firstLine="720"/>
        <w:rPr>
          <w:bCs/>
        </w:rPr>
      </w:pPr>
      <w:r w:rsidRPr="00464822">
        <w:rPr>
          <w:bCs/>
        </w:rPr>
        <w:t>my cup overflows!</w:t>
      </w:r>
    </w:p>
    <w:p w:rsidR="005D4F5B" w:rsidRPr="00464822" w:rsidRDefault="005D4F5B" w:rsidP="005D4F5B">
      <w:pPr>
        <w:ind w:firstLine="720"/>
        <w:rPr>
          <w:bCs/>
        </w:rPr>
      </w:pPr>
      <w:r w:rsidRPr="00C54165">
        <w:rPr>
          <w:bCs/>
          <w:vertAlign w:val="superscript"/>
        </w:rPr>
        <w:t xml:space="preserve">6 </w:t>
      </w:r>
      <w:r>
        <w:rPr>
          <w:bCs/>
          <w:vertAlign w:val="superscript"/>
        </w:rPr>
        <w:tab/>
      </w:r>
      <w:r w:rsidRPr="00464822">
        <w:rPr>
          <w:bCs/>
        </w:rPr>
        <w:t>Only goodness and love will follow me</w:t>
      </w:r>
    </w:p>
    <w:p w:rsidR="005D4F5B" w:rsidRPr="00464822" w:rsidRDefault="005D4F5B" w:rsidP="005D4F5B">
      <w:pPr>
        <w:ind w:left="720" w:firstLine="720"/>
        <w:rPr>
          <w:bCs/>
        </w:rPr>
      </w:pPr>
      <w:r w:rsidRPr="00464822">
        <w:rPr>
          <w:bCs/>
        </w:rPr>
        <w:t>all the days of my life,</w:t>
      </w:r>
    </w:p>
    <w:p w:rsidR="005D4F5B" w:rsidRPr="00464822" w:rsidRDefault="005D4F5B" w:rsidP="005D4F5B">
      <w:pPr>
        <w:ind w:left="720" w:firstLine="720"/>
        <w:rPr>
          <w:bCs/>
        </w:rPr>
      </w:pPr>
      <w:r w:rsidRPr="00464822">
        <w:rPr>
          <w:bCs/>
        </w:rPr>
        <w:t>and I will dwell in your house, YHWH,</w:t>
      </w:r>
    </w:p>
    <w:p w:rsidR="005D4F5B" w:rsidRPr="00591E36" w:rsidRDefault="005D4F5B" w:rsidP="005D4F5B">
      <w:pPr>
        <w:ind w:left="720" w:firstLine="720"/>
        <w:rPr>
          <w:bCs/>
          <w:vertAlign w:val="superscript"/>
        </w:rPr>
      </w:pPr>
      <w:r w:rsidRPr="00464822">
        <w:rPr>
          <w:bCs/>
        </w:rPr>
        <w:t>for days without end</w:t>
      </w:r>
      <w:r w:rsidRPr="00464822">
        <w:rPr>
          <w:bCs/>
          <w:vertAlign w:val="superscript"/>
        </w:rPr>
        <w:t>.</w:t>
      </w:r>
    </w:p>
    <w:p w:rsidR="002F54BB" w:rsidRPr="00C93C11" w:rsidRDefault="002F54BB" w:rsidP="002F54BB">
      <w:pPr>
        <w:spacing w:line="276" w:lineRule="auto"/>
        <w:rPr>
          <w:rFonts w:ascii="Calibri" w:hAnsi="Calibri" w:cs="Calibri"/>
          <w:bCs/>
        </w:rPr>
      </w:pPr>
    </w:p>
    <w:p w:rsidR="002F54BB" w:rsidRDefault="002F54BB" w:rsidP="002F54BB">
      <w:pPr>
        <w:rPr>
          <w:bCs/>
        </w:rPr>
      </w:pPr>
    </w:p>
    <w:p w:rsidR="00B11DEA" w:rsidRPr="00E160CE" w:rsidRDefault="0021017B" w:rsidP="00E160CE">
      <w:pPr>
        <w:jc w:val="center"/>
        <w:rPr>
          <w:bCs/>
        </w:rPr>
      </w:pPr>
      <w:r>
        <w:rPr>
          <w:noProof/>
        </w:rPr>
        <w:drawing>
          <wp:inline distT="0" distB="0" distL="0" distR="0">
            <wp:extent cx="4172585" cy="1741805"/>
            <wp:effectExtent l="19050" t="0" r="0" b="0"/>
            <wp:docPr id="4" name="Picture 6" descr="A herd of sheep grazing on a lush green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herd of sheep grazing on a lush green field&#10;&#10;Description automatically generated"/>
                    <pic:cNvPicPr>
                      <a:picLocks noChangeAspect="1" noChangeArrowheads="1"/>
                    </pic:cNvPicPr>
                  </pic:nvPicPr>
                  <pic:blipFill>
                    <a:blip r:embed="rId6" cstate="print"/>
                    <a:srcRect/>
                    <a:stretch>
                      <a:fillRect/>
                    </a:stretch>
                  </pic:blipFill>
                  <pic:spPr bwMode="auto">
                    <a:xfrm>
                      <a:off x="0" y="0"/>
                      <a:ext cx="4172585" cy="1741805"/>
                    </a:xfrm>
                    <a:prstGeom prst="rect">
                      <a:avLst/>
                    </a:prstGeom>
                    <a:noFill/>
                    <a:ln w="9525">
                      <a:noFill/>
                      <a:miter lim="800000"/>
                      <a:headEnd/>
                      <a:tailEnd/>
                    </a:ln>
                  </pic:spPr>
                </pic:pic>
              </a:graphicData>
            </a:graphic>
          </wp:inline>
        </w:drawing>
      </w:r>
    </w:p>
    <w:p w:rsidR="002F54BB" w:rsidRPr="00B760D2" w:rsidRDefault="002F54BB" w:rsidP="002F54BB">
      <w:pPr>
        <w:spacing w:line="276" w:lineRule="auto"/>
        <w:jc w:val="center"/>
        <w:rPr>
          <w:rFonts w:ascii="Zapfino" w:hAnsi="Zapfino" w:cs="Ayuthaya"/>
          <w:b/>
          <w:sz w:val="22"/>
          <w:szCs w:val="22"/>
        </w:rPr>
      </w:pPr>
      <w:r w:rsidRPr="00840A13">
        <w:rPr>
          <w:rFonts w:ascii="Zapfino" w:hAnsi="Zapfino" w:cs="Ayuthaya"/>
          <w:b/>
          <w:sz w:val="22"/>
          <w:szCs w:val="22"/>
        </w:rPr>
        <w:lastRenderedPageBreak/>
        <w:t>HYMN</w:t>
      </w:r>
      <w:r>
        <w:rPr>
          <w:rFonts w:ascii="Zapfino" w:hAnsi="Zapfino" w:cs="Ayuthaya"/>
          <w:b/>
          <w:sz w:val="22"/>
          <w:szCs w:val="22"/>
        </w:rPr>
        <w:t>S</w:t>
      </w:r>
      <w:r w:rsidRPr="00840A13">
        <w:rPr>
          <w:rFonts w:ascii="Zapfino" w:hAnsi="Zapfino" w:cs="Ayuthaya"/>
          <w:b/>
          <w:sz w:val="22"/>
          <w:szCs w:val="22"/>
        </w:rPr>
        <w:t xml:space="preserve"> for THE LORD’S DAY</w:t>
      </w:r>
    </w:p>
    <w:p w:rsidR="002F54BB" w:rsidRDefault="002F54BB" w:rsidP="002F54BB">
      <w:pPr>
        <w:jc w:val="center"/>
        <w:rPr>
          <w:bCs/>
          <w:sz w:val="20"/>
          <w:szCs w:val="20"/>
        </w:rPr>
      </w:pPr>
    </w:p>
    <w:p w:rsidR="002F54BB" w:rsidRPr="001D7417" w:rsidRDefault="003046D4" w:rsidP="002F54BB">
      <w:pPr>
        <w:jc w:val="center"/>
        <w:rPr>
          <w:b/>
          <w:sz w:val="28"/>
          <w:szCs w:val="28"/>
        </w:rPr>
      </w:pPr>
      <w:r>
        <w:rPr>
          <w:b/>
          <w:sz w:val="28"/>
          <w:szCs w:val="28"/>
        </w:rPr>
        <w:t>O WORD OF GOD INCARNATE</w:t>
      </w:r>
    </w:p>
    <w:p w:rsidR="002F54BB" w:rsidRDefault="002F54BB" w:rsidP="002F54BB">
      <w:pPr>
        <w:jc w:val="center"/>
        <w:rPr>
          <w:bCs/>
          <w:sz w:val="20"/>
          <w:szCs w:val="20"/>
        </w:rPr>
      </w:pPr>
    </w:p>
    <w:p w:rsidR="002F54BB" w:rsidRPr="009E5607" w:rsidRDefault="002F54BB" w:rsidP="002F54BB">
      <w:pPr>
        <w:jc w:val="center"/>
        <w:rPr>
          <w:bCs/>
          <w:sz w:val="20"/>
          <w:szCs w:val="20"/>
        </w:rPr>
      </w:pPr>
      <w:r w:rsidRPr="009E5607">
        <w:rPr>
          <w:bCs/>
          <w:sz w:val="20"/>
          <w:szCs w:val="20"/>
        </w:rPr>
        <w:t xml:space="preserve">HYMN TUNE: </w:t>
      </w:r>
      <w:r w:rsidR="003046D4">
        <w:rPr>
          <w:bCs/>
          <w:sz w:val="20"/>
          <w:szCs w:val="20"/>
        </w:rPr>
        <w:t>MUNICH</w:t>
      </w:r>
    </w:p>
    <w:p w:rsidR="002F54BB" w:rsidRDefault="002F54BB" w:rsidP="002F54BB">
      <w:pPr>
        <w:jc w:val="center"/>
        <w:rPr>
          <w:bCs/>
          <w:sz w:val="20"/>
          <w:szCs w:val="20"/>
        </w:rPr>
      </w:pPr>
      <w:r w:rsidRPr="009E5607">
        <w:rPr>
          <w:bCs/>
          <w:sz w:val="20"/>
          <w:szCs w:val="20"/>
        </w:rPr>
        <w:t xml:space="preserve">LYRICS: </w:t>
      </w:r>
      <w:r w:rsidR="003C50D0">
        <w:rPr>
          <w:bCs/>
          <w:sz w:val="20"/>
          <w:szCs w:val="20"/>
        </w:rPr>
        <w:t>Psalm 119:105</w:t>
      </w:r>
    </w:p>
    <w:p w:rsidR="006C1FED" w:rsidRDefault="006C1FED" w:rsidP="00232A1B">
      <w:pPr>
        <w:rPr>
          <w:bCs/>
          <w:sz w:val="20"/>
          <w:szCs w:val="20"/>
        </w:rPr>
      </w:pPr>
    </w:p>
    <w:p w:rsidR="003C50D0" w:rsidRDefault="003C50D0" w:rsidP="002F54BB">
      <w:pPr>
        <w:jc w:val="center"/>
        <w:rPr>
          <w:bCs/>
          <w:sz w:val="20"/>
          <w:szCs w:val="20"/>
        </w:rPr>
      </w:pPr>
    </w:p>
    <w:p w:rsidR="003C50D0" w:rsidRPr="00A342AD" w:rsidRDefault="00A342AD" w:rsidP="00A342AD">
      <w:pPr>
        <w:pStyle w:val="ListParagraph"/>
        <w:numPr>
          <w:ilvl w:val="0"/>
          <w:numId w:val="4"/>
        </w:numPr>
        <w:rPr>
          <w:bCs/>
        </w:rPr>
      </w:pPr>
      <w:r w:rsidRPr="00A342AD">
        <w:rPr>
          <w:bCs/>
        </w:rPr>
        <w:t>O Word of God incarnate, O Wisdom from on high,</w:t>
      </w:r>
    </w:p>
    <w:p w:rsidR="00A342AD" w:rsidRDefault="00A342AD" w:rsidP="00A342AD">
      <w:pPr>
        <w:pStyle w:val="ListParagraph"/>
        <w:ind w:left="1080"/>
        <w:rPr>
          <w:bCs/>
        </w:rPr>
      </w:pPr>
      <w:r>
        <w:rPr>
          <w:bCs/>
        </w:rPr>
        <w:t>O Truth unchanged, unchanging</w:t>
      </w:r>
      <w:r w:rsidR="002458F8">
        <w:rPr>
          <w:bCs/>
        </w:rPr>
        <w:t>, O Light of clouded sky:</w:t>
      </w:r>
    </w:p>
    <w:p w:rsidR="00193434" w:rsidRDefault="0025180C" w:rsidP="00A342AD">
      <w:pPr>
        <w:pStyle w:val="ListParagraph"/>
        <w:ind w:left="1080"/>
        <w:rPr>
          <w:bCs/>
        </w:rPr>
      </w:pPr>
      <w:r>
        <w:rPr>
          <w:bCs/>
        </w:rPr>
        <w:t>We praise you for the radiance that f</w:t>
      </w:r>
      <w:r w:rsidR="00CF0F94">
        <w:rPr>
          <w:bCs/>
        </w:rPr>
        <w:t>ro</w:t>
      </w:r>
      <w:r>
        <w:rPr>
          <w:bCs/>
        </w:rPr>
        <w:t>m the hallowed page,</w:t>
      </w:r>
    </w:p>
    <w:p w:rsidR="0025180C" w:rsidRDefault="00726D94" w:rsidP="00A342AD">
      <w:pPr>
        <w:pStyle w:val="ListParagraph"/>
        <w:ind w:left="1080"/>
        <w:rPr>
          <w:bCs/>
        </w:rPr>
      </w:pPr>
      <w:r>
        <w:rPr>
          <w:bCs/>
        </w:rPr>
        <w:t>a</w:t>
      </w:r>
      <w:r w:rsidR="0025180C">
        <w:rPr>
          <w:bCs/>
        </w:rPr>
        <w:t xml:space="preserve"> lantern to our footsteps</w:t>
      </w:r>
      <w:r w:rsidR="0079358D">
        <w:rPr>
          <w:bCs/>
        </w:rPr>
        <w:t>,</w:t>
      </w:r>
      <w:r w:rsidR="0025180C">
        <w:rPr>
          <w:bCs/>
        </w:rPr>
        <w:t xml:space="preserve"> shines on from age to age.</w:t>
      </w:r>
    </w:p>
    <w:p w:rsidR="0025180C" w:rsidRDefault="0025180C" w:rsidP="0025180C">
      <w:pPr>
        <w:rPr>
          <w:bCs/>
        </w:rPr>
      </w:pPr>
    </w:p>
    <w:p w:rsidR="00726D94" w:rsidRDefault="00946A39" w:rsidP="00F54358">
      <w:pPr>
        <w:pStyle w:val="ListParagraph"/>
        <w:numPr>
          <w:ilvl w:val="0"/>
          <w:numId w:val="4"/>
        </w:numPr>
        <w:rPr>
          <w:bCs/>
        </w:rPr>
      </w:pPr>
      <w:r w:rsidRPr="00726D94">
        <w:rPr>
          <w:bCs/>
        </w:rPr>
        <w:t xml:space="preserve">O </w:t>
      </w:r>
      <w:r w:rsidR="00F54358">
        <w:rPr>
          <w:bCs/>
        </w:rPr>
        <w:t>God, we hold this treasure from you, its source divine,</w:t>
      </w:r>
    </w:p>
    <w:p w:rsidR="00F54358" w:rsidRDefault="00F54358" w:rsidP="00F54358">
      <w:pPr>
        <w:pStyle w:val="ListParagraph"/>
        <w:ind w:left="1080"/>
        <w:rPr>
          <w:bCs/>
        </w:rPr>
      </w:pPr>
      <w:r>
        <w:rPr>
          <w:bCs/>
        </w:rPr>
        <w:t>A light that to all ages</w:t>
      </w:r>
      <w:r w:rsidR="00D76565">
        <w:rPr>
          <w:bCs/>
        </w:rPr>
        <w:t xml:space="preserve"> throughout the earth to shine;</w:t>
      </w:r>
    </w:p>
    <w:p w:rsidR="00D76565" w:rsidRDefault="00D76565" w:rsidP="00F54358">
      <w:pPr>
        <w:pStyle w:val="ListParagraph"/>
        <w:ind w:left="1080"/>
        <w:rPr>
          <w:bCs/>
        </w:rPr>
      </w:pPr>
      <w:r>
        <w:rPr>
          <w:bCs/>
        </w:rPr>
        <w:t>It is the chart and compass that all life’s voyage through,</w:t>
      </w:r>
    </w:p>
    <w:p w:rsidR="00D76565" w:rsidRDefault="00D76565" w:rsidP="00F54358">
      <w:pPr>
        <w:pStyle w:val="ListParagraph"/>
        <w:ind w:left="1080"/>
        <w:rPr>
          <w:bCs/>
        </w:rPr>
      </w:pPr>
      <w:r>
        <w:rPr>
          <w:bCs/>
        </w:rPr>
        <w:t>‘mid mists and rocks and tempest, still guides</w:t>
      </w:r>
      <w:r w:rsidR="00E410DE">
        <w:rPr>
          <w:bCs/>
        </w:rPr>
        <w:t>,</w:t>
      </w:r>
      <w:r>
        <w:rPr>
          <w:bCs/>
        </w:rPr>
        <w:t xml:space="preserve"> O God, to you.</w:t>
      </w:r>
    </w:p>
    <w:p w:rsidR="00D76565" w:rsidRDefault="00D76565" w:rsidP="00F54358">
      <w:pPr>
        <w:pStyle w:val="ListParagraph"/>
        <w:ind w:left="1080"/>
        <w:rPr>
          <w:bCs/>
        </w:rPr>
      </w:pPr>
    </w:p>
    <w:p w:rsidR="00D76565" w:rsidRPr="00726D94" w:rsidRDefault="00D76565" w:rsidP="00F54358">
      <w:pPr>
        <w:pStyle w:val="ListParagraph"/>
        <w:ind w:left="1080"/>
        <w:rPr>
          <w:bCs/>
        </w:rPr>
      </w:pPr>
    </w:p>
    <w:p w:rsidR="002F54BB" w:rsidRDefault="002F54BB" w:rsidP="002F54BB">
      <w:pPr>
        <w:rPr>
          <w:bCs/>
          <w:sz w:val="20"/>
          <w:szCs w:val="20"/>
        </w:rPr>
      </w:pPr>
    </w:p>
    <w:p w:rsidR="002F54BB" w:rsidRDefault="002F54BB" w:rsidP="002F54BB">
      <w:pPr>
        <w:rPr>
          <w:bCs/>
          <w:sz w:val="20"/>
          <w:szCs w:val="20"/>
        </w:rPr>
      </w:pPr>
    </w:p>
    <w:p w:rsidR="002F54BB" w:rsidRPr="00E550F6" w:rsidRDefault="00E550F6" w:rsidP="002F54BB">
      <w:pPr>
        <w:jc w:val="center"/>
        <w:rPr>
          <w:b/>
          <w:sz w:val="28"/>
          <w:szCs w:val="28"/>
        </w:rPr>
      </w:pPr>
      <w:r>
        <w:rPr>
          <w:b/>
          <w:sz w:val="28"/>
          <w:szCs w:val="28"/>
        </w:rPr>
        <w:t>IN THE MIDST OF NEW DIMENSIONS</w:t>
      </w:r>
    </w:p>
    <w:p w:rsidR="002F54BB" w:rsidRDefault="002F54BB" w:rsidP="002F54BB">
      <w:pPr>
        <w:jc w:val="center"/>
        <w:rPr>
          <w:bCs/>
          <w:sz w:val="20"/>
          <w:szCs w:val="20"/>
        </w:rPr>
      </w:pPr>
    </w:p>
    <w:p w:rsidR="002F54BB" w:rsidRPr="009E5607" w:rsidRDefault="002F54BB" w:rsidP="002F54BB">
      <w:pPr>
        <w:jc w:val="center"/>
        <w:rPr>
          <w:bCs/>
          <w:sz w:val="20"/>
          <w:szCs w:val="20"/>
        </w:rPr>
      </w:pPr>
      <w:r w:rsidRPr="009E5607">
        <w:rPr>
          <w:bCs/>
          <w:sz w:val="20"/>
          <w:szCs w:val="20"/>
        </w:rPr>
        <w:t>HYMN TUNE</w:t>
      </w:r>
      <w:r>
        <w:rPr>
          <w:bCs/>
          <w:sz w:val="20"/>
          <w:szCs w:val="20"/>
        </w:rPr>
        <w:t xml:space="preserve">: </w:t>
      </w:r>
      <w:r w:rsidR="00E550F6">
        <w:rPr>
          <w:bCs/>
          <w:sz w:val="20"/>
          <w:szCs w:val="20"/>
        </w:rPr>
        <w:t>NEW DIMENSIONS</w:t>
      </w:r>
    </w:p>
    <w:p w:rsidR="002F54BB" w:rsidRDefault="002F54BB" w:rsidP="002F54BB">
      <w:pPr>
        <w:jc w:val="center"/>
        <w:rPr>
          <w:bCs/>
          <w:sz w:val="20"/>
          <w:szCs w:val="20"/>
        </w:rPr>
      </w:pPr>
      <w:r w:rsidRPr="009E5607">
        <w:rPr>
          <w:bCs/>
          <w:sz w:val="20"/>
          <w:szCs w:val="20"/>
        </w:rPr>
        <w:t>LYRICS</w:t>
      </w:r>
      <w:r>
        <w:rPr>
          <w:bCs/>
          <w:sz w:val="20"/>
          <w:szCs w:val="20"/>
        </w:rPr>
        <w:t xml:space="preserve">: </w:t>
      </w:r>
      <w:r w:rsidR="003046D4">
        <w:rPr>
          <w:bCs/>
          <w:sz w:val="20"/>
          <w:szCs w:val="20"/>
        </w:rPr>
        <w:t>Julian Rush</w:t>
      </w:r>
    </w:p>
    <w:p w:rsidR="006C1FED" w:rsidRDefault="006C1FED" w:rsidP="00232A1B">
      <w:pPr>
        <w:rPr>
          <w:bCs/>
          <w:sz w:val="20"/>
          <w:szCs w:val="20"/>
        </w:rPr>
      </w:pPr>
    </w:p>
    <w:p w:rsidR="003C50D0" w:rsidRDefault="003C50D0" w:rsidP="002F54BB">
      <w:pPr>
        <w:jc w:val="center"/>
        <w:rPr>
          <w:bCs/>
          <w:sz w:val="20"/>
          <w:szCs w:val="20"/>
        </w:rPr>
      </w:pPr>
    </w:p>
    <w:p w:rsidR="003C50D0" w:rsidRPr="006532AA" w:rsidRDefault="006532AA" w:rsidP="006532AA">
      <w:pPr>
        <w:pStyle w:val="ListParagraph"/>
        <w:numPr>
          <w:ilvl w:val="0"/>
          <w:numId w:val="3"/>
        </w:numPr>
        <w:rPr>
          <w:bCs/>
        </w:rPr>
      </w:pPr>
      <w:r w:rsidRPr="006532AA">
        <w:rPr>
          <w:bCs/>
        </w:rPr>
        <w:t>In the midst of new dimensions, in the face of changing ways,</w:t>
      </w:r>
    </w:p>
    <w:p w:rsidR="006532AA" w:rsidRDefault="006532AA" w:rsidP="006532AA">
      <w:pPr>
        <w:pStyle w:val="ListParagraph"/>
        <w:ind w:left="1080"/>
        <w:rPr>
          <w:bCs/>
        </w:rPr>
      </w:pPr>
      <w:r>
        <w:rPr>
          <w:bCs/>
        </w:rPr>
        <w:t>Who will lead the pilgrim peoples, wandering in their separate ways?</w:t>
      </w:r>
    </w:p>
    <w:p w:rsidR="006532AA" w:rsidRPr="00B4595F" w:rsidRDefault="006532AA" w:rsidP="006532AA">
      <w:pPr>
        <w:pStyle w:val="ListParagraph"/>
        <w:ind w:left="1080"/>
        <w:rPr>
          <w:b/>
        </w:rPr>
      </w:pPr>
      <w:r>
        <w:rPr>
          <w:bCs/>
        </w:rPr>
        <w:tab/>
      </w:r>
      <w:r>
        <w:rPr>
          <w:b/>
          <w:i/>
          <w:iCs/>
        </w:rPr>
        <w:t>Refrain</w:t>
      </w:r>
      <w:r>
        <w:rPr>
          <w:bCs/>
        </w:rPr>
        <w:tab/>
      </w:r>
      <w:r w:rsidRPr="00B4595F">
        <w:rPr>
          <w:b/>
        </w:rPr>
        <w:t>God of rainbow, fiery pillar,</w:t>
      </w:r>
    </w:p>
    <w:p w:rsidR="003E2C5A" w:rsidRPr="00B4595F" w:rsidRDefault="003E2C5A" w:rsidP="006532AA">
      <w:pPr>
        <w:pStyle w:val="ListParagraph"/>
        <w:ind w:left="1080"/>
        <w:rPr>
          <w:b/>
        </w:rPr>
      </w:pPr>
      <w:r w:rsidRPr="00B4595F">
        <w:rPr>
          <w:b/>
          <w:i/>
          <w:iCs/>
        </w:rPr>
        <w:tab/>
      </w:r>
      <w:r w:rsidRPr="00B4595F">
        <w:rPr>
          <w:b/>
          <w:i/>
          <w:iCs/>
        </w:rPr>
        <w:tab/>
      </w:r>
      <w:r w:rsidRPr="00B4595F">
        <w:rPr>
          <w:b/>
          <w:i/>
          <w:iCs/>
        </w:rPr>
        <w:tab/>
      </w:r>
      <w:r w:rsidR="00163C52">
        <w:rPr>
          <w:b/>
        </w:rPr>
        <w:t>l</w:t>
      </w:r>
      <w:r w:rsidRPr="00B4595F">
        <w:rPr>
          <w:b/>
        </w:rPr>
        <w:t>eading where the eagles soar,</w:t>
      </w:r>
    </w:p>
    <w:p w:rsidR="003E2C5A" w:rsidRPr="00B4595F" w:rsidRDefault="003E2C5A" w:rsidP="006532AA">
      <w:pPr>
        <w:pStyle w:val="ListParagraph"/>
        <w:ind w:left="1080"/>
        <w:rPr>
          <w:b/>
        </w:rPr>
      </w:pPr>
      <w:r w:rsidRPr="00B4595F">
        <w:rPr>
          <w:b/>
        </w:rPr>
        <w:tab/>
      </w:r>
      <w:r w:rsidRPr="00B4595F">
        <w:rPr>
          <w:b/>
        </w:rPr>
        <w:tab/>
      </w:r>
      <w:r w:rsidRPr="00B4595F">
        <w:rPr>
          <w:b/>
        </w:rPr>
        <w:tab/>
        <w:t>We your people, ours the journey</w:t>
      </w:r>
    </w:p>
    <w:p w:rsidR="003E2C5A" w:rsidRDefault="003E2C5A" w:rsidP="006532AA">
      <w:pPr>
        <w:pStyle w:val="ListParagraph"/>
        <w:ind w:left="1080"/>
        <w:rPr>
          <w:bCs/>
        </w:rPr>
      </w:pPr>
      <w:r w:rsidRPr="00B4595F">
        <w:rPr>
          <w:b/>
        </w:rPr>
        <w:tab/>
      </w:r>
      <w:r w:rsidRPr="00B4595F">
        <w:rPr>
          <w:b/>
        </w:rPr>
        <w:tab/>
      </w:r>
      <w:r w:rsidRPr="00B4595F">
        <w:rPr>
          <w:b/>
        </w:rPr>
        <w:tab/>
      </w:r>
      <w:r w:rsidR="00163C52">
        <w:rPr>
          <w:b/>
        </w:rPr>
        <w:t>n</w:t>
      </w:r>
      <w:r w:rsidRPr="00B4595F">
        <w:rPr>
          <w:b/>
        </w:rPr>
        <w:t xml:space="preserve">ow and ever, now and </w:t>
      </w:r>
      <w:r w:rsidR="00B4595F" w:rsidRPr="00B4595F">
        <w:rPr>
          <w:b/>
        </w:rPr>
        <w:t>ever, now and evermore.</w:t>
      </w:r>
    </w:p>
    <w:p w:rsidR="00B4595F" w:rsidRDefault="00B4595F" w:rsidP="00B4595F">
      <w:pPr>
        <w:rPr>
          <w:bCs/>
        </w:rPr>
      </w:pPr>
    </w:p>
    <w:p w:rsidR="00B4595F" w:rsidRDefault="00F86B54" w:rsidP="00B22938">
      <w:pPr>
        <w:pStyle w:val="ListParagraph"/>
        <w:numPr>
          <w:ilvl w:val="0"/>
          <w:numId w:val="3"/>
        </w:numPr>
      </w:pPr>
      <w:r>
        <w:t>As we stand a world divided by our own self-seeking schemes</w:t>
      </w:r>
      <w:r w:rsidR="00B22938">
        <w:t>,</w:t>
      </w:r>
    </w:p>
    <w:p w:rsidR="00B22938" w:rsidRDefault="00B22938" w:rsidP="00B22938">
      <w:pPr>
        <w:pStyle w:val="ListParagraph"/>
        <w:ind w:left="1080"/>
      </w:pPr>
      <w:r>
        <w:t>Grant that we, your global village, might envision wider dreams.</w:t>
      </w:r>
    </w:p>
    <w:p w:rsidR="00B22938" w:rsidRPr="00B4595F" w:rsidRDefault="00B22938" w:rsidP="00B22938">
      <w:pPr>
        <w:pStyle w:val="ListParagraph"/>
        <w:ind w:left="1080"/>
        <w:rPr>
          <w:b/>
        </w:rPr>
      </w:pPr>
      <w:r>
        <w:tab/>
      </w:r>
      <w:r>
        <w:rPr>
          <w:b/>
          <w:i/>
          <w:iCs/>
        </w:rPr>
        <w:t>Refrain</w:t>
      </w:r>
      <w:r>
        <w:rPr>
          <w:bCs/>
        </w:rPr>
        <w:tab/>
      </w:r>
      <w:r w:rsidRPr="00B4595F">
        <w:rPr>
          <w:b/>
        </w:rPr>
        <w:t>God of rainbow, fiery pillar,</w:t>
      </w:r>
    </w:p>
    <w:p w:rsidR="00B22938" w:rsidRPr="00B4595F" w:rsidRDefault="00B22938" w:rsidP="00B22938">
      <w:pPr>
        <w:pStyle w:val="ListParagraph"/>
        <w:ind w:left="1080"/>
        <w:rPr>
          <w:b/>
        </w:rPr>
      </w:pPr>
      <w:r w:rsidRPr="00B4595F">
        <w:rPr>
          <w:b/>
          <w:i/>
          <w:iCs/>
        </w:rPr>
        <w:tab/>
      </w:r>
      <w:r w:rsidRPr="00B4595F">
        <w:rPr>
          <w:b/>
          <w:i/>
          <w:iCs/>
        </w:rPr>
        <w:tab/>
      </w:r>
      <w:r w:rsidRPr="00B4595F">
        <w:rPr>
          <w:b/>
          <w:i/>
          <w:iCs/>
        </w:rPr>
        <w:tab/>
      </w:r>
      <w:r w:rsidR="00163C52">
        <w:rPr>
          <w:b/>
        </w:rPr>
        <w:t>l</w:t>
      </w:r>
      <w:r w:rsidRPr="00B4595F">
        <w:rPr>
          <w:b/>
        </w:rPr>
        <w:t>eading where the eagles soar,</w:t>
      </w:r>
    </w:p>
    <w:p w:rsidR="00B22938" w:rsidRPr="00B4595F" w:rsidRDefault="00B22938" w:rsidP="00B22938">
      <w:pPr>
        <w:pStyle w:val="ListParagraph"/>
        <w:ind w:left="1080"/>
        <w:rPr>
          <w:b/>
        </w:rPr>
      </w:pPr>
      <w:r w:rsidRPr="00B4595F">
        <w:rPr>
          <w:b/>
        </w:rPr>
        <w:tab/>
      </w:r>
      <w:r w:rsidRPr="00B4595F">
        <w:rPr>
          <w:b/>
        </w:rPr>
        <w:tab/>
      </w:r>
      <w:r w:rsidRPr="00B4595F">
        <w:rPr>
          <w:b/>
        </w:rPr>
        <w:tab/>
        <w:t>We your people, ours the journey</w:t>
      </w:r>
    </w:p>
    <w:p w:rsidR="00B22938" w:rsidRDefault="00B22938" w:rsidP="00B22938">
      <w:pPr>
        <w:pStyle w:val="ListParagraph"/>
        <w:ind w:left="1080"/>
        <w:rPr>
          <w:bCs/>
        </w:rPr>
      </w:pPr>
      <w:r w:rsidRPr="00B4595F">
        <w:rPr>
          <w:b/>
        </w:rPr>
        <w:tab/>
      </w:r>
      <w:r w:rsidRPr="00B4595F">
        <w:rPr>
          <w:b/>
        </w:rPr>
        <w:tab/>
      </w:r>
      <w:r w:rsidRPr="00B4595F">
        <w:rPr>
          <w:b/>
        </w:rPr>
        <w:tab/>
      </w:r>
      <w:r w:rsidR="00163C52">
        <w:rPr>
          <w:b/>
        </w:rPr>
        <w:t>n</w:t>
      </w:r>
      <w:r w:rsidRPr="00B4595F">
        <w:rPr>
          <w:b/>
        </w:rPr>
        <w:t>ow and ever, now and ever, now and evermore.</w:t>
      </w:r>
    </w:p>
    <w:p w:rsidR="00163C52" w:rsidRDefault="00163C52" w:rsidP="00163C52">
      <w:pPr>
        <w:rPr>
          <w:bCs/>
        </w:rPr>
      </w:pPr>
    </w:p>
    <w:p w:rsidR="00163C52" w:rsidRPr="00AE4872" w:rsidRDefault="00AE4872" w:rsidP="00AE4872">
      <w:pPr>
        <w:pStyle w:val="ListParagraph"/>
        <w:numPr>
          <w:ilvl w:val="0"/>
          <w:numId w:val="3"/>
        </w:numPr>
        <w:rPr>
          <w:bCs/>
        </w:rPr>
      </w:pPr>
      <w:r w:rsidRPr="00AE4872">
        <w:rPr>
          <w:bCs/>
        </w:rPr>
        <w:t>Should the threats of dire predictions cause us to withdraw in pain,</w:t>
      </w:r>
    </w:p>
    <w:p w:rsidR="00AE4872" w:rsidRDefault="004E1687" w:rsidP="00AE4872">
      <w:pPr>
        <w:pStyle w:val="ListParagraph"/>
        <w:ind w:left="1080"/>
        <w:rPr>
          <w:bCs/>
        </w:rPr>
      </w:pPr>
      <w:r>
        <w:rPr>
          <w:bCs/>
        </w:rPr>
        <w:t>May your blazing phoenix spirit resurrect the church again.</w:t>
      </w:r>
    </w:p>
    <w:p w:rsidR="004E1687" w:rsidRPr="00B4595F" w:rsidRDefault="004E1687" w:rsidP="004E1687">
      <w:pPr>
        <w:pStyle w:val="ListParagraph"/>
        <w:ind w:left="1080"/>
        <w:rPr>
          <w:b/>
        </w:rPr>
      </w:pPr>
      <w:r>
        <w:rPr>
          <w:bCs/>
        </w:rPr>
        <w:tab/>
      </w:r>
      <w:r>
        <w:rPr>
          <w:b/>
          <w:i/>
          <w:iCs/>
        </w:rPr>
        <w:t>Refrain</w:t>
      </w:r>
      <w:r>
        <w:rPr>
          <w:bCs/>
        </w:rPr>
        <w:tab/>
      </w:r>
      <w:r w:rsidRPr="00B4595F">
        <w:rPr>
          <w:b/>
        </w:rPr>
        <w:t>God of rainbow, fiery pillar,</w:t>
      </w:r>
    </w:p>
    <w:p w:rsidR="004E1687" w:rsidRPr="00B4595F" w:rsidRDefault="004E1687" w:rsidP="004E1687">
      <w:pPr>
        <w:pStyle w:val="ListParagraph"/>
        <w:ind w:left="1080"/>
        <w:rPr>
          <w:b/>
        </w:rPr>
      </w:pPr>
      <w:r w:rsidRPr="00B4595F">
        <w:rPr>
          <w:b/>
          <w:i/>
          <w:iCs/>
        </w:rPr>
        <w:tab/>
      </w:r>
      <w:r w:rsidRPr="00B4595F">
        <w:rPr>
          <w:b/>
          <w:i/>
          <w:iCs/>
        </w:rPr>
        <w:tab/>
      </w:r>
      <w:r w:rsidRPr="00B4595F">
        <w:rPr>
          <w:b/>
          <w:i/>
          <w:iCs/>
        </w:rPr>
        <w:tab/>
      </w:r>
      <w:r>
        <w:rPr>
          <w:b/>
        </w:rPr>
        <w:t>l</w:t>
      </w:r>
      <w:r w:rsidRPr="00B4595F">
        <w:rPr>
          <w:b/>
        </w:rPr>
        <w:t>eading where the eagles soar,</w:t>
      </w:r>
    </w:p>
    <w:p w:rsidR="004E1687" w:rsidRPr="00B4595F" w:rsidRDefault="004E1687" w:rsidP="004E1687">
      <w:pPr>
        <w:pStyle w:val="ListParagraph"/>
        <w:ind w:left="1080"/>
        <w:rPr>
          <w:b/>
        </w:rPr>
      </w:pPr>
      <w:r w:rsidRPr="00B4595F">
        <w:rPr>
          <w:b/>
        </w:rPr>
        <w:tab/>
      </w:r>
      <w:r w:rsidRPr="00B4595F">
        <w:rPr>
          <w:b/>
        </w:rPr>
        <w:tab/>
      </w:r>
      <w:r w:rsidRPr="00B4595F">
        <w:rPr>
          <w:b/>
        </w:rPr>
        <w:tab/>
        <w:t>We your people, ours the journey</w:t>
      </w:r>
    </w:p>
    <w:p w:rsidR="004E1687" w:rsidRDefault="004E1687" w:rsidP="004E1687">
      <w:pPr>
        <w:pStyle w:val="ListParagraph"/>
        <w:ind w:left="1080"/>
        <w:rPr>
          <w:bCs/>
        </w:rPr>
      </w:pPr>
      <w:r w:rsidRPr="00B4595F">
        <w:rPr>
          <w:b/>
        </w:rPr>
        <w:tab/>
      </w:r>
      <w:r w:rsidRPr="00B4595F">
        <w:rPr>
          <w:b/>
        </w:rPr>
        <w:tab/>
      </w:r>
      <w:r w:rsidRPr="00B4595F">
        <w:rPr>
          <w:b/>
        </w:rPr>
        <w:tab/>
      </w:r>
      <w:r>
        <w:rPr>
          <w:b/>
        </w:rPr>
        <w:t>n</w:t>
      </w:r>
      <w:r w:rsidRPr="00B4595F">
        <w:rPr>
          <w:b/>
        </w:rPr>
        <w:t>ow and ever, now and ever, now and evermore.</w:t>
      </w:r>
    </w:p>
    <w:p w:rsidR="004E1687" w:rsidRPr="00AE4872" w:rsidRDefault="004E1687" w:rsidP="00AE4872">
      <w:pPr>
        <w:pStyle w:val="ListParagraph"/>
        <w:ind w:left="1080"/>
        <w:rPr>
          <w:bCs/>
        </w:rPr>
      </w:pPr>
    </w:p>
    <w:p w:rsidR="00341BFF" w:rsidRDefault="00341BFF" w:rsidP="002F54BB">
      <w:pPr>
        <w:rPr>
          <w:bCs/>
          <w:sz w:val="20"/>
          <w:szCs w:val="20"/>
        </w:rPr>
      </w:pPr>
    </w:p>
    <w:p w:rsidR="00341BFF" w:rsidRDefault="00341BFF" w:rsidP="002F54BB">
      <w:pPr>
        <w:rPr>
          <w:bCs/>
          <w:sz w:val="20"/>
          <w:szCs w:val="20"/>
        </w:rPr>
      </w:pPr>
    </w:p>
    <w:p w:rsidR="00341BFF" w:rsidRDefault="00341BFF" w:rsidP="002F54BB">
      <w:pPr>
        <w:rPr>
          <w:bCs/>
          <w:sz w:val="20"/>
          <w:szCs w:val="20"/>
        </w:rPr>
      </w:pPr>
    </w:p>
    <w:p w:rsidR="002F54BB" w:rsidRDefault="0021017B" w:rsidP="002F54BB">
      <w:pPr>
        <w:jc w:val="center"/>
        <w:rPr>
          <w:b/>
        </w:rPr>
      </w:pPr>
      <w:r>
        <w:rPr>
          <w:b/>
          <w:noProof/>
        </w:rPr>
        <w:drawing>
          <wp:inline distT="0" distB="0" distL="0" distR="0">
            <wp:extent cx="1901190" cy="645795"/>
            <wp:effectExtent l="19050" t="0" r="3810" b="0"/>
            <wp:docPr id="5" name="Picture 2"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mans face&#10;&#10;Description automatically generated"/>
                    <pic:cNvPicPr>
                      <a:picLocks noChangeAspect="1" noChangeArrowheads="1"/>
                    </pic:cNvPicPr>
                  </pic:nvPicPr>
                  <pic:blipFill>
                    <a:blip r:embed="rId5" cstate="print"/>
                    <a:srcRect/>
                    <a:stretch>
                      <a:fillRect/>
                    </a:stretch>
                  </pic:blipFill>
                  <pic:spPr bwMode="auto">
                    <a:xfrm>
                      <a:off x="0" y="0"/>
                      <a:ext cx="1901190" cy="645795"/>
                    </a:xfrm>
                    <a:prstGeom prst="rect">
                      <a:avLst/>
                    </a:prstGeom>
                    <a:noFill/>
                    <a:ln w="9525">
                      <a:noFill/>
                      <a:miter lim="800000"/>
                      <a:headEnd/>
                      <a:tailEnd/>
                    </a:ln>
                  </pic:spPr>
                </pic:pic>
              </a:graphicData>
            </a:graphic>
          </wp:inline>
        </w:drawing>
      </w:r>
    </w:p>
    <w:p w:rsidR="00E160CE" w:rsidRPr="004837DE" w:rsidRDefault="00E160CE" w:rsidP="002F54BB">
      <w:pPr>
        <w:jc w:val="center"/>
        <w:rPr>
          <w:b/>
        </w:rPr>
      </w:pPr>
    </w:p>
    <w:p w:rsidR="002F54BB" w:rsidRPr="00567A25" w:rsidRDefault="002F54BB" w:rsidP="002F54BB">
      <w:pPr>
        <w:jc w:val="center"/>
        <w:rPr>
          <w:rFonts w:ascii="Apple Chancery" w:hAnsi="Apple Chancery" w:cs="Apple Chancery"/>
          <w:b/>
          <w:i/>
          <w:sz w:val="28"/>
          <w:szCs w:val="28"/>
        </w:rPr>
      </w:pPr>
      <w:r w:rsidRPr="00FC5402">
        <w:rPr>
          <w:rFonts w:ascii="Apple Chancery" w:hAnsi="Apple Chancery" w:cs="Apple Chancery" w:hint="cs"/>
          <w:b/>
          <w:i/>
          <w:sz w:val="28"/>
          <w:szCs w:val="28"/>
          <w:highlight w:val="yellow"/>
        </w:rPr>
        <w:t>REMINDERS…</w:t>
      </w:r>
      <w:r>
        <w:rPr>
          <w:rFonts w:ascii="Apple Chancery" w:hAnsi="Apple Chancery" w:cs="Apple Chancery"/>
          <w:b/>
          <w:i/>
          <w:sz w:val="28"/>
          <w:szCs w:val="28"/>
        </w:rPr>
        <w:tab/>
      </w:r>
      <w:r>
        <w:rPr>
          <w:rFonts w:ascii="Apple Chancery" w:hAnsi="Apple Chancery" w:cs="Apple Chancery"/>
          <w:b/>
          <w:i/>
          <w:sz w:val="28"/>
          <w:szCs w:val="28"/>
        </w:rPr>
        <w:tab/>
      </w:r>
      <w:r w:rsidRPr="00FC5402">
        <w:rPr>
          <w:rFonts w:ascii="Apple Chancery" w:hAnsi="Apple Chancery" w:cs="Apple Chancery" w:hint="cs"/>
          <w:b/>
          <w:i/>
          <w:sz w:val="28"/>
          <w:szCs w:val="28"/>
          <w:highlight w:val="yellow"/>
        </w:rPr>
        <w:t>REMINDERS…</w:t>
      </w:r>
      <w:r>
        <w:rPr>
          <w:rFonts w:ascii="Apple Chancery" w:hAnsi="Apple Chancery" w:cs="Apple Chancery"/>
          <w:b/>
          <w:i/>
          <w:sz w:val="28"/>
          <w:szCs w:val="28"/>
        </w:rPr>
        <w:tab/>
      </w:r>
      <w:r>
        <w:rPr>
          <w:rFonts w:ascii="Apple Chancery" w:hAnsi="Apple Chancery" w:cs="Apple Chancery"/>
          <w:b/>
          <w:i/>
          <w:sz w:val="28"/>
          <w:szCs w:val="28"/>
        </w:rPr>
        <w:tab/>
      </w:r>
      <w:r w:rsidRPr="00FC5402">
        <w:rPr>
          <w:rFonts w:ascii="Apple Chancery" w:hAnsi="Apple Chancery" w:cs="Apple Chancery" w:hint="cs"/>
          <w:b/>
          <w:i/>
          <w:sz w:val="28"/>
          <w:szCs w:val="28"/>
          <w:highlight w:val="yellow"/>
        </w:rPr>
        <w:t>REMINDERS…</w:t>
      </w:r>
    </w:p>
    <w:p w:rsidR="002F54BB" w:rsidRDefault="002F54BB" w:rsidP="002F54BB">
      <w:pPr>
        <w:jc w:val="center"/>
        <w:rPr>
          <w:sz w:val="20"/>
          <w:szCs w:val="20"/>
        </w:rPr>
      </w:pPr>
    </w:p>
    <w:p w:rsidR="002F54BB" w:rsidRPr="009719EF" w:rsidRDefault="002F54BB" w:rsidP="002F54BB">
      <w:pPr>
        <w:rPr>
          <w:b/>
        </w:rPr>
      </w:pPr>
    </w:p>
    <w:p w:rsidR="002F54BB" w:rsidRDefault="002F54BB" w:rsidP="002F54BB">
      <w:r w:rsidRPr="009719EF">
        <w:rPr>
          <w:b/>
        </w:rPr>
        <w:t xml:space="preserve">Don’t Forget Your Church During This Time: </w:t>
      </w:r>
      <w:r w:rsidRPr="009719EF">
        <w:t>You can give your offering or pledge online at: members.myeoffering.com.</w:t>
      </w:r>
    </w:p>
    <w:p w:rsidR="002F54BB" w:rsidRDefault="002F54BB" w:rsidP="002F54BB"/>
    <w:p w:rsidR="002F54BB" w:rsidRPr="009B6D5C" w:rsidRDefault="002F54BB" w:rsidP="002F54BB">
      <w:r w:rsidRPr="00891026">
        <w:rPr>
          <w:b/>
        </w:rPr>
        <w:t xml:space="preserve">Bring Your Own Theology Gathering </w:t>
      </w:r>
      <w:r>
        <w:rPr>
          <w:bCs/>
        </w:rPr>
        <w:t>happen</w:t>
      </w:r>
      <w:r w:rsidRPr="00891026">
        <w:rPr>
          <w:bCs/>
        </w:rPr>
        <w:t xml:space="preserve">s every Wednesday evening, 7:00pm to 8:00pm.  We are in conversation with St. John’s UCC in Elmore, OH and Park Church UCC in Toledo, OH.  The Meeting ID# is </w:t>
      </w:r>
      <w:r w:rsidRPr="00891026">
        <w:rPr>
          <w:b/>
          <w:bCs/>
          <w:color w:val="232333"/>
          <w:shd w:val="clear" w:color="auto" w:fill="FFFFFF"/>
        </w:rPr>
        <w:t>876 2695 1505</w:t>
      </w:r>
      <w:r w:rsidRPr="00891026">
        <w:t xml:space="preserve"> </w:t>
      </w:r>
      <w:r w:rsidRPr="00891026">
        <w:rPr>
          <w:bCs/>
        </w:rPr>
        <w:t xml:space="preserve">and the Passcode is </w:t>
      </w:r>
      <w:r w:rsidRPr="00891026">
        <w:rPr>
          <w:b/>
          <w:bCs/>
        </w:rPr>
        <w:t>764342</w:t>
      </w:r>
      <w:r w:rsidRPr="00891026">
        <w:t>.</w:t>
      </w:r>
    </w:p>
    <w:p w:rsidR="002F54BB" w:rsidRPr="006014AA" w:rsidRDefault="0021017B" w:rsidP="006014AA">
      <w:pPr>
        <w:pStyle w:val="Heading3"/>
        <w:jc w:val="center"/>
        <w:rPr>
          <w:rFonts w:ascii="Times New Roman" w:hAnsi="Times New Roman"/>
          <w:sz w:val="28"/>
          <w:szCs w:val="28"/>
        </w:rPr>
      </w:pPr>
      <w:r>
        <w:rPr>
          <w:b w:val="0"/>
          <w:noProof/>
          <w:u w:val="none"/>
          <w:lang w:val="en-US"/>
        </w:rPr>
        <w:drawing>
          <wp:inline distT="0" distB="0" distL="0" distR="0">
            <wp:extent cx="2235200" cy="486410"/>
            <wp:effectExtent l="19050" t="0" r="0" b="0"/>
            <wp:docPr id="6" name="Picture 3" descr="A close up of a ma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mans face&#10;&#10;Description automatically generated"/>
                    <pic:cNvPicPr>
                      <a:picLocks noChangeAspect="1" noChangeArrowheads="1"/>
                    </pic:cNvPicPr>
                  </pic:nvPicPr>
                  <pic:blipFill>
                    <a:blip r:embed="rId5" cstate="print"/>
                    <a:srcRect/>
                    <a:stretch>
                      <a:fillRect/>
                    </a:stretch>
                  </pic:blipFill>
                  <pic:spPr bwMode="auto">
                    <a:xfrm>
                      <a:off x="0" y="0"/>
                      <a:ext cx="2235200" cy="486410"/>
                    </a:xfrm>
                    <a:prstGeom prst="rect">
                      <a:avLst/>
                    </a:prstGeom>
                    <a:noFill/>
                    <a:ln w="9525">
                      <a:noFill/>
                      <a:miter lim="800000"/>
                      <a:headEnd/>
                      <a:tailEnd/>
                    </a:ln>
                  </pic:spPr>
                </pic:pic>
              </a:graphicData>
            </a:graphic>
          </wp:inline>
        </w:drawing>
      </w:r>
    </w:p>
    <w:p w:rsidR="002F54BB" w:rsidRDefault="002F54BB" w:rsidP="006014AA">
      <w:pPr>
        <w:rPr>
          <w:b/>
        </w:rPr>
      </w:pPr>
    </w:p>
    <w:p w:rsidR="002F54BB" w:rsidRDefault="002F54BB" w:rsidP="002F54BB">
      <w:pPr>
        <w:ind w:left="720"/>
        <w:rPr>
          <w:b/>
        </w:rPr>
      </w:pPr>
    </w:p>
    <w:p w:rsidR="00E160CE" w:rsidRDefault="00E160CE" w:rsidP="002F54BB">
      <w:pPr>
        <w:ind w:left="720"/>
        <w:rPr>
          <w:b/>
        </w:rPr>
      </w:pPr>
    </w:p>
    <w:p w:rsidR="00E160CE" w:rsidRDefault="00E160CE" w:rsidP="002F54BB">
      <w:pPr>
        <w:ind w:left="720"/>
        <w:rPr>
          <w:b/>
        </w:rPr>
      </w:pPr>
    </w:p>
    <w:p w:rsidR="00E160CE" w:rsidRDefault="00E160CE" w:rsidP="002F54BB">
      <w:pPr>
        <w:ind w:left="720"/>
        <w:rPr>
          <w:b/>
        </w:rPr>
      </w:pPr>
    </w:p>
    <w:p w:rsidR="00E160CE" w:rsidRDefault="00E160CE" w:rsidP="002F54BB">
      <w:pPr>
        <w:ind w:left="720"/>
        <w:rPr>
          <w:b/>
        </w:rPr>
      </w:pPr>
    </w:p>
    <w:p w:rsidR="00E160CE" w:rsidRDefault="00E160CE" w:rsidP="002F54BB">
      <w:pPr>
        <w:ind w:left="720"/>
        <w:rPr>
          <w:b/>
        </w:rPr>
      </w:pPr>
    </w:p>
    <w:p w:rsidR="00E160CE" w:rsidRDefault="00E160CE" w:rsidP="002F54BB">
      <w:pPr>
        <w:ind w:left="720"/>
        <w:rPr>
          <w:b/>
        </w:rPr>
      </w:pPr>
    </w:p>
    <w:p w:rsidR="00E160CE" w:rsidRDefault="00E160CE" w:rsidP="002F54BB">
      <w:pPr>
        <w:ind w:left="720"/>
        <w:rPr>
          <w:b/>
        </w:rPr>
      </w:pPr>
    </w:p>
    <w:p w:rsidR="002F54BB" w:rsidRDefault="002F54BB" w:rsidP="002F54BB">
      <w:pPr>
        <w:ind w:left="720"/>
        <w:rPr>
          <w:b/>
        </w:rPr>
      </w:pPr>
    </w:p>
    <w:p w:rsidR="00E160CE" w:rsidRDefault="00E160CE" w:rsidP="001B6708">
      <w:pPr>
        <w:rPr>
          <w:rFonts w:ascii="Vijaya" w:hAnsi="Vijaya" w:cs="Vijaya"/>
          <w:b/>
          <w:i/>
          <w:iCs/>
          <w:sz w:val="56"/>
          <w:szCs w:val="56"/>
        </w:rPr>
      </w:pPr>
    </w:p>
    <w:p w:rsidR="00E160CE" w:rsidRDefault="00E160CE" w:rsidP="002F54BB">
      <w:pPr>
        <w:ind w:left="720"/>
        <w:jc w:val="center"/>
        <w:rPr>
          <w:rFonts w:ascii="Vijaya" w:hAnsi="Vijaya" w:cs="Vijaya"/>
          <w:b/>
          <w:i/>
          <w:iCs/>
          <w:sz w:val="56"/>
          <w:szCs w:val="56"/>
        </w:rPr>
      </w:pPr>
    </w:p>
    <w:p w:rsidR="002F54BB" w:rsidRPr="006A1381" w:rsidRDefault="002F54BB" w:rsidP="006A1381">
      <w:pPr>
        <w:ind w:left="720"/>
        <w:jc w:val="center"/>
        <w:rPr>
          <w:rFonts w:ascii="Vijaya" w:hAnsi="Vijaya" w:cs="Vijaya"/>
          <w:b/>
          <w:i/>
          <w:iCs/>
          <w:sz w:val="56"/>
          <w:szCs w:val="56"/>
        </w:rPr>
      </w:pPr>
      <w:r w:rsidRPr="000B6A37">
        <w:rPr>
          <w:rFonts w:ascii="Vijaya" w:hAnsi="Vijaya" w:cs="Vijaya"/>
          <w:b/>
          <w:i/>
          <w:iCs/>
          <w:sz w:val="56"/>
          <w:szCs w:val="56"/>
        </w:rPr>
        <w:t>Join us for Coffee Hour in Fellowship Hall</w:t>
      </w:r>
      <w:r>
        <w:rPr>
          <w:rFonts w:ascii="Vijaya" w:hAnsi="Vijaya" w:cs="Vijaya"/>
          <w:b/>
          <w:i/>
          <w:iCs/>
          <w:sz w:val="56"/>
          <w:szCs w:val="56"/>
        </w:rPr>
        <w:t>!</w:t>
      </w:r>
    </w:p>
    <w:p w:rsidR="006A1381" w:rsidRDefault="006A1381" w:rsidP="006014AA">
      <w:pPr>
        <w:rPr>
          <w:b/>
        </w:rPr>
      </w:pPr>
    </w:p>
    <w:p w:rsidR="006A1381" w:rsidRDefault="006A1381" w:rsidP="006014AA">
      <w:pPr>
        <w:rPr>
          <w:b/>
        </w:rPr>
      </w:pPr>
    </w:p>
    <w:p w:rsidR="006A1381" w:rsidRDefault="006A1381" w:rsidP="006A1381">
      <w:pPr>
        <w:rPr>
          <w:b/>
        </w:rPr>
      </w:pPr>
    </w:p>
    <w:p w:rsidR="002F54BB" w:rsidRDefault="0021017B" w:rsidP="002F6B96">
      <w:pPr>
        <w:ind w:left="720"/>
        <w:jc w:val="center"/>
        <w:rPr>
          <w:b/>
        </w:rPr>
      </w:pPr>
      <w:r>
        <w:rPr>
          <w:b/>
          <w:noProof/>
        </w:rPr>
        <w:drawing>
          <wp:inline distT="0" distB="0" distL="0" distR="0">
            <wp:extent cx="3729990" cy="3069590"/>
            <wp:effectExtent l="19050" t="0" r="3810" b="0"/>
            <wp:docPr id="7" name="Picture 11" descr="A cup of coffee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cup of coffee on a table&#10;&#10;Description automatically generated"/>
                    <pic:cNvPicPr>
                      <a:picLocks noChangeAspect="1" noChangeArrowheads="1"/>
                    </pic:cNvPicPr>
                  </pic:nvPicPr>
                  <pic:blipFill>
                    <a:blip r:embed="rId7" cstate="print"/>
                    <a:srcRect/>
                    <a:stretch>
                      <a:fillRect/>
                    </a:stretch>
                  </pic:blipFill>
                  <pic:spPr bwMode="auto">
                    <a:xfrm>
                      <a:off x="0" y="0"/>
                      <a:ext cx="3729990" cy="3069590"/>
                    </a:xfrm>
                    <a:prstGeom prst="rect">
                      <a:avLst/>
                    </a:prstGeom>
                    <a:noFill/>
                    <a:ln w="9525">
                      <a:noFill/>
                      <a:miter lim="800000"/>
                      <a:headEnd/>
                      <a:tailEnd/>
                    </a:ln>
                  </pic:spPr>
                </pic:pic>
              </a:graphicData>
            </a:graphic>
          </wp:inline>
        </w:drawing>
      </w:r>
    </w:p>
    <w:p w:rsidR="000F0546" w:rsidRPr="006014AA" w:rsidRDefault="000F0546" w:rsidP="006014AA">
      <w:pPr>
        <w:ind w:left="720"/>
        <w:jc w:val="center"/>
        <w:rPr>
          <w:b/>
        </w:rPr>
      </w:pPr>
    </w:p>
    <w:sectPr w:rsidR="000F0546" w:rsidRPr="006014AA" w:rsidSect="000F0546">
      <w:pgSz w:w="20160" w:h="12240" w:orient="landscape"/>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Zapfino">
    <w:altName w:val="Mistral"/>
    <w:charset w:val="4D"/>
    <w:family w:val="script"/>
    <w:pitch w:val="variable"/>
    <w:sig w:usb0="00000001" w:usb1="40000041" w:usb2="00000000" w:usb3="00000000" w:csb0="00000093" w:csb1="00000000"/>
  </w:font>
  <w:font w:name="Ayuthaya">
    <w:charset w:val="DE"/>
    <w:family w:val="auto"/>
    <w:pitch w:val="variable"/>
    <w:sig w:usb0="A10002FF" w:usb1="5000204A" w:usb2="00000020" w:usb3="00000000" w:csb0="00010197" w:csb1="00000000"/>
  </w:font>
  <w:font w:name="Apple Chancery">
    <w:altName w:val="Courier New"/>
    <w:charset w:val="B1"/>
    <w:family w:val="script"/>
    <w:pitch w:val="variable"/>
    <w:sig w:usb0="00000000" w:usb1="00000003" w:usb2="00000000" w:usb3="00000000" w:csb0="000001F3" w:csb1="00000000"/>
  </w:font>
  <w:font w:name="Vijaya">
    <w:altName w:val="Arial"/>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15B8C"/>
    <w:multiLevelType w:val="hybridMultilevel"/>
    <w:tmpl w:val="98F21BDE"/>
    <w:lvl w:ilvl="0" w:tplc="335A6E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20342A"/>
    <w:multiLevelType w:val="hybridMultilevel"/>
    <w:tmpl w:val="3A182844"/>
    <w:lvl w:ilvl="0" w:tplc="DC123D1E">
      <w:start w:val="1"/>
      <w:numFmt w:val="decimal"/>
      <w:lvlText w:val="%1"/>
      <w:lvlJc w:val="left"/>
      <w:pPr>
        <w:ind w:left="2160" w:hanging="144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D6475A7"/>
    <w:multiLevelType w:val="hybridMultilevel"/>
    <w:tmpl w:val="5C36FCB4"/>
    <w:lvl w:ilvl="0" w:tplc="DC0C4A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452C5A"/>
    <w:multiLevelType w:val="hybridMultilevel"/>
    <w:tmpl w:val="580E9964"/>
    <w:lvl w:ilvl="0" w:tplc="20DE2FE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isplayBackgroundShape/>
  <w:defaultTabStop w:val="720"/>
  <w:drawingGridHorizontalSpacing w:val="120"/>
  <w:displayHorizontalDrawingGridEvery w:val="2"/>
  <w:displayVerticalDrawingGridEvery w:val="2"/>
  <w:characterSpacingControl w:val="doNotCompress"/>
  <w:compat/>
  <w:rsids>
    <w:rsidRoot w:val="002F54BB"/>
    <w:rsid w:val="00006ABA"/>
    <w:rsid w:val="00027C69"/>
    <w:rsid w:val="00042555"/>
    <w:rsid w:val="000565AA"/>
    <w:rsid w:val="000954E0"/>
    <w:rsid w:val="0009613C"/>
    <w:rsid w:val="000A5335"/>
    <w:rsid w:val="000A614E"/>
    <w:rsid w:val="000F0546"/>
    <w:rsid w:val="00122EC2"/>
    <w:rsid w:val="00163C52"/>
    <w:rsid w:val="0018498B"/>
    <w:rsid w:val="00193434"/>
    <w:rsid w:val="001B6708"/>
    <w:rsid w:val="001D35E9"/>
    <w:rsid w:val="001F46E4"/>
    <w:rsid w:val="00203427"/>
    <w:rsid w:val="0021017B"/>
    <w:rsid w:val="00212B25"/>
    <w:rsid w:val="00232A1B"/>
    <w:rsid w:val="002458F8"/>
    <w:rsid w:val="0025180C"/>
    <w:rsid w:val="0027542E"/>
    <w:rsid w:val="002A427C"/>
    <w:rsid w:val="002B0DB7"/>
    <w:rsid w:val="002E69C3"/>
    <w:rsid w:val="002F54BB"/>
    <w:rsid w:val="002F6B96"/>
    <w:rsid w:val="003046D4"/>
    <w:rsid w:val="00315DCA"/>
    <w:rsid w:val="00341BFF"/>
    <w:rsid w:val="003C15B0"/>
    <w:rsid w:val="003C50D0"/>
    <w:rsid w:val="003E2C5A"/>
    <w:rsid w:val="004433CC"/>
    <w:rsid w:val="004718D1"/>
    <w:rsid w:val="0047596F"/>
    <w:rsid w:val="00497814"/>
    <w:rsid w:val="004A4687"/>
    <w:rsid w:val="004C49DF"/>
    <w:rsid w:val="004D66A0"/>
    <w:rsid w:val="004E1687"/>
    <w:rsid w:val="005178D8"/>
    <w:rsid w:val="00594BC9"/>
    <w:rsid w:val="005D4F5B"/>
    <w:rsid w:val="006014AA"/>
    <w:rsid w:val="006532AA"/>
    <w:rsid w:val="0065659D"/>
    <w:rsid w:val="006A1381"/>
    <w:rsid w:val="006C1FED"/>
    <w:rsid w:val="006E6D5D"/>
    <w:rsid w:val="00726D94"/>
    <w:rsid w:val="00762711"/>
    <w:rsid w:val="007677B8"/>
    <w:rsid w:val="0079358D"/>
    <w:rsid w:val="007A1058"/>
    <w:rsid w:val="007D4167"/>
    <w:rsid w:val="007D4722"/>
    <w:rsid w:val="007F0CBD"/>
    <w:rsid w:val="0080548E"/>
    <w:rsid w:val="00807608"/>
    <w:rsid w:val="008178BD"/>
    <w:rsid w:val="0085476C"/>
    <w:rsid w:val="0088607D"/>
    <w:rsid w:val="008E4564"/>
    <w:rsid w:val="00930E73"/>
    <w:rsid w:val="00946A39"/>
    <w:rsid w:val="009660DA"/>
    <w:rsid w:val="0097621C"/>
    <w:rsid w:val="00992FB0"/>
    <w:rsid w:val="009E2955"/>
    <w:rsid w:val="009E4839"/>
    <w:rsid w:val="009F7546"/>
    <w:rsid w:val="00A315AD"/>
    <w:rsid w:val="00A342AD"/>
    <w:rsid w:val="00AB26A3"/>
    <w:rsid w:val="00AE4872"/>
    <w:rsid w:val="00B11DEA"/>
    <w:rsid w:val="00B12930"/>
    <w:rsid w:val="00B22938"/>
    <w:rsid w:val="00B22C54"/>
    <w:rsid w:val="00B4595F"/>
    <w:rsid w:val="00B71755"/>
    <w:rsid w:val="00B94BA6"/>
    <w:rsid w:val="00BE3785"/>
    <w:rsid w:val="00C721AF"/>
    <w:rsid w:val="00C73A07"/>
    <w:rsid w:val="00C82D64"/>
    <w:rsid w:val="00CD3A74"/>
    <w:rsid w:val="00CD5CF8"/>
    <w:rsid w:val="00CF0F94"/>
    <w:rsid w:val="00CF2347"/>
    <w:rsid w:val="00CF4522"/>
    <w:rsid w:val="00D03AB3"/>
    <w:rsid w:val="00D21C68"/>
    <w:rsid w:val="00D76565"/>
    <w:rsid w:val="00DE3102"/>
    <w:rsid w:val="00E160CE"/>
    <w:rsid w:val="00E410DE"/>
    <w:rsid w:val="00E51F95"/>
    <w:rsid w:val="00E550F6"/>
    <w:rsid w:val="00E55A0C"/>
    <w:rsid w:val="00EA1B38"/>
    <w:rsid w:val="00F07865"/>
    <w:rsid w:val="00F54358"/>
    <w:rsid w:val="00F76AC6"/>
    <w:rsid w:val="00F86B54"/>
    <w:rsid w:val="00FA27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Body C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4BB"/>
    <w:rPr>
      <w:rFonts w:eastAsia="Times New Roman" w:cs="Times New Roman"/>
      <w:sz w:val="24"/>
      <w:szCs w:val="24"/>
    </w:rPr>
  </w:style>
  <w:style w:type="paragraph" w:styleId="Heading3">
    <w:name w:val="heading 3"/>
    <w:basedOn w:val="Normal"/>
    <w:next w:val="Normal"/>
    <w:link w:val="Heading3Char"/>
    <w:uiPriority w:val="9"/>
    <w:qFormat/>
    <w:rsid w:val="002F54BB"/>
    <w:pPr>
      <w:spacing w:before="240"/>
      <w:outlineLvl w:val="2"/>
    </w:pPr>
    <w:rPr>
      <w:rFonts w:ascii="Trebuchet MS" w:hAnsi="Trebuchet MS"/>
      <w:b/>
      <w:u w:val="single" w:color="808080"/>
      <w:lang w:val="en-CA"/>
    </w:rPr>
  </w:style>
  <w:style w:type="paragraph" w:styleId="Heading4">
    <w:name w:val="heading 4"/>
    <w:basedOn w:val="Normal"/>
    <w:next w:val="Normal"/>
    <w:link w:val="Heading4Char"/>
    <w:uiPriority w:val="9"/>
    <w:qFormat/>
    <w:rsid w:val="002F54BB"/>
    <w:pPr>
      <w:keepNext/>
      <w:spacing w:before="240" w:after="60"/>
      <w:outlineLvl w:val="3"/>
    </w:pPr>
    <w:rPr>
      <w:rFonts w:ascii="Trebuchet MS" w:hAnsi="Trebuchet MS"/>
      <w:b/>
      <w:bCs/>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F54BB"/>
    <w:rPr>
      <w:rFonts w:ascii="Trebuchet MS" w:eastAsia="Times New Roman" w:hAnsi="Trebuchet MS" w:cs="Times New Roman"/>
      <w:b/>
      <w:bCs w:val="0"/>
      <w:szCs w:val="24"/>
      <w:u w:val="single" w:color="808080"/>
      <w:lang w:val="en-CA"/>
    </w:rPr>
  </w:style>
  <w:style w:type="character" w:customStyle="1" w:styleId="Heading4Char">
    <w:name w:val="Heading 4 Char"/>
    <w:basedOn w:val="DefaultParagraphFont"/>
    <w:link w:val="Heading4"/>
    <w:uiPriority w:val="9"/>
    <w:rsid w:val="002F54BB"/>
    <w:rPr>
      <w:rFonts w:ascii="Trebuchet MS" w:eastAsia="Times New Roman" w:hAnsi="Trebuchet MS" w:cs="Times New Roman"/>
      <w:b/>
      <w:szCs w:val="28"/>
      <w:lang w:val="en-CA"/>
    </w:rPr>
  </w:style>
  <w:style w:type="paragraph" w:styleId="ListParagraph">
    <w:name w:val="List Paragraph"/>
    <w:basedOn w:val="Normal"/>
    <w:uiPriority w:val="34"/>
    <w:qFormat/>
    <w:rsid w:val="002F54BB"/>
    <w:pPr>
      <w:ind w:left="720"/>
      <w:contextualSpacing/>
    </w:pPr>
  </w:style>
  <w:style w:type="character" w:styleId="Strong">
    <w:name w:val="Strong"/>
    <w:basedOn w:val="DefaultParagraphFont"/>
    <w:uiPriority w:val="22"/>
    <w:qFormat/>
    <w:rsid w:val="002F54BB"/>
    <w:rPr>
      <w:b/>
      <w:bCs w:val="0"/>
    </w:rPr>
  </w:style>
  <w:style w:type="paragraph" w:styleId="BalloonText">
    <w:name w:val="Balloon Text"/>
    <w:basedOn w:val="Normal"/>
    <w:link w:val="BalloonTextChar"/>
    <w:uiPriority w:val="99"/>
    <w:semiHidden/>
    <w:unhideWhenUsed/>
    <w:rsid w:val="000F0546"/>
    <w:rPr>
      <w:rFonts w:ascii="Tahoma" w:hAnsi="Tahoma" w:cs="Tahoma"/>
      <w:sz w:val="16"/>
      <w:szCs w:val="16"/>
    </w:rPr>
  </w:style>
  <w:style w:type="character" w:customStyle="1" w:styleId="BalloonTextChar">
    <w:name w:val="Balloon Text Char"/>
    <w:basedOn w:val="DefaultParagraphFont"/>
    <w:link w:val="BalloonText"/>
    <w:uiPriority w:val="99"/>
    <w:semiHidden/>
    <w:rsid w:val="000F0546"/>
    <w:rPr>
      <w:rFonts w:ascii="Tahoma" w:eastAsia="Times New Roman" w:hAnsi="Tahoma" w:cs="Tahoma"/>
      <w:bCs w:val="0"/>
      <w:sz w:val="16"/>
      <w:szCs w:val="16"/>
    </w:rPr>
  </w:style>
</w:styles>
</file>

<file path=word/webSettings.xml><?xml version="1.0" encoding="utf-8"?>
<w:webSettings xmlns:r="http://schemas.openxmlformats.org/officeDocument/2006/relationships" xmlns:w="http://schemas.openxmlformats.org/wordprocessingml/2006/main">
  <w:divs>
    <w:div w:id="167499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 of Worship 11 Oct 20</Template>
  <TotalTime>1</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Hafidha F Saadiqah</dc:creator>
  <cp:lastModifiedBy>Windows User</cp:lastModifiedBy>
  <cp:revision>2</cp:revision>
  <dcterms:created xsi:type="dcterms:W3CDTF">2020-10-11T14:41:00Z</dcterms:created>
  <dcterms:modified xsi:type="dcterms:W3CDTF">2020-10-11T14:41:00Z</dcterms:modified>
</cp:coreProperties>
</file>