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E9" w:rsidRDefault="006044E9" w:rsidP="00792683"/>
    <w:p w:rsidR="00AB6743" w:rsidRPr="00AB6743" w:rsidRDefault="00AB6743" w:rsidP="00792683">
      <w:r w:rsidRPr="00177B68">
        <w:t>SCRIPTURE</w:t>
      </w:r>
      <w:r w:rsidRPr="00177B68">
        <w:tab/>
      </w:r>
      <w:r>
        <w:tab/>
      </w:r>
      <w:r>
        <w:tab/>
      </w:r>
      <w:r>
        <w:tab/>
        <w:t>Matthew 32:22-31</w:t>
      </w:r>
      <w:r>
        <w:tab/>
      </w:r>
    </w:p>
    <w:p w:rsidR="00AB6743" w:rsidRDefault="00AB6743" w:rsidP="00792683"/>
    <w:p w:rsidR="00792683" w:rsidRDefault="00792683" w:rsidP="00792683">
      <w:r w:rsidRPr="00177B68">
        <w:t>SERMON</w:t>
      </w:r>
      <w:r w:rsidRPr="00177B68">
        <w:tab/>
      </w:r>
      <w:r>
        <w:tab/>
      </w:r>
      <w:r>
        <w:tab/>
      </w:r>
      <w:r w:rsidR="001C5124">
        <w:tab/>
      </w:r>
      <w:r w:rsidR="00E93C42">
        <w:t>Who Are You</w:t>
      </w:r>
      <w:r w:rsidR="001C5124">
        <w:t xml:space="preserve"> </w:t>
      </w:r>
      <w:r w:rsidR="00CC4653">
        <w:t>Wrestling</w:t>
      </w:r>
      <w:r w:rsidR="00E93C42">
        <w:t xml:space="preserve"> With?</w:t>
      </w:r>
    </w:p>
    <w:p w:rsidR="00792683" w:rsidRPr="00177B68" w:rsidRDefault="00792683" w:rsidP="00792683">
      <w:r>
        <w:tab/>
      </w:r>
      <w:r>
        <w:tab/>
      </w:r>
      <w:r>
        <w:tab/>
      </w:r>
      <w:r>
        <w:tab/>
      </w:r>
      <w:r w:rsidRPr="00177B68">
        <w:tab/>
      </w:r>
      <w:r>
        <w:tab/>
      </w:r>
    </w:p>
    <w:p w:rsidR="00792683" w:rsidRPr="00177B68" w:rsidRDefault="00792683" w:rsidP="00792683">
      <w:r w:rsidRPr="00177B68">
        <w:t>PRAYER of RESPONSE</w:t>
      </w:r>
    </w:p>
    <w:p w:rsidR="00792683" w:rsidRPr="00177B68" w:rsidRDefault="00792683" w:rsidP="00792683">
      <w:pPr>
        <w:rPr>
          <w:b/>
        </w:rPr>
      </w:pPr>
      <w:r w:rsidRPr="00177B68">
        <w:tab/>
      </w:r>
      <w:r w:rsidRPr="00177B68">
        <w:rPr>
          <w:b/>
        </w:rPr>
        <w:t xml:space="preserve">Gracious God: may the words of scripture burn deeply in our hearts </w:t>
      </w:r>
    </w:p>
    <w:p w:rsidR="00792683" w:rsidRDefault="00792683" w:rsidP="00792683">
      <w:pPr>
        <w:ind w:firstLine="720"/>
        <w:rPr>
          <w:b/>
        </w:rPr>
      </w:pPr>
      <w:r w:rsidRPr="00177B68">
        <w:rPr>
          <w:b/>
        </w:rPr>
        <w:t>so that we may do justice, love mercy, and walk humbly with you.  Amen.</w:t>
      </w:r>
    </w:p>
    <w:p w:rsidR="00792683" w:rsidRDefault="00792683" w:rsidP="00BA62E0"/>
    <w:p w:rsidR="00792683" w:rsidRDefault="006C48EE" w:rsidP="00BA62E0">
      <w:r>
        <w:t xml:space="preserve">FLOWER </w:t>
      </w:r>
      <w:r w:rsidR="00792683">
        <w:t>COMMUNION</w:t>
      </w:r>
      <w:r w:rsidR="00297661">
        <w:t xml:space="preserve"> (see </w:t>
      </w:r>
      <w:r w:rsidR="001A1070">
        <w:t>insert)</w:t>
      </w:r>
    </w:p>
    <w:p w:rsidR="00792683" w:rsidRDefault="00792683" w:rsidP="00BA62E0"/>
    <w:p w:rsidR="00BA62E0" w:rsidRPr="00E879A9" w:rsidRDefault="00BA62E0" w:rsidP="00BA62E0">
      <w:r w:rsidRPr="00177B68">
        <w:t xml:space="preserve">HYMN </w:t>
      </w:r>
      <w:r>
        <w:t>(verses</w:t>
      </w:r>
      <w:r w:rsidR="00A43528">
        <w:t xml:space="preserve"> 3 &amp; 4)</w:t>
      </w:r>
      <w:r w:rsidR="00A43528">
        <w:tab/>
      </w:r>
      <w:r w:rsidR="00A43528">
        <w:tab/>
      </w:r>
      <w:r w:rsidR="00A43528">
        <w:rPr>
          <w:i/>
          <w:iCs/>
        </w:rPr>
        <w:t>“Joyful, Joyful, We Adore You”</w:t>
      </w:r>
      <w:r w:rsidR="00A43528">
        <w:tab/>
      </w:r>
      <w:r w:rsidR="00A43528">
        <w:tab/>
        <w:t>HYMN TO JOY</w:t>
      </w:r>
      <w:r>
        <w:tab/>
      </w:r>
      <w:r>
        <w:tab/>
      </w:r>
      <w:r>
        <w:tab/>
      </w:r>
    </w:p>
    <w:p w:rsidR="00BA62E0" w:rsidRPr="00177B68" w:rsidRDefault="00BA62E0" w:rsidP="00BA62E0">
      <w:r w:rsidRPr="00177B68">
        <w:t>BENEDICTION</w:t>
      </w:r>
      <w:r>
        <w:tab/>
      </w:r>
    </w:p>
    <w:p w:rsidR="00BA62E0" w:rsidRPr="00177B68" w:rsidRDefault="00BA62E0" w:rsidP="00BA62E0"/>
    <w:p w:rsidR="00BA62E0" w:rsidRPr="008F64CD" w:rsidRDefault="00BA62E0" w:rsidP="00BA62E0">
      <w:r w:rsidRPr="00177B68">
        <w:t>POSTLUDE</w:t>
      </w:r>
      <w:r>
        <w:tab/>
      </w:r>
      <w:r>
        <w:tab/>
      </w:r>
      <w:r w:rsidR="004E2CEB">
        <w:t>Var</w:t>
      </w:r>
      <w:r w:rsidR="004E2CEB" w:rsidRPr="00834561">
        <w:rPr>
          <w:bCs/>
        </w:rPr>
        <w:t xml:space="preserve">iation on </w:t>
      </w:r>
      <w:r w:rsidR="004E2CEB" w:rsidRPr="00834561">
        <w:rPr>
          <w:bCs/>
          <w:i/>
          <w:iCs/>
        </w:rPr>
        <w:t>Peace I Leave with You, My Friends</w:t>
      </w:r>
      <w:r w:rsidR="004E2CEB" w:rsidRPr="00834561">
        <w:rPr>
          <w:bCs/>
        </w:rPr>
        <w:t xml:space="preserve"> </w:t>
      </w:r>
      <w:r w:rsidR="004E2CEB">
        <w:rPr>
          <w:bCs/>
        </w:rPr>
        <w:tab/>
      </w:r>
      <w:r w:rsidR="004E2CEB">
        <w:rPr>
          <w:bCs/>
        </w:rPr>
        <w:tab/>
      </w:r>
      <w:r w:rsidR="004E2CEB" w:rsidRPr="00834561">
        <w:rPr>
          <w:bCs/>
        </w:rPr>
        <w:t>Repp</w:t>
      </w:r>
    </w:p>
    <w:p w:rsidR="00BA62E0" w:rsidRDefault="00BA62E0" w:rsidP="00BA62E0">
      <w:r>
        <w:tab/>
      </w:r>
      <w:r>
        <w:tab/>
      </w:r>
    </w:p>
    <w:p w:rsidR="00BA62E0" w:rsidRDefault="00BA62E0" w:rsidP="00BA62E0">
      <w:pPr>
        <w:jc w:val="center"/>
      </w:pPr>
      <w:r w:rsidRPr="00177B68"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5" name="Picture 5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E0" w:rsidRPr="004C136B" w:rsidRDefault="00BA62E0" w:rsidP="00BA62E0">
      <w:pPr>
        <w:jc w:val="center"/>
        <w:rPr>
          <w:b/>
          <w:i/>
          <w:sz w:val="32"/>
          <w:szCs w:val="32"/>
        </w:rPr>
      </w:pPr>
      <w:r w:rsidRPr="004C136B">
        <w:rPr>
          <w:b/>
          <w:i/>
          <w:iCs/>
          <w:sz w:val="32"/>
          <w:szCs w:val="32"/>
        </w:rPr>
        <w:t>THANK YOU FOR WORSHIPPING WITH US!</w:t>
      </w:r>
    </w:p>
    <w:p w:rsidR="00BA62E0" w:rsidRDefault="00BA62E0" w:rsidP="0034547B">
      <w:pPr>
        <w:jc w:val="center"/>
        <w:rPr>
          <w:b/>
        </w:rPr>
      </w:pPr>
    </w:p>
    <w:p w:rsidR="00946C1B" w:rsidRDefault="00946C1B" w:rsidP="0034547B">
      <w:pPr>
        <w:jc w:val="center"/>
        <w:rPr>
          <w:b/>
        </w:rPr>
      </w:pPr>
    </w:p>
    <w:p w:rsidR="00946C1B" w:rsidRPr="0034547B" w:rsidRDefault="00946C1B" w:rsidP="0034547B">
      <w:pPr>
        <w:jc w:val="center"/>
        <w:rPr>
          <w:b/>
        </w:rPr>
      </w:pPr>
    </w:p>
    <w:p w:rsidR="00BA62E0" w:rsidRPr="00567A25" w:rsidRDefault="00BA62E0" w:rsidP="00BA62E0">
      <w:pPr>
        <w:jc w:val="center"/>
        <w:rPr>
          <w:rFonts w:ascii="Apple Chancery" w:hAnsi="Apple Chancery" w:cs="Apple Chancery"/>
          <w:b/>
          <w:i/>
          <w:sz w:val="28"/>
          <w:szCs w:val="28"/>
        </w:rPr>
      </w:pPr>
      <w:r w:rsidRPr="00567A25">
        <w:rPr>
          <w:rFonts w:ascii="Apple Chancery" w:hAnsi="Apple Chancery" w:cs="Apple Chancery" w:hint="cs"/>
          <w:b/>
          <w:i/>
          <w:sz w:val="28"/>
          <w:szCs w:val="28"/>
        </w:rPr>
        <w:t>REMINDERS…</w:t>
      </w:r>
    </w:p>
    <w:p w:rsidR="00BA62E0" w:rsidRPr="009719EF" w:rsidRDefault="00BA62E0" w:rsidP="00BA62E0">
      <w:pPr>
        <w:rPr>
          <w:b/>
        </w:rPr>
      </w:pPr>
    </w:p>
    <w:p w:rsidR="00BA62E0" w:rsidRPr="009719EF" w:rsidRDefault="00BA62E0" w:rsidP="00BA62E0">
      <w:pPr>
        <w:rPr>
          <w:bCs/>
        </w:rPr>
      </w:pPr>
      <w:r w:rsidRPr="009719EF">
        <w:rPr>
          <w:b/>
        </w:rPr>
        <w:t xml:space="preserve">Church Bookkeeper/Data Entry Volunteer Needed:  </w:t>
      </w:r>
      <w:r w:rsidRPr="009719EF">
        <w:t>For more information, see Pat Stienstra or Hal Hoffman.</w:t>
      </w:r>
    </w:p>
    <w:p w:rsidR="00BA62E0" w:rsidRDefault="00BA62E0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E47BFE" w:rsidRDefault="00E47BFE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E47BFE" w:rsidRDefault="00E47BFE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E47BFE" w:rsidRDefault="00E47BFE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8"/>
          <w:szCs w:val="28"/>
        </w:rPr>
      </w:pPr>
    </w:p>
    <w:p w:rsidR="00BA62E0" w:rsidRDefault="00F07C6D" w:rsidP="00AB674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3</w:t>
      </w: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4D2EAF" w:rsidRDefault="004D2EAF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3D1D89" w:rsidRDefault="004B6C86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18509" cy="3667760"/>
            <wp:effectExtent l="0" t="0" r="0" b="2540"/>
            <wp:docPr id="2" name="Picture 2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tre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305" cy="36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89" w:rsidRDefault="003D1D89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3D1D89" w:rsidRPr="009E553A" w:rsidRDefault="004C428A" w:rsidP="00AB674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13"/>
          <w:szCs w:val="13"/>
        </w:rPr>
      </w:pPr>
      <w:r w:rsidRPr="009E553A">
        <w:rPr>
          <w:rFonts w:eastAsiaTheme="minorHAnsi"/>
          <w:color w:val="000000"/>
          <w:sz w:val="13"/>
          <w:szCs w:val="13"/>
        </w:rPr>
        <w:t>From http://www.ratnermuseum.org/?page=gene</w:t>
      </w:r>
      <w:r w:rsidR="00AB6743" w:rsidRPr="009E553A">
        <w:rPr>
          <w:rFonts w:eastAsiaTheme="minorHAnsi"/>
          <w:color w:val="000000"/>
          <w:sz w:val="13"/>
          <w:szCs w:val="13"/>
        </w:rPr>
        <w:t>sis</w:t>
      </w:r>
    </w:p>
    <w:p w:rsidR="003D1D89" w:rsidRDefault="003D1D89" w:rsidP="009E553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Sunday, </w:t>
      </w:r>
      <w:r w:rsidR="003D1D89">
        <w:rPr>
          <w:rFonts w:eastAsiaTheme="minorHAnsi"/>
          <w:b/>
          <w:bCs/>
          <w:color w:val="000000"/>
          <w:sz w:val="28"/>
          <w:szCs w:val="28"/>
        </w:rPr>
        <w:t>August 2</w:t>
      </w:r>
      <w:r>
        <w:rPr>
          <w:rFonts w:eastAsiaTheme="minorHAnsi"/>
          <w:b/>
          <w:bCs/>
          <w:color w:val="000000"/>
          <w:sz w:val="28"/>
          <w:szCs w:val="28"/>
        </w:rPr>
        <w:t>, 2020</w:t>
      </w:r>
    </w:p>
    <w:p w:rsidR="00BA62E0" w:rsidRDefault="00BA62E0" w:rsidP="00BA62E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Pr="00895974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895974">
        <w:rPr>
          <w:rFonts w:eastAsiaTheme="minorHAnsi"/>
          <w:b/>
          <w:bCs/>
          <w:color w:val="000000"/>
        </w:rPr>
        <w:t>“</w:t>
      </w:r>
      <w:r w:rsidR="00E93C42" w:rsidRPr="00895974">
        <w:rPr>
          <w:rFonts w:eastAsiaTheme="minorHAnsi"/>
          <w:b/>
          <w:bCs/>
          <w:color w:val="000000"/>
        </w:rPr>
        <w:t xml:space="preserve">Who Are You </w:t>
      </w:r>
      <w:r w:rsidR="00AB6743" w:rsidRPr="00895974">
        <w:rPr>
          <w:rFonts w:eastAsiaTheme="minorHAnsi"/>
          <w:b/>
          <w:bCs/>
          <w:color w:val="000000"/>
        </w:rPr>
        <w:t>Wrestling</w:t>
      </w:r>
      <w:r w:rsidR="00E93C42" w:rsidRPr="00895974">
        <w:rPr>
          <w:rFonts w:eastAsiaTheme="minorHAnsi"/>
          <w:b/>
          <w:bCs/>
          <w:color w:val="000000"/>
        </w:rPr>
        <w:t xml:space="preserve"> With</w:t>
      </w:r>
      <w:r w:rsidR="00AB6743" w:rsidRPr="00895974">
        <w:rPr>
          <w:rFonts w:eastAsiaTheme="minorHAnsi"/>
          <w:b/>
          <w:bCs/>
          <w:color w:val="000000"/>
        </w:rPr>
        <w:t>”</w:t>
      </w: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</w:p>
    <w:p w:rsidR="00BA62E0" w:rsidRPr="00682B88" w:rsidRDefault="00BA62E0" w:rsidP="00BA62E0">
      <w:pPr>
        <w:jc w:val="center"/>
        <w:rPr>
          <w:b/>
          <w:sz w:val="28"/>
          <w:szCs w:val="28"/>
        </w:rPr>
      </w:pPr>
      <w:r w:rsidRPr="00682B88">
        <w:rPr>
          <w:b/>
          <w:sz w:val="28"/>
          <w:szCs w:val="28"/>
        </w:rPr>
        <w:t>Zion’s United Church of Christ of Taborton</w:t>
      </w:r>
    </w:p>
    <w:p w:rsidR="00BA62E0" w:rsidRPr="00992679" w:rsidRDefault="00BA62E0" w:rsidP="00BA62E0">
      <w:pPr>
        <w:jc w:val="center"/>
      </w:pPr>
      <w:r w:rsidRPr="00992679">
        <w:t>741 Taborton Road</w:t>
      </w:r>
    </w:p>
    <w:p w:rsidR="00BA62E0" w:rsidRPr="00992679" w:rsidRDefault="00BA62E0" w:rsidP="00BA62E0">
      <w:pPr>
        <w:jc w:val="center"/>
      </w:pPr>
      <w:r w:rsidRPr="00992679">
        <w:t>Sand Lake, New York 12153</w:t>
      </w:r>
    </w:p>
    <w:p w:rsidR="00BA62E0" w:rsidRPr="00992679" w:rsidRDefault="00BA62E0" w:rsidP="00BA62E0">
      <w:pPr>
        <w:jc w:val="center"/>
      </w:pPr>
      <w:r w:rsidRPr="00992679">
        <w:t>518-674-1039 (office)</w:t>
      </w:r>
    </w:p>
    <w:p w:rsidR="0034547B" w:rsidRPr="00AA4EE1" w:rsidRDefault="00BA62E0" w:rsidP="00AA4EE1">
      <w:pPr>
        <w:jc w:val="center"/>
      </w:pPr>
      <w:r w:rsidRPr="00992679">
        <w:t>518-712-5008 (parsonage</w:t>
      </w:r>
      <w:r>
        <w:t>)</w:t>
      </w:r>
    </w:p>
    <w:p w:rsidR="00BA62E0" w:rsidRPr="002F7F15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DC57BF">
        <w:rPr>
          <w:rFonts w:eastAsiaTheme="minorHAnsi"/>
          <w:b/>
          <w:bCs/>
          <w:color w:val="000000"/>
          <w:sz w:val="28"/>
          <w:szCs w:val="28"/>
        </w:rPr>
        <w:lastRenderedPageBreak/>
        <w:t>Zion’s United Church of Christ of Taborton</w:t>
      </w:r>
    </w:p>
    <w:p w:rsidR="00BA62E0" w:rsidRPr="00D91CB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 w:rsidRPr="00D91CB0">
        <w:rPr>
          <w:rFonts w:eastAsiaTheme="minorHAnsi"/>
          <w:b/>
          <w:bCs/>
          <w:color w:val="000000"/>
          <w:sz w:val="28"/>
          <w:szCs w:val="28"/>
        </w:rPr>
        <w:t>Service of the Worship of God</w:t>
      </w:r>
    </w:p>
    <w:p w:rsidR="00BA62E0" w:rsidRPr="00DC57BF" w:rsidRDefault="003D1D89" w:rsidP="00BA62E0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>Nin</w:t>
      </w:r>
      <w:r w:rsidR="00BA62E0">
        <w:rPr>
          <w:rFonts w:eastAsiaTheme="minorHAnsi"/>
          <w:bCs/>
          <w:color w:val="000000"/>
          <w:sz w:val="28"/>
          <w:szCs w:val="28"/>
        </w:rPr>
        <w:t xml:space="preserve">th Sunday After Pentecost  </w:t>
      </w:r>
    </w:p>
    <w:p w:rsidR="00BA62E0" w:rsidRPr="000D7F2A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 w:rsidRPr="000D7F2A">
        <w:rPr>
          <w:rFonts w:eastAsiaTheme="minorHAnsi"/>
          <w:bCs/>
          <w:color w:val="000000"/>
        </w:rPr>
        <w:t>Rev. Hafidha F. Saadiqah, Pastor   *   Ms. MaryPat Stienstra, Board Moderator</w:t>
      </w:r>
      <w:r w:rsidRPr="000D7F2A">
        <w:rPr>
          <w:rFonts w:eastAsiaTheme="minorHAnsi"/>
          <w:b/>
          <w:bCs/>
          <w:color w:val="000000"/>
        </w:rPr>
        <w:t xml:space="preserve"> </w:t>
      </w:r>
    </w:p>
    <w:p w:rsidR="00BA62E0" w:rsidRPr="000D7F2A" w:rsidRDefault="006047BF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</w:rPr>
      </w:pPr>
      <w:r>
        <w:rPr>
          <w:rFonts w:eastAsiaTheme="minorHAnsi"/>
          <w:color w:val="000000"/>
        </w:rPr>
        <w:t>Ms. Kate O’Neill</w:t>
      </w:r>
      <w:r w:rsidR="00BA62E0">
        <w:rPr>
          <w:rFonts w:eastAsiaTheme="minorHAnsi"/>
          <w:color w:val="000000"/>
        </w:rPr>
        <w:t xml:space="preserve">, </w:t>
      </w:r>
      <w:r w:rsidR="00BA62E0" w:rsidRPr="000D7F2A">
        <w:rPr>
          <w:rFonts w:eastAsiaTheme="minorHAnsi"/>
          <w:color w:val="000000"/>
        </w:rPr>
        <w:t>Musician</w:t>
      </w:r>
      <w:r w:rsidR="00BA62E0" w:rsidRPr="000D7F2A">
        <w:rPr>
          <w:rFonts w:eastAsiaTheme="minorHAnsi"/>
          <w:b/>
          <w:bCs/>
          <w:color w:val="000000"/>
        </w:rPr>
        <w:t xml:space="preserve"> </w:t>
      </w:r>
    </w:p>
    <w:p w:rsidR="00BA62E0" w:rsidRPr="0085333E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1"/>
          <w:szCs w:val="21"/>
        </w:rPr>
      </w:pPr>
      <w:r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E0" w:rsidRPr="008B6FDC" w:rsidRDefault="00BA62E0" w:rsidP="00BA62E0">
      <w:pPr>
        <w:rPr>
          <w:rFonts w:ascii="Helvetica" w:eastAsiaTheme="minorHAnsi" w:hAnsi="Helvetica" w:cs="Helvetica"/>
          <w:bCs/>
        </w:rPr>
      </w:pPr>
      <w:r>
        <w:t>PRELUDE</w:t>
      </w:r>
      <w:r>
        <w:tab/>
      </w:r>
      <w:r>
        <w:tab/>
      </w:r>
      <w:r>
        <w:tab/>
      </w:r>
      <w:r w:rsidR="004D5F87">
        <w:rPr>
          <w:color w:val="000000"/>
        </w:rPr>
        <w:t>Var</w:t>
      </w:r>
      <w:r w:rsidR="004D5F87" w:rsidRPr="00B52290">
        <w:rPr>
          <w:bCs/>
          <w:color w:val="000000"/>
        </w:rPr>
        <w:t xml:space="preserve">iation on </w:t>
      </w:r>
      <w:r w:rsidR="004D5F87" w:rsidRPr="00B52290">
        <w:rPr>
          <w:bCs/>
          <w:i/>
          <w:iCs/>
          <w:color w:val="000000"/>
        </w:rPr>
        <w:t>Spirit, Spirit of Gentleness</w:t>
      </w:r>
      <w:r w:rsidR="004D5F87" w:rsidRPr="00B52290">
        <w:rPr>
          <w:bCs/>
          <w:color w:val="000000"/>
        </w:rPr>
        <w:t xml:space="preserve"> </w:t>
      </w:r>
      <w:r w:rsidR="004D5F87">
        <w:rPr>
          <w:bCs/>
          <w:color w:val="000000"/>
        </w:rPr>
        <w:tab/>
      </w:r>
      <w:r w:rsidR="004D5F87">
        <w:rPr>
          <w:bCs/>
          <w:color w:val="000000"/>
        </w:rPr>
        <w:tab/>
      </w:r>
      <w:r w:rsidR="004D5F87" w:rsidRPr="00B52290">
        <w:rPr>
          <w:bCs/>
          <w:color w:val="000000"/>
        </w:rPr>
        <w:t>Manley</w:t>
      </w:r>
    </w:p>
    <w:p w:rsidR="00BA62E0" w:rsidRDefault="00BA62E0" w:rsidP="00BA62E0"/>
    <w:p w:rsidR="00BA62E0" w:rsidRDefault="00BA62E0" w:rsidP="00BA62E0">
      <w:r>
        <w:t>WELCOME &amp; ANNOUNCMENTS</w:t>
      </w:r>
    </w:p>
    <w:p w:rsidR="00BA62E0" w:rsidRDefault="00BA62E0" w:rsidP="00BA62E0"/>
    <w:p w:rsidR="00BA62E0" w:rsidRDefault="00BA62E0" w:rsidP="00BA62E0">
      <w:r>
        <w:t>CALL to WORSHIP</w:t>
      </w:r>
    </w:p>
    <w:p w:rsidR="0025428A" w:rsidRPr="0025428A" w:rsidRDefault="0025428A" w:rsidP="0025428A">
      <w:r>
        <w:tab/>
      </w:r>
      <w:r w:rsidR="00A245F3">
        <w:t>L:</w:t>
      </w:r>
      <w:r w:rsidR="00A245F3">
        <w:tab/>
      </w:r>
      <w:r w:rsidR="00E423CF">
        <w:t xml:space="preserve">Adults and children </w:t>
      </w:r>
      <w:r w:rsidRPr="0025428A">
        <w:t>—</w:t>
      </w:r>
    </w:p>
    <w:p w:rsidR="0025428A" w:rsidRPr="0025428A" w:rsidRDefault="00A245F3" w:rsidP="00A245F3">
      <w:pPr>
        <w:ind w:firstLine="720"/>
      </w:pPr>
      <w:r>
        <w:rPr>
          <w:b/>
          <w:bCs/>
        </w:rPr>
        <w:t>P:</w:t>
      </w:r>
      <w:r>
        <w:rPr>
          <w:b/>
          <w:bCs/>
        </w:rPr>
        <w:tab/>
      </w:r>
      <w:r w:rsidR="0025428A" w:rsidRPr="0025428A">
        <w:rPr>
          <w:b/>
          <w:bCs/>
        </w:rPr>
        <w:t>come and worship!</w:t>
      </w:r>
    </w:p>
    <w:p w:rsidR="0025428A" w:rsidRPr="0025428A" w:rsidRDefault="00A245F3" w:rsidP="00A245F3">
      <w:pPr>
        <w:ind w:firstLine="720"/>
      </w:pPr>
      <w:r>
        <w:t>L:</w:t>
      </w:r>
      <w:r>
        <w:tab/>
      </w:r>
      <w:r w:rsidR="0025428A" w:rsidRPr="0025428A">
        <w:t>Even if you’re tired and worn out</w:t>
      </w:r>
      <w:r w:rsidR="00E423CF">
        <w:t xml:space="preserve"> </w:t>
      </w:r>
      <w:r w:rsidR="0025428A" w:rsidRPr="0025428A">
        <w:t>—</w:t>
      </w:r>
    </w:p>
    <w:p w:rsidR="0025428A" w:rsidRPr="0025428A" w:rsidRDefault="00A245F3" w:rsidP="00A245F3">
      <w:pPr>
        <w:ind w:firstLine="720"/>
      </w:pPr>
      <w:r>
        <w:rPr>
          <w:b/>
          <w:bCs/>
        </w:rPr>
        <w:t>P:</w:t>
      </w:r>
      <w:r>
        <w:rPr>
          <w:b/>
          <w:bCs/>
        </w:rPr>
        <w:tab/>
      </w:r>
      <w:r w:rsidR="0025428A" w:rsidRPr="0025428A">
        <w:rPr>
          <w:b/>
          <w:bCs/>
        </w:rPr>
        <w:t>come and worship!</w:t>
      </w:r>
    </w:p>
    <w:p w:rsidR="0025428A" w:rsidRPr="0025428A" w:rsidRDefault="00A245F3" w:rsidP="00A245F3">
      <w:pPr>
        <w:ind w:firstLine="720"/>
      </w:pPr>
      <w:r>
        <w:t>L:</w:t>
      </w:r>
      <w:r>
        <w:tab/>
      </w:r>
      <w:r w:rsidR="0025428A" w:rsidRPr="0025428A">
        <w:t>Lay down the heavy things you are carrying</w:t>
      </w:r>
      <w:r w:rsidR="00E423CF">
        <w:t xml:space="preserve"> </w:t>
      </w:r>
      <w:r w:rsidR="0025428A" w:rsidRPr="0025428A">
        <w:t>—</w:t>
      </w:r>
    </w:p>
    <w:p w:rsidR="0025428A" w:rsidRPr="0025428A" w:rsidRDefault="00A245F3" w:rsidP="00A245F3">
      <w:pPr>
        <w:ind w:firstLine="720"/>
      </w:pPr>
      <w:r>
        <w:rPr>
          <w:b/>
          <w:bCs/>
        </w:rPr>
        <w:t>P:</w:t>
      </w:r>
      <w:r>
        <w:rPr>
          <w:b/>
          <w:bCs/>
        </w:rPr>
        <w:tab/>
      </w:r>
      <w:r w:rsidR="0025428A" w:rsidRPr="0025428A">
        <w:rPr>
          <w:b/>
          <w:bCs/>
        </w:rPr>
        <w:t>come and worship!</w:t>
      </w:r>
    </w:p>
    <w:p w:rsidR="0025428A" w:rsidRPr="0025428A" w:rsidRDefault="00A245F3" w:rsidP="00A245F3">
      <w:pPr>
        <w:ind w:firstLine="720"/>
      </w:pPr>
      <w:r>
        <w:t>L:</w:t>
      </w:r>
      <w:r>
        <w:tab/>
      </w:r>
      <w:r w:rsidR="0025428A" w:rsidRPr="0025428A">
        <w:t>Listen to what Jesus wants to tell you</w:t>
      </w:r>
      <w:r w:rsidR="00E423CF">
        <w:t xml:space="preserve"> </w:t>
      </w:r>
      <w:r w:rsidR="0025428A" w:rsidRPr="0025428A">
        <w:t>—</w:t>
      </w:r>
    </w:p>
    <w:p w:rsidR="0025428A" w:rsidRPr="0025428A" w:rsidRDefault="00A245F3" w:rsidP="00A245F3">
      <w:pPr>
        <w:ind w:firstLine="720"/>
      </w:pPr>
      <w:r>
        <w:rPr>
          <w:b/>
          <w:bCs/>
        </w:rPr>
        <w:t>P:</w:t>
      </w:r>
      <w:r>
        <w:rPr>
          <w:b/>
          <w:bCs/>
        </w:rPr>
        <w:tab/>
      </w:r>
      <w:r w:rsidR="0025428A" w:rsidRPr="0025428A">
        <w:rPr>
          <w:b/>
          <w:bCs/>
        </w:rPr>
        <w:t>come and worship!</w:t>
      </w:r>
    </w:p>
    <w:p w:rsidR="0025428A" w:rsidRPr="0025428A" w:rsidRDefault="00A245F3" w:rsidP="00A245F3">
      <w:pPr>
        <w:ind w:firstLine="720"/>
      </w:pPr>
      <w:r>
        <w:t>L:</w:t>
      </w:r>
      <w:r>
        <w:tab/>
      </w:r>
      <w:r w:rsidR="0025428A" w:rsidRPr="0025428A">
        <w:t>See if you can discover how Jesus wants to use you</w:t>
      </w:r>
      <w:r w:rsidR="00E423CF">
        <w:t xml:space="preserve"> </w:t>
      </w:r>
      <w:r w:rsidR="0025428A" w:rsidRPr="0025428A">
        <w:t>—</w:t>
      </w:r>
    </w:p>
    <w:p w:rsidR="0025428A" w:rsidRPr="0025428A" w:rsidRDefault="00A245F3" w:rsidP="00A245F3">
      <w:pPr>
        <w:ind w:firstLine="720"/>
      </w:pPr>
      <w:r>
        <w:rPr>
          <w:b/>
          <w:bCs/>
        </w:rPr>
        <w:t>P:</w:t>
      </w:r>
      <w:r>
        <w:rPr>
          <w:b/>
          <w:bCs/>
        </w:rPr>
        <w:tab/>
      </w:r>
      <w:r w:rsidR="0025428A" w:rsidRPr="0025428A">
        <w:rPr>
          <w:b/>
          <w:bCs/>
        </w:rPr>
        <w:t>come and worship!</w:t>
      </w:r>
    </w:p>
    <w:p w:rsidR="0025428A" w:rsidRPr="0025428A" w:rsidRDefault="00A245F3" w:rsidP="00A245F3">
      <w:pPr>
        <w:ind w:firstLine="720"/>
        <w:rPr>
          <w:b/>
          <w:bCs/>
        </w:rPr>
      </w:pPr>
      <w:r w:rsidRPr="00A245F3">
        <w:rPr>
          <w:b/>
          <w:bCs/>
        </w:rPr>
        <w:t>ALL:</w:t>
      </w:r>
      <w:r w:rsidRPr="00A245F3">
        <w:rPr>
          <w:b/>
          <w:bCs/>
        </w:rPr>
        <w:tab/>
      </w:r>
      <w:r w:rsidR="0025428A" w:rsidRPr="0025428A">
        <w:rPr>
          <w:b/>
          <w:bCs/>
        </w:rPr>
        <w:t>For Jesus is humble and gentle,</w:t>
      </w:r>
    </w:p>
    <w:p w:rsidR="0025428A" w:rsidRDefault="0025428A" w:rsidP="00A245F3">
      <w:pPr>
        <w:ind w:left="720" w:firstLine="720"/>
      </w:pPr>
      <w:r w:rsidRPr="0025428A">
        <w:rPr>
          <w:b/>
          <w:bCs/>
        </w:rPr>
        <w:t>and he will give us everything we need to follow him</w:t>
      </w:r>
      <w:r w:rsidRPr="0025428A">
        <w:t>.</w:t>
      </w:r>
    </w:p>
    <w:p w:rsidR="000221DA" w:rsidRPr="00A4019A" w:rsidRDefault="000221DA" w:rsidP="000221DA">
      <w:pPr>
        <w:jc w:val="right"/>
      </w:pPr>
      <w:r w:rsidRPr="00A4019A">
        <w:rPr>
          <w:color w:val="000000"/>
          <w:sz w:val="20"/>
          <w:szCs w:val="20"/>
          <w:shd w:val="clear" w:color="auto" w:fill="FFFFFF"/>
        </w:rPr>
        <w:t>~ by Christine Longhurst</w:t>
      </w:r>
    </w:p>
    <w:p w:rsidR="00BA62E0" w:rsidRDefault="00BA62E0" w:rsidP="00BA62E0"/>
    <w:p w:rsidR="00BA62E0" w:rsidRPr="00685A4B" w:rsidRDefault="00BA62E0" w:rsidP="00BA62E0">
      <w:r>
        <w:t>OPENING PRAYER</w:t>
      </w:r>
    </w:p>
    <w:p w:rsidR="00BA62E0" w:rsidRDefault="00BA62E0" w:rsidP="00BA62E0"/>
    <w:p w:rsidR="003D1D89" w:rsidRPr="008D3391" w:rsidRDefault="00BA62E0" w:rsidP="00BA62E0">
      <w:r>
        <w:t>HYMN (verses 1</w:t>
      </w:r>
      <w:r w:rsidR="00AF5ABE">
        <w:t xml:space="preserve"> &amp; </w:t>
      </w:r>
      <w:r>
        <w:t>2)</w:t>
      </w:r>
      <w:r>
        <w:tab/>
      </w:r>
      <w:r w:rsidR="00AF5ABE">
        <w:tab/>
        <w:t>“</w:t>
      </w:r>
      <w:r w:rsidR="00AF5ABE">
        <w:rPr>
          <w:i/>
          <w:iCs/>
        </w:rPr>
        <w:t>Joyful, Joyful, We Adore You”</w:t>
      </w:r>
      <w:r w:rsidR="008D3391">
        <w:tab/>
      </w:r>
      <w:r w:rsidR="008D3391">
        <w:tab/>
        <w:t>HYMN TO JOY</w:t>
      </w:r>
    </w:p>
    <w:p w:rsidR="00BA62E0" w:rsidRDefault="00BA62E0" w:rsidP="00BA62E0">
      <w:r>
        <w:tab/>
      </w:r>
    </w:p>
    <w:p w:rsidR="00BA62E0" w:rsidRDefault="00566059" w:rsidP="00BA62E0">
      <w:r>
        <w:t xml:space="preserve">CALL TO &amp; </w:t>
      </w:r>
      <w:r w:rsidR="00BA62E0">
        <w:t>PRAYER of CONFESSION</w:t>
      </w:r>
    </w:p>
    <w:p w:rsidR="00187C65" w:rsidRPr="00D473AD" w:rsidRDefault="00BA62E0" w:rsidP="00D473AD">
      <w:pPr>
        <w:rPr>
          <w:iCs/>
        </w:rPr>
      </w:pPr>
      <w:r>
        <w:rPr>
          <w:iCs/>
        </w:rPr>
        <w:tab/>
      </w:r>
      <w:r w:rsidR="00187C65">
        <w:rPr>
          <w:iCs/>
        </w:rPr>
        <w:t>L:</w:t>
      </w:r>
      <w:r w:rsidR="00187C65">
        <w:rPr>
          <w:iCs/>
        </w:rPr>
        <w:tab/>
      </w:r>
      <w:r w:rsidR="00D473AD" w:rsidRPr="00D473AD">
        <w:rPr>
          <w:iCs/>
        </w:rPr>
        <w:t>God pours blessings upon us, even as we choose to go our own way.</w:t>
      </w: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Cs/>
        </w:rPr>
        <w:t>God is present and seeks to bring healing and wholeness to all.  </w:t>
      </w:r>
    </w:p>
    <w:p w:rsidR="00D473AD" w:rsidRPr="00D473AD" w:rsidRDefault="00D473AD" w:rsidP="00187C65">
      <w:pPr>
        <w:ind w:left="1440"/>
        <w:rPr>
          <w:iCs/>
        </w:rPr>
      </w:pPr>
      <w:r w:rsidRPr="00D473AD">
        <w:rPr>
          <w:iCs/>
        </w:rPr>
        <w:t xml:space="preserve">Therefore, I invite </w:t>
      </w:r>
      <w:r w:rsidR="00F9177C">
        <w:rPr>
          <w:iCs/>
        </w:rPr>
        <w:t>us</w:t>
      </w:r>
      <w:r w:rsidRPr="00D473AD">
        <w:rPr>
          <w:iCs/>
        </w:rPr>
        <w:t xml:space="preserve"> to confess </w:t>
      </w:r>
      <w:r w:rsidR="005A2057">
        <w:rPr>
          <w:iCs/>
        </w:rPr>
        <w:t xml:space="preserve">and turn away from </w:t>
      </w:r>
      <w:r w:rsidRPr="00D473AD">
        <w:rPr>
          <w:iCs/>
        </w:rPr>
        <w:t>all that separate</w:t>
      </w:r>
      <w:r w:rsidR="00330A9A">
        <w:rPr>
          <w:iCs/>
        </w:rPr>
        <w:t>s</w:t>
      </w:r>
      <w:r w:rsidRPr="00D473AD">
        <w:rPr>
          <w:iCs/>
        </w:rPr>
        <w:t xml:space="preserve"> </w:t>
      </w:r>
      <w:r w:rsidR="00F9177C">
        <w:rPr>
          <w:iCs/>
        </w:rPr>
        <w:t>us</w:t>
      </w:r>
      <w:r w:rsidRPr="00D473AD">
        <w:rPr>
          <w:iCs/>
        </w:rPr>
        <w:t xml:space="preserve"> from God </w:t>
      </w:r>
      <w:r w:rsidR="00F9177C">
        <w:rPr>
          <w:iCs/>
        </w:rPr>
        <w:t>and</w:t>
      </w:r>
      <w:r w:rsidRPr="00D473AD">
        <w:rPr>
          <w:iCs/>
        </w:rPr>
        <w:t xml:space="preserve"> one another.</w:t>
      </w:r>
      <w:r w:rsidR="00187C65">
        <w:rPr>
          <w:iCs/>
        </w:rPr>
        <w:t xml:space="preserve">  </w:t>
      </w:r>
      <w:r w:rsidRPr="00D473AD">
        <w:rPr>
          <w:iCs/>
        </w:rPr>
        <w:t>Let us pray.</w:t>
      </w:r>
    </w:p>
    <w:p w:rsidR="00D473AD" w:rsidRDefault="00D473AD" w:rsidP="00D473AD">
      <w:pPr>
        <w:rPr>
          <w:iCs/>
        </w:rPr>
      </w:pPr>
    </w:p>
    <w:p w:rsidR="00AA4EE1" w:rsidRPr="00D473AD" w:rsidRDefault="00AA4EE1" w:rsidP="00D473AD">
      <w:pPr>
        <w:rPr>
          <w:iCs/>
        </w:rPr>
      </w:pP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Cs/>
        </w:rPr>
        <w:lastRenderedPageBreak/>
        <w:t>When we have fashioned idols of our own desire </w:t>
      </w: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Cs/>
        </w:rPr>
        <w:t>or worshiped the temples of our own tradition,</w:t>
      </w:r>
    </w:p>
    <w:p w:rsidR="00D473AD" w:rsidRPr="00D473AD" w:rsidRDefault="00187C65" w:rsidP="00187C65">
      <w:pPr>
        <w:ind w:firstLine="720"/>
        <w:rPr>
          <w:iCs/>
        </w:rPr>
      </w:pPr>
      <w:r>
        <w:rPr>
          <w:b/>
          <w:bCs/>
          <w:iCs/>
        </w:rPr>
        <w:t>P:</w:t>
      </w:r>
      <w:r>
        <w:rPr>
          <w:b/>
          <w:bCs/>
          <w:iCs/>
        </w:rPr>
        <w:tab/>
      </w:r>
      <w:r w:rsidR="00D473AD" w:rsidRPr="00D473AD">
        <w:rPr>
          <w:b/>
          <w:bCs/>
          <w:iCs/>
        </w:rPr>
        <w:t>Lord, have mercy.</w:t>
      </w:r>
    </w:p>
    <w:p w:rsidR="00D473AD" w:rsidRPr="00D473AD" w:rsidRDefault="00D473AD" w:rsidP="00D473AD">
      <w:pPr>
        <w:rPr>
          <w:iCs/>
        </w:rPr>
      </w:pP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/>
          <w:iCs/>
        </w:rPr>
        <w:t>Time for personal reflection and confession.</w:t>
      </w:r>
    </w:p>
    <w:p w:rsidR="00D473AD" w:rsidRPr="00D473AD" w:rsidRDefault="00D473AD" w:rsidP="00D473AD">
      <w:pPr>
        <w:rPr>
          <w:iCs/>
        </w:rPr>
      </w:pPr>
    </w:p>
    <w:p w:rsidR="00D473AD" w:rsidRPr="00D473AD" w:rsidRDefault="00187C65" w:rsidP="00187C65">
      <w:pPr>
        <w:ind w:firstLine="720"/>
        <w:rPr>
          <w:iCs/>
        </w:rPr>
      </w:pPr>
      <w:r>
        <w:rPr>
          <w:iCs/>
        </w:rPr>
        <w:t>L:</w:t>
      </w:r>
      <w:r>
        <w:rPr>
          <w:iCs/>
        </w:rPr>
        <w:tab/>
      </w:r>
      <w:r w:rsidR="005C741F">
        <w:rPr>
          <w:iCs/>
        </w:rPr>
        <w:t>God, w</w:t>
      </w:r>
      <w:r w:rsidR="00D473AD" w:rsidRPr="00D473AD">
        <w:rPr>
          <w:iCs/>
        </w:rPr>
        <w:t xml:space="preserve">hen </w:t>
      </w:r>
      <w:r w:rsidR="0030627C">
        <w:rPr>
          <w:iCs/>
        </w:rPr>
        <w:t xml:space="preserve">we </w:t>
      </w:r>
      <w:r w:rsidR="00D473AD" w:rsidRPr="00D473AD">
        <w:rPr>
          <w:iCs/>
        </w:rPr>
        <w:t>have denied your invitation to the banquet of love and justice, </w:t>
      </w: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Cs/>
        </w:rPr>
        <w:t>or failed to extend the invitation to others,</w:t>
      </w:r>
    </w:p>
    <w:p w:rsidR="00D473AD" w:rsidRPr="00D473AD" w:rsidRDefault="00187C65" w:rsidP="00187C65">
      <w:pPr>
        <w:ind w:firstLine="720"/>
        <w:rPr>
          <w:iCs/>
        </w:rPr>
      </w:pPr>
      <w:r>
        <w:rPr>
          <w:b/>
          <w:bCs/>
          <w:iCs/>
        </w:rPr>
        <w:t>P:</w:t>
      </w:r>
      <w:r>
        <w:rPr>
          <w:b/>
          <w:bCs/>
          <w:iCs/>
        </w:rPr>
        <w:tab/>
      </w:r>
      <w:r w:rsidR="00D473AD" w:rsidRPr="00D473AD">
        <w:rPr>
          <w:b/>
          <w:bCs/>
          <w:iCs/>
        </w:rPr>
        <w:t>Christ, have mercy.</w:t>
      </w:r>
    </w:p>
    <w:p w:rsidR="00D473AD" w:rsidRPr="00D473AD" w:rsidRDefault="00D473AD" w:rsidP="00D473AD">
      <w:pPr>
        <w:rPr>
          <w:iCs/>
        </w:rPr>
      </w:pPr>
    </w:p>
    <w:p w:rsidR="00D473AD" w:rsidRPr="00D473AD" w:rsidRDefault="00D473AD" w:rsidP="00187C65">
      <w:pPr>
        <w:ind w:left="720" w:firstLine="720"/>
        <w:rPr>
          <w:iCs/>
        </w:rPr>
      </w:pPr>
      <w:r w:rsidRPr="00D473AD">
        <w:rPr>
          <w:i/>
          <w:iCs/>
        </w:rPr>
        <w:t>Time for personal reflection and confession.</w:t>
      </w:r>
    </w:p>
    <w:p w:rsidR="00D473AD" w:rsidRPr="00D473AD" w:rsidRDefault="00D473AD" w:rsidP="00D473AD">
      <w:pPr>
        <w:rPr>
          <w:iCs/>
        </w:rPr>
      </w:pPr>
    </w:p>
    <w:p w:rsidR="00D473AD" w:rsidRPr="00D473AD" w:rsidRDefault="00187C65" w:rsidP="00187C65">
      <w:pPr>
        <w:ind w:firstLine="720"/>
        <w:rPr>
          <w:iCs/>
        </w:rPr>
      </w:pPr>
      <w:r>
        <w:rPr>
          <w:iCs/>
        </w:rPr>
        <w:t>L:</w:t>
      </w:r>
      <w:r>
        <w:rPr>
          <w:iCs/>
        </w:rPr>
        <w:tab/>
      </w:r>
      <w:r w:rsidR="00D473AD" w:rsidRPr="00D473AD">
        <w:rPr>
          <w:iCs/>
        </w:rPr>
        <w:t>When we have adorned ourselves with worry rather than joy</w:t>
      </w:r>
      <w:r w:rsidR="00F80C75">
        <w:rPr>
          <w:iCs/>
        </w:rPr>
        <w:t>,</w:t>
      </w:r>
      <w:r w:rsidR="00D473AD" w:rsidRPr="00D473AD">
        <w:rPr>
          <w:iCs/>
        </w:rPr>
        <w:t> </w:t>
      </w:r>
    </w:p>
    <w:p w:rsidR="00D473AD" w:rsidRPr="00D473AD" w:rsidRDefault="00D473AD" w:rsidP="00187C65">
      <w:pPr>
        <w:ind w:left="720" w:firstLine="720"/>
        <w:rPr>
          <w:iCs/>
        </w:rPr>
      </w:pPr>
      <w:proofErr w:type="gramStart"/>
      <w:r w:rsidRPr="00D473AD">
        <w:rPr>
          <w:iCs/>
        </w:rPr>
        <w:t>or</w:t>
      </w:r>
      <w:proofErr w:type="gramEnd"/>
      <w:r w:rsidRPr="00D473AD">
        <w:rPr>
          <w:iCs/>
        </w:rPr>
        <w:t xml:space="preserve"> failed to be gentle</w:t>
      </w:r>
      <w:r w:rsidR="00F80C75">
        <w:rPr>
          <w:iCs/>
        </w:rPr>
        <w:t xml:space="preserve"> with ourselves and others</w:t>
      </w:r>
      <w:r w:rsidRPr="00D473AD">
        <w:rPr>
          <w:iCs/>
        </w:rPr>
        <w:t>, knowing you are near,</w:t>
      </w:r>
    </w:p>
    <w:p w:rsidR="00D473AD" w:rsidRPr="00D473AD" w:rsidRDefault="00187C65" w:rsidP="00187C65">
      <w:pPr>
        <w:ind w:firstLine="720"/>
        <w:rPr>
          <w:iCs/>
        </w:rPr>
      </w:pPr>
      <w:r>
        <w:rPr>
          <w:b/>
          <w:bCs/>
          <w:iCs/>
        </w:rPr>
        <w:t>P:</w:t>
      </w:r>
      <w:r>
        <w:rPr>
          <w:b/>
          <w:bCs/>
          <w:iCs/>
        </w:rPr>
        <w:tab/>
      </w:r>
      <w:r w:rsidR="00D473AD" w:rsidRPr="00D473AD">
        <w:rPr>
          <w:b/>
          <w:bCs/>
          <w:iCs/>
        </w:rPr>
        <w:t>Lord, have mercy.</w:t>
      </w:r>
    </w:p>
    <w:p w:rsidR="00D473AD" w:rsidRPr="00D473AD" w:rsidRDefault="00D473AD" w:rsidP="00D473AD">
      <w:pPr>
        <w:rPr>
          <w:iCs/>
        </w:rPr>
      </w:pPr>
    </w:p>
    <w:p w:rsidR="00D473AD" w:rsidRDefault="00D473AD" w:rsidP="00187C65">
      <w:pPr>
        <w:ind w:left="720" w:firstLine="720"/>
      </w:pPr>
      <w:r w:rsidRPr="00D473AD">
        <w:rPr>
          <w:i/>
          <w:iCs/>
        </w:rPr>
        <w:t>Time for personal reflection and confession.</w:t>
      </w:r>
    </w:p>
    <w:p w:rsidR="007663CE" w:rsidRPr="00D473AD" w:rsidRDefault="007663CE" w:rsidP="002E0157">
      <w:pPr>
        <w:jc w:val="right"/>
        <w:rPr>
          <w:sz w:val="20"/>
          <w:szCs w:val="20"/>
        </w:rPr>
      </w:pPr>
      <w:r w:rsidRPr="002E0157">
        <w:rPr>
          <w:sz w:val="20"/>
          <w:szCs w:val="20"/>
        </w:rPr>
        <w:t>~</w:t>
      </w:r>
      <w:r w:rsidRPr="002E0157">
        <w:rPr>
          <w:color w:val="000000"/>
          <w:sz w:val="20"/>
          <w:szCs w:val="20"/>
          <w:shd w:val="clear" w:color="auto" w:fill="FFFFFF"/>
        </w:rPr>
        <w:t xml:space="preserve"> by Rev. Dr. Bob Gross</w:t>
      </w:r>
    </w:p>
    <w:p w:rsidR="00BA62E0" w:rsidRPr="00933ECC" w:rsidRDefault="00BA62E0" w:rsidP="00933ECC">
      <w:pPr>
        <w:ind w:left="720" w:firstLine="720"/>
        <w:rPr>
          <w:iCs/>
          <w:sz w:val="16"/>
          <w:szCs w:val="16"/>
        </w:rPr>
      </w:pPr>
      <w:r w:rsidRPr="00EE3E94">
        <w:rPr>
          <w:b/>
          <w:bCs/>
          <w:i/>
        </w:rPr>
        <w:t>Words of Assurance (</w:t>
      </w:r>
      <w:r w:rsidRPr="00EE3E94">
        <w:rPr>
          <w:b/>
          <w:bCs/>
          <w:iCs/>
        </w:rPr>
        <w:t>minister</w:t>
      </w:r>
      <w:r w:rsidRPr="00EE3E94">
        <w:rPr>
          <w:b/>
          <w:bCs/>
          <w:i/>
        </w:rPr>
        <w:t>)</w:t>
      </w:r>
    </w:p>
    <w:p w:rsidR="00BA62E0" w:rsidRDefault="00BA62E0" w:rsidP="00BA62E0">
      <w:pPr>
        <w:rPr>
          <w:b/>
          <w:bCs/>
          <w:iCs/>
        </w:rPr>
      </w:pPr>
      <w:r w:rsidRPr="00EE3E94">
        <w:rPr>
          <w:b/>
          <w:bCs/>
          <w:i/>
        </w:rPr>
        <w:tab/>
      </w:r>
      <w:r>
        <w:rPr>
          <w:b/>
          <w:bCs/>
          <w:i/>
        </w:rPr>
        <w:tab/>
      </w:r>
      <w:r w:rsidRPr="00EE3E94">
        <w:rPr>
          <w:b/>
          <w:bCs/>
          <w:i/>
        </w:rPr>
        <w:t>Gloria Patri</w:t>
      </w:r>
      <w:r>
        <w:rPr>
          <w:b/>
          <w:bCs/>
          <w:i/>
        </w:rPr>
        <w:t xml:space="preserve"> </w:t>
      </w:r>
      <w:r>
        <w:rPr>
          <w:b/>
          <w:bCs/>
          <w:iCs/>
        </w:rPr>
        <w:t>(spoken)</w:t>
      </w:r>
    </w:p>
    <w:p w:rsidR="00BA62E0" w:rsidRPr="000A73E3" w:rsidRDefault="00BA62E0" w:rsidP="00BA62E0">
      <w:pPr>
        <w:ind w:left="1440" w:firstLine="720"/>
        <w:rPr>
          <w:iCs/>
          <w:sz w:val="22"/>
          <w:szCs w:val="22"/>
        </w:rPr>
      </w:pPr>
      <w:r w:rsidRPr="000A73E3">
        <w:rPr>
          <w:iCs/>
          <w:sz w:val="22"/>
          <w:szCs w:val="22"/>
        </w:rPr>
        <w:t>Glory to the Creator, the Christ, the Holy Spirit Three in One!</w:t>
      </w:r>
    </w:p>
    <w:p w:rsidR="00BA62E0" w:rsidRPr="005640D0" w:rsidRDefault="00BA62E0" w:rsidP="00BA62E0">
      <w:pPr>
        <w:ind w:left="1440"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>As it was in the beginning, is now, and ever shall be;</w:t>
      </w:r>
    </w:p>
    <w:p w:rsidR="00BA62E0" w:rsidRPr="00AB6743" w:rsidRDefault="00BA62E0" w:rsidP="00BA62E0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5640D0">
        <w:rPr>
          <w:iCs/>
          <w:sz w:val="22"/>
          <w:szCs w:val="22"/>
        </w:rPr>
        <w:t>World without end.  Amen.  Amen.</w:t>
      </w:r>
    </w:p>
    <w:p w:rsidR="00BA62E0" w:rsidRPr="00EE3E94" w:rsidRDefault="00BA62E0" w:rsidP="00BA62E0">
      <w:pPr>
        <w:ind w:left="720" w:firstLine="720"/>
        <w:rPr>
          <w:b/>
          <w:bCs/>
          <w:i/>
        </w:rPr>
      </w:pPr>
      <w:r w:rsidRPr="00EE3E94">
        <w:rPr>
          <w:b/>
          <w:bCs/>
          <w:i/>
        </w:rPr>
        <w:t>Offering Signs of Peace</w:t>
      </w:r>
    </w:p>
    <w:p w:rsidR="00BA62E0" w:rsidRDefault="00BA62E0" w:rsidP="00BA62E0"/>
    <w:p w:rsidR="00BA62E0" w:rsidRPr="00177B68" w:rsidRDefault="00BA62E0" w:rsidP="00BA62E0">
      <w:r w:rsidRPr="00177B68">
        <w:t>INVITATION to STEWARDSHIP</w:t>
      </w:r>
    </w:p>
    <w:p w:rsidR="00BA62E0" w:rsidRPr="00820741" w:rsidRDefault="00BA62E0" w:rsidP="00BA62E0">
      <w:pPr>
        <w:ind w:firstLine="720"/>
        <w:rPr>
          <w:b/>
          <w:bCs/>
          <w:iCs/>
        </w:rPr>
      </w:pPr>
      <w:r w:rsidRPr="005640D0">
        <w:rPr>
          <w:b/>
          <w:bCs/>
          <w:i/>
        </w:rPr>
        <w:t>Doxology</w:t>
      </w:r>
      <w:r>
        <w:rPr>
          <w:b/>
          <w:bCs/>
          <w:i/>
        </w:rPr>
        <w:t xml:space="preserve"> (</w:t>
      </w:r>
      <w:r>
        <w:rPr>
          <w:b/>
          <w:bCs/>
          <w:iCs/>
        </w:rPr>
        <w:t>spoken)</w:t>
      </w:r>
    </w:p>
    <w:p w:rsidR="00BA62E0" w:rsidRPr="005640D0" w:rsidRDefault="00BA62E0" w:rsidP="00BA62E0">
      <w:pPr>
        <w:rPr>
          <w:iCs/>
          <w:sz w:val="22"/>
          <w:szCs w:val="22"/>
        </w:rPr>
      </w:pPr>
      <w:r>
        <w:rPr>
          <w:i/>
        </w:rPr>
        <w:tab/>
      </w:r>
      <w:r w:rsidRPr="005640D0">
        <w:rPr>
          <w:iCs/>
          <w:sz w:val="22"/>
          <w:szCs w:val="22"/>
        </w:rPr>
        <w:t>Praise God from whom all blessings</w:t>
      </w:r>
      <w:r>
        <w:rPr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flow</w:t>
      </w:r>
      <w:r>
        <w:rPr>
          <w:iCs/>
          <w:sz w:val="22"/>
          <w:szCs w:val="22"/>
        </w:rPr>
        <w:t>,</w:t>
      </w:r>
    </w:p>
    <w:p w:rsidR="00BA62E0" w:rsidRPr="005640D0" w:rsidRDefault="00BA62E0" w:rsidP="00BA62E0">
      <w:pPr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ab/>
        <w:t xml:space="preserve">Praise </w:t>
      </w:r>
      <w:r>
        <w:rPr>
          <w:iCs/>
          <w:sz w:val="22"/>
          <w:szCs w:val="22"/>
        </w:rPr>
        <w:t>God</w:t>
      </w:r>
      <w:r w:rsidRPr="005640D0">
        <w:rPr>
          <w:iCs/>
          <w:sz w:val="22"/>
          <w:szCs w:val="22"/>
        </w:rPr>
        <w:t xml:space="preserve"> all creatures here below.</w:t>
      </w:r>
      <w:r w:rsidRPr="005640D0">
        <w:rPr>
          <w:iCs/>
          <w:sz w:val="22"/>
          <w:szCs w:val="22"/>
        </w:rPr>
        <w:tab/>
      </w:r>
    </w:p>
    <w:p w:rsidR="00BA62E0" w:rsidRPr="000A73E3" w:rsidRDefault="00BA62E0" w:rsidP="00BA62E0">
      <w:pPr>
        <w:ind w:firstLine="720"/>
        <w:rPr>
          <w:iCs/>
          <w:sz w:val="22"/>
          <w:szCs w:val="22"/>
        </w:rPr>
      </w:pPr>
      <w:r w:rsidRPr="005640D0">
        <w:rPr>
          <w:iCs/>
          <w:sz w:val="22"/>
          <w:szCs w:val="22"/>
        </w:rPr>
        <w:t xml:space="preserve">Praise </w:t>
      </w:r>
      <w:r>
        <w:rPr>
          <w:iCs/>
          <w:sz w:val="22"/>
          <w:szCs w:val="22"/>
        </w:rPr>
        <w:t>God</w:t>
      </w:r>
      <w:r>
        <w:rPr>
          <w:b/>
          <w:bCs/>
          <w:iCs/>
          <w:sz w:val="22"/>
          <w:szCs w:val="22"/>
        </w:rPr>
        <w:t xml:space="preserve"> </w:t>
      </w:r>
      <w:r w:rsidRPr="005640D0">
        <w:rPr>
          <w:iCs/>
          <w:sz w:val="22"/>
          <w:szCs w:val="22"/>
        </w:rPr>
        <w:t>above, ye heavenly host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ab/>
      </w:r>
    </w:p>
    <w:p w:rsidR="00BA62E0" w:rsidRPr="000A73E3" w:rsidRDefault="00BA62E0" w:rsidP="00BA62E0">
      <w:pPr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0A73E3">
        <w:rPr>
          <w:bCs/>
          <w:sz w:val="22"/>
          <w:szCs w:val="22"/>
        </w:rPr>
        <w:t>Creator, Christ, and Holy Ghost.  Amen</w:t>
      </w:r>
      <w:r w:rsidRPr="000A73E3">
        <w:rPr>
          <w:bCs/>
          <w:iCs/>
          <w:sz w:val="22"/>
          <w:szCs w:val="22"/>
        </w:rPr>
        <w:t>.</w:t>
      </w:r>
    </w:p>
    <w:p w:rsidR="00BA62E0" w:rsidRPr="005640D0" w:rsidRDefault="00BA62E0" w:rsidP="00BA62E0">
      <w:pPr>
        <w:rPr>
          <w:iCs/>
          <w:sz w:val="22"/>
          <w:szCs w:val="22"/>
        </w:rPr>
      </w:pPr>
    </w:p>
    <w:p w:rsidR="00BA62E0" w:rsidRPr="00C762A2" w:rsidRDefault="00BA62E0" w:rsidP="00BA62E0">
      <w:pPr>
        <w:rPr>
          <w:b/>
          <w:bCs/>
          <w:iCs/>
          <w:sz w:val="22"/>
          <w:szCs w:val="22"/>
        </w:rPr>
      </w:pPr>
      <w:r w:rsidRPr="00177B68">
        <w:rPr>
          <w:i/>
        </w:rPr>
        <w:tab/>
      </w:r>
      <w:r w:rsidRPr="00C762A2">
        <w:rPr>
          <w:b/>
          <w:bCs/>
          <w:i/>
        </w:rPr>
        <w:t>Prayer of Dedication</w:t>
      </w:r>
    </w:p>
    <w:p w:rsidR="00BA62E0" w:rsidRDefault="00E33EDD" w:rsidP="00AA4EE1">
      <w:pPr>
        <w:ind w:left="1440"/>
        <w:rPr>
          <w:color w:val="000000"/>
          <w:shd w:val="clear" w:color="auto" w:fill="FFFFFF"/>
        </w:rPr>
      </w:pPr>
      <w:r w:rsidRPr="00D25819">
        <w:rPr>
          <w:color w:val="000000"/>
          <w:shd w:val="clear" w:color="auto" w:fill="FFFFFF"/>
        </w:rPr>
        <w:t>We have the means to give</w:t>
      </w:r>
      <w:r w:rsidR="00883231">
        <w:rPr>
          <w:color w:val="000000"/>
          <w:shd w:val="clear" w:color="auto" w:fill="FFFFFF"/>
        </w:rPr>
        <w:t>, a</w:t>
      </w:r>
      <w:r w:rsidRPr="00D25819">
        <w:rPr>
          <w:color w:val="000000"/>
          <w:shd w:val="clear" w:color="auto" w:fill="FFFFFF"/>
        </w:rPr>
        <w:t xml:space="preserve"> reason to give,</w:t>
      </w:r>
      <w:r w:rsidR="006F2CD9">
        <w:rPr>
          <w:color w:val="000000"/>
        </w:rPr>
        <w:t xml:space="preserve"> </w:t>
      </w:r>
      <w:r w:rsidRPr="00D25819">
        <w:rPr>
          <w:color w:val="000000"/>
          <w:shd w:val="clear" w:color="auto" w:fill="FFFFFF"/>
        </w:rPr>
        <w:t>and th</w:t>
      </w:r>
      <w:r w:rsidR="00902127">
        <w:rPr>
          <w:color w:val="000000"/>
          <w:shd w:val="clear" w:color="auto" w:fill="FFFFFF"/>
        </w:rPr>
        <w:t>ose waiting</w:t>
      </w:r>
      <w:r w:rsidRPr="00D25819">
        <w:rPr>
          <w:color w:val="000000"/>
          <w:shd w:val="clear" w:color="auto" w:fill="FFFFFF"/>
        </w:rPr>
        <w:t xml:space="preserve"> to </w:t>
      </w:r>
      <w:r w:rsidR="00902127">
        <w:rPr>
          <w:color w:val="000000"/>
          <w:shd w:val="clear" w:color="auto" w:fill="FFFFFF"/>
        </w:rPr>
        <w:t>receive our offerings</w:t>
      </w:r>
      <w:r w:rsidRPr="00D25819">
        <w:rPr>
          <w:color w:val="000000"/>
          <w:shd w:val="clear" w:color="auto" w:fill="FFFFFF"/>
        </w:rPr>
        <w:t>.</w:t>
      </w:r>
      <w:r w:rsidR="00D25819">
        <w:rPr>
          <w:color w:val="000000"/>
          <w:shd w:val="clear" w:color="auto" w:fill="FFFFFF"/>
        </w:rPr>
        <w:t xml:space="preserve">  </w:t>
      </w:r>
      <w:r w:rsidR="000771E5" w:rsidRPr="000771E5">
        <w:rPr>
          <w:color w:val="000000"/>
          <w:shd w:val="clear" w:color="auto" w:fill="FFFFFF"/>
        </w:rPr>
        <w:t>God of grace</w:t>
      </w:r>
      <w:r w:rsidR="00C02341">
        <w:rPr>
          <w:color w:val="000000"/>
          <w:shd w:val="clear" w:color="auto" w:fill="FFFFFF"/>
        </w:rPr>
        <w:t>:</w:t>
      </w:r>
      <w:r w:rsidR="002C68C6">
        <w:rPr>
          <w:color w:val="000000"/>
          <w:shd w:val="clear" w:color="auto" w:fill="FFFFFF"/>
        </w:rPr>
        <w:t xml:space="preserve"> </w:t>
      </w:r>
      <w:r w:rsidR="000771E5" w:rsidRPr="000771E5">
        <w:rPr>
          <w:color w:val="000000"/>
          <w:shd w:val="clear" w:color="auto" w:fill="FFFFFF"/>
        </w:rPr>
        <w:t xml:space="preserve">help us live </w:t>
      </w:r>
      <w:r w:rsidR="003B100D">
        <w:rPr>
          <w:color w:val="000000"/>
          <w:shd w:val="clear" w:color="auto" w:fill="FFFFFF"/>
        </w:rPr>
        <w:t xml:space="preserve">and give </w:t>
      </w:r>
      <w:r w:rsidR="000771E5" w:rsidRPr="000771E5">
        <w:rPr>
          <w:color w:val="000000"/>
          <w:shd w:val="clear" w:color="auto" w:fill="FFFFFF"/>
        </w:rPr>
        <w:t>in your kindom of love</w:t>
      </w:r>
      <w:r w:rsidR="00D75426">
        <w:rPr>
          <w:color w:val="000000"/>
          <w:shd w:val="clear" w:color="auto" w:fill="FFFFFF"/>
        </w:rPr>
        <w:t xml:space="preserve"> realizing that </w:t>
      </w:r>
      <w:r w:rsidR="000771E5" w:rsidRPr="000771E5">
        <w:rPr>
          <w:color w:val="000000"/>
          <w:shd w:val="clear" w:color="auto" w:fill="FFFFFF"/>
        </w:rPr>
        <w:t xml:space="preserve">there </w:t>
      </w:r>
      <w:r w:rsidR="003B100D">
        <w:rPr>
          <w:color w:val="000000"/>
          <w:shd w:val="clear" w:color="auto" w:fill="FFFFFF"/>
        </w:rPr>
        <w:t xml:space="preserve">should not be </w:t>
      </w:r>
      <w:r w:rsidR="000771E5" w:rsidRPr="000771E5">
        <w:rPr>
          <w:color w:val="000000"/>
          <w:shd w:val="clear" w:color="auto" w:fill="FFFFFF"/>
        </w:rPr>
        <w:t>enemies,</w:t>
      </w:r>
      <w:r w:rsidR="002C68C6">
        <w:rPr>
          <w:color w:val="000000"/>
          <w:shd w:val="clear" w:color="auto" w:fill="FFFFFF"/>
        </w:rPr>
        <w:t xml:space="preserve"> </w:t>
      </w:r>
      <w:r w:rsidR="00CA44B8">
        <w:rPr>
          <w:color w:val="000000"/>
          <w:shd w:val="clear" w:color="auto" w:fill="FFFFFF"/>
        </w:rPr>
        <w:t xml:space="preserve">but a world where all are </w:t>
      </w:r>
      <w:r w:rsidR="006F2CD9">
        <w:rPr>
          <w:color w:val="000000"/>
          <w:shd w:val="clear" w:color="auto" w:fill="FFFFFF"/>
        </w:rPr>
        <w:t>recognized and cherished</w:t>
      </w:r>
      <w:r w:rsidR="004F31AC">
        <w:rPr>
          <w:color w:val="000000"/>
          <w:shd w:val="clear" w:color="auto" w:fill="FFFFFF"/>
        </w:rPr>
        <w:t xml:space="preserve"> as your </w:t>
      </w:r>
      <w:r w:rsidR="006829B8">
        <w:rPr>
          <w:color w:val="000000"/>
          <w:shd w:val="clear" w:color="auto" w:fill="FFFFFF"/>
        </w:rPr>
        <w:t>people</w:t>
      </w:r>
      <w:r w:rsidR="004F31AC">
        <w:rPr>
          <w:color w:val="000000"/>
          <w:shd w:val="clear" w:color="auto" w:fill="FFFFFF"/>
        </w:rPr>
        <w:t>.  Amen.</w:t>
      </w:r>
    </w:p>
    <w:p w:rsidR="002E0157" w:rsidRPr="00AA4EE1" w:rsidRDefault="002E0157" w:rsidP="00AA4EE1">
      <w:pPr>
        <w:ind w:left="1440"/>
        <w:rPr>
          <w:color w:val="000000"/>
          <w:shd w:val="clear" w:color="auto" w:fill="FFFFFF"/>
        </w:rPr>
      </w:pPr>
    </w:p>
    <w:p w:rsidR="00BA62E0" w:rsidRPr="00B540E9" w:rsidRDefault="00B540E9" w:rsidP="00B54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BA62E0" w:rsidRDefault="00BA62E0" w:rsidP="00BA62E0">
      <w:pPr>
        <w:ind w:firstLine="720"/>
        <w:rPr>
          <w:b/>
        </w:rPr>
      </w:pPr>
    </w:p>
    <w:p w:rsidR="00BA62E0" w:rsidRPr="00B540E9" w:rsidRDefault="00BA62E0" w:rsidP="00BA62E0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</w:rPr>
      </w:pPr>
      <w:r w:rsidRPr="00B540E9">
        <w:rPr>
          <w:rFonts w:eastAsiaTheme="minorHAnsi"/>
          <w:b/>
          <w:bCs/>
          <w:i/>
          <w:iCs/>
          <w:color w:val="000000"/>
          <w:sz w:val="40"/>
          <w:szCs w:val="40"/>
        </w:rPr>
        <w:t>Today’s Scripture…</w:t>
      </w:r>
    </w:p>
    <w:p w:rsidR="00BA62E0" w:rsidRDefault="00BA62E0" w:rsidP="00BA62E0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</w:p>
    <w:p w:rsidR="00BA62E0" w:rsidRPr="00841B67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</w:rPr>
      </w:pPr>
      <w:r w:rsidRPr="00B56319">
        <w:rPr>
          <w:rFonts w:eastAsiaTheme="minorHAnsi"/>
          <w:color w:val="000000"/>
          <w:sz w:val="20"/>
          <w:szCs w:val="20"/>
        </w:rPr>
        <w:t xml:space="preserve">Priests for Equality. </w:t>
      </w:r>
      <w:r w:rsidRPr="00B56319">
        <w:rPr>
          <w:rFonts w:eastAsiaTheme="minorHAnsi"/>
          <w:i/>
          <w:iCs/>
          <w:color w:val="000000"/>
          <w:sz w:val="20"/>
          <w:szCs w:val="20"/>
        </w:rPr>
        <w:t>The Inclusive Bible</w:t>
      </w:r>
      <w:r w:rsidRPr="00B56319">
        <w:rPr>
          <w:rFonts w:eastAsiaTheme="minorHAnsi"/>
          <w:color w:val="000000"/>
          <w:sz w:val="20"/>
          <w:szCs w:val="20"/>
        </w:rPr>
        <w:t>. Sheed &amp; Ward.</w:t>
      </w: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ED7879" w:rsidRDefault="00DF53E2" w:rsidP="00DF5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</w:rPr>
      </w:pPr>
      <w:r w:rsidRPr="00965D55">
        <w:rPr>
          <w:rFonts w:ascii="Calibri" w:eastAsiaTheme="minorHAnsi" w:hAnsi="Calibri" w:cs="Calibri"/>
          <w:color w:val="000000"/>
          <w:sz w:val="28"/>
          <w:szCs w:val="28"/>
        </w:rPr>
        <w:t>﻿</w:t>
      </w:r>
      <w:r w:rsidR="00B43D97" w:rsidRPr="00965D55">
        <w:t xml:space="preserve"> </w:t>
      </w:r>
      <w:r w:rsidR="00B43D97" w:rsidRPr="00965D55">
        <w:rPr>
          <w:rFonts w:ascii="Calibri" w:eastAsiaTheme="minorHAnsi" w:hAnsi="Calibri" w:cs="Calibri"/>
          <w:color w:val="000000"/>
          <w:sz w:val="28"/>
          <w:szCs w:val="28"/>
        </w:rPr>
        <w:t>﻿</w:t>
      </w:r>
      <w:r w:rsidR="00ED7879">
        <w:rPr>
          <w:rFonts w:ascii="Calibri" w:eastAsiaTheme="minorHAnsi" w:hAnsi="Calibri" w:cs="Calibri"/>
          <w:color w:val="000000"/>
          <w:sz w:val="28"/>
          <w:szCs w:val="28"/>
        </w:rPr>
        <w:tab/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22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In the course of the night, Jacob arose, took the entire caravan, and crossed the ford of the Yabbok River. </w:t>
      </w:r>
      <w:r w:rsidR="00ED7879">
        <w:rPr>
          <w:rFonts w:eastAsiaTheme="minorHAnsi"/>
          <w:color w:val="000000"/>
          <w:sz w:val="28"/>
          <w:szCs w:val="28"/>
        </w:rPr>
        <w:t xml:space="preserve"> 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23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After Jacob had crossed with all his possessions, he returned to the camp,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24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and he was completely alone. And there, someone wrestled with Jacob until the first light of dawn. </w:t>
      </w:r>
      <w:r w:rsidR="00ED7879">
        <w:rPr>
          <w:rFonts w:eastAsiaTheme="minorHAnsi"/>
          <w:color w:val="000000"/>
          <w:sz w:val="28"/>
          <w:szCs w:val="28"/>
        </w:rPr>
        <w:t xml:space="preserve">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 xml:space="preserve">25 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Seeing that Jacob could not be overpowered, the other struck Jacob at the socket of the hip, and the hip was dislocated as they wrestled. </w:t>
      </w:r>
      <w:r w:rsidR="00ED7879">
        <w:rPr>
          <w:rFonts w:eastAsiaTheme="minorHAnsi"/>
          <w:color w:val="000000"/>
          <w:sz w:val="28"/>
          <w:szCs w:val="28"/>
        </w:rPr>
        <w:t xml:space="preserve">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26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Then Jacob’s contender said, “Let me go, for day is breaking.” Jacob answered, “I will not let you go until you bless me.” </w:t>
      </w:r>
      <w:r w:rsidR="005A59AA">
        <w:rPr>
          <w:rFonts w:eastAsiaTheme="minorHAnsi"/>
          <w:color w:val="000000"/>
          <w:sz w:val="28"/>
          <w:szCs w:val="28"/>
        </w:rPr>
        <w:t xml:space="preserve">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27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“What is your name?” the other asked. “Jacob,” he answered.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28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The other said, “Your name will no longer be called ‘Jacob,’ or ‘Heel-Grabber,’ but ‘Israel</w:t>
      </w:r>
      <w:r w:rsidR="00CE483A">
        <w:rPr>
          <w:rFonts w:eastAsiaTheme="minorHAnsi"/>
          <w:color w:val="000000"/>
          <w:sz w:val="28"/>
          <w:szCs w:val="28"/>
        </w:rPr>
        <w:t xml:space="preserve">, </w:t>
      </w:r>
      <w:r w:rsidR="006843A2">
        <w:rPr>
          <w:rFonts w:eastAsiaTheme="minorHAnsi"/>
          <w:color w:val="000000"/>
          <w:sz w:val="28"/>
          <w:szCs w:val="28"/>
        </w:rPr>
        <w:t>‘</w:t>
      </w:r>
      <w:r w:rsidR="00B43D97" w:rsidRPr="00965D55">
        <w:rPr>
          <w:rFonts w:eastAsiaTheme="minorHAnsi"/>
          <w:color w:val="000000"/>
          <w:sz w:val="28"/>
          <w:szCs w:val="28"/>
        </w:rPr>
        <w:t>Overcomer of God’</w:t>
      </w:r>
      <w:r w:rsidR="00ED04DA">
        <w:rPr>
          <w:rFonts w:eastAsiaTheme="minorHAnsi"/>
          <w:color w:val="000000"/>
          <w:sz w:val="28"/>
          <w:szCs w:val="28"/>
        </w:rPr>
        <w:t xml:space="preserve"> - 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because you have wrestled with both God and mortals, and you have prevailed.” </w:t>
      </w:r>
      <w:r w:rsidR="005A59AA">
        <w:rPr>
          <w:rFonts w:eastAsiaTheme="minorHAnsi"/>
          <w:color w:val="000000"/>
          <w:sz w:val="28"/>
          <w:szCs w:val="28"/>
        </w:rPr>
        <w:t xml:space="preserve">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29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Then Jacob asked “Now tell me your name, I beg you.” The other said, “Why do you ask me my name?”</w:t>
      </w:r>
      <w:r w:rsidR="005A59AA">
        <w:rPr>
          <w:rFonts w:eastAsiaTheme="minorHAnsi"/>
          <w:color w:val="000000"/>
          <w:sz w:val="28"/>
          <w:szCs w:val="28"/>
        </w:rPr>
        <w:t xml:space="preserve"> - 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and blessed Jacob there. </w:t>
      </w:r>
      <w:r w:rsidR="005A59AA">
        <w:rPr>
          <w:rFonts w:eastAsiaTheme="minorHAnsi"/>
          <w:color w:val="000000"/>
          <w:sz w:val="28"/>
          <w:szCs w:val="28"/>
        </w:rPr>
        <w:t xml:space="preserve"> </w:t>
      </w:r>
      <w:r w:rsidR="00B43D97" w:rsidRPr="00ED7879">
        <w:rPr>
          <w:rFonts w:eastAsiaTheme="minorHAnsi"/>
          <w:color w:val="000000"/>
          <w:sz w:val="28"/>
          <w:szCs w:val="28"/>
          <w:vertAlign w:val="superscript"/>
        </w:rPr>
        <w:t>30</w:t>
      </w:r>
      <w:r w:rsidR="00B43D97" w:rsidRPr="00965D55">
        <w:rPr>
          <w:rFonts w:eastAsiaTheme="minorHAnsi"/>
          <w:color w:val="000000"/>
          <w:sz w:val="28"/>
          <w:szCs w:val="28"/>
        </w:rPr>
        <w:t xml:space="preserve"> Jacob named the place Peniel</w:t>
      </w:r>
      <w:r w:rsidR="005A59AA">
        <w:rPr>
          <w:rFonts w:eastAsiaTheme="minorHAnsi"/>
          <w:color w:val="000000"/>
          <w:sz w:val="28"/>
          <w:szCs w:val="28"/>
        </w:rPr>
        <w:t xml:space="preserve"> - </w:t>
      </w:r>
      <w:r w:rsidR="00B43D97" w:rsidRPr="00965D55">
        <w:rPr>
          <w:rFonts w:eastAsiaTheme="minorHAnsi"/>
          <w:color w:val="000000"/>
          <w:sz w:val="28"/>
          <w:szCs w:val="28"/>
        </w:rPr>
        <w:t>“Face of God”</w:t>
      </w:r>
      <w:r w:rsidR="005A59AA">
        <w:rPr>
          <w:rFonts w:eastAsiaTheme="minorHAnsi"/>
          <w:color w:val="000000"/>
          <w:sz w:val="28"/>
          <w:szCs w:val="28"/>
        </w:rPr>
        <w:t xml:space="preserve"> - </w:t>
      </w:r>
      <w:r w:rsidR="00B43D97" w:rsidRPr="00965D55">
        <w:rPr>
          <w:rFonts w:eastAsiaTheme="minorHAnsi"/>
          <w:color w:val="000000"/>
          <w:sz w:val="28"/>
          <w:szCs w:val="28"/>
        </w:rPr>
        <w:t>“because I have seen God face to</w:t>
      </w:r>
      <w:r w:rsidR="00ED7879">
        <w:rPr>
          <w:rFonts w:eastAsiaTheme="minorHAnsi"/>
          <w:color w:val="000000"/>
          <w:sz w:val="28"/>
          <w:szCs w:val="28"/>
        </w:rPr>
        <w:t xml:space="preserve"> </w:t>
      </w:r>
      <w:r w:rsidRPr="00DF53E2">
        <w:rPr>
          <w:rFonts w:eastAsiaTheme="minorHAnsi"/>
          <w:color w:val="000000"/>
          <w:sz w:val="28"/>
          <w:szCs w:val="28"/>
        </w:rPr>
        <w:t xml:space="preserve">face, yet my life was spared.” </w:t>
      </w:r>
      <w:r w:rsidR="005A59AA">
        <w:rPr>
          <w:rFonts w:eastAsiaTheme="minorHAnsi"/>
          <w:color w:val="000000"/>
          <w:sz w:val="28"/>
          <w:szCs w:val="28"/>
        </w:rPr>
        <w:t xml:space="preserve"> </w:t>
      </w:r>
      <w:r w:rsidRPr="00ED7879">
        <w:rPr>
          <w:rFonts w:eastAsiaTheme="minorHAnsi"/>
          <w:color w:val="000000"/>
          <w:sz w:val="28"/>
          <w:szCs w:val="28"/>
          <w:vertAlign w:val="superscript"/>
        </w:rPr>
        <w:t>31</w:t>
      </w:r>
      <w:r w:rsidRPr="00DF53E2">
        <w:rPr>
          <w:rFonts w:eastAsiaTheme="minorHAnsi"/>
          <w:color w:val="000000"/>
          <w:sz w:val="28"/>
          <w:szCs w:val="28"/>
        </w:rPr>
        <w:t xml:space="preserve"> At sunrise, Jacob left Peniel, limping along from the injured hip. </w:t>
      </w:r>
    </w:p>
    <w:p w:rsidR="00BA62E0" w:rsidRDefault="00BA62E0" w:rsidP="00BA62E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</w:p>
    <w:p w:rsidR="006D3FB3" w:rsidRDefault="006D3FB3" w:rsidP="00BA62E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</w:p>
    <w:p w:rsidR="006D3FB3" w:rsidRPr="00402118" w:rsidRDefault="006D3FB3" w:rsidP="00BA62E0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8"/>
          <w:szCs w:val="28"/>
        </w:rPr>
      </w:pPr>
    </w:p>
    <w:p w:rsidR="00BA62E0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</w:rPr>
        <w:t>The word of the Lord!</w:t>
      </w:r>
    </w:p>
    <w:p w:rsidR="00BA62E0" w:rsidRPr="00841B67" w:rsidRDefault="00BA62E0" w:rsidP="00BA62E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i/>
          <w:iCs/>
          <w:color w:val="000000"/>
          <w:sz w:val="28"/>
          <w:szCs w:val="28"/>
        </w:rPr>
        <w:t>Thanks be to God!</w:t>
      </w:r>
    </w:p>
    <w:p w:rsidR="00BA62E0" w:rsidRDefault="00BA62E0" w:rsidP="00BA62E0">
      <w:pPr>
        <w:jc w:val="center"/>
        <w:rPr>
          <w:b/>
          <w:sz w:val="28"/>
          <w:szCs w:val="28"/>
        </w:rPr>
      </w:pPr>
    </w:p>
    <w:p w:rsidR="002E0157" w:rsidRDefault="00F54956" w:rsidP="006D3FB3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904173" cy="643813"/>
            <wp:effectExtent l="0" t="0" r="1270" b="4445"/>
            <wp:docPr id="1" name="Picture 1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CF32791-FD6D-44E9-9B8E-DCFB4EA957EB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24" cy="66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C6D" w:rsidRDefault="00F07C6D" w:rsidP="00BA62E0">
      <w:pPr>
        <w:jc w:val="center"/>
        <w:rPr>
          <w:b/>
          <w:sz w:val="28"/>
          <w:szCs w:val="28"/>
        </w:rPr>
      </w:pPr>
    </w:p>
    <w:p w:rsidR="00F07C6D" w:rsidRDefault="00F07C6D" w:rsidP="00BA62E0">
      <w:pPr>
        <w:jc w:val="center"/>
        <w:rPr>
          <w:b/>
          <w:sz w:val="28"/>
          <w:szCs w:val="28"/>
        </w:rPr>
      </w:pPr>
    </w:p>
    <w:p w:rsidR="00BA62E0" w:rsidRPr="000A73E3" w:rsidRDefault="00F07C6D" w:rsidP="00BA6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p w:rsidR="00B540E9" w:rsidRDefault="00B540E9" w:rsidP="007C79B3">
      <w:pPr>
        <w:rPr>
          <w:rFonts w:ascii="Zapfino" w:hAnsi="Zapfino"/>
          <w:b/>
          <w:bCs/>
          <w:sz w:val="18"/>
          <w:szCs w:val="18"/>
        </w:rPr>
      </w:pPr>
    </w:p>
    <w:p w:rsidR="00F07C6D" w:rsidRDefault="00F07C6D" w:rsidP="00BA62E0">
      <w:pPr>
        <w:jc w:val="center"/>
        <w:rPr>
          <w:rFonts w:ascii="Zapfino" w:hAnsi="Zapfino"/>
          <w:b/>
          <w:bCs/>
          <w:sz w:val="18"/>
          <w:szCs w:val="18"/>
        </w:rPr>
      </w:pPr>
    </w:p>
    <w:p w:rsidR="00F07C6D" w:rsidRDefault="00F07C6D" w:rsidP="00BA62E0">
      <w:pPr>
        <w:jc w:val="center"/>
        <w:rPr>
          <w:rFonts w:ascii="Zapfino" w:hAnsi="Zapfino"/>
          <w:b/>
          <w:bCs/>
          <w:sz w:val="18"/>
          <w:szCs w:val="18"/>
        </w:rPr>
      </w:pPr>
    </w:p>
    <w:p w:rsidR="00F07C6D" w:rsidRDefault="00573E3D" w:rsidP="00A65E73">
      <w:pPr>
        <w:jc w:val="center"/>
        <w:rPr>
          <w:rFonts w:ascii="Zapfino" w:hAnsi="Zapfino"/>
          <w:b/>
          <w:bCs/>
          <w:sz w:val="18"/>
          <w:szCs w:val="18"/>
        </w:rPr>
      </w:pPr>
      <w:r>
        <w:rPr>
          <w:rFonts w:ascii="Zapfino" w:hAnsi="Zapfino"/>
          <w:b/>
          <w:bCs/>
          <w:noProof/>
          <w:sz w:val="18"/>
          <w:szCs w:val="18"/>
        </w:rPr>
        <w:drawing>
          <wp:inline distT="0" distB="0" distL="0" distR="0">
            <wp:extent cx="3068454" cy="4024849"/>
            <wp:effectExtent l="0" t="0" r="5080" b="1270"/>
            <wp:docPr id="10" name="Picture 10" descr="A picture containing building, window, light,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building, window, light, do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75" cy="408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C6D" w:rsidRDefault="00F07C6D" w:rsidP="00A65E73">
      <w:pPr>
        <w:rPr>
          <w:rFonts w:ascii="Zapfino" w:hAnsi="Zapfino"/>
          <w:b/>
          <w:bCs/>
          <w:sz w:val="18"/>
          <w:szCs w:val="18"/>
        </w:rPr>
      </w:pPr>
    </w:p>
    <w:p w:rsidR="00F07C6D" w:rsidRDefault="00F07C6D" w:rsidP="00BA62E0">
      <w:pPr>
        <w:jc w:val="center"/>
        <w:rPr>
          <w:rFonts w:ascii="Zapfino" w:hAnsi="Zapfino"/>
          <w:b/>
          <w:bCs/>
          <w:sz w:val="18"/>
          <w:szCs w:val="18"/>
        </w:rPr>
      </w:pPr>
    </w:p>
    <w:p w:rsidR="00F07C6D" w:rsidRDefault="00F07C6D" w:rsidP="00A65E73">
      <w:pPr>
        <w:rPr>
          <w:rFonts w:ascii="Zapfino" w:hAnsi="Zapfino"/>
          <w:b/>
          <w:bCs/>
          <w:sz w:val="18"/>
          <w:szCs w:val="18"/>
        </w:rPr>
      </w:pPr>
    </w:p>
    <w:p w:rsidR="00F07C6D" w:rsidRDefault="00F07C6D" w:rsidP="00BA62E0">
      <w:pPr>
        <w:jc w:val="center"/>
        <w:rPr>
          <w:rFonts w:ascii="Zapfino" w:hAnsi="Zapfino"/>
          <w:b/>
          <w:bCs/>
          <w:sz w:val="18"/>
          <w:szCs w:val="18"/>
        </w:rPr>
      </w:pPr>
    </w:p>
    <w:p w:rsidR="00F07C6D" w:rsidRDefault="00BA62E0" w:rsidP="00BA62E0">
      <w:pPr>
        <w:jc w:val="center"/>
        <w:rPr>
          <w:rFonts w:ascii="Zapfino" w:hAnsi="Zapfino"/>
          <w:b/>
          <w:bCs/>
          <w:sz w:val="18"/>
          <w:szCs w:val="18"/>
        </w:rPr>
      </w:pPr>
      <w:r w:rsidRPr="00EF4B6F">
        <w:rPr>
          <w:rFonts w:ascii="Zapfino" w:hAnsi="Zapfino"/>
          <w:b/>
          <w:bCs/>
          <w:sz w:val="18"/>
          <w:szCs w:val="18"/>
        </w:rPr>
        <w:t>HYMN</w:t>
      </w:r>
      <w:r>
        <w:rPr>
          <w:rFonts w:ascii="Zapfino" w:hAnsi="Zapfino"/>
          <w:b/>
          <w:bCs/>
          <w:sz w:val="18"/>
          <w:szCs w:val="18"/>
        </w:rPr>
        <w:t xml:space="preserve"> </w:t>
      </w:r>
    </w:p>
    <w:p w:rsidR="00F07C6D" w:rsidRDefault="00BA62E0" w:rsidP="00BA62E0">
      <w:pPr>
        <w:jc w:val="center"/>
        <w:rPr>
          <w:rFonts w:ascii="Zapfino" w:hAnsi="Zapfino"/>
          <w:b/>
          <w:bCs/>
          <w:sz w:val="18"/>
          <w:szCs w:val="18"/>
        </w:rPr>
      </w:pPr>
      <w:r w:rsidRPr="00EF4B6F">
        <w:rPr>
          <w:rFonts w:ascii="Zapfino" w:hAnsi="Zapfino"/>
          <w:b/>
          <w:bCs/>
          <w:sz w:val="18"/>
          <w:szCs w:val="18"/>
        </w:rPr>
        <w:t xml:space="preserve">for the </w:t>
      </w:r>
    </w:p>
    <w:p w:rsidR="00BA62E0" w:rsidRPr="00EF4B6F" w:rsidRDefault="00BA62E0" w:rsidP="00BA62E0">
      <w:pPr>
        <w:jc w:val="center"/>
        <w:rPr>
          <w:rFonts w:ascii="Zapfino" w:hAnsi="Zapfino"/>
          <w:b/>
          <w:bCs/>
          <w:sz w:val="18"/>
          <w:szCs w:val="18"/>
        </w:rPr>
      </w:pPr>
      <w:r w:rsidRPr="00EF4B6F">
        <w:rPr>
          <w:rFonts w:ascii="Zapfino" w:hAnsi="Zapfino"/>
          <w:b/>
          <w:bCs/>
          <w:sz w:val="18"/>
          <w:szCs w:val="18"/>
        </w:rPr>
        <w:t>LORD’S DAY</w:t>
      </w:r>
    </w:p>
    <w:p w:rsidR="00BA62E0" w:rsidRDefault="00BA62E0" w:rsidP="00BA62E0">
      <w:pPr>
        <w:jc w:val="center"/>
        <w:rPr>
          <w:b/>
          <w:bCs/>
          <w:sz w:val="28"/>
          <w:szCs w:val="28"/>
        </w:rPr>
      </w:pPr>
    </w:p>
    <w:p w:rsidR="00FD6D7D" w:rsidRDefault="00054B68" w:rsidP="00BA62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“JOYFUL, JOYFUL, WE ADORE YOU”</w:t>
      </w:r>
    </w:p>
    <w:p w:rsidR="00054B68" w:rsidRDefault="00054B68" w:rsidP="00BA62E0">
      <w:pPr>
        <w:jc w:val="center"/>
        <w:rPr>
          <w:b/>
          <w:bCs/>
          <w:sz w:val="28"/>
          <w:szCs w:val="28"/>
        </w:rPr>
      </w:pPr>
    </w:p>
    <w:p w:rsidR="00BA62E0" w:rsidRPr="000D24F1" w:rsidRDefault="00BA62E0" w:rsidP="00BA62E0">
      <w:pPr>
        <w:jc w:val="center"/>
        <w:rPr>
          <w:sz w:val="16"/>
          <w:szCs w:val="16"/>
        </w:rPr>
      </w:pPr>
      <w:r w:rsidRPr="000D24F1">
        <w:rPr>
          <w:sz w:val="16"/>
          <w:szCs w:val="16"/>
        </w:rPr>
        <w:t xml:space="preserve">HYMN TUNE: </w:t>
      </w:r>
      <w:r w:rsidR="00054B68">
        <w:rPr>
          <w:sz w:val="16"/>
          <w:szCs w:val="16"/>
        </w:rPr>
        <w:t>HYMN TO JOY</w:t>
      </w:r>
    </w:p>
    <w:p w:rsidR="00BA62E0" w:rsidRDefault="00BA62E0" w:rsidP="00BA62E0">
      <w:pPr>
        <w:jc w:val="center"/>
        <w:rPr>
          <w:sz w:val="16"/>
          <w:szCs w:val="16"/>
        </w:rPr>
      </w:pPr>
      <w:r w:rsidRPr="000D24F1">
        <w:rPr>
          <w:sz w:val="16"/>
          <w:szCs w:val="16"/>
        </w:rPr>
        <w:t xml:space="preserve">LYRICS:  </w:t>
      </w:r>
      <w:r w:rsidR="0031336F">
        <w:rPr>
          <w:sz w:val="16"/>
          <w:szCs w:val="16"/>
        </w:rPr>
        <w:t xml:space="preserve">Psalm45:10; </w:t>
      </w:r>
      <w:r w:rsidR="00BF7744">
        <w:rPr>
          <w:sz w:val="16"/>
          <w:szCs w:val="16"/>
        </w:rPr>
        <w:t>Isaiah 49:13</w:t>
      </w:r>
    </w:p>
    <w:p w:rsidR="00BF7744" w:rsidRDefault="00BF7744" w:rsidP="00BA62E0">
      <w:pPr>
        <w:jc w:val="center"/>
        <w:rPr>
          <w:sz w:val="16"/>
          <w:szCs w:val="16"/>
        </w:rPr>
      </w:pPr>
    </w:p>
    <w:p w:rsidR="00BF7744" w:rsidRDefault="00BF7744" w:rsidP="00BA62E0">
      <w:pPr>
        <w:jc w:val="center"/>
        <w:rPr>
          <w:sz w:val="16"/>
          <w:szCs w:val="16"/>
        </w:rPr>
      </w:pPr>
    </w:p>
    <w:p w:rsidR="00F07C6D" w:rsidRDefault="00F07C6D" w:rsidP="00BA62E0">
      <w:pPr>
        <w:jc w:val="center"/>
        <w:rPr>
          <w:sz w:val="16"/>
          <w:szCs w:val="16"/>
        </w:rPr>
      </w:pPr>
    </w:p>
    <w:p w:rsidR="00F07C6D" w:rsidRDefault="00F07C6D" w:rsidP="00BA62E0">
      <w:pPr>
        <w:jc w:val="center"/>
        <w:rPr>
          <w:sz w:val="16"/>
          <w:szCs w:val="16"/>
        </w:rPr>
      </w:pPr>
    </w:p>
    <w:p w:rsidR="00BF7744" w:rsidRPr="00CD1239" w:rsidRDefault="00CD1239" w:rsidP="00CD123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D1239">
        <w:rPr>
          <w:sz w:val="28"/>
          <w:szCs w:val="28"/>
        </w:rPr>
        <w:t>Joyful, joyful we adore you</w:t>
      </w:r>
    </w:p>
    <w:p w:rsidR="00CD1239" w:rsidRDefault="00CD1239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God of glory, God of love;</w:t>
      </w:r>
    </w:p>
    <w:p w:rsidR="00CD1239" w:rsidRDefault="009C5FF0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Hearts unfold like flowers before you,</w:t>
      </w:r>
    </w:p>
    <w:p w:rsidR="009C5FF0" w:rsidRDefault="009C5FF0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Opening to the sun above.</w:t>
      </w:r>
    </w:p>
    <w:p w:rsidR="009C5FF0" w:rsidRDefault="009C5FF0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Melt the cloud</w:t>
      </w:r>
      <w:r w:rsidR="00E346D1">
        <w:rPr>
          <w:sz w:val="28"/>
          <w:szCs w:val="28"/>
        </w:rPr>
        <w:t xml:space="preserve">s of sin </w:t>
      </w:r>
      <w:r w:rsidR="00076B51">
        <w:rPr>
          <w:sz w:val="28"/>
          <w:szCs w:val="28"/>
        </w:rPr>
        <w:t xml:space="preserve">and </w:t>
      </w:r>
      <w:r w:rsidR="00E346D1">
        <w:rPr>
          <w:sz w:val="28"/>
          <w:szCs w:val="28"/>
        </w:rPr>
        <w:t>sadness,</w:t>
      </w:r>
    </w:p>
    <w:p w:rsidR="00E346D1" w:rsidRDefault="00240EC1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D</w:t>
      </w:r>
      <w:r w:rsidR="00E346D1">
        <w:rPr>
          <w:sz w:val="28"/>
          <w:szCs w:val="28"/>
        </w:rPr>
        <w:t>rive the storms of doubt away</w:t>
      </w:r>
      <w:r w:rsidR="00B33A27">
        <w:rPr>
          <w:sz w:val="28"/>
          <w:szCs w:val="28"/>
        </w:rPr>
        <w:t>.</w:t>
      </w:r>
    </w:p>
    <w:p w:rsidR="00E346D1" w:rsidRDefault="00E346D1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Giver of immortal gladness,</w:t>
      </w:r>
    </w:p>
    <w:p w:rsidR="00E346D1" w:rsidRDefault="00240EC1" w:rsidP="00CD123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</w:t>
      </w:r>
      <w:r w:rsidR="00E346D1">
        <w:rPr>
          <w:sz w:val="28"/>
          <w:szCs w:val="28"/>
        </w:rPr>
        <w:t>ill us with the light of day</w:t>
      </w:r>
      <w:r w:rsidR="00CB6D9C">
        <w:rPr>
          <w:sz w:val="28"/>
          <w:szCs w:val="28"/>
        </w:rPr>
        <w:t>.</w:t>
      </w:r>
    </w:p>
    <w:p w:rsidR="00CB6D9C" w:rsidRDefault="00CB6D9C" w:rsidP="00CB6D9C">
      <w:pPr>
        <w:rPr>
          <w:sz w:val="28"/>
          <w:szCs w:val="28"/>
        </w:rPr>
      </w:pPr>
    </w:p>
    <w:p w:rsidR="00CB6D9C" w:rsidRPr="00CB6D9C" w:rsidRDefault="00CB6D9C" w:rsidP="00CB6D9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B6D9C">
        <w:rPr>
          <w:sz w:val="28"/>
          <w:szCs w:val="28"/>
        </w:rPr>
        <w:t xml:space="preserve">All your works with joy </w:t>
      </w:r>
      <w:r w:rsidR="00EE297F" w:rsidRPr="00CB6D9C">
        <w:rPr>
          <w:sz w:val="28"/>
          <w:szCs w:val="28"/>
        </w:rPr>
        <w:t>surround</w:t>
      </w:r>
      <w:r w:rsidRPr="00CB6D9C">
        <w:rPr>
          <w:sz w:val="28"/>
          <w:szCs w:val="28"/>
        </w:rPr>
        <w:t xml:space="preserve"> you,</w:t>
      </w:r>
    </w:p>
    <w:p w:rsidR="00CB6D9C" w:rsidRDefault="000A184E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Earth and heaven reflect your rays</w:t>
      </w:r>
      <w:r w:rsidR="00DC5CC1">
        <w:rPr>
          <w:sz w:val="28"/>
          <w:szCs w:val="28"/>
        </w:rPr>
        <w:t>;</w:t>
      </w:r>
    </w:p>
    <w:p w:rsidR="000A184E" w:rsidRDefault="000A184E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Stars and angels sing around you</w:t>
      </w:r>
      <w:r w:rsidR="00E16685">
        <w:rPr>
          <w:sz w:val="28"/>
          <w:szCs w:val="28"/>
        </w:rPr>
        <w:t>,</w:t>
      </w:r>
    </w:p>
    <w:p w:rsidR="00E16685" w:rsidRDefault="00111339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</w:t>
      </w:r>
      <w:r w:rsidR="00E16685">
        <w:rPr>
          <w:sz w:val="28"/>
          <w:szCs w:val="28"/>
        </w:rPr>
        <w:t>enter of unbroken praise.</w:t>
      </w:r>
    </w:p>
    <w:p w:rsidR="00E16685" w:rsidRDefault="00E16685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Field and forest, vale and mountain,</w:t>
      </w:r>
    </w:p>
    <w:p w:rsidR="00E16685" w:rsidRDefault="00E16685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Flowery meadow, flashing sea</w:t>
      </w:r>
      <w:r w:rsidR="00DC5CC1">
        <w:rPr>
          <w:sz w:val="28"/>
          <w:szCs w:val="28"/>
        </w:rPr>
        <w:t>;</w:t>
      </w:r>
    </w:p>
    <w:p w:rsidR="00E16685" w:rsidRDefault="00696EB7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Chanting bird and flowering fountain,</w:t>
      </w:r>
    </w:p>
    <w:p w:rsidR="00696EB7" w:rsidRDefault="00696EB7" w:rsidP="00CB6D9C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Teach us what our praise should be.</w:t>
      </w:r>
    </w:p>
    <w:p w:rsidR="00255FFB" w:rsidRDefault="00255FFB" w:rsidP="00255FFB">
      <w:pPr>
        <w:rPr>
          <w:sz w:val="28"/>
          <w:szCs w:val="28"/>
        </w:rPr>
      </w:pPr>
    </w:p>
    <w:p w:rsidR="00F07C6D" w:rsidRDefault="00F07C6D" w:rsidP="00255FFB">
      <w:pPr>
        <w:rPr>
          <w:sz w:val="28"/>
          <w:szCs w:val="28"/>
        </w:rPr>
      </w:pPr>
    </w:p>
    <w:p w:rsidR="00F07C6D" w:rsidRDefault="00F07C6D" w:rsidP="00255FFB">
      <w:pPr>
        <w:rPr>
          <w:sz w:val="28"/>
          <w:szCs w:val="28"/>
        </w:rPr>
      </w:pPr>
    </w:p>
    <w:p w:rsidR="00255FFB" w:rsidRDefault="00F836B8" w:rsidP="00F83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Default="003734DA" w:rsidP="00F836B8">
      <w:pPr>
        <w:jc w:val="center"/>
        <w:rPr>
          <w:b/>
          <w:bCs/>
          <w:sz w:val="28"/>
          <w:szCs w:val="28"/>
        </w:rPr>
      </w:pPr>
    </w:p>
    <w:p w:rsidR="003734DA" w:rsidRPr="00F836B8" w:rsidRDefault="003734DA" w:rsidP="00F836B8">
      <w:pPr>
        <w:jc w:val="center"/>
        <w:rPr>
          <w:b/>
          <w:bCs/>
          <w:sz w:val="28"/>
          <w:szCs w:val="28"/>
        </w:rPr>
      </w:pPr>
    </w:p>
    <w:p w:rsidR="00255FFB" w:rsidRPr="00255FFB" w:rsidRDefault="00255FFB" w:rsidP="00255FF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5FFB">
        <w:rPr>
          <w:sz w:val="28"/>
          <w:szCs w:val="28"/>
        </w:rPr>
        <w:t>You are giving and forgiving,</w:t>
      </w:r>
    </w:p>
    <w:p w:rsidR="00255FFB" w:rsidRDefault="00920D19" w:rsidP="00255FF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</w:t>
      </w:r>
      <w:r w:rsidR="00255FFB">
        <w:rPr>
          <w:sz w:val="28"/>
          <w:szCs w:val="28"/>
        </w:rPr>
        <w:t>ver</w:t>
      </w:r>
      <w:r>
        <w:rPr>
          <w:sz w:val="28"/>
          <w:szCs w:val="28"/>
        </w:rPr>
        <w:t>-blessing, ever</w:t>
      </w:r>
      <w:r w:rsidR="004630C1">
        <w:rPr>
          <w:sz w:val="28"/>
          <w:szCs w:val="28"/>
        </w:rPr>
        <w:t>-</w:t>
      </w:r>
      <w:r>
        <w:rPr>
          <w:sz w:val="28"/>
          <w:szCs w:val="28"/>
        </w:rPr>
        <w:t>blessed,</w:t>
      </w:r>
    </w:p>
    <w:p w:rsidR="00920D19" w:rsidRDefault="00920D19" w:rsidP="00255FF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Well-spring of the joy of living,</w:t>
      </w:r>
    </w:p>
    <w:p w:rsidR="00920D19" w:rsidRDefault="00920D19" w:rsidP="00255FF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Ocean depth of happy rest!</w:t>
      </w:r>
    </w:p>
    <w:p w:rsidR="00920D19" w:rsidRDefault="00920D19" w:rsidP="00255FFB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Loving Spirit, Father, Mother</w:t>
      </w:r>
      <w:r w:rsidR="00872CDE">
        <w:rPr>
          <w:sz w:val="28"/>
          <w:szCs w:val="28"/>
        </w:rPr>
        <w:t>,</w:t>
      </w:r>
    </w:p>
    <w:p w:rsidR="00872CDE" w:rsidRDefault="00872CDE" w:rsidP="00872CD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All who love belong to you;</w:t>
      </w:r>
    </w:p>
    <w:p w:rsidR="00872CDE" w:rsidRDefault="00872CDE" w:rsidP="00872CD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Teach us how to love each other,</w:t>
      </w:r>
    </w:p>
    <w:p w:rsidR="00872CDE" w:rsidRDefault="00673692" w:rsidP="00872CDE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By that love our joy renew.</w:t>
      </w:r>
    </w:p>
    <w:p w:rsidR="00673692" w:rsidRDefault="00673692" w:rsidP="00872CDE">
      <w:pPr>
        <w:pStyle w:val="ListParagraph"/>
        <w:ind w:left="1080"/>
        <w:rPr>
          <w:sz w:val="28"/>
          <w:szCs w:val="28"/>
        </w:rPr>
      </w:pPr>
    </w:p>
    <w:p w:rsidR="00673692" w:rsidRPr="006A0088" w:rsidRDefault="00673692" w:rsidP="006A008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A0088">
        <w:rPr>
          <w:sz w:val="28"/>
          <w:szCs w:val="28"/>
        </w:rPr>
        <w:t>Mortals join the mighty chorus</w:t>
      </w:r>
    </w:p>
    <w:p w:rsidR="006A0088" w:rsidRDefault="006A0088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When the morning stars began; </w:t>
      </w:r>
    </w:p>
    <w:p w:rsidR="006A0088" w:rsidRDefault="006A0088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Boundless love is reig</w:t>
      </w:r>
      <w:r w:rsidR="00205129">
        <w:rPr>
          <w:sz w:val="28"/>
          <w:szCs w:val="28"/>
        </w:rPr>
        <w:t>n</w:t>
      </w:r>
      <w:r>
        <w:rPr>
          <w:sz w:val="28"/>
          <w:szCs w:val="28"/>
        </w:rPr>
        <w:t>ing o’er</w:t>
      </w:r>
      <w:r w:rsidR="00205129">
        <w:rPr>
          <w:sz w:val="28"/>
          <w:szCs w:val="28"/>
        </w:rPr>
        <w:t xml:space="preserve"> us,</w:t>
      </w:r>
    </w:p>
    <w:p w:rsidR="00205129" w:rsidRDefault="00205129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Reconciling race and clan.</w:t>
      </w:r>
    </w:p>
    <w:p w:rsidR="00205129" w:rsidRDefault="00205129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Ever-singing, move we forward</w:t>
      </w:r>
      <w:r w:rsidR="004A76BB">
        <w:rPr>
          <w:sz w:val="28"/>
          <w:szCs w:val="28"/>
        </w:rPr>
        <w:t>,</w:t>
      </w:r>
    </w:p>
    <w:p w:rsidR="004A76BB" w:rsidRDefault="004A76BB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Faithful in the midst of strife</w:t>
      </w:r>
      <w:r w:rsidR="0061751E">
        <w:rPr>
          <w:sz w:val="28"/>
          <w:szCs w:val="28"/>
        </w:rPr>
        <w:t>;</w:t>
      </w:r>
    </w:p>
    <w:p w:rsidR="004A76BB" w:rsidRDefault="004A76BB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Joyful music leads us onward,</w:t>
      </w:r>
    </w:p>
    <w:p w:rsidR="004A76BB" w:rsidRPr="006A0088" w:rsidRDefault="004A76BB" w:rsidP="006A008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In the triumph son</w:t>
      </w:r>
      <w:r w:rsidR="00B33B1F">
        <w:rPr>
          <w:sz w:val="28"/>
          <w:szCs w:val="28"/>
        </w:rPr>
        <w:t>g</w:t>
      </w:r>
      <w:r>
        <w:rPr>
          <w:sz w:val="28"/>
          <w:szCs w:val="28"/>
        </w:rPr>
        <w:t xml:space="preserve"> of life.</w:t>
      </w:r>
    </w:p>
    <w:p w:rsidR="00BA62E0" w:rsidRDefault="00BA62E0" w:rsidP="00BA62E0">
      <w:pPr>
        <w:jc w:val="center"/>
        <w:rPr>
          <w:sz w:val="22"/>
          <w:szCs w:val="22"/>
        </w:rPr>
      </w:pPr>
    </w:p>
    <w:p w:rsidR="00BA62E0" w:rsidRDefault="00BA62E0" w:rsidP="00BA62E0">
      <w:pPr>
        <w:jc w:val="center"/>
        <w:rPr>
          <w:sz w:val="22"/>
          <w:szCs w:val="22"/>
        </w:rPr>
      </w:pPr>
    </w:p>
    <w:p w:rsidR="00BA62E0" w:rsidRDefault="00BA62E0" w:rsidP="00BA62E0">
      <w:pPr>
        <w:ind w:firstLine="720"/>
        <w:rPr>
          <w:b/>
          <w:bCs/>
        </w:rPr>
      </w:pPr>
    </w:p>
    <w:p w:rsidR="00BA62E0" w:rsidRDefault="00BA62E0" w:rsidP="00BA62E0">
      <w:pPr>
        <w:ind w:firstLine="720"/>
        <w:rPr>
          <w:b/>
          <w:bCs/>
        </w:rPr>
      </w:pPr>
    </w:p>
    <w:p w:rsidR="00F836B8" w:rsidRDefault="00F836B8" w:rsidP="00BA62E0">
      <w:pPr>
        <w:ind w:firstLine="720"/>
        <w:jc w:val="center"/>
        <w:rPr>
          <w:b/>
          <w:bCs/>
          <w:sz w:val="28"/>
          <w:szCs w:val="28"/>
        </w:rPr>
      </w:pPr>
    </w:p>
    <w:p w:rsidR="00F836B8" w:rsidRDefault="00F836B8" w:rsidP="00BA62E0">
      <w:pPr>
        <w:ind w:firstLine="720"/>
        <w:jc w:val="center"/>
        <w:rPr>
          <w:b/>
          <w:bCs/>
          <w:sz w:val="28"/>
          <w:szCs w:val="28"/>
        </w:rPr>
      </w:pPr>
    </w:p>
    <w:p w:rsidR="00F836B8" w:rsidRDefault="00F836B8" w:rsidP="00BA62E0">
      <w:pPr>
        <w:ind w:firstLine="720"/>
        <w:jc w:val="center"/>
        <w:rPr>
          <w:b/>
          <w:bCs/>
          <w:sz w:val="28"/>
          <w:szCs w:val="28"/>
        </w:rPr>
      </w:pPr>
    </w:p>
    <w:p w:rsidR="00F836B8" w:rsidRDefault="00F836B8" w:rsidP="00BA62E0">
      <w:pPr>
        <w:ind w:firstLine="720"/>
        <w:jc w:val="center"/>
        <w:rPr>
          <w:b/>
          <w:bCs/>
          <w:sz w:val="28"/>
          <w:szCs w:val="28"/>
        </w:rPr>
      </w:pPr>
    </w:p>
    <w:p w:rsidR="00F836B8" w:rsidRDefault="00F836B8" w:rsidP="00BA62E0">
      <w:pPr>
        <w:ind w:firstLine="720"/>
        <w:jc w:val="center"/>
        <w:rPr>
          <w:b/>
          <w:bCs/>
          <w:sz w:val="28"/>
          <w:szCs w:val="28"/>
        </w:rPr>
      </w:pPr>
    </w:p>
    <w:p w:rsidR="004614A6" w:rsidRDefault="004614A6" w:rsidP="004614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</w:p>
    <w:p w:rsidR="00213E11" w:rsidRDefault="002114FC" w:rsidP="004614A6">
      <w:pPr>
        <w:jc w:val="center"/>
        <w:rPr>
          <w:b/>
          <w:bCs/>
        </w:rPr>
      </w:pPr>
      <w:r>
        <w:rPr>
          <w:b/>
          <w:bCs/>
        </w:rPr>
        <w:t xml:space="preserve">FLOWER COMMUNION </w:t>
      </w:r>
    </w:p>
    <w:p w:rsidR="00213E11" w:rsidRDefault="00213E11" w:rsidP="004614A6">
      <w:pPr>
        <w:jc w:val="center"/>
        <w:rPr>
          <w:b/>
          <w:bCs/>
        </w:rPr>
      </w:pPr>
      <w:r>
        <w:rPr>
          <w:b/>
          <w:bCs/>
        </w:rPr>
        <w:t>&amp;</w:t>
      </w:r>
    </w:p>
    <w:p w:rsidR="00213E11" w:rsidRDefault="00213E11" w:rsidP="004614A6">
      <w:pPr>
        <w:jc w:val="center"/>
        <w:rPr>
          <w:b/>
          <w:bCs/>
        </w:rPr>
      </w:pPr>
      <w:r>
        <w:rPr>
          <w:b/>
          <w:bCs/>
        </w:rPr>
        <w:t>PRAYERS of the PEOPLE</w:t>
      </w:r>
    </w:p>
    <w:p w:rsidR="00CE7AD6" w:rsidRPr="004614A6" w:rsidRDefault="002114FC" w:rsidP="004614A6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>LITURGY</w:t>
      </w:r>
    </w:p>
    <w:p w:rsidR="00CE7AD6" w:rsidRPr="00CE7AD6" w:rsidRDefault="00137B5B" w:rsidP="00137B5B">
      <w:pPr>
        <w:pStyle w:val="NormalWeb"/>
        <w:ind w:left="720" w:hanging="720"/>
      </w:pPr>
      <w:r w:rsidRPr="00750A0A">
        <w:t>L</w:t>
      </w:r>
      <w:r w:rsidR="00CE7AD6" w:rsidRPr="00CE7AD6">
        <w:t xml:space="preserve">: </w:t>
      </w:r>
      <w:r>
        <w:tab/>
      </w:r>
      <w:r w:rsidR="00CE7AD6" w:rsidRPr="00CE7AD6">
        <w:t xml:space="preserve">Let us give thanks for all those things which unite us with </w:t>
      </w:r>
      <w:r w:rsidR="00215C50">
        <w:t xml:space="preserve">God and with </w:t>
      </w:r>
      <w:r w:rsidR="00CE7AD6" w:rsidRPr="00CE7AD6">
        <w:t>each other</w:t>
      </w:r>
      <w:r w:rsidR="00F63B3C">
        <w:t>;</w:t>
      </w:r>
      <w:r w:rsidR="00CE7AD6" w:rsidRPr="00CE7AD6">
        <w:t xml:space="preserve"> for those bonds of loyalty and affection which </w:t>
      </w:r>
      <w:r w:rsidR="00F63B3C">
        <w:t xml:space="preserve">make life sweet and </w:t>
      </w:r>
      <w:r w:rsidR="0048470F">
        <w:t>joyful</w:t>
      </w:r>
      <w:r w:rsidR="00CE7AD6" w:rsidRPr="00CE7AD6">
        <w:t xml:space="preserve">. </w:t>
      </w:r>
    </w:p>
    <w:p w:rsidR="00CE7AD6" w:rsidRPr="00CE7AD6" w:rsidRDefault="00137B5B" w:rsidP="00137B5B">
      <w:pPr>
        <w:pStyle w:val="NormalWeb"/>
        <w:ind w:left="720" w:hanging="720"/>
      </w:pPr>
      <w:r>
        <w:rPr>
          <w:b/>
          <w:bCs/>
        </w:rPr>
        <w:t>P</w:t>
      </w:r>
      <w:r w:rsidR="00CE7AD6" w:rsidRPr="00CE7AD6">
        <w:t xml:space="preserve">: </w:t>
      </w:r>
      <w:r>
        <w:tab/>
      </w:r>
      <w:r w:rsidR="00CE7AD6" w:rsidRPr="00750A0A">
        <w:rPr>
          <w:b/>
          <w:bCs/>
        </w:rPr>
        <w:t>For the love and support which we have from those nearest and dearest to us, we lift up our hearts in thanks, O God.</w:t>
      </w:r>
      <w:r w:rsidR="00CE7AD6" w:rsidRPr="00CE7AD6">
        <w:t xml:space="preserve"> </w:t>
      </w:r>
    </w:p>
    <w:p w:rsidR="00CE7AD6" w:rsidRPr="00CE7AD6" w:rsidRDefault="00137B5B" w:rsidP="00CE7AD6">
      <w:pPr>
        <w:pStyle w:val="NormalWeb"/>
      </w:pPr>
      <w:r>
        <w:t>L</w:t>
      </w:r>
      <w:r w:rsidR="00CE7AD6" w:rsidRPr="00CE7AD6">
        <w:t xml:space="preserve">: </w:t>
      </w:r>
      <w:r>
        <w:tab/>
      </w:r>
      <w:r w:rsidR="00CE7AD6" w:rsidRPr="00CE7AD6">
        <w:t xml:space="preserve">For the fellowship which comes from our shared faith and ideals; </w:t>
      </w:r>
    </w:p>
    <w:p w:rsidR="00CE7AD6" w:rsidRPr="00750A0A" w:rsidRDefault="00137B5B" w:rsidP="00CE7AD6">
      <w:pPr>
        <w:pStyle w:val="NormalWeb"/>
        <w:rPr>
          <w:b/>
          <w:bCs/>
        </w:rPr>
      </w:pPr>
      <w:r w:rsidRPr="00750A0A">
        <w:rPr>
          <w:b/>
          <w:bCs/>
        </w:rPr>
        <w:t>P</w:t>
      </w:r>
      <w:r w:rsidR="00CE7AD6" w:rsidRPr="00750A0A">
        <w:rPr>
          <w:b/>
          <w:bCs/>
        </w:rPr>
        <w:t>:</w:t>
      </w:r>
      <w:r w:rsidRPr="00750A0A">
        <w:rPr>
          <w:b/>
          <w:bCs/>
        </w:rPr>
        <w:tab/>
      </w:r>
      <w:r w:rsidR="00CE7AD6" w:rsidRPr="00750A0A">
        <w:rPr>
          <w:b/>
          <w:bCs/>
        </w:rPr>
        <w:t xml:space="preserve">For the togetherness we share in </w:t>
      </w:r>
      <w:r w:rsidR="00DF6A51">
        <w:rPr>
          <w:b/>
          <w:bCs/>
        </w:rPr>
        <w:t>this congregation</w:t>
      </w:r>
      <w:r w:rsidR="00CE7AD6" w:rsidRPr="00750A0A">
        <w:rPr>
          <w:b/>
          <w:bCs/>
        </w:rPr>
        <w:t xml:space="preserve">, we give thanks. </w:t>
      </w:r>
    </w:p>
    <w:p w:rsidR="00CE7AD6" w:rsidRPr="00CE7AD6" w:rsidRDefault="00137B5B" w:rsidP="00137B5B">
      <w:pPr>
        <w:pStyle w:val="NormalWeb"/>
        <w:ind w:left="720" w:hanging="720"/>
      </w:pPr>
      <w:r w:rsidRPr="00750A0A">
        <w:lastRenderedPageBreak/>
        <w:t>L</w:t>
      </w:r>
      <w:r w:rsidR="00CE7AD6" w:rsidRPr="00CE7AD6">
        <w:t xml:space="preserve">: </w:t>
      </w:r>
      <w:r>
        <w:tab/>
      </w:r>
      <w:r w:rsidR="00CE7AD6" w:rsidRPr="00CE7AD6">
        <w:t xml:space="preserve">For the </w:t>
      </w:r>
      <w:r w:rsidR="00173B6E">
        <w:t>Christian community</w:t>
      </w:r>
      <w:r w:rsidR="00CE7AD6" w:rsidRPr="00CE7AD6">
        <w:t xml:space="preserve"> which transcends all boundaries of </w:t>
      </w:r>
      <w:r w:rsidR="00207029">
        <w:t xml:space="preserve">time, </w:t>
      </w:r>
      <w:r w:rsidR="00743910">
        <w:t xml:space="preserve">space, </w:t>
      </w:r>
      <w:r w:rsidR="00CE7AD6" w:rsidRPr="00CE7AD6">
        <w:t>race</w:t>
      </w:r>
      <w:r w:rsidR="00207029">
        <w:t>,</w:t>
      </w:r>
      <w:r w:rsidR="00CE7AD6" w:rsidRPr="00CE7AD6">
        <w:t xml:space="preserve"> </w:t>
      </w:r>
      <w:r w:rsidR="000B7932">
        <w:t xml:space="preserve">age, </w:t>
      </w:r>
      <w:r w:rsidR="00743910">
        <w:t>gender</w:t>
      </w:r>
      <w:r w:rsidR="00BF68AD">
        <w:t>,</w:t>
      </w:r>
      <w:r w:rsidR="00743910">
        <w:t xml:space="preserve"> and gender expression</w:t>
      </w:r>
      <w:r w:rsidR="0048767F">
        <w:t xml:space="preserve">; for </w:t>
      </w:r>
      <w:r w:rsidR="00D04AD1">
        <w:t>the Gospel message</w:t>
      </w:r>
      <w:r w:rsidR="00B35FC5">
        <w:t xml:space="preserve"> that sets us free to </w:t>
      </w:r>
      <w:r w:rsidR="00124DDE">
        <w:t>be transformed by God’s grace</w:t>
      </w:r>
      <w:r w:rsidR="00BE160B">
        <w:t xml:space="preserve"> </w:t>
      </w:r>
      <w:r w:rsidR="00AE6A18">
        <w:t>a</w:t>
      </w:r>
      <w:r w:rsidR="00C616C4">
        <w:t>nd</w:t>
      </w:r>
      <w:r w:rsidR="00AE6A18">
        <w:t xml:space="preserve"> sen</w:t>
      </w:r>
      <w:r w:rsidR="00124DDE">
        <w:t>t</w:t>
      </w:r>
      <w:r w:rsidR="00AE6A18">
        <w:t xml:space="preserve"> into the worl</w:t>
      </w:r>
      <w:r w:rsidR="00124DDE">
        <w:t>d</w:t>
      </w:r>
      <w:r w:rsidR="00AE6A18">
        <w:t xml:space="preserve"> as ambassadors of God’s Kindom</w:t>
      </w:r>
      <w:r w:rsidR="00626B1A">
        <w:t>.</w:t>
      </w:r>
      <w:r w:rsidR="00CE7AD6" w:rsidRPr="00CE7AD6">
        <w:t xml:space="preserve"> </w:t>
      </w:r>
    </w:p>
    <w:p w:rsidR="00CE7AD6" w:rsidRPr="00CE7AD6" w:rsidRDefault="00137B5B" w:rsidP="00750A0A">
      <w:pPr>
        <w:pStyle w:val="NormalWeb"/>
        <w:ind w:left="720" w:hanging="720"/>
      </w:pPr>
      <w:r>
        <w:rPr>
          <w:b/>
          <w:bCs/>
        </w:rPr>
        <w:t>P</w:t>
      </w:r>
      <w:r w:rsidR="00CE7AD6" w:rsidRPr="00CE7AD6">
        <w:t xml:space="preserve">: </w:t>
      </w:r>
      <w:r w:rsidR="00750A0A">
        <w:tab/>
      </w:r>
      <w:r w:rsidR="00CE7AD6" w:rsidRPr="00750A0A">
        <w:rPr>
          <w:b/>
          <w:bCs/>
        </w:rPr>
        <w:t xml:space="preserve">For </w:t>
      </w:r>
      <w:r w:rsidR="000C2D4D">
        <w:rPr>
          <w:b/>
          <w:bCs/>
        </w:rPr>
        <w:t>t</w:t>
      </w:r>
      <w:r w:rsidR="00C40C57">
        <w:rPr>
          <w:b/>
          <w:bCs/>
        </w:rPr>
        <w:t xml:space="preserve">he </w:t>
      </w:r>
      <w:r w:rsidR="00976597">
        <w:rPr>
          <w:b/>
          <w:bCs/>
        </w:rPr>
        <w:t xml:space="preserve">community we </w:t>
      </w:r>
      <w:r w:rsidR="00CC7891">
        <w:rPr>
          <w:b/>
          <w:bCs/>
        </w:rPr>
        <w:t>share</w:t>
      </w:r>
      <w:r w:rsidR="00613E7F">
        <w:rPr>
          <w:b/>
          <w:bCs/>
        </w:rPr>
        <w:t xml:space="preserve"> with </w:t>
      </w:r>
      <w:r w:rsidR="005632DE">
        <w:rPr>
          <w:b/>
          <w:bCs/>
        </w:rPr>
        <w:t xml:space="preserve">all </w:t>
      </w:r>
      <w:r w:rsidR="00CE7AD6" w:rsidRPr="00750A0A">
        <w:rPr>
          <w:b/>
          <w:bCs/>
        </w:rPr>
        <w:t>humanity</w:t>
      </w:r>
      <w:r w:rsidR="00A91F1E">
        <w:rPr>
          <w:b/>
          <w:bCs/>
        </w:rPr>
        <w:t>,</w:t>
      </w:r>
      <w:r w:rsidR="00613E7F">
        <w:rPr>
          <w:b/>
          <w:bCs/>
        </w:rPr>
        <w:t xml:space="preserve"> </w:t>
      </w:r>
      <w:r w:rsidR="00CE7AD6" w:rsidRPr="00750A0A">
        <w:rPr>
          <w:b/>
          <w:bCs/>
        </w:rPr>
        <w:t xml:space="preserve">we give thanks, and pray that we may </w:t>
      </w:r>
      <w:r w:rsidR="00CC7891">
        <w:rPr>
          <w:b/>
          <w:bCs/>
        </w:rPr>
        <w:t>always</w:t>
      </w:r>
      <w:r w:rsidR="00CE7AD6" w:rsidRPr="00750A0A">
        <w:rPr>
          <w:b/>
          <w:bCs/>
        </w:rPr>
        <w:t xml:space="preserve"> live </w:t>
      </w:r>
      <w:r w:rsidR="00CC7891">
        <w:rPr>
          <w:b/>
          <w:bCs/>
        </w:rPr>
        <w:t>with</w:t>
      </w:r>
      <w:r w:rsidR="00CE7AD6" w:rsidRPr="00750A0A">
        <w:rPr>
          <w:b/>
          <w:bCs/>
        </w:rPr>
        <w:t xml:space="preserve"> the ever</w:t>
      </w:r>
      <w:r w:rsidR="005B56E8">
        <w:rPr>
          <w:b/>
          <w:bCs/>
        </w:rPr>
        <w:t>-</w:t>
      </w:r>
      <w:r w:rsidR="00CE7AD6" w:rsidRPr="00750A0A">
        <w:rPr>
          <w:b/>
          <w:bCs/>
        </w:rPr>
        <w:t>deepening</w:t>
      </w:r>
      <w:r w:rsidR="00076A64">
        <w:rPr>
          <w:b/>
          <w:bCs/>
        </w:rPr>
        <w:t xml:space="preserve"> conviction</w:t>
      </w:r>
      <w:r w:rsidR="00CE7AD6" w:rsidRPr="00750A0A">
        <w:rPr>
          <w:b/>
          <w:bCs/>
        </w:rPr>
        <w:t xml:space="preserve"> that we are all </w:t>
      </w:r>
      <w:r w:rsidR="00076A64">
        <w:rPr>
          <w:b/>
          <w:bCs/>
        </w:rPr>
        <w:t xml:space="preserve">reflections of </w:t>
      </w:r>
      <w:r w:rsidR="00B938AE">
        <w:rPr>
          <w:b/>
          <w:bCs/>
        </w:rPr>
        <w:t>God.</w:t>
      </w:r>
    </w:p>
    <w:p w:rsidR="00CE7AD6" w:rsidRPr="00CE7AD6" w:rsidRDefault="00750A0A" w:rsidP="00750A0A">
      <w:pPr>
        <w:pStyle w:val="NormalWeb"/>
        <w:ind w:left="720" w:hanging="720"/>
      </w:pPr>
      <w:r w:rsidRPr="00750A0A">
        <w:t>L</w:t>
      </w:r>
      <w:r w:rsidR="00CE7AD6" w:rsidRPr="00CE7AD6">
        <w:t>:</w:t>
      </w:r>
      <w:r>
        <w:tab/>
      </w:r>
      <w:r w:rsidR="00CE7AD6" w:rsidRPr="00CE7AD6">
        <w:t>For the elemental forces which move through all the world of nature</w:t>
      </w:r>
      <w:r w:rsidR="00CC53EB">
        <w:t xml:space="preserve"> and through us</w:t>
      </w:r>
      <w:r w:rsidR="00C41693">
        <w:t>; for</w:t>
      </w:r>
      <w:r w:rsidR="00CE7AD6" w:rsidRPr="00CE7AD6">
        <w:t xml:space="preserve"> the earth and the air, the sea and the stars</w:t>
      </w:r>
      <w:r w:rsidR="00C41693">
        <w:t xml:space="preserve"> which nourish and guide us.</w:t>
      </w:r>
      <w:r w:rsidR="00CE7AD6" w:rsidRPr="00CE7AD6">
        <w:t xml:space="preserve"> </w:t>
      </w:r>
    </w:p>
    <w:p w:rsidR="00CE7AD6" w:rsidRPr="00CE7AD6" w:rsidRDefault="00750A0A" w:rsidP="00750A0A">
      <w:pPr>
        <w:pStyle w:val="NormalWeb"/>
        <w:ind w:left="720" w:hanging="720"/>
      </w:pPr>
      <w:r>
        <w:rPr>
          <w:b/>
          <w:bCs/>
        </w:rPr>
        <w:t>P</w:t>
      </w:r>
      <w:r w:rsidR="00CE7AD6" w:rsidRPr="00CE7AD6">
        <w:t xml:space="preserve">: </w:t>
      </w:r>
      <w:r>
        <w:tab/>
      </w:r>
      <w:r w:rsidR="00CE7AD6" w:rsidRPr="00750A0A">
        <w:rPr>
          <w:b/>
          <w:bCs/>
        </w:rPr>
        <w:t>For these and for everything in which our spirits find strength, we lift our hearts in praise and deep thanksgiving.</w:t>
      </w:r>
      <w:r w:rsidR="00CE7AD6" w:rsidRPr="00CE7AD6">
        <w:t xml:space="preserve"> </w:t>
      </w:r>
    </w:p>
    <w:p w:rsidR="00CE7AD6" w:rsidRPr="00CE7AD6" w:rsidRDefault="00750A0A" w:rsidP="00750A0A">
      <w:pPr>
        <w:pStyle w:val="NormalWeb"/>
        <w:ind w:left="720" w:hanging="720"/>
      </w:pPr>
      <w:r w:rsidRPr="005B56E8">
        <w:t>L</w:t>
      </w:r>
      <w:r w:rsidR="00CE7AD6" w:rsidRPr="00CE7AD6">
        <w:t xml:space="preserve">: </w:t>
      </w:r>
      <w:r>
        <w:tab/>
      </w:r>
      <w:r w:rsidR="00CE7AD6" w:rsidRPr="00CE7AD6">
        <w:t xml:space="preserve">These flowers which we </w:t>
      </w:r>
      <w:r w:rsidR="00F92E2E">
        <w:t>offer</w:t>
      </w:r>
      <w:r w:rsidR="00CE7AD6" w:rsidRPr="00CE7AD6">
        <w:t xml:space="preserve"> represent the treasury of our united devotion</w:t>
      </w:r>
      <w:r w:rsidR="00C40A10">
        <w:t xml:space="preserve"> to God and to each other</w:t>
      </w:r>
      <w:r w:rsidR="00CE7AD6" w:rsidRPr="00CE7AD6">
        <w:t xml:space="preserve">, gathered from the soil </w:t>
      </w:r>
      <w:r w:rsidR="00F92E2E">
        <w:t>in which we are rooted</w:t>
      </w:r>
      <w:r w:rsidR="00CE7AD6" w:rsidRPr="00CE7AD6">
        <w:t xml:space="preserve">. Together they are a token of that beauty </w:t>
      </w:r>
      <w:r w:rsidR="00B7175D">
        <w:t xml:space="preserve">we find in Jesus the Christ </w:t>
      </w:r>
      <w:r w:rsidR="00CE7AD6" w:rsidRPr="00CE7AD6">
        <w:t xml:space="preserve">which can redeem and transform our lives, and the lives of all people. </w:t>
      </w:r>
    </w:p>
    <w:p w:rsidR="006044E9" w:rsidRPr="00CE7AD6" w:rsidRDefault="00750A0A" w:rsidP="00124DDE">
      <w:pPr>
        <w:pStyle w:val="NormalWeb"/>
        <w:ind w:left="720" w:hanging="720"/>
      </w:pPr>
      <w:r>
        <w:rPr>
          <w:b/>
          <w:bCs/>
        </w:rPr>
        <w:t>P</w:t>
      </w:r>
      <w:r w:rsidR="00CE7AD6" w:rsidRPr="00CE7AD6">
        <w:t xml:space="preserve">: </w:t>
      </w:r>
      <w:r>
        <w:tab/>
      </w:r>
      <w:r w:rsidR="00CE7AD6" w:rsidRPr="005B56E8">
        <w:rPr>
          <w:b/>
          <w:bCs/>
        </w:rPr>
        <w:t xml:space="preserve">May these flowers be to us a symbol of all things which </w:t>
      </w:r>
      <w:r w:rsidR="00D11E45">
        <w:rPr>
          <w:b/>
          <w:bCs/>
        </w:rPr>
        <w:t xml:space="preserve">bind </w:t>
      </w:r>
      <w:r w:rsidR="00CE7AD6" w:rsidRPr="005B56E8">
        <w:rPr>
          <w:b/>
          <w:bCs/>
        </w:rPr>
        <w:t xml:space="preserve">us </w:t>
      </w:r>
      <w:r w:rsidR="00D11E45">
        <w:rPr>
          <w:b/>
          <w:bCs/>
        </w:rPr>
        <w:t xml:space="preserve">to </w:t>
      </w:r>
      <w:r w:rsidR="00CE7AD6" w:rsidRPr="005B56E8">
        <w:rPr>
          <w:b/>
          <w:bCs/>
        </w:rPr>
        <w:t xml:space="preserve">each other and </w:t>
      </w:r>
      <w:r w:rsidR="00342317">
        <w:rPr>
          <w:b/>
          <w:bCs/>
        </w:rPr>
        <w:t>to God</w:t>
      </w:r>
      <w:r w:rsidR="00213E11">
        <w:rPr>
          <w:b/>
          <w:bCs/>
        </w:rPr>
        <w:t>…</w:t>
      </w:r>
    </w:p>
    <w:p w:rsidR="00B652E8" w:rsidRDefault="00C605E3" w:rsidP="007271B1">
      <w:pPr>
        <w:pStyle w:val="NormalWeb"/>
        <w:ind w:firstLine="720"/>
      </w:pPr>
      <w:r>
        <w:rPr>
          <w:b/>
          <w:bCs/>
        </w:rPr>
        <w:t xml:space="preserve">Pastoral </w:t>
      </w:r>
      <w:r w:rsidR="00CE7AD6" w:rsidRPr="00CE7AD6">
        <w:rPr>
          <w:b/>
          <w:bCs/>
        </w:rPr>
        <w:t>Prayer</w:t>
      </w:r>
      <w:r w:rsidR="00777388">
        <w:t xml:space="preserve"> </w:t>
      </w:r>
    </w:p>
    <w:p w:rsidR="0068775B" w:rsidRPr="00C605E3" w:rsidRDefault="00CE7AD6" w:rsidP="007271B1">
      <w:pPr>
        <w:pStyle w:val="NormalWeb"/>
        <w:ind w:left="720" w:firstLine="720"/>
        <w:rPr>
          <w:b/>
          <w:bCs/>
          <w:i/>
          <w:iCs/>
        </w:rPr>
      </w:pPr>
      <w:r w:rsidRPr="00C605E3">
        <w:rPr>
          <w:b/>
          <w:bCs/>
          <w:i/>
          <w:iCs/>
        </w:rPr>
        <w:t xml:space="preserve">Silent Prayer </w:t>
      </w:r>
    </w:p>
    <w:p w:rsidR="00CE7AD6" w:rsidRPr="00CE7AD6" w:rsidRDefault="00CE7AD6" w:rsidP="007271B1">
      <w:pPr>
        <w:pStyle w:val="NormalWeb"/>
        <w:ind w:firstLine="720"/>
      </w:pPr>
      <w:r w:rsidRPr="00CE7AD6">
        <w:rPr>
          <w:b/>
          <w:bCs/>
        </w:rPr>
        <w:t xml:space="preserve">Concluding words </w:t>
      </w:r>
      <w:r w:rsidR="00777388">
        <w:rPr>
          <w:b/>
          <w:bCs/>
        </w:rPr>
        <w:t>&amp; The Lord’s Prayer</w:t>
      </w:r>
    </w:p>
    <w:p w:rsidR="00CE7AD6" w:rsidRDefault="00A67099" w:rsidP="007271B1">
      <w:pPr>
        <w:pStyle w:val="NormalWeb"/>
        <w:ind w:left="720" w:firstLine="720"/>
      </w:pPr>
      <w:r>
        <w:t xml:space="preserve">Gracious God: </w:t>
      </w:r>
      <w:r w:rsidR="00CE7AD6" w:rsidRPr="00CE7AD6">
        <w:t xml:space="preserve">May we find the world </w:t>
      </w:r>
      <w:r w:rsidR="00F73DD0">
        <w:t xml:space="preserve">that you caused </w:t>
      </w:r>
      <w:r w:rsidR="00CE7AD6" w:rsidRPr="00CE7AD6">
        <w:t xml:space="preserve">to be </w:t>
      </w:r>
      <w:r w:rsidR="00F73DD0">
        <w:t xml:space="preserve">created </w:t>
      </w:r>
      <w:r w:rsidR="00097A8E">
        <w:t>utterly beautiful</w:t>
      </w:r>
      <w:r w:rsidR="00FF23DE">
        <w:t xml:space="preserve"> and commanding of our deepest care.  May we find</w:t>
      </w:r>
      <w:r w:rsidR="004C7B04">
        <w:t xml:space="preserve"> the life you have given us</w:t>
      </w:r>
      <w:r w:rsidR="00CE7AD6" w:rsidRPr="00CE7AD6">
        <w:t xml:space="preserve"> so rich and </w:t>
      </w:r>
      <w:r w:rsidR="004052D3">
        <w:t xml:space="preserve">full of </w:t>
      </w:r>
      <w:r w:rsidR="00CE7AD6" w:rsidRPr="00CE7AD6">
        <w:t>meaning</w:t>
      </w:r>
      <w:r w:rsidR="004C7B04">
        <w:t xml:space="preserve"> that we</w:t>
      </w:r>
      <w:r w:rsidR="008967E3">
        <w:t xml:space="preserve"> will</w:t>
      </w:r>
      <w:r w:rsidR="00CE7AD6" w:rsidRPr="00CE7AD6">
        <w:t xml:space="preserve"> </w:t>
      </w:r>
      <w:r w:rsidR="00572A71">
        <w:t>b</w:t>
      </w:r>
      <w:r w:rsidR="00FC50F3">
        <w:t>e true gifts</w:t>
      </w:r>
      <w:r w:rsidR="00E169BC">
        <w:t xml:space="preserve"> to</w:t>
      </w:r>
      <w:r w:rsidR="00F55315">
        <w:t xml:space="preserve"> those whose paths we cross</w:t>
      </w:r>
      <w:r w:rsidR="00CE7AD6" w:rsidRPr="00CE7AD6">
        <w:t xml:space="preserve">. </w:t>
      </w:r>
      <w:r w:rsidR="00CA6A30">
        <w:t>And help us always to pray the prayer your Son taught us</w:t>
      </w:r>
      <w:r w:rsidR="00B652E8">
        <w:t xml:space="preserve"> saying: Our Father..</w:t>
      </w:r>
      <w:r w:rsidR="00CE7AD6" w:rsidRPr="00CE7AD6">
        <w:t xml:space="preserve">. </w:t>
      </w:r>
    </w:p>
    <w:p w:rsidR="00556F58" w:rsidRPr="00990163" w:rsidRDefault="00556F58" w:rsidP="00556F58">
      <w:pPr>
        <w:pStyle w:val="NormalWeb"/>
        <w:jc w:val="right"/>
        <w:rPr>
          <w:sz w:val="15"/>
          <w:szCs w:val="15"/>
        </w:rPr>
      </w:pPr>
      <w:r w:rsidRPr="00990163">
        <w:rPr>
          <w:sz w:val="15"/>
          <w:szCs w:val="15"/>
        </w:rPr>
        <w:t>Adapted from: https://www.unitarian.org.uk/sites/default/files/2008_Flowers_WorshipPack.pdf</w:t>
      </w:r>
    </w:p>
    <w:p w:rsidR="007271B1" w:rsidRPr="00CE7AD6" w:rsidRDefault="007271B1" w:rsidP="007271B1">
      <w:pPr>
        <w:pStyle w:val="NormalWeb"/>
        <w:ind w:left="720" w:firstLine="720"/>
      </w:pPr>
    </w:p>
    <w:p w:rsidR="00B43115" w:rsidRPr="00B43115" w:rsidRDefault="00B43115" w:rsidP="00BA62E0">
      <w:pPr>
        <w:ind w:firstLine="720"/>
        <w:jc w:val="center"/>
        <w:rPr>
          <w:sz w:val="32"/>
          <w:szCs w:val="32"/>
        </w:rPr>
      </w:pPr>
    </w:p>
    <w:p w:rsidR="00525550" w:rsidRDefault="00441F2F" w:rsidP="009A6916">
      <w:pPr>
        <w:jc w:val="center"/>
      </w:pPr>
      <w:r>
        <w:rPr>
          <w:noProof/>
        </w:rPr>
        <w:lastRenderedPageBreak/>
        <w:drawing>
          <wp:inline distT="0" distB="0" distL="0" distR="0">
            <wp:extent cx="2280745" cy="2963545"/>
            <wp:effectExtent l="0" t="0" r="5715" b="0"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210" cy="301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5550" w:rsidSect="00137C09">
      <w:pgSz w:w="20160" w:h="12240" w:orient="landscape"/>
      <w:pgMar w:top="720" w:right="720" w:bottom="720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ino">
    <w:altName w:val="Mistral"/>
    <w:charset w:val="4D"/>
    <w:family w:val="script"/>
    <w:pitch w:val="variable"/>
    <w:sig w:usb0="00000001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B4D"/>
    <w:multiLevelType w:val="hybridMultilevel"/>
    <w:tmpl w:val="00504FAA"/>
    <w:lvl w:ilvl="0" w:tplc="F640A3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54ED"/>
    <w:multiLevelType w:val="hybridMultilevel"/>
    <w:tmpl w:val="3092AACE"/>
    <w:lvl w:ilvl="0" w:tplc="3266C7D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37B71"/>
    <w:rsid w:val="000221DA"/>
    <w:rsid w:val="00054B68"/>
    <w:rsid w:val="00076A64"/>
    <w:rsid w:val="00076B51"/>
    <w:rsid w:val="000771E5"/>
    <w:rsid w:val="00077304"/>
    <w:rsid w:val="0009613C"/>
    <w:rsid w:val="00097A8E"/>
    <w:rsid w:val="000A184E"/>
    <w:rsid w:val="000B2215"/>
    <w:rsid w:val="000B7932"/>
    <w:rsid w:val="000C2D4D"/>
    <w:rsid w:val="00111339"/>
    <w:rsid w:val="001169D7"/>
    <w:rsid w:val="00124DDE"/>
    <w:rsid w:val="00137B5B"/>
    <w:rsid w:val="00137C09"/>
    <w:rsid w:val="00173B6E"/>
    <w:rsid w:val="00187C65"/>
    <w:rsid w:val="001A1070"/>
    <w:rsid w:val="001C5124"/>
    <w:rsid w:val="001D35E9"/>
    <w:rsid w:val="001F45A1"/>
    <w:rsid w:val="00205129"/>
    <w:rsid w:val="00207029"/>
    <w:rsid w:val="002114FC"/>
    <w:rsid w:val="00213E11"/>
    <w:rsid w:val="00215C50"/>
    <w:rsid w:val="00240EC1"/>
    <w:rsid w:val="0025428A"/>
    <w:rsid w:val="00255FFB"/>
    <w:rsid w:val="0027542E"/>
    <w:rsid w:val="00291CED"/>
    <w:rsid w:val="00297661"/>
    <w:rsid w:val="002C68C6"/>
    <w:rsid w:val="002C6EEB"/>
    <w:rsid w:val="002E0157"/>
    <w:rsid w:val="002E69C3"/>
    <w:rsid w:val="0030627C"/>
    <w:rsid w:val="0031336F"/>
    <w:rsid w:val="00330A9A"/>
    <w:rsid w:val="00342317"/>
    <w:rsid w:val="0034547B"/>
    <w:rsid w:val="003530A7"/>
    <w:rsid w:val="00363379"/>
    <w:rsid w:val="003734DA"/>
    <w:rsid w:val="00377F2D"/>
    <w:rsid w:val="003B0603"/>
    <w:rsid w:val="003B100D"/>
    <w:rsid w:val="003D1D89"/>
    <w:rsid w:val="003E18BD"/>
    <w:rsid w:val="00402118"/>
    <w:rsid w:val="004052D3"/>
    <w:rsid w:val="00430383"/>
    <w:rsid w:val="00437B71"/>
    <w:rsid w:val="00441F2F"/>
    <w:rsid w:val="00442EBA"/>
    <w:rsid w:val="004614A6"/>
    <w:rsid w:val="004630C1"/>
    <w:rsid w:val="004758F9"/>
    <w:rsid w:val="004844C6"/>
    <w:rsid w:val="0048470F"/>
    <w:rsid w:val="0048767F"/>
    <w:rsid w:val="004A4687"/>
    <w:rsid w:val="004A76BB"/>
    <w:rsid w:val="004B6C86"/>
    <w:rsid w:val="004C428A"/>
    <w:rsid w:val="004C49DF"/>
    <w:rsid w:val="004C7B04"/>
    <w:rsid w:val="004C7FC1"/>
    <w:rsid w:val="004D2EAF"/>
    <w:rsid w:val="004D5F87"/>
    <w:rsid w:val="004E2CEB"/>
    <w:rsid w:val="004F31AC"/>
    <w:rsid w:val="005034A2"/>
    <w:rsid w:val="00506345"/>
    <w:rsid w:val="00556F58"/>
    <w:rsid w:val="005632DE"/>
    <w:rsid w:val="00566059"/>
    <w:rsid w:val="00566737"/>
    <w:rsid w:val="00572A71"/>
    <w:rsid w:val="00573E3D"/>
    <w:rsid w:val="005A2057"/>
    <w:rsid w:val="005A59AA"/>
    <w:rsid w:val="005B56E8"/>
    <w:rsid w:val="005C741F"/>
    <w:rsid w:val="005E402D"/>
    <w:rsid w:val="00603BBC"/>
    <w:rsid w:val="006044E9"/>
    <w:rsid w:val="006047BF"/>
    <w:rsid w:val="00613E7F"/>
    <w:rsid w:val="0061751E"/>
    <w:rsid w:val="00626B1A"/>
    <w:rsid w:val="006504EB"/>
    <w:rsid w:val="0065659D"/>
    <w:rsid w:val="00673692"/>
    <w:rsid w:val="006829B8"/>
    <w:rsid w:val="006843A2"/>
    <w:rsid w:val="0068775B"/>
    <w:rsid w:val="00696EB7"/>
    <w:rsid w:val="006A0088"/>
    <w:rsid w:val="006C48EE"/>
    <w:rsid w:val="006D0D71"/>
    <w:rsid w:val="006D3FB3"/>
    <w:rsid w:val="006E237F"/>
    <w:rsid w:val="006F2CD9"/>
    <w:rsid w:val="007226CB"/>
    <w:rsid w:val="007271B1"/>
    <w:rsid w:val="007343F2"/>
    <w:rsid w:val="00743910"/>
    <w:rsid w:val="00750A0A"/>
    <w:rsid w:val="007663CE"/>
    <w:rsid w:val="00777388"/>
    <w:rsid w:val="00785F32"/>
    <w:rsid w:val="00792683"/>
    <w:rsid w:val="007A3657"/>
    <w:rsid w:val="007C79B3"/>
    <w:rsid w:val="007D4167"/>
    <w:rsid w:val="007F1CB7"/>
    <w:rsid w:val="007F43C5"/>
    <w:rsid w:val="00802F8A"/>
    <w:rsid w:val="00847772"/>
    <w:rsid w:val="00872CDE"/>
    <w:rsid w:val="00883231"/>
    <w:rsid w:val="0089499C"/>
    <w:rsid w:val="00895974"/>
    <w:rsid w:val="008967E3"/>
    <w:rsid w:val="008D3391"/>
    <w:rsid w:val="00902127"/>
    <w:rsid w:val="00920D19"/>
    <w:rsid w:val="00930E73"/>
    <w:rsid w:val="00933ECC"/>
    <w:rsid w:val="00946C1B"/>
    <w:rsid w:val="00965CAA"/>
    <w:rsid w:val="00965D55"/>
    <w:rsid w:val="009660DA"/>
    <w:rsid w:val="00976597"/>
    <w:rsid w:val="00990163"/>
    <w:rsid w:val="009A6916"/>
    <w:rsid w:val="009B7FC1"/>
    <w:rsid w:val="009C0552"/>
    <w:rsid w:val="009C1AF9"/>
    <w:rsid w:val="009C2359"/>
    <w:rsid w:val="009C5FF0"/>
    <w:rsid w:val="009E553A"/>
    <w:rsid w:val="00A245F3"/>
    <w:rsid w:val="00A4019A"/>
    <w:rsid w:val="00A4031B"/>
    <w:rsid w:val="00A43528"/>
    <w:rsid w:val="00A65E73"/>
    <w:rsid w:val="00A67099"/>
    <w:rsid w:val="00A91F1E"/>
    <w:rsid w:val="00A95340"/>
    <w:rsid w:val="00AA4EE1"/>
    <w:rsid w:val="00AB6743"/>
    <w:rsid w:val="00AC67D2"/>
    <w:rsid w:val="00AE6A18"/>
    <w:rsid w:val="00AF5ABE"/>
    <w:rsid w:val="00B12930"/>
    <w:rsid w:val="00B33A27"/>
    <w:rsid w:val="00B33B1F"/>
    <w:rsid w:val="00B35FC5"/>
    <w:rsid w:val="00B43115"/>
    <w:rsid w:val="00B43D97"/>
    <w:rsid w:val="00B540E9"/>
    <w:rsid w:val="00B56DC2"/>
    <w:rsid w:val="00B652E8"/>
    <w:rsid w:val="00B7175D"/>
    <w:rsid w:val="00B83D87"/>
    <w:rsid w:val="00B938AE"/>
    <w:rsid w:val="00B9470F"/>
    <w:rsid w:val="00BA57EF"/>
    <w:rsid w:val="00BA62E0"/>
    <w:rsid w:val="00BE160B"/>
    <w:rsid w:val="00BE3785"/>
    <w:rsid w:val="00BF68AD"/>
    <w:rsid w:val="00BF7744"/>
    <w:rsid w:val="00C02341"/>
    <w:rsid w:val="00C172C8"/>
    <w:rsid w:val="00C40A10"/>
    <w:rsid w:val="00C40C57"/>
    <w:rsid w:val="00C41693"/>
    <w:rsid w:val="00C605E3"/>
    <w:rsid w:val="00C616C4"/>
    <w:rsid w:val="00C630D6"/>
    <w:rsid w:val="00C65B4D"/>
    <w:rsid w:val="00C721AF"/>
    <w:rsid w:val="00C82D64"/>
    <w:rsid w:val="00CA44B8"/>
    <w:rsid w:val="00CA6A30"/>
    <w:rsid w:val="00CB6D9C"/>
    <w:rsid w:val="00CC4653"/>
    <w:rsid w:val="00CC53EB"/>
    <w:rsid w:val="00CC7891"/>
    <w:rsid w:val="00CD1239"/>
    <w:rsid w:val="00CE483A"/>
    <w:rsid w:val="00CE7AD6"/>
    <w:rsid w:val="00CF2347"/>
    <w:rsid w:val="00CF409A"/>
    <w:rsid w:val="00CF4522"/>
    <w:rsid w:val="00D04AD1"/>
    <w:rsid w:val="00D11E45"/>
    <w:rsid w:val="00D25819"/>
    <w:rsid w:val="00D473AD"/>
    <w:rsid w:val="00D50A0B"/>
    <w:rsid w:val="00D51E4F"/>
    <w:rsid w:val="00D75426"/>
    <w:rsid w:val="00DC5CC1"/>
    <w:rsid w:val="00DE3102"/>
    <w:rsid w:val="00DF53E2"/>
    <w:rsid w:val="00DF6A51"/>
    <w:rsid w:val="00E16685"/>
    <w:rsid w:val="00E169BC"/>
    <w:rsid w:val="00E21AC1"/>
    <w:rsid w:val="00E33EDD"/>
    <w:rsid w:val="00E346D1"/>
    <w:rsid w:val="00E423CF"/>
    <w:rsid w:val="00E47BFE"/>
    <w:rsid w:val="00E93C42"/>
    <w:rsid w:val="00EA3F7F"/>
    <w:rsid w:val="00ED04DA"/>
    <w:rsid w:val="00ED7879"/>
    <w:rsid w:val="00EE297F"/>
    <w:rsid w:val="00F002B2"/>
    <w:rsid w:val="00F077ED"/>
    <w:rsid w:val="00F07C6D"/>
    <w:rsid w:val="00F30AEC"/>
    <w:rsid w:val="00F45ACD"/>
    <w:rsid w:val="00F54956"/>
    <w:rsid w:val="00F55315"/>
    <w:rsid w:val="00F63B3C"/>
    <w:rsid w:val="00F73DD0"/>
    <w:rsid w:val="00F80C75"/>
    <w:rsid w:val="00F836B8"/>
    <w:rsid w:val="00F84593"/>
    <w:rsid w:val="00F9177C"/>
    <w:rsid w:val="00F92E2E"/>
    <w:rsid w:val="00F94DD9"/>
    <w:rsid w:val="00FA275E"/>
    <w:rsid w:val="00FC4630"/>
    <w:rsid w:val="00FC50F3"/>
    <w:rsid w:val="00FC756D"/>
    <w:rsid w:val="00FD6D7D"/>
    <w:rsid w:val="00FF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Body CS)"/>
        <w:bC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2E0"/>
    <w:rPr>
      <w:rFonts w:eastAsia="Times New Roman" w:cs="Times New Roman"/>
      <w:bCs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6">
    <w:name w:val="Medium Shading 2 Accent 6"/>
    <w:basedOn w:val="TableNormal"/>
    <w:uiPriority w:val="64"/>
    <w:unhideWhenUsed/>
    <w:rsid w:val="00BA62E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A62E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62E0"/>
  </w:style>
  <w:style w:type="character" w:styleId="Strong">
    <w:name w:val="Strong"/>
    <w:basedOn w:val="DefaultParagraphFont"/>
    <w:uiPriority w:val="22"/>
    <w:qFormat/>
    <w:rsid w:val="00BA62E0"/>
    <w:rPr>
      <w:b/>
      <w:bCs w:val="0"/>
    </w:rPr>
  </w:style>
  <w:style w:type="paragraph" w:styleId="NormalWeb">
    <w:name w:val="Normal (Web)"/>
    <w:basedOn w:val="Normal"/>
    <w:uiPriority w:val="99"/>
    <w:semiHidden/>
    <w:unhideWhenUsed/>
    <w:rsid w:val="00CE7A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2E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EBA"/>
    <w:rPr>
      <w:rFonts w:ascii="Tahoma" w:eastAsia="Times New Roman" w:hAnsi="Tahoma" w:cs="Tahoma"/>
      <w:bC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6605</Characters>
  <Application>Microsoft Office Word</Application>
  <DocSecurity>0</DocSecurity>
  <Lines>55</Lines>
  <Paragraphs>15</Paragraphs>
  <ScaleCrop>false</ScaleCrop>
  <Company>Grizli777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Hafidha F Saadiqah</dc:creator>
  <cp:lastModifiedBy>Windows User</cp:lastModifiedBy>
  <cp:revision>2</cp:revision>
  <cp:lastPrinted>2020-08-01T17:10:00Z</cp:lastPrinted>
  <dcterms:created xsi:type="dcterms:W3CDTF">2020-08-02T14:24:00Z</dcterms:created>
  <dcterms:modified xsi:type="dcterms:W3CDTF">2020-08-02T14:24:00Z</dcterms:modified>
</cp:coreProperties>
</file>