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06" w:rsidRDefault="00DA7106" w:rsidP="00DA7106"/>
    <w:p w:rsidR="00DA7106" w:rsidRDefault="00DA7106" w:rsidP="00DA7106">
      <w:pPr>
        <w:jc w:val="center"/>
      </w:pPr>
      <w:r>
        <w:rPr>
          <w:noProof/>
        </w:rPr>
        <w:drawing>
          <wp:inline distT="0" distB="0" distL="0" distR="0">
            <wp:extent cx="2681605" cy="2857500"/>
            <wp:effectExtent l="0" t="0" r="4445" b="0"/>
            <wp:docPr id="1" name="Picture 1" descr="Few Reminders M7JYN2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w Reminders M7JYN2 Clipar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1605" cy="2857500"/>
                    </a:xfrm>
                    <a:prstGeom prst="rect">
                      <a:avLst/>
                    </a:prstGeom>
                    <a:noFill/>
                    <a:ln>
                      <a:noFill/>
                    </a:ln>
                  </pic:spPr>
                </pic:pic>
              </a:graphicData>
            </a:graphic>
          </wp:inline>
        </w:drawing>
      </w:r>
    </w:p>
    <w:p w:rsidR="00DA7106" w:rsidRDefault="00DA7106" w:rsidP="00DA7106">
      <w:pPr>
        <w:jc w:val="center"/>
      </w:pPr>
    </w:p>
    <w:p w:rsidR="00DA7106" w:rsidRDefault="00DA7106" w:rsidP="00DA7106">
      <w:pPr>
        <w:jc w:val="center"/>
      </w:pPr>
    </w:p>
    <w:p w:rsidR="00DA7106" w:rsidRDefault="00DA7106" w:rsidP="00DA7106">
      <w:pPr>
        <w:rPr>
          <w:b/>
        </w:rPr>
      </w:pPr>
    </w:p>
    <w:p w:rsidR="00DA7106" w:rsidRDefault="00DA7106" w:rsidP="00DA7106">
      <w:pPr>
        <w:rPr>
          <w:b/>
        </w:rPr>
      </w:pPr>
    </w:p>
    <w:p w:rsidR="00DA7106" w:rsidRDefault="00DA7106" w:rsidP="00DA7106">
      <w:r>
        <w:t xml:space="preserve">The </w:t>
      </w:r>
      <w:r>
        <w:rPr>
          <w:b/>
        </w:rPr>
        <w:t xml:space="preserve">ONE GREAT HOUR OF SHARING OFFERING </w:t>
      </w:r>
      <w:r>
        <w:t xml:space="preserve">will be collected on </w:t>
      </w:r>
      <w:r>
        <w:rPr>
          <w:b/>
        </w:rPr>
        <w:t>SUNDAY, MARCH 14, 2021.</w:t>
      </w:r>
      <w:r>
        <w:t xml:space="preserve">  The proceeds from this offering will go to</w:t>
      </w:r>
      <w:r w:rsidR="00A67A4F" w:rsidRPr="00B266F8">
        <w:t xml:space="preserve"> </w:t>
      </w:r>
      <w:r w:rsidR="00A67A4F">
        <w:t>national and global humanitarian projects of self- and group empowerment.</w:t>
      </w:r>
    </w:p>
    <w:p w:rsidR="00DA7106" w:rsidRDefault="00DA7106" w:rsidP="00DA7106">
      <w:pPr>
        <w:rPr>
          <w:b/>
        </w:rPr>
      </w:pPr>
    </w:p>
    <w:p w:rsidR="00DA7106" w:rsidRDefault="00DA7106" w:rsidP="00DA7106">
      <w:r w:rsidRPr="00371AE9">
        <w:rPr>
          <w:b/>
        </w:rPr>
        <w:t xml:space="preserve">Bring Your Own Theology Gathering </w:t>
      </w:r>
      <w:r>
        <w:rPr>
          <w:b/>
        </w:rPr>
        <w:t>IS IN RECESS UNTIL AFTER EASTER.  We will RESUME ON WEDNESDAY, APRIL 7</w:t>
      </w:r>
      <w:r w:rsidRPr="00820EDC">
        <w:rPr>
          <w:b/>
          <w:vertAlign w:val="superscript"/>
        </w:rPr>
        <w:t>TH</w:t>
      </w:r>
      <w:r>
        <w:rPr>
          <w:b/>
        </w:rPr>
        <w:t xml:space="preserve"> AT 7</w:t>
      </w:r>
      <w:proofErr w:type="gramStart"/>
      <w:r>
        <w:rPr>
          <w:b/>
        </w:rPr>
        <w:t>:PM</w:t>
      </w:r>
      <w:proofErr w:type="gramEnd"/>
      <w:r>
        <w:rPr>
          <w:b/>
        </w:rPr>
        <w:t xml:space="preserve">.  </w:t>
      </w:r>
      <w:r w:rsidRPr="00371AE9">
        <w:rPr>
          <w:bCs/>
        </w:rPr>
        <w:t xml:space="preserve">The Meeting ID# is </w:t>
      </w:r>
      <w:r w:rsidRPr="00371AE9">
        <w:rPr>
          <w:b/>
          <w:bCs/>
          <w:color w:val="232333"/>
          <w:shd w:val="clear" w:color="auto" w:fill="FFFFFF"/>
        </w:rPr>
        <w:t>876 2695 1505</w:t>
      </w:r>
      <w:r w:rsidRPr="00371AE9">
        <w:t xml:space="preserve"> </w:t>
      </w:r>
      <w:r w:rsidRPr="00371AE9">
        <w:rPr>
          <w:bCs/>
        </w:rPr>
        <w:t xml:space="preserve">and the Passcode is </w:t>
      </w:r>
      <w:r w:rsidRPr="00371AE9">
        <w:rPr>
          <w:b/>
          <w:bCs/>
        </w:rPr>
        <w:t>764342</w:t>
      </w:r>
      <w:r w:rsidRPr="00371AE9">
        <w:t>.</w:t>
      </w:r>
    </w:p>
    <w:p w:rsidR="00DA7106" w:rsidRDefault="00DA7106" w:rsidP="00DA7106">
      <w:pPr>
        <w:rPr>
          <w:b/>
        </w:rPr>
      </w:pPr>
    </w:p>
    <w:p w:rsidR="00DA7106" w:rsidRPr="0017401A" w:rsidRDefault="00DA7106" w:rsidP="00DA7106">
      <w:pPr>
        <w:rPr>
          <w:bCs/>
        </w:rPr>
      </w:pPr>
      <w:r>
        <w:rPr>
          <w:b/>
        </w:rPr>
        <w:t xml:space="preserve">Current copies of </w:t>
      </w:r>
      <w:r>
        <w:rPr>
          <w:b/>
          <w:i/>
          <w:iCs/>
        </w:rPr>
        <w:t>These Days</w:t>
      </w:r>
      <w:r>
        <w:rPr>
          <w:bCs/>
        </w:rPr>
        <w:t xml:space="preserve"> are available in the Narthex.</w:t>
      </w:r>
    </w:p>
    <w:p w:rsidR="00DA7106" w:rsidRDefault="00DA7106" w:rsidP="00DA7106">
      <w:pPr>
        <w:rPr>
          <w:b/>
        </w:rPr>
      </w:pPr>
    </w:p>
    <w:p w:rsidR="00DA7106" w:rsidRDefault="00DA7106" w:rsidP="00DA7106">
      <w:pPr>
        <w:rPr>
          <w:bCs/>
        </w:rPr>
      </w:pPr>
      <w:r>
        <w:rPr>
          <w:b/>
        </w:rPr>
        <w:t xml:space="preserve">Food Pantry 2021:  </w:t>
      </w:r>
      <w:r>
        <w:rPr>
          <w:bCs/>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DA7106" w:rsidRDefault="00DA7106" w:rsidP="008806D3"/>
    <w:p w:rsidR="00DA7106" w:rsidRDefault="00DA7106" w:rsidP="00DA7106">
      <w:pPr>
        <w:jc w:val="right"/>
      </w:pPr>
    </w:p>
    <w:p w:rsidR="00DA7106" w:rsidRDefault="00DA7106" w:rsidP="00DA7106"/>
    <w:p w:rsidR="00C77D5C" w:rsidRDefault="00C77D5C" w:rsidP="00DA7106"/>
    <w:p w:rsidR="00C77D5C" w:rsidRDefault="00C77D5C" w:rsidP="00DA7106"/>
    <w:p w:rsidR="00590267" w:rsidRDefault="00590267" w:rsidP="00DA7106"/>
    <w:p w:rsidR="00590267" w:rsidRDefault="00590267" w:rsidP="00590267">
      <w:pPr>
        <w:jc w:val="center"/>
      </w:pPr>
    </w:p>
    <w:p w:rsidR="002E5E59" w:rsidRDefault="00C77D5C" w:rsidP="00E32911">
      <w:pPr>
        <w:jc w:val="center"/>
      </w:pPr>
      <w:r>
        <w:rPr>
          <w:noProof/>
        </w:rPr>
        <w:drawing>
          <wp:anchor distT="0" distB="0" distL="114300" distR="114300" simplePos="0" relativeHeight="251660289" behindDoc="0" locked="0" layoutInCell="1" allowOverlap="1">
            <wp:simplePos x="0" y="0"/>
            <wp:positionH relativeFrom="column">
              <wp:posOffset>773128</wp:posOffset>
            </wp:positionH>
            <wp:positionV relativeFrom="paragraph">
              <wp:posOffset>232363</wp:posOffset>
            </wp:positionV>
            <wp:extent cx="4634178" cy="3194612"/>
            <wp:effectExtent l="0" t="0" r="1905"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634178" cy="3194612"/>
                    </a:xfrm>
                    <a:prstGeom prst="rect">
                      <a:avLst/>
                    </a:prstGeom>
                  </pic:spPr>
                </pic:pic>
              </a:graphicData>
            </a:graphic>
          </wp:anchor>
        </w:drawing>
      </w:r>
    </w:p>
    <w:p w:rsidR="002E5E59" w:rsidRDefault="002E5E59" w:rsidP="00DA7106"/>
    <w:p w:rsidR="002E5E59" w:rsidRDefault="002E5E59" w:rsidP="00DA7106"/>
    <w:p w:rsidR="002E5E59" w:rsidRDefault="002E5E59" w:rsidP="00DA7106"/>
    <w:p w:rsidR="002E5E59" w:rsidRDefault="002E5E59" w:rsidP="00DA7106"/>
    <w:p w:rsidR="00A60AC1" w:rsidRDefault="00A60AC1" w:rsidP="00DA7106"/>
    <w:p w:rsidR="00DA7106" w:rsidRPr="00D60B4C" w:rsidRDefault="00DA7106" w:rsidP="00DA7106">
      <w:pPr>
        <w:jc w:val="center"/>
        <w:rPr>
          <w:b/>
          <w:bCs/>
        </w:rPr>
      </w:pPr>
      <w:r>
        <w:rPr>
          <w:b/>
          <w:bCs/>
        </w:rPr>
        <w:t>Sunday, February 2</w:t>
      </w:r>
      <w:r w:rsidR="005160C6">
        <w:rPr>
          <w:b/>
          <w:bCs/>
        </w:rPr>
        <w:t>8</w:t>
      </w:r>
      <w:r w:rsidR="00BC6934">
        <w:rPr>
          <w:b/>
          <w:bCs/>
        </w:rPr>
        <w:t xml:space="preserve">, </w:t>
      </w:r>
      <w:r>
        <w:rPr>
          <w:b/>
          <w:bCs/>
        </w:rPr>
        <w:t>2021</w:t>
      </w:r>
    </w:p>
    <w:p w:rsidR="00DA7106" w:rsidRDefault="00DA7106" w:rsidP="00DA7106"/>
    <w:p w:rsidR="00DA7106" w:rsidRPr="00682B88" w:rsidRDefault="00DA7106" w:rsidP="00DA7106">
      <w:pPr>
        <w:jc w:val="center"/>
        <w:rPr>
          <w:b/>
          <w:sz w:val="28"/>
          <w:szCs w:val="28"/>
        </w:rPr>
      </w:pPr>
      <w:r w:rsidRPr="00682B88">
        <w:rPr>
          <w:b/>
          <w:sz w:val="28"/>
          <w:szCs w:val="28"/>
        </w:rPr>
        <w:t>Zion’s United Church of Christ of Taborton</w:t>
      </w:r>
    </w:p>
    <w:p w:rsidR="00DA7106" w:rsidRPr="00A45DCD" w:rsidRDefault="00DA7106" w:rsidP="00DA7106">
      <w:pPr>
        <w:jc w:val="center"/>
      </w:pPr>
      <w:r w:rsidRPr="00A45DCD">
        <w:t>741 Taborton Road</w:t>
      </w:r>
    </w:p>
    <w:p w:rsidR="00DA7106" w:rsidRPr="00A45DCD" w:rsidRDefault="00DA7106" w:rsidP="00DA7106">
      <w:pPr>
        <w:jc w:val="center"/>
      </w:pPr>
      <w:r w:rsidRPr="00A45DCD">
        <w:t>Sand Lake, New York 12153</w:t>
      </w:r>
    </w:p>
    <w:p w:rsidR="00DA7106" w:rsidRPr="00A45DCD" w:rsidRDefault="00DA7106" w:rsidP="00DA7106">
      <w:pPr>
        <w:jc w:val="center"/>
      </w:pPr>
      <w:r w:rsidRPr="00A45DCD">
        <w:t>518-674-1039 (office)</w:t>
      </w:r>
    </w:p>
    <w:p w:rsidR="00DA7106" w:rsidRDefault="00DA7106" w:rsidP="00DA7106">
      <w:pPr>
        <w:jc w:val="center"/>
      </w:pPr>
      <w:r w:rsidRPr="00A45DCD">
        <w:t>518-712-5008 (parsonage)</w:t>
      </w:r>
    </w:p>
    <w:p w:rsidR="00DA7106" w:rsidRPr="00A45DCD" w:rsidRDefault="00DA7106" w:rsidP="00DA7106">
      <w:pPr>
        <w:jc w:val="center"/>
      </w:pPr>
      <w:r>
        <w:t>330-646-7954 (cell)</w:t>
      </w:r>
    </w:p>
    <w:p w:rsidR="00DA7106" w:rsidRPr="00502CB3" w:rsidRDefault="00C0637D" w:rsidP="00DA7106">
      <w:pPr>
        <w:jc w:val="center"/>
        <w:rPr>
          <w:color w:val="0563C1" w:themeColor="hyperlink"/>
          <w:u w:val="single"/>
        </w:rPr>
      </w:pPr>
      <w:hyperlink r:id="rId7" w:history="1">
        <w:r w:rsidR="00DA7106" w:rsidRPr="0084617C">
          <w:rPr>
            <w:rStyle w:val="Hyperlink"/>
          </w:rPr>
          <w:t>ziontabortonchurch@gmail.com</w:t>
        </w:r>
      </w:hyperlink>
    </w:p>
    <w:p w:rsidR="00DA7106" w:rsidRPr="00D30170" w:rsidRDefault="00DA7106" w:rsidP="00DA7106">
      <w:pPr>
        <w:autoSpaceDE w:val="0"/>
        <w:autoSpaceDN w:val="0"/>
        <w:adjustRightInd w:val="0"/>
        <w:jc w:val="center"/>
        <w:rPr>
          <w:b/>
          <w:bCs/>
          <w:color w:val="000000"/>
          <w:sz w:val="28"/>
          <w:szCs w:val="28"/>
        </w:rPr>
      </w:pPr>
      <w:r w:rsidRPr="00DC57BF">
        <w:rPr>
          <w:b/>
          <w:bCs/>
          <w:color w:val="000000"/>
          <w:sz w:val="28"/>
          <w:szCs w:val="28"/>
        </w:rPr>
        <w:lastRenderedPageBreak/>
        <w:t>Zion’s United Church of Christ of Taborton</w:t>
      </w:r>
    </w:p>
    <w:p w:rsidR="00DA7106" w:rsidRDefault="00DA7106" w:rsidP="00DA7106">
      <w:pPr>
        <w:autoSpaceDE w:val="0"/>
        <w:autoSpaceDN w:val="0"/>
        <w:adjustRightInd w:val="0"/>
        <w:jc w:val="center"/>
        <w:rPr>
          <w:b/>
          <w:bCs/>
          <w:color w:val="000000"/>
          <w:sz w:val="28"/>
          <w:szCs w:val="28"/>
        </w:rPr>
      </w:pPr>
      <w:r w:rsidRPr="00D91CB0">
        <w:rPr>
          <w:b/>
          <w:bCs/>
          <w:color w:val="000000"/>
          <w:sz w:val="28"/>
          <w:szCs w:val="28"/>
        </w:rPr>
        <w:t>Service of the Worship of God</w:t>
      </w:r>
    </w:p>
    <w:p w:rsidR="00DA7106" w:rsidRPr="00D91CB0" w:rsidRDefault="00DA7106" w:rsidP="00DA7106">
      <w:pPr>
        <w:autoSpaceDE w:val="0"/>
        <w:autoSpaceDN w:val="0"/>
        <w:adjustRightInd w:val="0"/>
        <w:jc w:val="center"/>
        <w:rPr>
          <w:b/>
          <w:bCs/>
          <w:color w:val="000000"/>
          <w:sz w:val="28"/>
          <w:szCs w:val="28"/>
        </w:rPr>
      </w:pPr>
      <w:r>
        <w:rPr>
          <w:b/>
          <w:bCs/>
          <w:color w:val="000000"/>
          <w:sz w:val="28"/>
          <w:szCs w:val="28"/>
        </w:rPr>
        <w:t>Sunday, February</w:t>
      </w:r>
      <w:r w:rsidR="005160C6">
        <w:rPr>
          <w:b/>
          <w:bCs/>
          <w:color w:val="000000"/>
          <w:sz w:val="28"/>
          <w:szCs w:val="28"/>
        </w:rPr>
        <w:t xml:space="preserve"> 28</w:t>
      </w:r>
      <w:r>
        <w:rPr>
          <w:b/>
          <w:bCs/>
          <w:color w:val="000000"/>
          <w:sz w:val="28"/>
          <w:szCs w:val="28"/>
        </w:rPr>
        <w:t>, 2021</w:t>
      </w:r>
    </w:p>
    <w:p w:rsidR="00DA7106" w:rsidRDefault="00F91D7B" w:rsidP="00DA7106">
      <w:pPr>
        <w:autoSpaceDE w:val="0"/>
        <w:autoSpaceDN w:val="0"/>
        <w:adjustRightInd w:val="0"/>
        <w:jc w:val="center"/>
        <w:rPr>
          <w:color w:val="000000"/>
          <w:sz w:val="28"/>
          <w:szCs w:val="28"/>
        </w:rPr>
      </w:pPr>
      <w:r>
        <w:rPr>
          <w:color w:val="000000"/>
          <w:sz w:val="28"/>
          <w:szCs w:val="28"/>
        </w:rPr>
        <w:t>Second</w:t>
      </w:r>
      <w:r w:rsidR="00DA7106">
        <w:rPr>
          <w:color w:val="000000"/>
          <w:sz w:val="28"/>
          <w:szCs w:val="28"/>
        </w:rPr>
        <w:t xml:space="preserve"> Sunday in Lent</w:t>
      </w:r>
    </w:p>
    <w:p w:rsidR="00DA7106" w:rsidRPr="005F7CA7" w:rsidRDefault="00DA7106" w:rsidP="00DA7106">
      <w:pPr>
        <w:autoSpaceDE w:val="0"/>
        <w:autoSpaceDN w:val="0"/>
        <w:adjustRightInd w:val="0"/>
        <w:jc w:val="center"/>
        <w:rPr>
          <w:b/>
          <w:bCs/>
          <w:color w:val="000000"/>
          <w:sz w:val="21"/>
          <w:szCs w:val="21"/>
        </w:rPr>
      </w:pPr>
      <w:r w:rsidRPr="005F7CA7">
        <w:rPr>
          <w:bCs/>
          <w:color w:val="000000"/>
          <w:sz w:val="21"/>
          <w:szCs w:val="21"/>
        </w:rPr>
        <w:t>Rev. Hafidha F. Saadiq</w:t>
      </w:r>
      <w:r>
        <w:rPr>
          <w:bCs/>
          <w:color w:val="000000"/>
          <w:sz w:val="21"/>
          <w:szCs w:val="21"/>
        </w:rPr>
        <w:t>ah, Pastor   *   Mrs. Ronda Stevens,</w:t>
      </w:r>
      <w:r w:rsidRPr="005F7CA7">
        <w:rPr>
          <w:bCs/>
          <w:color w:val="000000"/>
          <w:sz w:val="21"/>
          <w:szCs w:val="21"/>
        </w:rPr>
        <w:t xml:space="preserve"> Board Moderator</w:t>
      </w:r>
      <w:r w:rsidRPr="005F7CA7">
        <w:rPr>
          <w:b/>
          <w:bCs/>
          <w:color w:val="000000"/>
          <w:sz w:val="21"/>
          <w:szCs w:val="21"/>
        </w:rPr>
        <w:t xml:space="preserve"> </w:t>
      </w:r>
    </w:p>
    <w:p w:rsidR="00DA7106" w:rsidRPr="0010390A" w:rsidRDefault="00DA7106" w:rsidP="00DA7106">
      <w:pPr>
        <w:autoSpaceDE w:val="0"/>
        <w:autoSpaceDN w:val="0"/>
        <w:adjustRightInd w:val="0"/>
        <w:jc w:val="center"/>
        <w:rPr>
          <w:color w:val="000000"/>
          <w:sz w:val="21"/>
          <w:szCs w:val="21"/>
        </w:rPr>
      </w:pPr>
    </w:p>
    <w:p w:rsidR="00DA7106" w:rsidRPr="004D6A99" w:rsidRDefault="00DA7106" w:rsidP="004D6A99">
      <w:pPr>
        <w:jc w:val="center"/>
        <w:rPr>
          <w:b/>
        </w:rPr>
      </w:pPr>
      <w:r w:rsidRPr="00540D89">
        <w:rPr>
          <w:b/>
          <w:noProof/>
        </w:rPr>
        <w:drawing>
          <wp:inline distT="0" distB="0" distL="0" distR="0">
            <wp:extent cx="1588655" cy="345415"/>
            <wp:effectExtent l="0" t="0" r="0"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422" cy="364280"/>
                    </a:xfrm>
                    <a:prstGeom prst="rect">
                      <a:avLst/>
                    </a:prstGeom>
                  </pic:spPr>
                </pic:pic>
              </a:graphicData>
            </a:graphic>
          </wp:inline>
        </w:drawing>
      </w:r>
    </w:p>
    <w:p w:rsidR="00DA7106" w:rsidRDefault="00DA7106" w:rsidP="00DA7106">
      <w:pPr>
        <w:rPr>
          <w:bCs/>
        </w:rPr>
      </w:pPr>
    </w:p>
    <w:p w:rsidR="00DA7106" w:rsidRPr="003D5794" w:rsidRDefault="00DA7106" w:rsidP="00DA7106">
      <w:pPr>
        <w:rPr>
          <w:bCs/>
        </w:rPr>
      </w:pPr>
      <w:r w:rsidRPr="003D5794">
        <w:rPr>
          <w:bCs/>
        </w:rPr>
        <w:t>WELCOME &amp; ANNOUNCEMENTS</w:t>
      </w:r>
      <w:r>
        <w:rPr>
          <w:bCs/>
        </w:rPr>
        <w:t xml:space="preserve"> &amp; CELEBRATIONS</w:t>
      </w:r>
    </w:p>
    <w:p w:rsidR="00DA7106" w:rsidRPr="003D5794" w:rsidRDefault="00DA7106" w:rsidP="00DA7106">
      <w:pPr>
        <w:rPr>
          <w:bCs/>
        </w:rPr>
      </w:pPr>
    </w:p>
    <w:p w:rsidR="00DA7106" w:rsidRPr="002F375A" w:rsidRDefault="00DA7106" w:rsidP="00DA7106">
      <w:pPr>
        <w:rPr>
          <w:bCs/>
        </w:rPr>
      </w:pPr>
      <w:r>
        <w:rPr>
          <w:bCs/>
        </w:rPr>
        <w:t xml:space="preserve">RESPONSIVE </w:t>
      </w:r>
      <w:r w:rsidRPr="003D5794">
        <w:rPr>
          <w:bCs/>
        </w:rPr>
        <w:t>CALL to WORSHIP</w:t>
      </w:r>
    </w:p>
    <w:p w:rsidR="00471D8C" w:rsidRDefault="00471D8C" w:rsidP="00A964CD">
      <w:pPr>
        <w:ind w:left="720"/>
        <w:rPr>
          <w:color w:val="000000"/>
          <w:sz w:val="20"/>
          <w:szCs w:val="20"/>
          <w:shd w:val="clear" w:color="auto" w:fill="FFFFFF"/>
          <w:lang w:eastAsia="en-GB"/>
        </w:rPr>
      </w:pPr>
      <w:r>
        <w:t>L:</w:t>
      </w:r>
      <w:r>
        <w:tab/>
      </w:r>
      <w:r w:rsidRPr="00051D36">
        <w:rPr>
          <w:color w:val="000000"/>
          <w:shd w:val="clear" w:color="auto" w:fill="FFFFFF"/>
          <w:lang w:eastAsia="en-GB"/>
        </w:rPr>
        <w:t>Praise God with clapping hands;</w:t>
      </w:r>
      <w:r w:rsidRPr="00051D36">
        <w:rPr>
          <w:color w:val="000000"/>
          <w:lang w:eastAsia="en-GB"/>
        </w:rPr>
        <w:br/>
      </w:r>
      <w:r>
        <w:rPr>
          <w:color w:val="000000"/>
          <w:shd w:val="clear" w:color="auto" w:fill="FFFFFF"/>
          <w:lang w:eastAsia="en-GB"/>
        </w:rPr>
        <w:tab/>
      </w:r>
      <w:r w:rsidRPr="00051D36">
        <w:rPr>
          <w:color w:val="000000"/>
          <w:shd w:val="clear" w:color="auto" w:fill="FFFFFF"/>
          <w:lang w:eastAsia="en-GB"/>
        </w:rPr>
        <w:t>praise God with hands comforting a child.</w:t>
      </w:r>
      <w:r w:rsidRPr="00051D36">
        <w:rPr>
          <w:color w:val="000000"/>
          <w:lang w:eastAsia="en-GB"/>
        </w:rPr>
        <w:br/>
      </w:r>
      <w:r w:rsidR="00A964CD">
        <w:rPr>
          <w:b/>
          <w:bCs/>
          <w:color w:val="000000"/>
          <w:shd w:val="clear" w:color="auto" w:fill="FFFFFF"/>
          <w:lang w:eastAsia="en-GB"/>
        </w:rPr>
        <w:t>P</w:t>
      </w:r>
      <w:r>
        <w:rPr>
          <w:b/>
          <w:bCs/>
          <w:color w:val="000000"/>
          <w:shd w:val="clear" w:color="auto" w:fill="FFFFFF"/>
          <w:lang w:eastAsia="en-GB"/>
        </w:rPr>
        <w:t>:</w:t>
      </w:r>
      <w:r>
        <w:rPr>
          <w:b/>
          <w:bCs/>
          <w:color w:val="000000"/>
          <w:shd w:val="clear" w:color="auto" w:fill="FFFFFF"/>
          <w:lang w:eastAsia="en-GB"/>
        </w:rPr>
        <w:tab/>
      </w:r>
      <w:r w:rsidRPr="00051D36">
        <w:rPr>
          <w:b/>
          <w:bCs/>
          <w:color w:val="000000"/>
          <w:shd w:val="clear" w:color="auto" w:fill="FFFFFF"/>
          <w:lang w:eastAsia="en-GB"/>
        </w:rPr>
        <w:t>Praise God with silent hearts;</w:t>
      </w:r>
      <w:r w:rsidRPr="00051D36">
        <w:rPr>
          <w:b/>
          <w:bCs/>
          <w:color w:val="000000"/>
          <w:shd w:val="clear" w:color="auto" w:fill="FFFFFF"/>
          <w:lang w:eastAsia="en-GB"/>
        </w:rPr>
        <w:br/>
      </w:r>
      <w:r>
        <w:rPr>
          <w:b/>
          <w:bCs/>
          <w:color w:val="000000"/>
          <w:shd w:val="clear" w:color="auto" w:fill="FFFFFF"/>
          <w:lang w:eastAsia="en-GB"/>
        </w:rPr>
        <w:tab/>
      </w:r>
      <w:r w:rsidRPr="00051D36">
        <w:rPr>
          <w:b/>
          <w:bCs/>
          <w:color w:val="000000"/>
          <w:shd w:val="clear" w:color="auto" w:fill="FFFFFF"/>
          <w:lang w:eastAsia="en-GB"/>
        </w:rPr>
        <w:t>praise God with hearts broken by the world.</w:t>
      </w:r>
      <w:r w:rsidRPr="00051D36">
        <w:rPr>
          <w:color w:val="000000"/>
          <w:lang w:eastAsia="en-GB"/>
        </w:rPr>
        <w:br/>
      </w:r>
      <w:r>
        <w:rPr>
          <w:color w:val="000000"/>
          <w:shd w:val="clear" w:color="auto" w:fill="FFFFFF"/>
          <w:lang w:eastAsia="en-GB"/>
        </w:rPr>
        <w:t>L:</w:t>
      </w:r>
      <w:r>
        <w:rPr>
          <w:color w:val="000000"/>
          <w:shd w:val="clear" w:color="auto" w:fill="FFFFFF"/>
          <w:lang w:eastAsia="en-GB"/>
        </w:rPr>
        <w:tab/>
      </w:r>
      <w:r w:rsidRPr="00051D36">
        <w:rPr>
          <w:color w:val="000000"/>
          <w:shd w:val="clear" w:color="auto" w:fill="FFFFFF"/>
          <w:lang w:eastAsia="en-GB"/>
        </w:rPr>
        <w:t>Praise God with electric guitars;</w:t>
      </w:r>
      <w:r w:rsidRPr="00051D36">
        <w:rPr>
          <w:color w:val="000000"/>
          <w:lang w:eastAsia="en-GB"/>
        </w:rPr>
        <w:br/>
      </w:r>
      <w:r>
        <w:rPr>
          <w:color w:val="000000"/>
          <w:shd w:val="clear" w:color="auto" w:fill="FFFFFF"/>
          <w:lang w:eastAsia="en-GB"/>
        </w:rPr>
        <w:tab/>
      </w:r>
      <w:r w:rsidRPr="00051D36">
        <w:rPr>
          <w:color w:val="000000"/>
          <w:shd w:val="clear" w:color="auto" w:fill="FFFFFF"/>
          <w:lang w:eastAsia="en-GB"/>
        </w:rPr>
        <w:t>praise God with soft piano chords.</w:t>
      </w:r>
      <w:r w:rsidRPr="00051D36">
        <w:rPr>
          <w:color w:val="000000"/>
          <w:lang w:eastAsia="en-GB"/>
        </w:rPr>
        <w:br/>
      </w:r>
      <w:r>
        <w:rPr>
          <w:b/>
          <w:bCs/>
          <w:color w:val="000000"/>
          <w:shd w:val="clear" w:color="auto" w:fill="FFFFFF"/>
          <w:lang w:eastAsia="en-GB"/>
        </w:rPr>
        <w:t>P:</w:t>
      </w:r>
      <w:r>
        <w:rPr>
          <w:b/>
          <w:bCs/>
          <w:color w:val="000000"/>
          <w:shd w:val="clear" w:color="auto" w:fill="FFFFFF"/>
          <w:lang w:eastAsia="en-GB"/>
        </w:rPr>
        <w:tab/>
      </w:r>
      <w:r w:rsidRPr="00051D36">
        <w:rPr>
          <w:b/>
          <w:bCs/>
          <w:color w:val="000000"/>
          <w:shd w:val="clear" w:color="auto" w:fill="FFFFFF"/>
          <w:lang w:eastAsia="en-GB"/>
        </w:rPr>
        <w:t>Praise God with be-bop and hip-hop;</w:t>
      </w:r>
      <w:r>
        <w:rPr>
          <w:b/>
          <w:bCs/>
          <w:color w:val="000000"/>
          <w:shd w:val="clear" w:color="auto" w:fill="FFFFFF"/>
          <w:lang w:eastAsia="en-GB"/>
        </w:rPr>
        <w:t xml:space="preserve"> </w:t>
      </w:r>
      <w:r w:rsidRPr="00051D36">
        <w:rPr>
          <w:b/>
          <w:bCs/>
          <w:color w:val="000000"/>
          <w:shd w:val="clear" w:color="auto" w:fill="FFFFFF"/>
          <w:lang w:eastAsia="en-GB"/>
        </w:rPr>
        <w:br/>
      </w:r>
      <w:r>
        <w:rPr>
          <w:b/>
          <w:bCs/>
          <w:color w:val="000000"/>
          <w:shd w:val="clear" w:color="auto" w:fill="FFFFFF"/>
          <w:lang w:eastAsia="en-GB"/>
        </w:rPr>
        <w:t xml:space="preserve">            </w:t>
      </w:r>
      <w:r w:rsidRPr="00051D36">
        <w:rPr>
          <w:b/>
          <w:bCs/>
          <w:color w:val="000000"/>
          <w:shd w:val="clear" w:color="auto" w:fill="FFFFFF"/>
          <w:lang w:eastAsia="en-GB"/>
        </w:rPr>
        <w:t>praise God with rhythms that don't stop.</w:t>
      </w:r>
      <w:r w:rsidRPr="00051D36">
        <w:rPr>
          <w:b/>
          <w:bCs/>
          <w:color w:val="000000"/>
          <w:shd w:val="clear" w:color="auto" w:fill="FFFFFF"/>
          <w:lang w:eastAsia="en-GB"/>
        </w:rPr>
        <w:br/>
      </w:r>
      <w:r>
        <w:rPr>
          <w:color w:val="000000"/>
          <w:shd w:val="clear" w:color="auto" w:fill="FFFFFF"/>
          <w:lang w:eastAsia="en-GB"/>
        </w:rPr>
        <w:t>L:</w:t>
      </w:r>
      <w:r>
        <w:rPr>
          <w:color w:val="000000"/>
          <w:shd w:val="clear" w:color="auto" w:fill="FFFFFF"/>
          <w:lang w:eastAsia="en-GB"/>
        </w:rPr>
        <w:tab/>
      </w:r>
      <w:r w:rsidRPr="00051D36">
        <w:rPr>
          <w:color w:val="000000"/>
          <w:shd w:val="clear" w:color="auto" w:fill="FFFFFF"/>
          <w:lang w:eastAsia="en-GB"/>
        </w:rPr>
        <w:t>Praise God with a Hallelujah chorus;</w:t>
      </w:r>
      <w:r w:rsidRPr="00051D36">
        <w:rPr>
          <w:color w:val="000000"/>
          <w:lang w:eastAsia="en-GB"/>
        </w:rPr>
        <w:br/>
      </w:r>
      <w:r>
        <w:rPr>
          <w:color w:val="000000"/>
          <w:shd w:val="clear" w:color="auto" w:fill="FFFFFF"/>
          <w:lang w:eastAsia="en-GB"/>
        </w:rPr>
        <w:t xml:space="preserve">            </w:t>
      </w:r>
      <w:r w:rsidRPr="00051D36">
        <w:rPr>
          <w:color w:val="000000"/>
          <w:shd w:val="clear" w:color="auto" w:fill="FFFFFF"/>
          <w:lang w:eastAsia="en-GB"/>
        </w:rPr>
        <w:t>praise God with a Gregorian chant.</w:t>
      </w:r>
      <w:r w:rsidRPr="00051D36">
        <w:rPr>
          <w:color w:val="000000"/>
          <w:lang w:eastAsia="en-GB"/>
        </w:rPr>
        <w:br/>
      </w:r>
      <w:r>
        <w:rPr>
          <w:b/>
          <w:bCs/>
          <w:color w:val="000000"/>
          <w:shd w:val="clear" w:color="auto" w:fill="FFFFFF"/>
          <w:lang w:eastAsia="en-GB"/>
        </w:rPr>
        <w:t>ALL:</w:t>
      </w:r>
      <w:r>
        <w:rPr>
          <w:b/>
          <w:bCs/>
          <w:color w:val="000000"/>
          <w:shd w:val="clear" w:color="auto" w:fill="FFFFFF"/>
          <w:lang w:eastAsia="en-GB"/>
        </w:rPr>
        <w:tab/>
      </w:r>
      <w:r w:rsidRPr="00051D36">
        <w:rPr>
          <w:b/>
          <w:bCs/>
          <w:color w:val="000000"/>
          <w:shd w:val="clear" w:color="auto" w:fill="FFFFFF"/>
          <w:lang w:eastAsia="en-GB"/>
        </w:rPr>
        <w:t>Praise God with dancing steps;</w:t>
      </w:r>
      <w:r w:rsidRPr="00051D36">
        <w:rPr>
          <w:b/>
          <w:bCs/>
          <w:color w:val="000000"/>
          <w:shd w:val="clear" w:color="auto" w:fill="FFFFFF"/>
          <w:lang w:eastAsia="en-GB"/>
        </w:rPr>
        <w:br/>
      </w:r>
      <w:r>
        <w:rPr>
          <w:b/>
          <w:bCs/>
          <w:color w:val="000000"/>
          <w:shd w:val="clear" w:color="auto" w:fill="FFFFFF"/>
          <w:lang w:eastAsia="en-GB"/>
        </w:rPr>
        <w:t xml:space="preserve">            </w:t>
      </w:r>
      <w:r w:rsidRPr="00051D36">
        <w:rPr>
          <w:b/>
          <w:bCs/>
          <w:color w:val="000000"/>
          <w:shd w:val="clear" w:color="auto" w:fill="FFFFFF"/>
          <w:lang w:eastAsia="en-GB"/>
        </w:rPr>
        <w:t>praise God with feet walking for justice</w:t>
      </w:r>
      <w:r w:rsidRPr="00051D36">
        <w:rPr>
          <w:rFonts w:ascii="Arial" w:hAnsi="Arial" w:cs="Arial"/>
          <w:b/>
          <w:bCs/>
          <w:color w:val="000000"/>
          <w:sz w:val="20"/>
          <w:szCs w:val="20"/>
          <w:shd w:val="clear" w:color="auto" w:fill="FFFFFF"/>
          <w:lang w:eastAsia="en-GB"/>
        </w:rPr>
        <w:t>.</w:t>
      </w:r>
    </w:p>
    <w:p w:rsidR="00B95DF4" w:rsidRPr="00B95DF4" w:rsidRDefault="00B95DF4" w:rsidP="00A964CD">
      <w:pPr>
        <w:ind w:left="720"/>
        <w:rPr>
          <w:color w:val="000000"/>
          <w:sz w:val="20"/>
          <w:szCs w:val="20"/>
          <w:shd w:val="clear" w:color="auto" w:fill="FFFFFF"/>
          <w:lang w:eastAsia="en-GB"/>
        </w:rPr>
      </w:pPr>
      <w:r>
        <w:tab/>
      </w:r>
      <w:r>
        <w:tab/>
      </w:r>
      <w:r>
        <w:tab/>
      </w:r>
      <w:r>
        <w:tab/>
      </w:r>
      <w:r>
        <w:tab/>
      </w:r>
      <w:r>
        <w:tab/>
      </w:r>
      <w:r>
        <w:tab/>
      </w:r>
      <w:r>
        <w:tab/>
      </w:r>
      <w:r>
        <w:rPr>
          <w:sz w:val="20"/>
          <w:szCs w:val="20"/>
        </w:rPr>
        <w:t>~Thom Shuman</w:t>
      </w:r>
    </w:p>
    <w:p w:rsidR="00DA7106" w:rsidRPr="009D64D8" w:rsidRDefault="00DA7106" w:rsidP="007C0ADB">
      <w:pPr>
        <w:ind w:firstLine="720"/>
        <w:rPr>
          <w:rFonts w:cs="Times New Roman (Body CS)"/>
          <w:bCs/>
          <w:szCs w:val="22"/>
        </w:rPr>
      </w:pPr>
      <w:r>
        <w:rPr>
          <w:rFonts w:cs="Times New Roman (Body CS)"/>
          <w:bCs/>
          <w:szCs w:val="22"/>
        </w:rPr>
        <w:tab/>
      </w:r>
    </w:p>
    <w:p w:rsidR="00DA7106" w:rsidRDefault="00DA7106" w:rsidP="00DA7106">
      <w:pPr>
        <w:rPr>
          <w:b/>
        </w:rPr>
      </w:pPr>
      <w:r>
        <w:t>OPENING PRAYER</w:t>
      </w:r>
    </w:p>
    <w:p w:rsidR="00DA7106" w:rsidRDefault="00DA7106" w:rsidP="00DA7106">
      <w:pPr>
        <w:rPr>
          <w:b/>
        </w:rPr>
      </w:pPr>
    </w:p>
    <w:p w:rsidR="00DA7106" w:rsidRPr="00890854" w:rsidRDefault="00DA7106" w:rsidP="00DA7106">
      <w:pPr>
        <w:rPr>
          <w:bCs/>
        </w:rPr>
      </w:pPr>
      <w:r>
        <w:rPr>
          <w:b/>
        </w:rPr>
        <w:t xml:space="preserve">* </w:t>
      </w:r>
      <w:r w:rsidRPr="003D5794">
        <w:rPr>
          <w:bCs/>
        </w:rPr>
        <w:t>HYMN</w:t>
      </w:r>
      <w:r>
        <w:rPr>
          <w:bCs/>
        </w:rPr>
        <w:t xml:space="preserve"> (p.)</w:t>
      </w:r>
      <w:r w:rsidR="007C0ADB">
        <w:rPr>
          <w:bCs/>
        </w:rPr>
        <w:tab/>
      </w:r>
      <w:r>
        <w:rPr>
          <w:bCs/>
        </w:rPr>
        <w:tab/>
      </w:r>
      <w:r w:rsidR="007C0ADB">
        <w:rPr>
          <w:bCs/>
        </w:rPr>
        <w:tab/>
      </w:r>
      <w:r w:rsidR="007C0ADB">
        <w:rPr>
          <w:bCs/>
          <w:i/>
        </w:rPr>
        <w:t>Amazing Grace</w:t>
      </w:r>
      <w:r w:rsidR="007C0ADB">
        <w:rPr>
          <w:bCs/>
        </w:rPr>
        <w:tab/>
      </w:r>
      <w:r w:rsidR="007C0ADB">
        <w:rPr>
          <w:bCs/>
        </w:rPr>
        <w:tab/>
        <w:t>AMAZING GRACE C.M.</w:t>
      </w:r>
    </w:p>
    <w:p w:rsidR="00DA7106" w:rsidRPr="00AF65D4" w:rsidRDefault="00DA7106" w:rsidP="00DA7106">
      <w:r>
        <w:tab/>
      </w:r>
      <w:r>
        <w:rPr>
          <w:bCs/>
        </w:rPr>
        <w:tab/>
      </w:r>
    </w:p>
    <w:p w:rsidR="00DA7106" w:rsidRDefault="007D57C1" w:rsidP="00DA7106">
      <w:pPr>
        <w:rPr>
          <w:b/>
        </w:rPr>
      </w:pPr>
      <w:r>
        <w:t>UNISON</w:t>
      </w:r>
      <w:r w:rsidR="00DA7106">
        <w:t xml:space="preserve"> PRAYER of THANKSGIVING and </w:t>
      </w:r>
      <w:r w:rsidR="00DA7106" w:rsidRPr="00C277D3">
        <w:t xml:space="preserve">CONFESSION </w:t>
      </w:r>
      <w:r w:rsidR="00DA7106" w:rsidRPr="008460E7">
        <w:rPr>
          <w:b/>
        </w:rPr>
        <w:t xml:space="preserve"> </w:t>
      </w:r>
    </w:p>
    <w:p w:rsidR="007D57C1" w:rsidRPr="003F6A0D" w:rsidRDefault="007D57C1" w:rsidP="007D57C1">
      <w:pPr>
        <w:pStyle w:val="Heading3"/>
        <w:shd w:val="clear" w:color="auto" w:fill="FFFFFF"/>
        <w:spacing w:before="0"/>
        <w:rPr>
          <w:rFonts w:ascii="Times New Roman" w:eastAsia="Times New Roman" w:hAnsi="Times New Roman" w:cs="Times New Roman"/>
          <w:b/>
          <w:bCs/>
          <w:color w:val="000000"/>
        </w:rPr>
      </w:pPr>
      <w:r>
        <w:tab/>
      </w:r>
      <w:r w:rsidRPr="003F6A0D">
        <w:rPr>
          <w:rFonts w:ascii="Times New Roman" w:eastAsia="Times New Roman" w:hAnsi="Times New Roman" w:cs="Times New Roman"/>
          <w:b/>
          <w:bCs/>
          <w:color w:val="000000"/>
        </w:rPr>
        <w:t>How easily we leave your side, Lord God,</w:t>
      </w:r>
    </w:p>
    <w:p w:rsidR="007D57C1" w:rsidRPr="007D57C1" w:rsidRDefault="007D57C1" w:rsidP="004E35B3">
      <w:pPr>
        <w:shd w:val="clear" w:color="auto" w:fill="FFFFFF"/>
        <w:ind w:firstLine="720"/>
        <w:outlineLvl w:val="2"/>
        <w:rPr>
          <w:b/>
          <w:bCs/>
          <w:color w:val="000000"/>
        </w:rPr>
      </w:pPr>
      <w:r w:rsidRPr="007D57C1">
        <w:rPr>
          <w:b/>
          <w:bCs/>
          <w:color w:val="000000"/>
        </w:rPr>
        <w:t>a place far away.</w:t>
      </w:r>
    </w:p>
    <w:p w:rsidR="007D57C1" w:rsidRPr="007D57C1" w:rsidRDefault="007D57C1" w:rsidP="007D57C1">
      <w:pPr>
        <w:shd w:val="clear" w:color="auto" w:fill="FFFFFF"/>
        <w:ind w:firstLine="720"/>
        <w:outlineLvl w:val="2"/>
        <w:rPr>
          <w:b/>
          <w:bCs/>
          <w:color w:val="000000"/>
        </w:rPr>
      </w:pPr>
      <w:r w:rsidRPr="007D57C1">
        <w:rPr>
          <w:b/>
          <w:bCs/>
          <w:color w:val="000000"/>
        </w:rPr>
        <w:t>We are blind in our darkness,</w:t>
      </w:r>
    </w:p>
    <w:p w:rsidR="007D57C1" w:rsidRPr="007D57C1" w:rsidRDefault="007D57C1" w:rsidP="004E35B3">
      <w:pPr>
        <w:shd w:val="clear" w:color="auto" w:fill="FFFFFF"/>
        <w:ind w:firstLine="720"/>
        <w:outlineLvl w:val="2"/>
        <w:rPr>
          <w:b/>
          <w:bCs/>
          <w:color w:val="000000"/>
        </w:rPr>
      </w:pPr>
      <w:proofErr w:type="gramStart"/>
      <w:r w:rsidRPr="007D57C1">
        <w:rPr>
          <w:b/>
          <w:bCs/>
          <w:color w:val="000000"/>
        </w:rPr>
        <w:t>so</w:t>
      </w:r>
      <w:proofErr w:type="gramEnd"/>
      <w:r w:rsidRPr="007D57C1">
        <w:rPr>
          <w:b/>
          <w:bCs/>
          <w:color w:val="000000"/>
        </w:rPr>
        <w:t xml:space="preserve"> open our eyes to our sins.</w:t>
      </w:r>
    </w:p>
    <w:p w:rsidR="007D57C1" w:rsidRPr="007D57C1" w:rsidRDefault="007D57C1" w:rsidP="007D57C1">
      <w:pPr>
        <w:shd w:val="clear" w:color="auto" w:fill="FFFFFF"/>
        <w:outlineLvl w:val="2"/>
        <w:rPr>
          <w:b/>
          <w:bCs/>
          <w:color w:val="000000"/>
        </w:rPr>
      </w:pPr>
      <w:r w:rsidRPr="007D57C1">
        <w:rPr>
          <w:b/>
          <w:bCs/>
          <w:color w:val="000000"/>
        </w:rPr>
        <w:t> </w:t>
      </w:r>
    </w:p>
    <w:p w:rsidR="007D57C1" w:rsidRPr="007D57C1" w:rsidRDefault="007D57C1" w:rsidP="004E35B3">
      <w:pPr>
        <w:shd w:val="clear" w:color="auto" w:fill="FFFFFF"/>
        <w:ind w:firstLine="720"/>
        <w:outlineLvl w:val="2"/>
        <w:rPr>
          <w:b/>
          <w:bCs/>
          <w:color w:val="000000"/>
        </w:rPr>
      </w:pPr>
      <w:r w:rsidRPr="007D57C1">
        <w:rPr>
          <w:b/>
          <w:bCs/>
          <w:color w:val="000000"/>
        </w:rPr>
        <w:t>Unless you strengthen our spirits</w:t>
      </w:r>
    </w:p>
    <w:p w:rsidR="007D57C1" w:rsidRPr="007D57C1" w:rsidRDefault="007D57C1" w:rsidP="004E35B3">
      <w:pPr>
        <w:shd w:val="clear" w:color="auto" w:fill="FFFFFF"/>
        <w:ind w:firstLine="720"/>
        <w:outlineLvl w:val="2"/>
        <w:rPr>
          <w:b/>
          <w:bCs/>
          <w:color w:val="000000"/>
        </w:rPr>
      </w:pPr>
      <w:r w:rsidRPr="007D57C1">
        <w:rPr>
          <w:b/>
          <w:bCs/>
          <w:color w:val="000000"/>
        </w:rPr>
        <w:t>and create our hearts anew,</w:t>
      </w:r>
    </w:p>
    <w:p w:rsidR="007D57C1" w:rsidRPr="007D57C1" w:rsidRDefault="007D57C1" w:rsidP="004E35B3">
      <w:pPr>
        <w:shd w:val="clear" w:color="auto" w:fill="FFFFFF"/>
        <w:ind w:left="720" w:firstLine="720"/>
        <w:outlineLvl w:val="2"/>
        <w:rPr>
          <w:b/>
          <w:bCs/>
          <w:color w:val="000000"/>
        </w:rPr>
      </w:pPr>
      <w:r w:rsidRPr="007D57C1">
        <w:rPr>
          <w:b/>
          <w:bCs/>
          <w:color w:val="000000"/>
        </w:rPr>
        <w:lastRenderedPageBreak/>
        <w:t>we cannot make the journey home.</w:t>
      </w:r>
    </w:p>
    <w:p w:rsidR="007D57C1" w:rsidRPr="007D57C1" w:rsidRDefault="007D57C1" w:rsidP="007D57C1">
      <w:pPr>
        <w:shd w:val="clear" w:color="auto" w:fill="FFFFFF"/>
        <w:outlineLvl w:val="2"/>
        <w:rPr>
          <w:b/>
          <w:bCs/>
          <w:color w:val="000000"/>
        </w:rPr>
      </w:pPr>
      <w:r w:rsidRPr="007D57C1">
        <w:rPr>
          <w:b/>
          <w:bCs/>
          <w:color w:val="000000"/>
        </w:rPr>
        <w:t> </w:t>
      </w:r>
    </w:p>
    <w:p w:rsidR="007D57C1" w:rsidRPr="007D57C1" w:rsidRDefault="007D57C1" w:rsidP="004E35B3">
      <w:pPr>
        <w:shd w:val="clear" w:color="auto" w:fill="FFFFFF"/>
        <w:ind w:left="720" w:firstLine="720"/>
        <w:outlineLvl w:val="2"/>
        <w:rPr>
          <w:b/>
          <w:bCs/>
          <w:color w:val="000000"/>
        </w:rPr>
      </w:pPr>
      <w:r w:rsidRPr="007D57C1">
        <w:rPr>
          <w:b/>
          <w:bCs/>
          <w:color w:val="000000"/>
        </w:rPr>
        <w:t>Guide us to your welcoming arms;</w:t>
      </w:r>
    </w:p>
    <w:p w:rsidR="007D57C1" w:rsidRPr="007D57C1" w:rsidRDefault="007D57C1" w:rsidP="004E35B3">
      <w:pPr>
        <w:shd w:val="clear" w:color="auto" w:fill="FFFFFF"/>
        <w:ind w:left="720" w:firstLine="720"/>
        <w:outlineLvl w:val="2"/>
        <w:rPr>
          <w:b/>
          <w:bCs/>
          <w:color w:val="000000"/>
        </w:rPr>
      </w:pPr>
      <w:r w:rsidRPr="007D57C1">
        <w:rPr>
          <w:b/>
          <w:bCs/>
          <w:color w:val="000000"/>
        </w:rPr>
        <w:t>to the music and the dancing,</w:t>
      </w:r>
    </w:p>
    <w:p w:rsidR="007D57C1" w:rsidRPr="007D57C1" w:rsidRDefault="007D57C1" w:rsidP="004E35B3">
      <w:pPr>
        <w:shd w:val="clear" w:color="auto" w:fill="FFFFFF"/>
        <w:ind w:left="720" w:firstLine="720"/>
        <w:outlineLvl w:val="2"/>
        <w:rPr>
          <w:b/>
          <w:bCs/>
          <w:color w:val="000000"/>
        </w:rPr>
      </w:pPr>
      <w:r w:rsidRPr="007D57C1">
        <w:rPr>
          <w:b/>
          <w:bCs/>
          <w:color w:val="000000"/>
        </w:rPr>
        <w:t>for we are easily lost,</w:t>
      </w:r>
    </w:p>
    <w:p w:rsidR="007D57C1" w:rsidRPr="007D57C1" w:rsidRDefault="007D57C1" w:rsidP="004E35B3">
      <w:pPr>
        <w:shd w:val="clear" w:color="auto" w:fill="FFFFFF"/>
        <w:ind w:left="720" w:firstLine="720"/>
        <w:outlineLvl w:val="2"/>
        <w:rPr>
          <w:b/>
          <w:bCs/>
          <w:color w:val="000000"/>
        </w:rPr>
      </w:pPr>
      <w:r w:rsidRPr="007D57C1">
        <w:rPr>
          <w:b/>
          <w:bCs/>
          <w:color w:val="000000"/>
        </w:rPr>
        <w:t xml:space="preserve">and only you, </w:t>
      </w:r>
      <w:r w:rsidR="008F495E">
        <w:rPr>
          <w:b/>
          <w:bCs/>
          <w:color w:val="000000"/>
        </w:rPr>
        <w:t>O God</w:t>
      </w:r>
      <w:r w:rsidRPr="007D57C1">
        <w:rPr>
          <w:b/>
          <w:bCs/>
          <w:color w:val="000000"/>
        </w:rPr>
        <w:t>,</w:t>
      </w:r>
    </w:p>
    <w:p w:rsidR="007D57C1" w:rsidRPr="007D57C1" w:rsidRDefault="007D57C1" w:rsidP="004E35B3">
      <w:pPr>
        <w:shd w:val="clear" w:color="auto" w:fill="FFFFFF"/>
        <w:ind w:left="720" w:firstLine="720"/>
        <w:outlineLvl w:val="2"/>
        <w:rPr>
          <w:b/>
          <w:bCs/>
          <w:color w:val="000000"/>
        </w:rPr>
      </w:pPr>
      <w:r w:rsidRPr="007D57C1">
        <w:rPr>
          <w:b/>
          <w:bCs/>
          <w:color w:val="000000"/>
        </w:rPr>
        <w:t>can find us.</w:t>
      </w:r>
    </w:p>
    <w:p w:rsidR="00DA7106" w:rsidRPr="00471D8C" w:rsidRDefault="00DA7106" w:rsidP="00471D8C"/>
    <w:p w:rsidR="00DA7106" w:rsidRPr="00E264A3" w:rsidRDefault="00DA7106" w:rsidP="00DA7106">
      <w:pPr>
        <w:ind w:firstLine="720"/>
        <w:rPr>
          <w:b/>
          <w:bCs/>
          <w:sz w:val="15"/>
          <w:szCs w:val="15"/>
        </w:rPr>
      </w:pPr>
      <w:r>
        <w:rPr>
          <w:b/>
          <w:i/>
        </w:rPr>
        <w:t xml:space="preserve">* </w:t>
      </w:r>
      <w:r w:rsidRPr="00EE3E94">
        <w:rPr>
          <w:b/>
          <w:i/>
        </w:rPr>
        <w:t>Words of Assurance (</w:t>
      </w:r>
      <w:r w:rsidRPr="00EE3E94">
        <w:rPr>
          <w:b/>
          <w:iCs/>
        </w:rPr>
        <w:t>minister</w:t>
      </w:r>
      <w:r w:rsidRPr="00EE3E94">
        <w:rPr>
          <w:b/>
          <w:i/>
        </w:rPr>
        <w:t>)</w:t>
      </w:r>
      <w:r>
        <w:rPr>
          <w:b/>
          <w:iCs/>
        </w:rPr>
        <w:tab/>
      </w:r>
    </w:p>
    <w:p w:rsidR="00DA7106" w:rsidRDefault="00DA7106" w:rsidP="00DA7106">
      <w:pPr>
        <w:rPr>
          <w:b/>
          <w:bCs/>
          <w:iCs/>
        </w:rPr>
      </w:pPr>
      <w:r w:rsidRPr="00EE3E94">
        <w:rPr>
          <w:b/>
          <w:i/>
        </w:rPr>
        <w:tab/>
      </w:r>
      <w:r>
        <w:rPr>
          <w:b/>
          <w:i/>
        </w:rPr>
        <w:t xml:space="preserve">* </w:t>
      </w:r>
      <w:r w:rsidRPr="00EE3E94">
        <w:rPr>
          <w:b/>
          <w:i/>
        </w:rPr>
        <w:t>Gloria Patri</w:t>
      </w:r>
      <w:r>
        <w:rPr>
          <w:b/>
          <w:i/>
        </w:rPr>
        <w:t xml:space="preserve"> </w:t>
      </w:r>
      <w:r>
        <w:rPr>
          <w:b/>
          <w:iCs/>
        </w:rPr>
        <w:t>(spoken)</w:t>
      </w:r>
    </w:p>
    <w:p w:rsidR="00DA7106" w:rsidRPr="005B6D1B" w:rsidRDefault="00DA7106" w:rsidP="00DA7106">
      <w:pPr>
        <w:ind w:left="720" w:firstLine="720"/>
        <w:rPr>
          <w:b/>
          <w:bCs/>
          <w:iCs/>
          <w:sz w:val="22"/>
        </w:rPr>
      </w:pPr>
      <w:r w:rsidRPr="005B6D1B">
        <w:rPr>
          <w:b/>
          <w:iCs/>
          <w:sz w:val="22"/>
        </w:rPr>
        <w:t>Glory to the Creator, the Christ, the Holy Spirit Three in One!</w:t>
      </w:r>
    </w:p>
    <w:p w:rsidR="00DA7106" w:rsidRPr="005B6D1B" w:rsidRDefault="00DA7106" w:rsidP="00DA7106">
      <w:pPr>
        <w:ind w:left="720" w:firstLine="720"/>
        <w:rPr>
          <w:b/>
          <w:bCs/>
          <w:iCs/>
          <w:sz w:val="22"/>
        </w:rPr>
      </w:pPr>
      <w:r w:rsidRPr="005B6D1B">
        <w:rPr>
          <w:b/>
          <w:iCs/>
          <w:sz w:val="22"/>
        </w:rPr>
        <w:t>As it was in the beginning, is now, and ever shall be;</w:t>
      </w:r>
    </w:p>
    <w:p w:rsidR="00DA7106" w:rsidRPr="005B6D1B" w:rsidRDefault="00DA7106" w:rsidP="00DA7106">
      <w:pPr>
        <w:rPr>
          <w:b/>
          <w:bCs/>
          <w:iCs/>
          <w:sz w:val="22"/>
        </w:rPr>
      </w:pPr>
      <w:r w:rsidRPr="005B6D1B">
        <w:rPr>
          <w:b/>
          <w:iCs/>
          <w:sz w:val="22"/>
        </w:rPr>
        <w:tab/>
      </w:r>
      <w:r w:rsidRPr="005B6D1B">
        <w:rPr>
          <w:b/>
          <w:iCs/>
          <w:sz w:val="22"/>
        </w:rPr>
        <w:tab/>
        <w:t>World without end.  Amen.  Amen.</w:t>
      </w:r>
    </w:p>
    <w:p w:rsidR="00DA7106" w:rsidRPr="007E6FD8" w:rsidRDefault="00DA7106" w:rsidP="007E6FD8">
      <w:pPr>
        <w:ind w:firstLine="720"/>
        <w:rPr>
          <w:iCs/>
        </w:rPr>
      </w:pPr>
      <w:r>
        <w:rPr>
          <w:b/>
          <w:i/>
        </w:rPr>
        <w:t>*</w:t>
      </w:r>
      <w:r w:rsidRPr="00EE3E94">
        <w:rPr>
          <w:b/>
          <w:i/>
        </w:rPr>
        <w:t>Offering Signs of Peace</w:t>
      </w:r>
      <w:r>
        <w:rPr>
          <w:iCs/>
        </w:rPr>
        <w:tab/>
      </w:r>
      <w:r>
        <w:rPr>
          <w:iCs/>
        </w:rPr>
        <w:tab/>
      </w:r>
      <w:r>
        <w:rPr>
          <w:iCs/>
        </w:rPr>
        <w:tab/>
      </w:r>
      <w:r>
        <w:rPr>
          <w:iCs/>
        </w:rPr>
        <w:tab/>
      </w:r>
      <w:r>
        <w:rPr>
          <w:iCs/>
        </w:rPr>
        <w:tab/>
        <w:t xml:space="preserve">      </w:t>
      </w:r>
    </w:p>
    <w:p w:rsidR="00DA7106" w:rsidRDefault="00DA7106" w:rsidP="00DA7106">
      <w:pPr>
        <w:rPr>
          <w:bCs/>
        </w:rPr>
      </w:pPr>
    </w:p>
    <w:p w:rsidR="00DA7106" w:rsidRPr="003D5794" w:rsidRDefault="00DA7106" w:rsidP="00DA7106">
      <w:pPr>
        <w:rPr>
          <w:bCs/>
        </w:rPr>
      </w:pPr>
      <w:r w:rsidRPr="003D5794">
        <w:rPr>
          <w:bCs/>
        </w:rPr>
        <w:t>CHILDREN’S TIME</w:t>
      </w:r>
    </w:p>
    <w:p w:rsidR="00DA7106" w:rsidRPr="00321DC3" w:rsidRDefault="00DA7106" w:rsidP="00DA7106">
      <w:pPr>
        <w:rPr>
          <w:bCs/>
          <w:sz w:val="20"/>
          <w:szCs w:val="20"/>
        </w:rPr>
      </w:pPr>
    </w:p>
    <w:p w:rsidR="00DA7106" w:rsidRPr="003D5794" w:rsidRDefault="00DA7106" w:rsidP="00DA7106">
      <w:pPr>
        <w:rPr>
          <w:bCs/>
        </w:rPr>
      </w:pPr>
      <w:r w:rsidRPr="003D5794">
        <w:rPr>
          <w:bCs/>
        </w:rPr>
        <w:t>INVITATION to STEWARDSHIP</w:t>
      </w:r>
      <w:r>
        <w:rPr>
          <w:bCs/>
        </w:rPr>
        <w:t xml:space="preserve"> &amp; OFFERING</w:t>
      </w:r>
    </w:p>
    <w:p w:rsidR="00DA7106" w:rsidRDefault="00DA7106" w:rsidP="00DA7106">
      <w:pPr>
        <w:ind w:firstLine="720"/>
        <w:rPr>
          <w:b/>
          <w:bCs/>
          <w:iCs/>
        </w:rPr>
      </w:pPr>
      <w:r w:rsidRPr="005640D0">
        <w:rPr>
          <w:b/>
          <w:i/>
        </w:rPr>
        <w:t>Doxology</w:t>
      </w:r>
      <w:r>
        <w:rPr>
          <w:b/>
          <w:i/>
        </w:rPr>
        <w:t xml:space="preserve"> (</w:t>
      </w:r>
      <w:r>
        <w:rPr>
          <w:b/>
          <w:iCs/>
        </w:rPr>
        <w:t>spoken)</w:t>
      </w:r>
    </w:p>
    <w:p w:rsidR="00DA7106" w:rsidRPr="0092011F" w:rsidRDefault="00DA7106" w:rsidP="00DA7106">
      <w:pPr>
        <w:rPr>
          <w:b/>
          <w:bCs/>
          <w:iCs/>
        </w:rPr>
      </w:pPr>
      <w:r>
        <w:rPr>
          <w:i/>
        </w:rPr>
        <w:tab/>
      </w:r>
      <w:r w:rsidRPr="00533220">
        <w:rPr>
          <w:b/>
          <w:iCs/>
          <w:sz w:val="22"/>
        </w:rPr>
        <w:t>Praise God from whom all blessings flow,</w:t>
      </w:r>
    </w:p>
    <w:p w:rsidR="00DA7106" w:rsidRPr="00533220" w:rsidRDefault="00DA7106" w:rsidP="00DA7106">
      <w:pPr>
        <w:rPr>
          <w:b/>
          <w:bCs/>
          <w:iCs/>
          <w:sz w:val="22"/>
        </w:rPr>
      </w:pPr>
      <w:r w:rsidRPr="00533220">
        <w:rPr>
          <w:b/>
          <w:iCs/>
          <w:sz w:val="22"/>
        </w:rPr>
        <w:tab/>
        <w:t>Praise God all creatures here below.</w:t>
      </w:r>
      <w:r w:rsidRPr="00533220">
        <w:rPr>
          <w:b/>
          <w:iCs/>
          <w:sz w:val="22"/>
        </w:rPr>
        <w:tab/>
      </w:r>
    </w:p>
    <w:p w:rsidR="00DA7106" w:rsidRPr="00533220" w:rsidRDefault="00DA7106" w:rsidP="00DA7106">
      <w:pPr>
        <w:ind w:firstLine="720"/>
        <w:rPr>
          <w:b/>
          <w:bCs/>
          <w:iCs/>
          <w:sz w:val="22"/>
        </w:rPr>
      </w:pPr>
      <w:r>
        <w:rPr>
          <w:b/>
          <w:iCs/>
          <w:sz w:val="22"/>
        </w:rPr>
        <w:t>P</w:t>
      </w:r>
      <w:r w:rsidRPr="00533220">
        <w:rPr>
          <w:b/>
          <w:iCs/>
          <w:sz w:val="22"/>
        </w:rPr>
        <w:t>raise God above, ye heavenly host.</w:t>
      </w:r>
      <w:r w:rsidRPr="00533220">
        <w:rPr>
          <w:b/>
          <w:iCs/>
          <w:sz w:val="22"/>
        </w:rPr>
        <w:tab/>
      </w:r>
    </w:p>
    <w:p w:rsidR="00DA7106" w:rsidRPr="00533220" w:rsidRDefault="00DA7106" w:rsidP="00DA7106">
      <w:pPr>
        <w:rPr>
          <w:b/>
          <w:bCs/>
          <w:iCs/>
          <w:sz w:val="22"/>
        </w:rPr>
      </w:pPr>
      <w:r w:rsidRPr="00533220">
        <w:rPr>
          <w:b/>
          <w:iCs/>
          <w:sz w:val="22"/>
        </w:rPr>
        <w:tab/>
      </w:r>
      <w:r w:rsidRPr="00533220">
        <w:rPr>
          <w:b/>
          <w:sz w:val="22"/>
        </w:rPr>
        <w:t>Creator, Christ, and Holy Ghost.  Amen</w:t>
      </w:r>
      <w:r w:rsidRPr="00533220">
        <w:rPr>
          <w:b/>
          <w:iCs/>
          <w:sz w:val="22"/>
        </w:rPr>
        <w:t>.</w:t>
      </w:r>
    </w:p>
    <w:p w:rsidR="00DA7106" w:rsidRPr="005640D0" w:rsidRDefault="00DA7106" w:rsidP="00DA7106">
      <w:pPr>
        <w:rPr>
          <w:iCs/>
          <w:sz w:val="22"/>
        </w:rPr>
      </w:pPr>
    </w:p>
    <w:p w:rsidR="00DA7106" w:rsidRPr="00752C9B" w:rsidRDefault="00DA7106" w:rsidP="00DA7106">
      <w:pPr>
        <w:rPr>
          <w:b/>
          <w:i/>
        </w:rPr>
      </w:pPr>
      <w:r w:rsidRPr="00177B68">
        <w:rPr>
          <w:i/>
        </w:rPr>
        <w:tab/>
      </w:r>
      <w:r w:rsidRPr="00C762A2">
        <w:rPr>
          <w:b/>
          <w:i/>
        </w:rPr>
        <w:t>Prayer of Dedication</w:t>
      </w:r>
    </w:p>
    <w:p w:rsidR="004968DB" w:rsidRDefault="00FB2FFC" w:rsidP="004968DB">
      <w:pPr>
        <w:shd w:val="clear" w:color="auto" w:fill="FFFFFF"/>
        <w:ind w:firstLine="720"/>
        <w:rPr>
          <w:b/>
          <w:bCs/>
          <w:color w:val="000000"/>
        </w:rPr>
      </w:pPr>
      <w:r w:rsidRPr="003F6A0D">
        <w:rPr>
          <w:b/>
          <w:bCs/>
          <w:color w:val="000000"/>
        </w:rPr>
        <w:t>Almighty God, giver of every good and perfect gift,</w:t>
      </w:r>
      <w:r w:rsidR="004968DB">
        <w:rPr>
          <w:b/>
          <w:bCs/>
          <w:color w:val="000000"/>
        </w:rPr>
        <w:t xml:space="preserve"> </w:t>
      </w:r>
      <w:r w:rsidRPr="003F6A0D">
        <w:rPr>
          <w:b/>
          <w:bCs/>
          <w:color w:val="000000"/>
        </w:rPr>
        <w:t>teach us to give to you all</w:t>
      </w:r>
    </w:p>
    <w:p w:rsidR="00FB2FFC" w:rsidRPr="003F6A0D" w:rsidRDefault="00FB2FFC" w:rsidP="004968DB">
      <w:pPr>
        <w:shd w:val="clear" w:color="auto" w:fill="FFFFFF"/>
        <w:ind w:left="720"/>
        <w:rPr>
          <w:b/>
          <w:bCs/>
          <w:color w:val="000000"/>
        </w:rPr>
      </w:pPr>
      <w:r w:rsidRPr="003F6A0D">
        <w:rPr>
          <w:b/>
          <w:bCs/>
          <w:color w:val="000000"/>
        </w:rPr>
        <w:t>that we have and all that we are,</w:t>
      </w:r>
      <w:r w:rsidR="004968DB">
        <w:rPr>
          <w:b/>
          <w:bCs/>
          <w:color w:val="000000"/>
        </w:rPr>
        <w:t xml:space="preserve"> </w:t>
      </w:r>
      <w:r w:rsidRPr="003F6A0D">
        <w:rPr>
          <w:b/>
          <w:bCs/>
          <w:color w:val="000000"/>
        </w:rPr>
        <w:t>that we may praise you not with our words only,</w:t>
      </w:r>
      <w:r w:rsidR="004968DB">
        <w:rPr>
          <w:b/>
          <w:bCs/>
          <w:color w:val="000000"/>
        </w:rPr>
        <w:t xml:space="preserve"> </w:t>
      </w:r>
      <w:r w:rsidRPr="003F6A0D">
        <w:rPr>
          <w:b/>
          <w:bCs/>
          <w:color w:val="000000"/>
        </w:rPr>
        <w:t>but with our whole lives.</w:t>
      </w:r>
    </w:p>
    <w:p w:rsidR="00DA7106" w:rsidRDefault="00DA7106" w:rsidP="00DA7106">
      <w:pPr>
        <w:ind w:left="720"/>
      </w:pPr>
    </w:p>
    <w:p w:rsidR="00DA7106" w:rsidRDefault="00DA7106" w:rsidP="00DA7106">
      <w:r w:rsidRPr="00177B68">
        <w:t>PRAYERS of the PEOPLE &amp; THE LORD’S PRAYER</w:t>
      </w:r>
    </w:p>
    <w:p w:rsidR="00DA7106" w:rsidRDefault="00DA7106" w:rsidP="00DA7106"/>
    <w:p w:rsidR="00DA7106" w:rsidRDefault="00DA7106" w:rsidP="00DA7106">
      <w:proofErr w:type="gramStart"/>
      <w:r w:rsidRPr="00177B68">
        <w:t>SCRIPTURE</w:t>
      </w:r>
      <w:r>
        <w:t xml:space="preserve">  </w:t>
      </w:r>
      <w:r w:rsidRPr="008D3433">
        <w:rPr>
          <w:sz w:val="22"/>
          <w:szCs w:val="22"/>
        </w:rPr>
        <w:t>(</w:t>
      </w:r>
      <w:proofErr w:type="gramEnd"/>
      <w:r w:rsidRPr="008D3433">
        <w:rPr>
          <w:sz w:val="22"/>
          <w:szCs w:val="22"/>
        </w:rPr>
        <w:t>p</w:t>
      </w:r>
      <w:r>
        <w:rPr>
          <w:sz w:val="22"/>
          <w:szCs w:val="22"/>
        </w:rPr>
        <w:t>. )</w:t>
      </w:r>
      <w:r>
        <w:rPr>
          <w:sz w:val="22"/>
          <w:szCs w:val="22"/>
        </w:rPr>
        <w:tab/>
      </w:r>
      <w:r w:rsidR="008943B2">
        <w:rPr>
          <w:sz w:val="22"/>
          <w:szCs w:val="22"/>
        </w:rPr>
        <w:tab/>
      </w:r>
      <w:r w:rsidR="008943B2">
        <w:rPr>
          <w:sz w:val="22"/>
          <w:szCs w:val="22"/>
        </w:rPr>
        <w:tab/>
        <w:t>St. Luke 15:1</w:t>
      </w:r>
      <w:r w:rsidR="007E6FD8">
        <w:rPr>
          <w:sz w:val="22"/>
          <w:szCs w:val="22"/>
        </w:rPr>
        <w:t>1</w:t>
      </w:r>
      <w:r w:rsidR="008943B2">
        <w:rPr>
          <w:sz w:val="22"/>
          <w:szCs w:val="22"/>
        </w:rPr>
        <w:t>-32</w:t>
      </w:r>
      <w:r>
        <w:rPr>
          <w:sz w:val="22"/>
          <w:szCs w:val="22"/>
        </w:rPr>
        <w:tab/>
      </w:r>
      <w:r>
        <w:rPr>
          <w:sz w:val="22"/>
          <w:szCs w:val="22"/>
        </w:rPr>
        <w:tab/>
        <w:t xml:space="preserve">     </w:t>
      </w:r>
    </w:p>
    <w:p w:rsidR="00DA7106" w:rsidRDefault="00DA7106" w:rsidP="00DA7106"/>
    <w:p w:rsidR="00DA7106" w:rsidRPr="008943B2" w:rsidRDefault="00DA7106" w:rsidP="008943B2">
      <w:r>
        <w:t>SERMON</w:t>
      </w:r>
      <w:r>
        <w:tab/>
      </w:r>
      <w:r>
        <w:tab/>
      </w:r>
      <w:r>
        <w:tab/>
      </w:r>
      <w:r w:rsidR="00791DF9">
        <w:tab/>
      </w:r>
      <w:r w:rsidR="005F45FE">
        <w:t>Re</w:t>
      </w:r>
      <w:r w:rsidR="00601701">
        <w:t>imagining Waste</w:t>
      </w:r>
      <w:r w:rsidR="00BC455E">
        <w:t>(</w:t>
      </w:r>
      <w:r w:rsidR="00601701">
        <w:t>fulness</w:t>
      </w:r>
      <w:r w:rsidR="00BC455E">
        <w:t>)</w:t>
      </w:r>
    </w:p>
    <w:p w:rsidR="00DA7106" w:rsidRDefault="00DA7106" w:rsidP="00DA7106">
      <w:r>
        <w:tab/>
      </w:r>
      <w:r>
        <w:tab/>
      </w:r>
      <w:r>
        <w:tab/>
      </w:r>
      <w:r>
        <w:tab/>
      </w:r>
      <w:r>
        <w:tab/>
      </w:r>
      <w:r>
        <w:tab/>
      </w:r>
    </w:p>
    <w:p w:rsidR="00DA7106" w:rsidRPr="008B5CF6" w:rsidRDefault="00DA7106" w:rsidP="00DA7106">
      <w:pPr>
        <w:rPr>
          <w:iCs/>
        </w:rPr>
      </w:pPr>
      <w:r>
        <w:t xml:space="preserve">* </w:t>
      </w:r>
      <w:proofErr w:type="gramStart"/>
      <w:r w:rsidRPr="00030AAC">
        <w:t>HYMN</w:t>
      </w:r>
      <w:r>
        <w:t xml:space="preserve">  </w:t>
      </w:r>
      <w:r w:rsidRPr="00840987">
        <w:rPr>
          <w:sz w:val="22"/>
          <w:szCs w:val="22"/>
        </w:rPr>
        <w:t>(</w:t>
      </w:r>
      <w:proofErr w:type="gramEnd"/>
      <w:r w:rsidRPr="00840987">
        <w:rPr>
          <w:sz w:val="22"/>
          <w:szCs w:val="22"/>
        </w:rPr>
        <w:t>p.</w:t>
      </w:r>
      <w:r>
        <w:rPr>
          <w:sz w:val="22"/>
          <w:szCs w:val="22"/>
        </w:rPr>
        <w:t>)</w:t>
      </w:r>
      <w:r>
        <w:t xml:space="preserve">  </w:t>
      </w:r>
      <w:r>
        <w:tab/>
      </w:r>
      <w:r>
        <w:tab/>
        <w:t xml:space="preserve">     </w:t>
      </w:r>
      <w:r w:rsidR="00FC2853">
        <w:rPr>
          <w:i/>
        </w:rPr>
        <w:t>Breathe on Me, Breath of God</w:t>
      </w:r>
      <w:r w:rsidR="00FC2853">
        <w:tab/>
      </w:r>
      <w:r w:rsidR="00FC2853">
        <w:tab/>
        <w:t xml:space="preserve">       TRENTHAM</w:t>
      </w:r>
    </w:p>
    <w:p w:rsidR="00DA7106" w:rsidRDefault="00DA7106" w:rsidP="00DA7106">
      <w:r>
        <w:tab/>
      </w:r>
    </w:p>
    <w:p w:rsidR="00F94C19" w:rsidRDefault="00DA7106" w:rsidP="00DA7106">
      <w:r>
        <w:t xml:space="preserve">* </w:t>
      </w:r>
      <w:r w:rsidRPr="00030AAC">
        <w:t>BENEDICTION</w:t>
      </w:r>
      <w:r>
        <w:tab/>
      </w:r>
    </w:p>
    <w:p w:rsidR="00DA7106" w:rsidRPr="00AC2A8E" w:rsidRDefault="00F94C19" w:rsidP="00F94C19">
      <w:pPr>
        <w:jc w:val="center"/>
      </w:pPr>
      <w:r>
        <w:rPr>
          <w:b/>
          <w:bCs/>
        </w:rPr>
        <w:t>2</w:t>
      </w:r>
    </w:p>
    <w:p w:rsidR="00DA7106" w:rsidRPr="00EE6B47" w:rsidRDefault="00DA7106" w:rsidP="00DA7106">
      <w:pPr>
        <w:jc w:val="center"/>
      </w:pPr>
      <w:r>
        <w:rPr>
          <w:b/>
          <w:noProof/>
        </w:rPr>
        <w:lastRenderedPageBreak/>
        <w:drawing>
          <wp:inline distT="0" distB="0" distL="0" distR="0">
            <wp:extent cx="1902523" cy="413658"/>
            <wp:effectExtent l="0" t="0" r="2540" b="5715"/>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DA7106" w:rsidRDefault="00DA7106" w:rsidP="00DA7106">
      <w:pPr>
        <w:rPr>
          <w:bCs/>
          <w:iCs/>
        </w:rPr>
      </w:pPr>
      <w:r w:rsidRPr="00661A32">
        <w:rPr>
          <w:b/>
          <w:bCs/>
          <w:i/>
          <w:iCs/>
          <w:sz w:val="28"/>
          <w:szCs w:val="28"/>
        </w:rPr>
        <w:t>Today’s Scripture:</w:t>
      </w:r>
      <w:r>
        <w:rPr>
          <w:bCs/>
          <w:iCs/>
        </w:rPr>
        <w:tab/>
      </w:r>
    </w:p>
    <w:p w:rsidR="00DA7106" w:rsidRPr="00540D89" w:rsidRDefault="00DA7106" w:rsidP="00DA7106">
      <w:pPr>
        <w:jc w:val="center"/>
        <w:rPr>
          <w:b/>
        </w:rPr>
      </w:pPr>
      <w:r w:rsidRPr="00540D89">
        <w:t xml:space="preserve"> </w:t>
      </w:r>
      <w:r w:rsidR="001A7CA4">
        <w:rPr>
          <w:b/>
        </w:rPr>
        <w:t>St. Luke 15:1</w:t>
      </w:r>
      <w:r w:rsidR="002C191F">
        <w:rPr>
          <w:b/>
        </w:rPr>
        <w:t>1</w:t>
      </w:r>
      <w:r w:rsidR="001A7CA4">
        <w:rPr>
          <w:b/>
        </w:rPr>
        <w:t>-32</w:t>
      </w:r>
    </w:p>
    <w:p w:rsidR="00DA7106" w:rsidRPr="00AB0BB6" w:rsidRDefault="00DA7106" w:rsidP="00DA7106">
      <w:pPr>
        <w:jc w:val="center"/>
        <w:rPr>
          <w:sz w:val="20"/>
          <w:szCs w:val="20"/>
        </w:rPr>
      </w:pPr>
      <w:r w:rsidRPr="00AB0BB6">
        <w:rPr>
          <w:sz w:val="20"/>
          <w:szCs w:val="20"/>
        </w:rPr>
        <w:t>(Common English Bible)</w:t>
      </w:r>
    </w:p>
    <w:p w:rsidR="00DA7106" w:rsidRDefault="00DA7106" w:rsidP="00DA7106">
      <w:r>
        <w:tab/>
      </w:r>
      <w:r>
        <w:tab/>
      </w:r>
    </w:p>
    <w:p w:rsidR="00941F79" w:rsidRDefault="00DA7106" w:rsidP="00DA7106">
      <w:r w:rsidRPr="00A808F6">
        <w:t> </w:t>
      </w:r>
      <w:r>
        <w:tab/>
      </w:r>
      <w:r w:rsidR="00666DF2" w:rsidRPr="002E4172">
        <w:rPr>
          <w:vertAlign w:val="superscript"/>
        </w:rPr>
        <w:t>11</w:t>
      </w:r>
      <w:r w:rsidR="00666DF2" w:rsidRPr="00666DF2">
        <w:t xml:space="preserve">Jesus said, "A certain man had two sons. </w:t>
      </w:r>
      <w:r w:rsidR="00666DF2" w:rsidRPr="002E4172">
        <w:rPr>
          <w:vertAlign w:val="superscript"/>
        </w:rPr>
        <w:t>12</w:t>
      </w:r>
      <w:r w:rsidR="00666DF2" w:rsidRPr="00666DF2">
        <w:t xml:space="preserve">The younger son said to his father, 'Father, give me my share of the inheritance.' Then the father divided his estate between them. </w:t>
      </w:r>
      <w:r w:rsidR="00666DF2" w:rsidRPr="002E4172">
        <w:rPr>
          <w:vertAlign w:val="superscript"/>
        </w:rPr>
        <w:t>13</w:t>
      </w:r>
      <w:r w:rsidR="00666DF2" w:rsidRPr="00666DF2">
        <w:t xml:space="preserve">Soon afterward, the younger son gathered everything together and took a trip to a land far away. There, he wasted his wealth through extravagant living. </w:t>
      </w:r>
    </w:p>
    <w:p w:rsidR="002C191F" w:rsidRDefault="00666DF2" w:rsidP="002C191F">
      <w:pPr>
        <w:ind w:firstLine="720"/>
      </w:pPr>
      <w:r w:rsidRPr="002E4172">
        <w:rPr>
          <w:vertAlign w:val="superscript"/>
        </w:rPr>
        <w:t>14</w:t>
      </w:r>
      <w:r w:rsidRPr="00666DF2">
        <w:t xml:space="preserve">"When he had used up his resources, a severe food shortage arose in that country and he began to be in need. </w:t>
      </w:r>
      <w:r w:rsidRPr="002E4172">
        <w:rPr>
          <w:vertAlign w:val="superscript"/>
        </w:rPr>
        <w:t>15</w:t>
      </w:r>
      <w:r w:rsidRPr="00666DF2">
        <w:t xml:space="preserve">He hired himself out to one of the citizens of that country, who sent him into his fields to feed pigs. </w:t>
      </w:r>
      <w:r w:rsidRPr="002E4172">
        <w:rPr>
          <w:vertAlign w:val="superscript"/>
        </w:rPr>
        <w:t>16</w:t>
      </w:r>
      <w:r w:rsidRPr="00666DF2">
        <w:t xml:space="preserve">He longed to eat his fill from what the pigs ate, but no one gave him anything. </w:t>
      </w:r>
      <w:r w:rsidRPr="002E4172">
        <w:rPr>
          <w:vertAlign w:val="superscript"/>
        </w:rPr>
        <w:t>17</w:t>
      </w:r>
      <w:r w:rsidRPr="00666DF2">
        <w:t xml:space="preserve">When he came to his senses, he said, 'How many of my father's hired hands have more than enough food, but I'm starving to death! </w:t>
      </w:r>
      <w:r w:rsidRPr="002E4172">
        <w:rPr>
          <w:vertAlign w:val="superscript"/>
        </w:rPr>
        <w:t>18</w:t>
      </w:r>
      <w:r w:rsidRPr="00666DF2">
        <w:t xml:space="preserve">I will get up and go to my father, and say to him, "Father, I have sinned against heaven and against you. </w:t>
      </w:r>
      <w:r w:rsidRPr="002E4172">
        <w:rPr>
          <w:vertAlign w:val="superscript"/>
        </w:rPr>
        <w:t>19</w:t>
      </w:r>
      <w:r w:rsidRPr="00666DF2">
        <w:t xml:space="preserve"> I no longer deserve to be called your son. Take me on as one of your hired hands." ' </w:t>
      </w:r>
      <w:r w:rsidRPr="002E4172">
        <w:rPr>
          <w:vertAlign w:val="superscript"/>
        </w:rPr>
        <w:t>20</w:t>
      </w:r>
      <w:r w:rsidRPr="00666DF2">
        <w:t xml:space="preserve">So he got up and went to his father. </w:t>
      </w:r>
    </w:p>
    <w:p w:rsidR="002C191F" w:rsidRDefault="00666DF2" w:rsidP="002C191F">
      <w:pPr>
        <w:ind w:firstLine="720"/>
      </w:pPr>
      <w:r w:rsidRPr="00666DF2">
        <w:t xml:space="preserve">"While he was still a long way off, his father saw him and was moved with compassion. His father ran to him, hugged him, and kissed him. </w:t>
      </w:r>
      <w:r w:rsidRPr="002E4172">
        <w:rPr>
          <w:vertAlign w:val="superscript"/>
        </w:rPr>
        <w:t>21</w:t>
      </w:r>
      <w:r w:rsidRPr="00666DF2">
        <w:t xml:space="preserve">Then his son said, 'Father, I have sinned against heaven and against you. I no longer deserve to be called your son.' </w:t>
      </w:r>
      <w:r w:rsidRPr="002E4172">
        <w:rPr>
          <w:vertAlign w:val="superscript"/>
        </w:rPr>
        <w:t>22</w:t>
      </w:r>
      <w:r w:rsidRPr="00666DF2">
        <w:t xml:space="preserve">But the father said to his servants, 'Quickly, bring out the best robe and put it on him! Put a ring on his finger and sandals on his feet! </w:t>
      </w:r>
      <w:r w:rsidRPr="002E4172">
        <w:rPr>
          <w:vertAlign w:val="superscript"/>
        </w:rPr>
        <w:t>23</w:t>
      </w:r>
      <w:r w:rsidRPr="00666DF2">
        <w:t xml:space="preserve">Fetch the fattened calf and slaughter it. We must celebrate with feasting </w:t>
      </w:r>
      <w:r w:rsidRPr="002E4172">
        <w:rPr>
          <w:vertAlign w:val="superscript"/>
        </w:rPr>
        <w:t>24</w:t>
      </w:r>
      <w:r w:rsidRPr="00666DF2">
        <w:t xml:space="preserve">because this son of mine was dead and has come back to life! He was lost and is found!' And they began to celebrate. </w:t>
      </w:r>
    </w:p>
    <w:p w:rsidR="00DA7106" w:rsidRDefault="00666DF2" w:rsidP="002C191F">
      <w:pPr>
        <w:ind w:firstLine="720"/>
      </w:pPr>
      <w:r w:rsidRPr="002E4172">
        <w:rPr>
          <w:vertAlign w:val="superscript"/>
        </w:rPr>
        <w:t>25</w:t>
      </w:r>
      <w:r w:rsidRPr="00666DF2">
        <w:t xml:space="preserve">"Now his older son was in the field. Coming in from the field, he approached the house and heard music and dancing. </w:t>
      </w:r>
      <w:r w:rsidRPr="002E4172">
        <w:rPr>
          <w:vertAlign w:val="superscript"/>
        </w:rPr>
        <w:t>26</w:t>
      </w:r>
      <w:r w:rsidRPr="00666DF2">
        <w:t xml:space="preserve"> He called one of the servants and asked what was going on. </w:t>
      </w:r>
      <w:r w:rsidRPr="002E4172">
        <w:rPr>
          <w:vertAlign w:val="superscript"/>
        </w:rPr>
        <w:t>27</w:t>
      </w:r>
      <w:r w:rsidRPr="00666DF2">
        <w:t xml:space="preserve"> The servant replied, 'Your brother has arrived, and your father has slaughtered the fattened calf because he received his son back safe and sound.' </w:t>
      </w:r>
      <w:r w:rsidRPr="002E4172">
        <w:rPr>
          <w:vertAlign w:val="superscript"/>
        </w:rPr>
        <w:t>28</w:t>
      </w:r>
      <w:r w:rsidRPr="00666DF2">
        <w:t xml:space="preserve"> Then the older son was furious and didn't want to enter in, but his father came out and begged him. </w:t>
      </w:r>
      <w:r w:rsidRPr="002E4172">
        <w:rPr>
          <w:vertAlign w:val="superscript"/>
        </w:rPr>
        <w:t>29</w:t>
      </w:r>
      <w:r w:rsidRPr="00666DF2">
        <w:t xml:space="preserve"> He answered his father, 'Look, I've served you all these years, and I never disobeyed your instruction. Yet you've never given me as much as a young goat so I could celebrate with my friends. </w:t>
      </w:r>
      <w:r w:rsidRPr="002E4172">
        <w:rPr>
          <w:vertAlign w:val="superscript"/>
        </w:rPr>
        <w:t>30</w:t>
      </w:r>
      <w:r w:rsidRPr="00666DF2">
        <w:t xml:space="preserve"> But when this son of yours returned, after gobbling up your estate on prostitutes, you slaughtered the fattened calf for him.' </w:t>
      </w:r>
      <w:r w:rsidRPr="002E4172">
        <w:rPr>
          <w:vertAlign w:val="superscript"/>
        </w:rPr>
        <w:t>31</w:t>
      </w:r>
      <w:r w:rsidRPr="00666DF2">
        <w:t xml:space="preserve"> Then his father said, 'Son, you are always with me, and everything I have is yours. </w:t>
      </w:r>
      <w:r w:rsidRPr="002E4172">
        <w:rPr>
          <w:vertAlign w:val="superscript"/>
        </w:rPr>
        <w:t>32</w:t>
      </w:r>
      <w:r w:rsidRPr="00666DF2">
        <w:t xml:space="preserve"> But we had to celebrate and be glad because this brother of yours was dead and is alive. He was lost and is found.'"</w:t>
      </w:r>
    </w:p>
    <w:p w:rsidR="00DA7106" w:rsidRDefault="00DA7106" w:rsidP="00DA7106"/>
    <w:p w:rsidR="00C80BE3" w:rsidRPr="00C80BE3" w:rsidRDefault="00C80BE3" w:rsidP="00C80BE3">
      <w:pPr>
        <w:jc w:val="center"/>
        <w:rPr>
          <w:b/>
          <w:bCs/>
        </w:rPr>
      </w:pPr>
      <w:r>
        <w:rPr>
          <w:b/>
          <w:bCs/>
        </w:rPr>
        <w:t>3</w:t>
      </w:r>
    </w:p>
    <w:p w:rsidR="00DA7106" w:rsidRPr="00E40B03" w:rsidRDefault="00DA7106" w:rsidP="00DA7106">
      <w:pPr>
        <w:ind w:firstLine="720"/>
      </w:pPr>
      <w:r w:rsidRPr="00540D89">
        <w:lastRenderedPageBreak/>
        <w:t>.</w:t>
      </w:r>
    </w:p>
    <w:p w:rsidR="00DA7106" w:rsidRPr="00820DD4" w:rsidRDefault="00DA7106" w:rsidP="00DA7106">
      <w:pPr>
        <w:jc w:val="center"/>
        <w:rPr>
          <w:b/>
          <w:sz w:val="32"/>
          <w:szCs w:val="32"/>
        </w:rPr>
      </w:pPr>
      <w:r>
        <w:rPr>
          <w:b/>
          <w:noProof/>
        </w:rPr>
        <w:drawing>
          <wp:inline distT="0" distB="0" distL="0" distR="0">
            <wp:extent cx="1902523" cy="413658"/>
            <wp:effectExtent l="0" t="0" r="2540" b="5715"/>
            <wp:docPr id="5"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DA7106" w:rsidRDefault="00DA7106" w:rsidP="00DA7106">
      <w:pPr>
        <w:jc w:val="center"/>
        <w:rPr>
          <w:b/>
          <w:i/>
          <w:iCs/>
          <w:sz w:val="32"/>
          <w:szCs w:val="32"/>
        </w:rPr>
      </w:pPr>
    </w:p>
    <w:p w:rsidR="00DA7106" w:rsidRPr="00A0783C" w:rsidRDefault="00DA7106" w:rsidP="00DA7106">
      <w:pPr>
        <w:jc w:val="center"/>
        <w:rPr>
          <w:b/>
          <w:i/>
          <w:iCs/>
          <w:sz w:val="36"/>
          <w:szCs w:val="36"/>
        </w:rPr>
      </w:pPr>
      <w:r w:rsidRPr="00721C4F">
        <w:rPr>
          <w:b/>
          <w:i/>
          <w:iCs/>
          <w:sz w:val="36"/>
          <w:szCs w:val="36"/>
        </w:rPr>
        <w:t>THANK YOU FOR WORSHIPPING WITH US!</w:t>
      </w:r>
    </w:p>
    <w:p w:rsidR="00DA7106" w:rsidRDefault="00DA7106" w:rsidP="00DA7106">
      <w:pPr>
        <w:rPr>
          <w:b/>
          <w:i/>
          <w:sz w:val="32"/>
          <w:szCs w:val="32"/>
        </w:rPr>
      </w:pPr>
    </w:p>
    <w:p w:rsidR="00DA7106" w:rsidRPr="00A0783C" w:rsidRDefault="00DA7106" w:rsidP="00DA7106">
      <w:pPr>
        <w:jc w:val="center"/>
        <w:rPr>
          <w:rFonts w:ascii="Vijaya" w:hAnsi="Vijaya" w:cs="Vijaya"/>
          <w:b/>
          <w:i/>
          <w:sz w:val="44"/>
          <w:szCs w:val="44"/>
        </w:rPr>
      </w:pPr>
      <w:r w:rsidRPr="00A0783C">
        <w:rPr>
          <w:rFonts w:ascii="Vijaya" w:hAnsi="Vijaya" w:cs="Vijaya"/>
          <w:b/>
          <w:i/>
          <w:sz w:val="44"/>
          <w:szCs w:val="44"/>
        </w:rPr>
        <w:t>Join us for Coffee Hour</w:t>
      </w:r>
    </w:p>
    <w:p w:rsidR="00DA7106" w:rsidRDefault="00C80BE3" w:rsidP="00DA7106">
      <w:pPr>
        <w:jc w:val="center"/>
        <w:rPr>
          <w:b/>
          <w:i/>
          <w:sz w:val="32"/>
          <w:szCs w:val="32"/>
        </w:rPr>
      </w:pPr>
      <w:r>
        <w:rPr>
          <w:noProof/>
        </w:rPr>
        <w:drawing>
          <wp:anchor distT="0" distB="0" distL="114300" distR="114300" simplePos="0" relativeHeight="251658241" behindDoc="0" locked="0" layoutInCell="1" allowOverlap="1">
            <wp:simplePos x="0" y="0"/>
            <wp:positionH relativeFrom="column">
              <wp:posOffset>1162050</wp:posOffset>
            </wp:positionH>
            <wp:positionV relativeFrom="paragraph">
              <wp:posOffset>299085</wp:posOffset>
            </wp:positionV>
            <wp:extent cx="3876675" cy="27432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876675" cy="2743200"/>
                    </a:xfrm>
                    <a:prstGeom prst="rect">
                      <a:avLst/>
                    </a:prstGeom>
                  </pic:spPr>
                </pic:pic>
              </a:graphicData>
            </a:graphic>
          </wp:anchor>
        </w:drawing>
      </w:r>
    </w:p>
    <w:p w:rsidR="00DA7106" w:rsidRDefault="00DA7106" w:rsidP="00DA7106">
      <w:pPr>
        <w:jc w:val="center"/>
        <w:rPr>
          <w:b/>
          <w:i/>
          <w:sz w:val="32"/>
          <w:szCs w:val="32"/>
        </w:rPr>
      </w:pPr>
    </w:p>
    <w:p w:rsidR="00DA7106" w:rsidRPr="00CA62B9" w:rsidRDefault="00DA7106" w:rsidP="00DA7106">
      <w:pPr>
        <w:jc w:val="center"/>
        <w:rPr>
          <w:bCs/>
          <w:iCs/>
          <w:sz w:val="32"/>
          <w:szCs w:val="32"/>
        </w:rPr>
      </w:pPr>
    </w:p>
    <w:p w:rsidR="00DA7106" w:rsidRPr="00974697" w:rsidRDefault="00DA7106" w:rsidP="00DA7106">
      <w:pPr>
        <w:jc w:val="center"/>
        <w:rPr>
          <w:rFonts w:ascii="Vijaya" w:hAnsi="Vijaya" w:cs="Vijaya"/>
          <w:b/>
          <w:i/>
          <w:iCs/>
          <w:sz w:val="52"/>
          <w:szCs w:val="52"/>
        </w:rPr>
      </w:pPr>
      <w:r w:rsidRPr="002D32F4">
        <w:rPr>
          <w:rFonts w:ascii="Calibri" w:hAnsi="Calibri" w:cs="Calibri"/>
          <w:sz w:val="20"/>
          <w:szCs w:val="20"/>
        </w:rPr>
        <w:t>﻿</w:t>
      </w:r>
      <w:r w:rsidRPr="00A0783C">
        <w:rPr>
          <w:rFonts w:ascii="Vijaya" w:hAnsi="Vijaya" w:cs="Vijaya"/>
          <w:b/>
          <w:i/>
          <w:iCs/>
          <w:sz w:val="44"/>
          <w:szCs w:val="44"/>
        </w:rPr>
        <w:t xml:space="preserve"> in</w:t>
      </w:r>
      <w:r w:rsidRPr="00974697">
        <w:rPr>
          <w:rFonts w:ascii="Vijaya" w:hAnsi="Vijaya" w:cs="Vijaya"/>
          <w:b/>
          <w:i/>
          <w:iCs/>
          <w:sz w:val="52"/>
          <w:szCs w:val="52"/>
        </w:rPr>
        <w:t xml:space="preserve"> </w:t>
      </w:r>
    </w:p>
    <w:p w:rsidR="00DA7106" w:rsidRDefault="00DA7106" w:rsidP="00DA7106">
      <w:pPr>
        <w:jc w:val="center"/>
        <w:rPr>
          <w:rFonts w:ascii="Vijaya" w:hAnsi="Vijaya" w:cs="Vijaya"/>
          <w:b/>
          <w:i/>
          <w:iCs/>
          <w:sz w:val="44"/>
          <w:szCs w:val="44"/>
        </w:rPr>
      </w:pPr>
      <w:r w:rsidRPr="00A0783C">
        <w:rPr>
          <w:rFonts w:ascii="Vijaya" w:hAnsi="Vijaya" w:cs="Vijaya"/>
          <w:b/>
          <w:i/>
          <w:iCs/>
          <w:sz w:val="44"/>
          <w:szCs w:val="44"/>
        </w:rPr>
        <w:t>Fellowship Hall</w:t>
      </w:r>
    </w:p>
    <w:p w:rsidR="00DA7106" w:rsidRDefault="00DA7106" w:rsidP="00DA7106">
      <w:pPr>
        <w:jc w:val="center"/>
        <w:rPr>
          <w:b/>
          <w:i/>
          <w:iCs/>
        </w:rPr>
      </w:pPr>
    </w:p>
    <w:p w:rsidR="00C80BE3" w:rsidRDefault="00C80BE3" w:rsidP="00DA7106">
      <w:pPr>
        <w:jc w:val="center"/>
        <w:rPr>
          <w:b/>
          <w:i/>
          <w:iCs/>
        </w:rPr>
      </w:pPr>
    </w:p>
    <w:p w:rsidR="00C80BE3" w:rsidRDefault="00C80BE3" w:rsidP="00DA7106">
      <w:pPr>
        <w:jc w:val="center"/>
        <w:rPr>
          <w:b/>
          <w:i/>
          <w:iCs/>
        </w:rPr>
      </w:pPr>
    </w:p>
    <w:p w:rsidR="00C80BE3" w:rsidRDefault="00C80BE3" w:rsidP="00DA7106">
      <w:pPr>
        <w:jc w:val="center"/>
        <w:rPr>
          <w:b/>
          <w:i/>
          <w:iCs/>
        </w:rPr>
      </w:pPr>
    </w:p>
    <w:p w:rsidR="00C80BE3" w:rsidRDefault="00C80BE3" w:rsidP="00C80BE3">
      <w:pPr>
        <w:rPr>
          <w:b/>
          <w:i/>
          <w:iCs/>
        </w:rPr>
      </w:pPr>
    </w:p>
    <w:p w:rsidR="00DA7106" w:rsidRPr="00686198" w:rsidRDefault="00DA7106" w:rsidP="00DA7106">
      <w:pPr>
        <w:jc w:val="center"/>
        <w:rPr>
          <w:b/>
          <w:iCs/>
        </w:rPr>
      </w:pPr>
      <w:r w:rsidRPr="0061731A">
        <w:rPr>
          <w:b/>
          <w:iCs/>
        </w:rPr>
        <w:t>4</w:t>
      </w:r>
    </w:p>
    <w:p w:rsidR="00DA7106" w:rsidRPr="00711788" w:rsidRDefault="00DA7106" w:rsidP="00DA7106">
      <w:pPr>
        <w:jc w:val="center"/>
        <w:rPr>
          <w:rFonts w:ascii="Lucida Calligraphy" w:hAnsi="Lucida Calligraphy" w:cs="Big Caslon Medium"/>
          <w:b/>
          <w:bCs/>
          <w:i/>
          <w:iCs/>
          <w:sz w:val="40"/>
          <w:szCs w:val="40"/>
        </w:rPr>
      </w:pPr>
      <w:r w:rsidRPr="00711788">
        <w:rPr>
          <w:rFonts w:ascii="Lucida Calligraphy" w:hAnsi="Lucida Calligraphy" w:cs="Big Caslon Medium"/>
          <w:b/>
          <w:bCs/>
          <w:i/>
          <w:iCs/>
          <w:sz w:val="40"/>
          <w:szCs w:val="40"/>
        </w:rPr>
        <w:lastRenderedPageBreak/>
        <w:t>HYMNS FOR THE LORD’S DAY</w:t>
      </w:r>
    </w:p>
    <w:p w:rsidR="00DA7106" w:rsidRDefault="00DA7106" w:rsidP="00DA7106">
      <w:pPr>
        <w:jc w:val="center"/>
      </w:pPr>
    </w:p>
    <w:p w:rsidR="00DA7106" w:rsidRDefault="00DA7106" w:rsidP="00DA7106">
      <w:pPr>
        <w:jc w:val="center"/>
        <w:rPr>
          <w:b/>
          <w:sz w:val="28"/>
          <w:szCs w:val="28"/>
        </w:rPr>
      </w:pPr>
    </w:p>
    <w:p w:rsidR="00635EDD" w:rsidRPr="006B5E42" w:rsidRDefault="00635EDD" w:rsidP="00635EDD">
      <w:pPr>
        <w:ind w:left="1440"/>
        <w:contextualSpacing/>
        <w:jc w:val="center"/>
        <w:rPr>
          <w:rFonts w:eastAsiaTheme="minorHAnsi"/>
          <w:b/>
          <w:bCs/>
          <w:sz w:val="28"/>
          <w:szCs w:val="28"/>
        </w:rPr>
      </w:pPr>
      <w:r>
        <w:rPr>
          <w:rFonts w:eastAsiaTheme="minorHAnsi"/>
          <w:b/>
          <w:bCs/>
          <w:sz w:val="28"/>
          <w:szCs w:val="28"/>
        </w:rPr>
        <w:t>AMAZING GRACE, HOW SWEET THE SOUND</w:t>
      </w:r>
    </w:p>
    <w:p w:rsidR="00635EDD" w:rsidRDefault="00635EDD" w:rsidP="00635EDD">
      <w:pPr>
        <w:ind w:left="1440"/>
        <w:contextualSpacing/>
        <w:rPr>
          <w:rFonts w:eastAsiaTheme="minorHAnsi"/>
          <w:bCs/>
        </w:rPr>
      </w:pPr>
      <w:r>
        <w:rPr>
          <w:rFonts w:eastAsiaTheme="minorHAnsi"/>
          <w:bCs/>
        </w:rPr>
        <w:t xml:space="preserve"> </w:t>
      </w:r>
    </w:p>
    <w:p w:rsidR="00635EDD" w:rsidRPr="00094DC0" w:rsidRDefault="00635EDD" w:rsidP="00635EDD">
      <w:pPr>
        <w:ind w:left="1440"/>
        <w:contextualSpacing/>
        <w:jc w:val="center"/>
        <w:rPr>
          <w:rFonts w:eastAsiaTheme="minorHAnsi"/>
          <w:bCs/>
        </w:rPr>
      </w:pPr>
    </w:p>
    <w:p w:rsidR="00635EDD" w:rsidRDefault="00635EDD" w:rsidP="00635EDD">
      <w:pPr>
        <w:ind w:left="1440"/>
        <w:contextualSpacing/>
        <w:jc w:val="center"/>
        <w:rPr>
          <w:rFonts w:eastAsiaTheme="minorHAnsi"/>
          <w:bCs/>
          <w:sz w:val="21"/>
          <w:szCs w:val="21"/>
        </w:rPr>
      </w:pPr>
      <w:r>
        <w:rPr>
          <w:rFonts w:eastAsiaTheme="minorHAnsi"/>
          <w:bCs/>
          <w:sz w:val="21"/>
          <w:szCs w:val="21"/>
        </w:rPr>
        <w:t>HYMN TUNE: AMAZING GRACE C.M.</w:t>
      </w:r>
    </w:p>
    <w:p w:rsidR="00635EDD" w:rsidRDefault="00635EDD" w:rsidP="00635EDD">
      <w:pPr>
        <w:ind w:left="1440"/>
        <w:contextualSpacing/>
        <w:jc w:val="center"/>
        <w:rPr>
          <w:rFonts w:eastAsiaTheme="minorHAnsi"/>
          <w:bCs/>
          <w:sz w:val="21"/>
          <w:szCs w:val="21"/>
        </w:rPr>
      </w:pPr>
      <w:r w:rsidRPr="006E3923">
        <w:rPr>
          <w:rFonts w:eastAsiaTheme="minorHAnsi"/>
          <w:bCs/>
          <w:sz w:val="21"/>
          <w:szCs w:val="21"/>
        </w:rPr>
        <w:t>TEXT</w:t>
      </w:r>
      <w:r>
        <w:rPr>
          <w:rFonts w:eastAsiaTheme="minorHAnsi"/>
          <w:bCs/>
          <w:sz w:val="21"/>
          <w:szCs w:val="21"/>
        </w:rPr>
        <w:t>: John Newton</w:t>
      </w:r>
    </w:p>
    <w:p w:rsidR="00DA7106" w:rsidRDefault="00DA7106" w:rsidP="00DA7106">
      <w:pPr>
        <w:jc w:val="center"/>
        <w:rPr>
          <w:sz w:val="21"/>
          <w:szCs w:val="21"/>
        </w:rPr>
      </w:pPr>
    </w:p>
    <w:p w:rsidR="00DA7106" w:rsidRPr="00F21412" w:rsidRDefault="00DA7106" w:rsidP="00DA7106">
      <w:pPr>
        <w:jc w:val="center"/>
        <w:rPr>
          <w:sz w:val="21"/>
          <w:szCs w:val="21"/>
        </w:rPr>
      </w:pPr>
    </w:p>
    <w:p w:rsidR="00DA7106" w:rsidRDefault="00635EDD" w:rsidP="00635EDD">
      <w:pPr>
        <w:pStyle w:val="ListParagraph"/>
        <w:numPr>
          <w:ilvl w:val="0"/>
          <w:numId w:val="3"/>
        </w:numPr>
      </w:pPr>
      <w:r>
        <w:t>Amazing grace, how sweet the sound</w:t>
      </w:r>
    </w:p>
    <w:p w:rsidR="00635EDD" w:rsidRDefault="00635EDD" w:rsidP="00635EDD">
      <w:pPr>
        <w:pStyle w:val="ListParagraph"/>
        <w:ind w:left="1080" w:firstLine="360"/>
      </w:pPr>
      <w:r>
        <w:t>that saved a wretch like me!</w:t>
      </w:r>
    </w:p>
    <w:p w:rsidR="00635EDD" w:rsidRDefault="00635EDD" w:rsidP="00635EDD">
      <w:pPr>
        <w:pStyle w:val="ListParagraph"/>
        <w:ind w:left="1080" w:firstLine="360"/>
      </w:pPr>
      <w:r>
        <w:t>I once was lost, but now am found,</w:t>
      </w:r>
    </w:p>
    <w:p w:rsidR="00635EDD" w:rsidRDefault="00635EDD" w:rsidP="00635EDD">
      <w:pPr>
        <w:pStyle w:val="ListParagraph"/>
        <w:ind w:left="1080" w:firstLine="360"/>
      </w:pPr>
      <w:r>
        <w:t>was blind, but now I see.</w:t>
      </w:r>
    </w:p>
    <w:p w:rsidR="00711788" w:rsidRDefault="00711788" w:rsidP="00635EDD">
      <w:pPr>
        <w:pStyle w:val="ListParagraph"/>
        <w:ind w:left="1080" w:firstLine="360"/>
      </w:pPr>
    </w:p>
    <w:p w:rsidR="00635EDD" w:rsidRDefault="00635EDD" w:rsidP="00635EDD"/>
    <w:p w:rsidR="00635EDD" w:rsidRDefault="00635EDD" w:rsidP="00635EDD">
      <w:pPr>
        <w:pStyle w:val="ListParagraph"/>
        <w:numPr>
          <w:ilvl w:val="0"/>
          <w:numId w:val="3"/>
        </w:numPr>
      </w:pPr>
      <w:r>
        <w:t>Through many dangers, toils, and snares,</w:t>
      </w:r>
    </w:p>
    <w:p w:rsidR="00635EDD" w:rsidRDefault="00635EDD" w:rsidP="00635EDD">
      <w:pPr>
        <w:pStyle w:val="ListParagraph"/>
        <w:ind w:left="1080" w:firstLine="360"/>
      </w:pPr>
      <w:r>
        <w:t>I have already come;</w:t>
      </w:r>
    </w:p>
    <w:p w:rsidR="00635EDD" w:rsidRDefault="00635EDD" w:rsidP="00635EDD">
      <w:pPr>
        <w:pStyle w:val="ListParagraph"/>
        <w:ind w:left="1080" w:firstLine="360"/>
      </w:pPr>
      <w:r>
        <w:t>‘Tis grace has brought me safe thus far,</w:t>
      </w:r>
    </w:p>
    <w:p w:rsidR="00635EDD" w:rsidRDefault="00635EDD" w:rsidP="00635EDD">
      <w:pPr>
        <w:pStyle w:val="ListParagraph"/>
        <w:ind w:left="1080" w:firstLine="360"/>
      </w:pPr>
      <w:r>
        <w:t>and grace will lead me home.</w:t>
      </w:r>
    </w:p>
    <w:p w:rsidR="00711788" w:rsidRDefault="00711788" w:rsidP="00635EDD">
      <w:pPr>
        <w:pStyle w:val="ListParagraph"/>
        <w:ind w:left="1080" w:firstLine="360"/>
      </w:pPr>
    </w:p>
    <w:p w:rsidR="00635EDD" w:rsidRDefault="00635EDD" w:rsidP="00635EDD"/>
    <w:p w:rsidR="00635EDD" w:rsidRDefault="00635EDD" w:rsidP="00635EDD">
      <w:pPr>
        <w:pStyle w:val="ListParagraph"/>
        <w:numPr>
          <w:ilvl w:val="0"/>
          <w:numId w:val="3"/>
        </w:numPr>
      </w:pPr>
      <w:r>
        <w:t>My God has promised good to me,</w:t>
      </w:r>
    </w:p>
    <w:p w:rsidR="00635EDD" w:rsidRDefault="00635EDD" w:rsidP="00635EDD">
      <w:pPr>
        <w:pStyle w:val="ListParagraph"/>
        <w:ind w:left="1080" w:firstLine="360"/>
      </w:pPr>
      <w:proofErr w:type="gramStart"/>
      <w:r>
        <w:t>whose</w:t>
      </w:r>
      <w:proofErr w:type="gramEnd"/>
      <w:r>
        <w:t xml:space="preserve"> word my hope secures;</w:t>
      </w:r>
    </w:p>
    <w:p w:rsidR="00635EDD" w:rsidRDefault="00635EDD" w:rsidP="00635EDD">
      <w:pPr>
        <w:pStyle w:val="ListParagraph"/>
        <w:ind w:left="1080" w:firstLine="360"/>
      </w:pPr>
      <w:r>
        <w:t>God will my shield and portion be</w:t>
      </w:r>
    </w:p>
    <w:p w:rsidR="00635EDD" w:rsidRPr="00635EDD" w:rsidRDefault="00635EDD" w:rsidP="00635EDD">
      <w:pPr>
        <w:pStyle w:val="ListParagraph"/>
        <w:ind w:left="1080" w:firstLine="360"/>
      </w:pPr>
      <w:r>
        <w:t>as long as life endures.</w:t>
      </w:r>
    </w:p>
    <w:p w:rsidR="00DA7106" w:rsidRPr="0087166B" w:rsidRDefault="00DA7106" w:rsidP="00DA7106">
      <w:pPr>
        <w:pStyle w:val="ListParagraph"/>
        <w:ind w:left="2880"/>
      </w:pPr>
    </w:p>
    <w:p w:rsidR="00DA7106" w:rsidRPr="00F21412" w:rsidRDefault="00DA7106" w:rsidP="00DA7106"/>
    <w:p w:rsidR="00DA7106" w:rsidRDefault="00DA7106" w:rsidP="00DA7106">
      <w:pPr>
        <w:ind w:left="1440"/>
        <w:contextualSpacing/>
        <w:rPr>
          <w:rFonts w:eastAsiaTheme="minorHAnsi"/>
          <w:bCs/>
        </w:rPr>
      </w:pPr>
    </w:p>
    <w:p w:rsidR="00DA7106" w:rsidRDefault="00DA7106" w:rsidP="00DA7106">
      <w:pPr>
        <w:ind w:left="1440"/>
        <w:contextualSpacing/>
        <w:rPr>
          <w:rFonts w:eastAsiaTheme="minorHAnsi"/>
          <w:bCs/>
        </w:rPr>
      </w:pPr>
    </w:p>
    <w:p w:rsidR="00545D6B" w:rsidRDefault="00545D6B" w:rsidP="00DA7106">
      <w:pPr>
        <w:ind w:left="1440"/>
        <w:contextualSpacing/>
        <w:rPr>
          <w:rFonts w:eastAsiaTheme="minorHAnsi"/>
          <w:bCs/>
        </w:rPr>
      </w:pPr>
    </w:p>
    <w:p w:rsidR="00545D6B" w:rsidRDefault="00545D6B" w:rsidP="00DA7106">
      <w:pPr>
        <w:ind w:left="1440"/>
        <w:contextualSpacing/>
        <w:rPr>
          <w:rFonts w:eastAsiaTheme="minorHAnsi"/>
          <w:bCs/>
        </w:rPr>
      </w:pPr>
    </w:p>
    <w:p w:rsidR="00545D6B" w:rsidRDefault="0099704A" w:rsidP="00DA7106">
      <w:pPr>
        <w:ind w:left="1440"/>
        <w:contextualSpacing/>
        <w:rPr>
          <w:rFonts w:eastAsiaTheme="minorHAnsi"/>
          <w:bCs/>
        </w:rPr>
      </w:pPr>
      <w:r>
        <w:rPr>
          <w:rFonts w:eastAsiaTheme="minorHAnsi"/>
          <w:bCs/>
        </w:rPr>
        <w:t xml:space="preserve"> </w:t>
      </w:r>
    </w:p>
    <w:p w:rsidR="00DA7106" w:rsidRDefault="00DA7106" w:rsidP="00DA7106">
      <w:pPr>
        <w:ind w:left="1440"/>
        <w:contextualSpacing/>
        <w:rPr>
          <w:rFonts w:eastAsiaTheme="minorHAnsi"/>
          <w:bCs/>
        </w:rPr>
      </w:pPr>
    </w:p>
    <w:p w:rsidR="00DA7106" w:rsidRDefault="00DA7106" w:rsidP="00DA7106">
      <w:pPr>
        <w:contextualSpacing/>
        <w:rPr>
          <w:rFonts w:eastAsiaTheme="minorHAnsi"/>
          <w:bCs/>
        </w:rPr>
      </w:pPr>
    </w:p>
    <w:p w:rsidR="00711788" w:rsidRDefault="00711788" w:rsidP="00DA7106">
      <w:pPr>
        <w:contextualSpacing/>
        <w:jc w:val="center"/>
        <w:rPr>
          <w:rFonts w:eastAsiaTheme="minorHAnsi"/>
          <w:b/>
          <w:bCs/>
        </w:rPr>
      </w:pPr>
    </w:p>
    <w:p w:rsidR="00711788" w:rsidRDefault="00711788" w:rsidP="00DA7106">
      <w:pPr>
        <w:contextualSpacing/>
        <w:jc w:val="center"/>
        <w:rPr>
          <w:rFonts w:eastAsiaTheme="minorHAnsi"/>
          <w:b/>
          <w:bCs/>
        </w:rPr>
      </w:pPr>
    </w:p>
    <w:p w:rsidR="00DA7106" w:rsidRPr="00BD1D0D" w:rsidRDefault="00DA7106" w:rsidP="00DA7106">
      <w:pPr>
        <w:contextualSpacing/>
        <w:jc w:val="center"/>
        <w:rPr>
          <w:rFonts w:eastAsiaTheme="minorHAnsi"/>
          <w:b/>
          <w:bCs/>
        </w:rPr>
      </w:pPr>
      <w:r w:rsidRPr="00BD1D0D">
        <w:rPr>
          <w:rFonts w:eastAsiaTheme="minorHAnsi"/>
          <w:b/>
          <w:bCs/>
        </w:rPr>
        <w:t>5</w:t>
      </w:r>
    </w:p>
    <w:p w:rsidR="00DA7106" w:rsidRDefault="00DA7106" w:rsidP="00DA7106">
      <w:pPr>
        <w:contextualSpacing/>
        <w:rPr>
          <w:rFonts w:eastAsiaTheme="minorHAnsi"/>
          <w:bCs/>
        </w:rPr>
      </w:pPr>
    </w:p>
    <w:p w:rsidR="00DA7106" w:rsidRDefault="00DA7106" w:rsidP="00DA7106">
      <w:pPr>
        <w:contextualSpacing/>
        <w:rPr>
          <w:rFonts w:eastAsiaTheme="minorHAnsi"/>
          <w:bCs/>
        </w:rPr>
      </w:pPr>
    </w:p>
    <w:p w:rsidR="0099704A" w:rsidRDefault="0099704A" w:rsidP="00DA7106">
      <w:pPr>
        <w:ind w:left="1440"/>
        <w:contextualSpacing/>
        <w:rPr>
          <w:rFonts w:eastAsiaTheme="minorHAnsi"/>
          <w:bCs/>
        </w:rPr>
      </w:pPr>
    </w:p>
    <w:p w:rsidR="009D72B4" w:rsidRDefault="009D72B4" w:rsidP="00ED56DB">
      <w:pPr>
        <w:ind w:left="1440"/>
        <w:contextualSpacing/>
        <w:jc w:val="center"/>
        <w:rPr>
          <w:rFonts w:eastAsiaTheme="minorHAnsi"/>
          <w:b/>
          <w:bCs/>
          <w:sz w:val="28"/>
          <w:szCs w:val="28"/>
        </w:rPr>
      </w:pPr>
    </w:p>
    <w:p w:rsidR="0099704A" w:rsidRDefault="00ED56DB" w:rsidP="00ED56DB">
      <w:pPr>
        <w:ind w:left="1440"/>
        <w:contextualSpacing/>
        <w:jc w:val="center"/>
        <w:rPr>
          <w:rFonts w:eastAsiaTheme="minorHAnsi"/>
          <w:bCs/>
        </w:rPr>
      </w:pPr>
      <w:r>
        <w:rPr>
          <w:rFonts w:eastAsiaTheme="minorHAnsi"/>
          <w:b/>
          <w:bCs/>
          <w:sz w:val="28"/>
          <w:szCs w:val="28"/>
        </w:rPr>
        <w:t>BREATHE ON ME, BRE</w:t>
      </w:r>
      <w:r w:rsidR="0040333D">
        <w:rPr>
          <w:rFonts w:eastAsiaTheme="minorHAnsi"/>
          <w:b/>
          <w:bCs/>
          <w:sz w:val="28"/>
          <w:szCs w:val="28"/>
        </w:rPr>
        <w:t>A</w:t>
      </w:r>
      <w:r>
        <w:rPr>
          <w:rFonts w:eastAsiaTheme="minorHAnsi"/>
          <w:b/>
          <w:bCs/>
          <w:sz w:val="28"/>
          <w:szCs w:val="28"/>
        </w:rPr>
        <w:t>TH OF GOD</w:t>
      </w:r>
    </w:p>
    <w:p w:rsidR="00DA7106" w:rsidRPr="00094DC0" w:rsidRDefault="00DA7106" w:rsidP="00DA7106">
      <w:pPr>
        <w:ind w:left="1440"/>
        <w:contextualSpacing/>
        <w:jc w:val="center"/>
        <w:rPr>
          <w:rFonts w:eastAsiaTheme="minorHAnsi"/>
          <w:bCs/>
        </w:rPr>
      </w:pPr>
    </w:p>
    <w:p w:rsidR="00DA7106" w:rsidRDefault="00DA7106" w:rsidP="00DA7106">
      <w:pPr>
        <w:ind w:left="1440"/>
        <w:contextualSpacing/>
        <w:jc w:val="center"/>
        <w:rPr>
          <w:rFonts w:eastAsiaTheme="minorHAnsi"/>
          <w:bCs/>
          <w:sz w:val="21"/>
          <w:szCs w:val="21"/>
        </w:rPr>
      </w:pPr>
      <w:r>
        <w:rPr>
          <w:rFonts w:eastAsiaTheme="minorHAnsi"/>
          <w:bCs/>
          <w:sz w:val="21"/>
          <w:szCs w:val="21"/>
        </w:rPr>
        <w:t xml:space="preserve">HYMN TUNE: </w:t>
      </w:r>
      <w:r w:rsidR="00ED56DB">
        <w:rPr>
          <w:rFonts w:eastAsiaTheme="minorHAnsi"/>
          <w:bCs/>
          <w:sz w:val="21"/>
          <w:szCs w:val="21"/>
        </w:rPr>
        <w:t>TRENTHAM</w:t>
      </w:r>
    </w:p>
    <w:p w:rsidR="00DA7106" w:rsidRDefault="00DA7106" w:rsidP="00DA7106">
      <w:pPr>
        <w:ind w:left="1440"/>
        <w:contextualSpacing/>
        <w:jc w:val="center"/>
        <w:rPr>
          <w:rFonts w:eastAsiaTheme="minorHAnsi"/>
          <w:bCs/>
          <w:sz w:val="21"/>
          <w:szCs w:val="21"/>
        </w:rPr>
      </w:pPr>
      <w:r w:rsidRPr="006E3923">
        <w:rPr>
          <w:rFonts w:eastAsiaTheme="minorHAnsi"/>
          <w:bCs/>
          <w:sz w:val="21"/>
          <w:szCs w:val="21"/>
        </w:rPr>
        <w:t>TEXT</w:t>
      </w:r>
      <w:r>
        <w:rPr>
          <w:rFonts w:eastAsiaTheme="minorHAnsi"/>
          <w:bCs/>
          <w:sz w:val="21"/>
          <w:szCs w:val="21"/>
        </w:rPr>
        <w:t xml:space="preserve">: </w:t>
      </w:r>
      <w:r w:rsidR="00ED56DB">
        <w:rPr>
          <w:rFonts w:eastAsiaTheme="minorHAnsi"/>
          <w:bCs/>
          <w:sz w:val="21"/>
          <w:szCs w:val="21"/>
        </w:rPr>
        <w:t>Edwin Hatch</w:t>
      </w:r>
    </w:p>
    <w:p w:rsidR="00ED56DB" w:rsidRDefault="00ED56DB" w:rsidP="00DA7106">
      <w:pPr>
        <w:ind w:left="1440"/>
        <w:contextualSpacing/>
        <w:jc w:val="center"/>
        <w:rPr>
          <w:rFonts w:eastAsiaTheme="minorHAnsi"/>
          <w:bCs/>
          <w:sz w:val="21"/>
          <w:szCs w:val="21"/>
        </w:rPr>
      </w:pPr>
    </w:p>
    <w:p w:rsidR="00ED56DB" w:rsidRDefault="00ED56DB" w:rsidP="00DA7106">
      <w:pPr>
        <w:ind w:left="1440"/>
        <w:contextualSpacing/>
        <w:jc w:val="center"/>
        <w:rPr>
          <w:rFonts w:eastAsiaTheme="minorHAnsi"/>
          <w:bCs/>
          <w:sz w:val="21"/>
          <w:szCs w:val="21"/>
        </w:rPr>
      </w:pPr>
    </w:p>
    <w:p w:rsidR="00ED56DB" w:rsidRPr="00F42CA8" w:rsidRDefault="00ED56DB" w:rsidP="00ED56DB">
      <w:pPr>
        <w:pStyle w:val="ListParagraph"/>
        <w:numPr>
          <w:ilvl w:val="0"/>
          <w:numId w:val="4"/>
        </w:numPr>
        <w:rPr>
          <w:szCs w:val="24"/>
        </w:rPr>
      </w:pPr>
      <w:r w:rsidRPr="00F42CA8">
        <w:rPr>
          <w:szCs w:val="24"/>
        </w:rPr>
        <w:t>Breathe on m</w:t>
      </w:r>
      <w:r w:rsidR="009B7902">
        <w:rPr>
          <w:szCs w:val="24"/>
        </w:rPr>
        <w:t>e,</w:t>
      </w:r>
      <w:r w:rsidRPr="00F42CA8">
        <w:rPr>
          <w:szCs w:val="24"/>
        </w:rPr>
        <w:t xml:space="preserve"> Breath of God,</w:t>
      </w:r>
    </w:p>
    <w:p w:rsidR="00ED56DB" w:rsidRPr="00F42CA8" w:rsidRDefault="00ED56DB" w:rsidP="00ED56DB">
      <w:pPr>
        <w:pStyle w:val="ListParagraph"/>
        <w:ind w:left="2880"/>
        <w:rPr>
          <w:szCs w:val="24"/>
        </w:rPr>
      </w:pPr>
      <w:r w:rsidRPr="00F42CA8">
        <w:rPr>
          <w:szCs w:val="24"/>
        </w:rPr>
        <w:t>fill me with life anew</w:t>
      </w:r>
    </w:p>
    <w:p w:rsidR="00ED56DB" w:rsidRPr="00F42CA8" w:rsidRDefault="00ED56DB" w:rsidP="00ED56DB">
      <w:pPr>
        <w:pStyle w:val="ListParagraph"/>
        <w:ind w:left="2880"/>
        <w:rPr>
          <w:szCs w:val="24"/>
        </w:rPr>
      </w:pPr>
      <w:r w:rsidRPr="00F42CA8">
        <w:rPr>
          <w:szCs w:val="24"/>
        </w:rPr>
        <w:t xml:space="preserve">That I may love </w:t>
      </w:r>
      <w:r w:rsidR="009B7902">
        <w:rPr>
          <w:szCs w:val="24"/>
        </w:rPr>
        <w:t>t</w:t>
      </w:r>
      <w:r w:rsidRPr="00F42CA8">
        <w:rPr>
          <w:szCs w:val="24"/>
        </w:rPr>
        <w:t>he way you love</w:t>
      </w:r>
    </w:p>
    <w:p w:rsidR="00ED56DB" w:rsidRPr="00F42CA8" w:rsidRDefault="00ED56DB" w:rsidP="00ED56DB">
      <w:pPr>
        <w:pStyle w:val="ListParagraph"/>
        <w:ind w:left="2880"/>
        <w:rPr>
          <w:szCs w:val="24"/>
        </w:rPr>
      </w:pPr>
      <w:r w:rsidRPr="00F42CA8">
        <w:rPr>
          <w:szCs w:val="24"/>
        </w:rPr>
        <w:t>and do what you would do.</w:t>
      </w:r>
    </w:p>
    <w:p w:rsidR="00711788" w:rsidRPr="00F42CA8" w:rsidRDefault="00711788" w:rsidP="00ED56DB">
      <w:pPr>
        <w:pStyle w:val="ListParagraph"/>
        <w:ind w:left="2880"/>
        <w:rPr>
          <w:szCs w:val="24"/>
        </w:rPr>
      </w:pPr>
    </w:p>
    <w:p w:rsidR="00ED56DB" w:rsidRPr="00F42CA8" w:rsidRDefault="00ED56DB" w:rsidP="00ED56DB">
      <w:pPr>
        <w:rPr>
          <w:rFonts w:eastAsiaTheme="minorHAnsi"/>
        </w:rPr>
      </w:pPr>
    </w:p>
    <w:p w:rsidR="00ED56DB" w:rsidRPr="00F42CA8" w:rsidRDefault="00ED56DB" w:rsidP="00ED56DB">
      <w:pPr>
        <w:pStyle w:val="ListParagraph"/>
        <w:numPr>
          <w:ilvl w:val="0"/>
          <w:numId w:val="4"/>
        </w:numPr>
        <w:rPr>
          <w:szCs w:val="24"/>
        </w:rPr>
      </w:pPr>
      <w:r w:rsidRPr="00F42CA8">
        <w:rPr>
          <w:szCs w:val="24"/>
        </w:rPr>
        <w:t>Breath on me, Breath of God,</w:t>
      </w:r>
    </w:p>
    <w:p w:rsidR="00ED56DB" w:rsidRPr="00F42CA8" w:rsidRDefault="00ED56DB" w:rsidP="00ED56DB">
      <w:pPr>
        <w:pStyle w:val="ListParagraph"/>
        <w:ind w:left="2880"/>
        <w:rPr>
          <w:szCs w:val="24"/>
        </w:rPr>
      </w:pPr>
      <w:r w:rsidRPr="00F42CA8">
        <w:rPr>
          <w:szCs w:val="24"/>
        </w:rPr>
        <w:t>until my heart is pure,</w:t>
      </w:r>
    </w:p>
    <w:p w:rsidR="00ED56DB" w:rsidRPr="00F42CA8" w:rsidRDefault="00ED56DB" w:rsidP="00ED56DB">
      <w:pPr>
        <w:pStyle w:val="ListParagraph"/>
        <w:ind w:left="2880"/>
        <w:rPr>
          <w:szCs w:val="24"/>
        </w:rPr>
      </w:pPr>
      <w:r w:rsidRPr="00F42CA8">
        <w:rPr>
          <w:szCs w:val="24"/>
        </w:rPr>
        <w:t>Until with you I will one will,</w:t>
      </w:r>
    </w:p>
    <w:p w:rsidR="00ED56DB" w:rsidRPr="00F42CA8" w:rsidRDefault="00ED56DB" w:rsidP="00ED56DB">
      <w:pPr>
        <w:pStyle w:val="ListParagraph"/>
        <w:ind w:left="2880"/>
        <w:rPr>
          <w:szCs w:val="24"/>
        </w:rPr>
      </w:pPr>
      <w:r w:rsidRPr="00F42CA8">
        <w:rPr>
          <w:szCs w:val="24"/>
        </w:rPr>
        <w:t>to do and to endure.</w:t>
      </w:r>
    </w:p>
    <w:p w:rsidR="00711788" w:rsidRPr="00F42CA8" w:rsidRDefault="00711788" w:rsidP="00ED56DB">
      <w:pPr>
        <w:pStyle w:val="ListParagraph"/>
        <w:ind w:left="2880"/>
        <w:rPr>
          <w:szCs w:val="24"/>
        </w:rPr>
      </w:pPr>
    </w:p>
    <w:p w:rsidR="00ED56DB" w:rsidRPr="00F42CA8" w:rsidRDefault="00ED56DB" w:rsidP="00ED56DB">
      <w:pPr>
        <w:rPr>
          <w:rFonts w:eastAsiaTheme="minorHAnsi"/>
        </w:rPr>
      </w:pPr>
    </w:p>
    <w:p w:rsidR="00ED56DB" w:rsidRPr="00F42CA8" w:rsidRDefault="00ED56DB" w:rsidP="00ED56DB">
      <w:pPr>
        <w:pStyle w:val="ListParagraph"/>
        <w:numPr>
          <w:ilvl w:val="0"/>
          <w:numId w:val="4"/>
        </w:numPr>
        <w:rPr>
          <w:szCs w:val="24"/>
        </w:rPr>
      </w:pPr>
      <w:r w:rsidRPr="00F42CA8">
        <w:rPr>
          <w:szCs w:val="24"/>
        </w:rPr>
        <w:t>Breath on me, Breath of God,</w:t>
      </w:r>
    </w:p>
    <w:p w:rsidR="00ED56DB" w:rsidRPr="00F42CA8" w:rsidRDefault="00ED56DB" w:rsidP="00ED56DB">
      <w:pPr>
        <w:pStyle w:val="ListParagraph"/>
        <w:ind w:left="2880"/>
        <w:rPr>
          <w:szCs w:val="24"/>
        </w:rPr>
      </w:pPr>
      <w:proofErr w:type="gramStart"/>
      <w:r w:rsidRPr="00F42CA8">
        <w:rPr>
          <w:szCs w:val="24"/>
        </w:rPr>
        <w:t>stir</w:t>
      </w:r>
      <w:proofErr w:type="gramEnd"/>
      <w:r w:rsidRPr="00F42CA8">
        <w:rPr>
          <w:szCs w:val="24"/>
        </w:rPr>
        <w:t xml:space="preserve"> in m</w:t>
      </w:r>
      <w:r w:rsidR="00CE510B">
        <w:rPr>
          <w:szCs w:val="24"/>
        </w:rPr>
        <w:t>e</w:t>
      </w:r>
      <w:r w:rsidRPr="00F42CA8">
        <w:rPr>
          <w:szCs w:val="24"/>
        </w:rPr>
        <w:t xml:space="preserve"> one desire;</w:t>
      </w:r>
    </w:p>
    <w:p w:rsidR="00ED56DB" w:rsidRPr="00F42CA8" w:rsidRDefault="00ED56DB" w:rsidP="00ED56DB">
      <w:pPr>
        <w:pStyle w:val="ListParagraph"/>
        <w:ind w:left="2880"/>
        <w:rPr>
          <w:szCs w:val="24"/>
        </w:rPr>
      </w:pPr>
      <w:r w:rsidRPr="00F42CA8">
        <w:rPr>
          <w:szCs w:val="24"/>
        </w:rPr>
        <w:t>That every earthly part of me</w:t>
      </w:r>
    </w:p>
    <w:p w:rsidR="00DA7106" w:rsidRPr="00F42CA8" w:rsidRDefault="00ED56DB" w:rsidP="00ED56DB">
      <w:pPr>
        <w:pStyle w:val="ListParagraph"/>
        <w:ind w:left="2880"/>
        <w:rPr>
          <w:szCs w:val="24"/>
        </w:rPr>
      </w:pPr>
      <w:r w:rsidRPr="00F42CA8">
        <w:rPr>
          <w:szCs w:val="24"/>
        </w:rPr>
        <w:t>may glow with holy fire.</w:t>
      </w:r>
    </w:p>
    <w:p w:rsidR="00DA7106" w:rsidRDefault="00DA7106" w:rsidP="00DA7106">
      <w:pPr>
        <w:pStyle w:val="ListParagraph"/>
        <w:ind w:left="1080"/>
      </w:pPr>
    </w:p>
    <w:p w:rsidR="00DA7106" w:rsidRDefault="00DA7106" w:rsidP="00DA7106">
      <w:pPr>
        <w:pStyle w:val="ListParagraph"/>
        <w:ind w:left="1080"/>
      </w:pPr>
    </w:p>
    <w:p w:rsidR="00DA7106" w:rsidRDefault="00DA7106" w:rsidP="00DA7106">
      <w:pPr>
        <w:pStyle w:val="ListParagraph"/>
        <w:ind w:left="1080"/>
      </w:pPr>
    </w:p>
    <w:p w:rsidR="00DA7106" w:rsidRDefault="00DA7106" w:rsidP="00DA7106">
      <w:pPr>
        <w:pStyle w:val="ListParagraph"/>
        <w:ind w:left="1080"/>
      </w:pPr>
    </w:p>
    <w:p w:rsidR="00DA7106" w:rsidRDefault="00DA7106" w:rsidP="00DA7106">
      <w:pPr>
        <w:pStyle w:val="ListParagraph"/>
        <w:ind w:left="1080"/>
      </w:pPr>
    </w:p>
    <w:p w:rsidR="00DA7106" w:rsidRDefault="00DA7106" w:rsidP="00DA7106">
      <w:pPr>
        <w:pStyle w:val="ListParagraph"/>
        <w:ind w:left="1080"/>
      </w:pPr>
    </w:p>
    <w:p w:rsidR="00DA7106" w:rsidRDefault="00DA7106" w:rsidP="00DA7106">
      <w:pPr>
        <w:pStyle w:val="ListParagraph"/>
        <w:ind w:left="1080"/>
      </w:pPr>
    </w:p>
    <w:p w:rsidR="00711788" w:rsidRDefault="00711788" w:rsidP="00DA7106">
      <w:pPr>
        <w:pStyle w:val="ListParagraph"/>
        <w:ind w:left="1080"/>
      </w:pPr>
    </w:p>
    <w:p w:rsidR="00711788" w:rsidRDefault="00711788" w:rsidP="00DA7106">
      <w:pPr>
        <w:pStyle w:val="ListParagraph"/>
        <w:ind w:left="1080"/>
      </w:pPr>
    </w:p>
    <w:p w:rsidR="00711788" w:rsidRDefault="00711788" w:rsidP="009B7902"/>
    <w:p w:rsidR="00DA7106" w:rsidRDefault="00DA7106" w:rsidP="00DA7106">
      <w:pPr>
        <w:pStyle w:val="ListParagraph"/>
        <w:ind w:left="1080"/>
      </w:pPr>
    </w:p>
    <w:p w:rsidR="00DA7106" w:rsidRDefault="00DA7106" w:rsidP="00DA7106">
      <w:pPr>
        <w:pStyle w:val="ListParagraph"/>
        <w:ind w:left="1080"/>
      </w:pPr>
    </w:p>
    <w:p w:rsidR="000A57D2" w:rsidRPr="00711788" w:rsidRDefault="00DA7106" w:rsidP="00711788">
      <w:pPr>
        <w:pStyle w:val="ListParagraph"/>
        <w:ind w:left="1080"/>
        <w:jc w:val="center"/>
        <w:rPr>
          <w:b/>
        </w:rPr>
      </w:pPr>
      <w:r w:rsidRPr="00BD1D0D">
        <w:rPr>
          <w:b/>
        </w:rPr>
        <w:t>6</w:t>
      </w:r>
    </w:p>
    <w:sectPr w:rsidR="000A57D2" w:rsidRPr="00711788" w:rsidSect="00C53ED7">
      <w:pgSz w:w="2016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jaya">
    <w:altName w:val="Arial"/>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ig Caslon Medium">
    <w:altName w:val="﷽﷽﷽﷽﷽﷽"/>
    <w:charset w:val="B1"/>
    <w:family w:val="auto"/>
    <w:pitch w:val="variable"/>
    <w:sig w:usb0="80000063" w:usb1="00000000" w:usb2="00000000" w:usb3="00000000" w:csb0="000001F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51F2"/>
    <w:multiLevelType w:val="hybridMultilevel"/>
    <w:tmpl w:val="4FACD51A"/>
    <w:lvl w:ilvl="0" w:tplc="E4A4F1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13DAE"/>
    <w:multiLevelType w:val="hybridMultilevel"/>
    <w:tmpl w:val="0D04D05A"/>
    <w:lvl w:ilvl="0" w:tplc="035651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4F70052"/>
    <w:multiLevelType w:val="hybridMultilevel"/>
    <w:tmpl w:val="E982D976"/>
    <w:lvl w:ilvl="0" w:tplc="ED86BF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C7D0E74"/>
    <w:multiLevelType w:val="hybridMultilevel"/>
    <w:tmpl w:val="1DA6AC54"/>
    <w:lvl w:ilvl="0" w:tplc="ED2AF9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12A2"/>
    <w:rsid w:val="00051D36"/>
    <w:rsid w:val="00064213"/>
    <w:rsid w:val="000A57D2"/>
    <w:rsid w:val="00151723"/>
    <w:rsid w:val="001559CB"/>
    <w:rsid w:val="001A7CA4"/>
    <w:rsid w:val="001E12A2"/>
    <w:rsid w:val="001F094F"/>
    <w:rsid w:val="00235945"/>
    <w:rsid w:val="00271672"/>
    <w:rsid w:val="002957ED"/>
    <w:rsid w:val="002C191F"/>
    <w:rsid w:val="002E4172"/>
    <w:rsid w:val="002E5E59"/>
    <w:rsid w:val="002F611C"/>
    <w:rsid w:val="003A1053"/>
    <w:rsid w:val="003C5B5D"/>
    <w:rsid w:val="003E11F9"/>
    <w:rsid w:val="003F6A0D"/>
    <w:rsid w:val="0040085E"/>
    <w:rsid w:val="0040333D"/>
    <w:rsid w:val="00471D8C"/>
    <w:rsid w:val="004968DB"/>
    <w:rsid w:val="004D6A99"/>
    <w:rsid w:val="004E35B3"/>
    <w:rsid w:val="004F0EC9"/>
    <w:rsid w:val="004F4356"/>
    <w:rsid w:val="005160C6"/>
    <w:rsid w:val="00545D6B"/>
    <w:rsid w:val="00572C05"/>
    <w:rsid w:val="00590267"/>
    <w:rsid w:val="005A0C67"/>
    <w:rsid w:val="005F45FE"/>
    <w:rsid w:val="00601701"/>
    <w:rsid w:val="00635EDD"/>
    <w:rsid w:val="00666DF2"/>
    <w:rsid w:val="006957B0"/>
    <w:rsid w:val="006D696A"/>
    <w:rsid w:val="00711788"/>
    <w:rsid w:val="00791DF9"/>
    <w:rsid w:val="007C0ADB"/>
    <w:rsid w:val="007D57C1"/>
    <w:rsid w:val="007E6FD8"/>
    <w:rsid w:val="00855B0A"/>
    <w:rsid w:val="008806D3"/>
    <w:rsid w:val="008943B2"/>
    <w:rsid w:val="008F495E"/>
    <w:rsid w:val="00941F79"/>
    <w:rsid w:val="0094301E"/>
    <w:rsid w:val="00943296"/>
    <w:rsid w:val="0099704A"/>
    <w:rsid w:val="009B7902"/>
    <w:rsid w:val="009D72B4"/>
    <w:rsid w:val="00A430CB"/>
    <w:rsid w:val="00A60AC1"/>
    <w:rsid w:val="00A67A4F"/>
    <w:rsid w:val="00A964CD"/>
    <w:rsid w:val="00B04C71"/>
    <w:rsid w:val="00B5346D"/>
    <w:rsid w:val="00B946F8"/>
    <w:rsid w:val="00B95DF4"/>
    <w:rsid w:val="00BC455E"/>
    <w:rsid w:val="00BC6934"/>
    <w:rsid w:val="00BD07A5"/>
    <w:rsid w:val="00C0637D"/>
    <w:rsid w:val="00C53ED7"/>
    <w:rsid w:val="00C77D5C"/>
    <w:rsid w:val="00C80BE3"/>
    <w:rsid w:val="00CE510B"/>
    <w:rsid w:val="00D72983"/>
    <w:rsid w:val="00DA3F3A"/>
    <w:rsid w:val="00DA7106"/>
    <w:rsid w:val="00DE7E4C"/>
    <w:rsid w:val="00E32911"/>
    <w:rsid w:val="00EA7955"/>
    <w:rsid w:val="00ED56DB"/>
    <w:rsid w:val="00ED677B"/>
    <w:rsid w:val="00ED6D73"/>
    <w:rsid w:val="00F10FE8"/>
    <w:rsid w:val="00F209E6"/>
    <w:rsid w:val="00F42CA8"/>
    <w:rsid w:val="00F47EE6"/>
    <w:rsid w:val="00F91D7B"/>
    <w:rsid w:val="00F94C19"/>
    <w:rsid w:val="00FB2FFC"/>
    <w:rsid w:val="00FC2853"/>
    <w:rsid w:val="00FE0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0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D57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06"/>
    <w:rPr>
      <w:color w:val="0563C1" w:themeColor="hyperlink"/>
      <w:u w:val="single"/>
    </w:rPr>
  </w:style>
  <w:style w:type="paragraph" w:styleId="ListParagraph">
    <w:name w:val="List Paragraph"/>
    <w:basedOn w:val="Normal"/>
    <w:uiPriority w:val="34"/>
    <w:qFormat/>
    <w:rsid w:val="00DA7106"/>
    <w:pPr>
      <w:ind w:left="720"/>
      <w:contextualSpacing/>
    </w:pPr>
    <w:rPr>
      <w:rFonts w:eastAsiaTheme="minorHAnsi" w:cs="Times New Roman (Body CS)"/>
      <w:bCs/>
      <w:szCs w:val="22"/>
    </w:rPr>
  </w:style>
  <w:style w:type="character" w:styleId="Strong">
    <w:name w:val="Strong"/>
    <w:basedOn w:val="DefaultParagraphFont"/>
    <w:uiPriority w:val="22"/>
    <w:qFormat/>
    <w:rsid w:val="00051D36"/>
    <w:rPr>
      <w:b/>
      <w:bCs/>
    </w:rPr>
  </w:style>
  <w:style w:type="character" w:customStyle="1" w:styleId="Heading3Char">
    <w:name w:val="Heading 3 Char"/>
    <w:basedOn w:val="DefaultParagraphFont"/>
    <w:link w:val="Heading3"/>
    <w:uiPriority w:val="9"/>
    <w:semiHidden/>
    <w:rsid w:val="007D5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F611C"/>
    <w:rPr>
      <w:rFonts w:ascii="Tahoma" w:hAnsi="Tahoma" w:cs="Tahoma"/>
      <w:sz w:val="16"/>
      <w:szCs w:val="16"/>
    </w:rPr>
  </w:style>
  <w:style w:type="character" w:customStyle="1" w:styleId="BalloonTextChar">
    <w:name w:val="Balloon Text Char"/>
    <w:basedOn w:val="DefaultParagraphFont"/>
    <w:link w:val="BalloonText"/>
    <w:uiPriority w:val="99"/>
    <w:semiHidden/>
    <w:rsid w:val="002F61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393705">
      <w:bodyDiv w:val="1"/>
      <w:marLeft w:val="0"/>
      <w:marRight w:val="0"/>
      <w:marTop w:val="0"/>
      <w:marBottom w:val="0"/>
      <w:divBdr>
        <w:top w:val="none" w:sz="0" w:space="0" w:color="auto"/>
        <w:left w:val="none" w:sz="0" w:space="0" w:color="auto"/>
        <w:bottom w:val="none" w:sz="0" w:space="0" w:color="auto"/>
        <w:right w:val="none" w:sz="0" w:space="0" w:color="auto"/>
      </w:divBdr>
      <w:divsChild>
        <w:div w:id="1922638911">
          <w:marLeft w:val="0"/>
          <w:marRight w:val="0"/>
          <w:marTop w:val="0"/>
          <w:marBottom w:val="0"/>
          <w:divBdr>
            <w:top w:val="none" w:sz="0" w:space="0" w:color="auto"/>
            <w:left w:val="none" w:sz="0" w:space="0" w:color="auto"/>
            <w:bottom w:val="none" w:sz="0" w:space="0" w:color="auto"/>
            <w:right w:val="none" w:sz="0" w:space="0" w:color="auto"/>
          </w:divBdr>
        </w:div>
        <w:div w:id="466748950">
          <w:marLeft w:val="0"/>
          <w:marRight w:val="0"/>
          <w:marTop w:val="0"/>
          <w:marBottom w:val="0"/>
          <w:divBdr>
            <w:top w:val="none" w:sz="0" w:space="0" w:color="auto"/>
            <w:left w:val="none" w:sz="0" w:space="0" w:color="auto"/>
            <w:bottom w:val="none" w:sz="0" w:space="0" w:color="auto"/>
            <w:right w:val="none" w:sz="0" w:space="0" w:color="auto"/>
          </w:divBdr>
        </w:div>
        <w:div w:id="162358899">
          <w:marLeft w:val="0"/>
          <w:marRight w:val="0"/>
          <w:marTop w:val="0"/>
          <w:marBottom w:val="0"/>
          <w:divBdr>
            <w:top w:val="none" w:sz="0" w:space="0" w:color="auto"/>
            <w:left w:val="none" w:sz="0" w:space="0" w:color="auto"/>
            <w:bottom w:val="none" w:sz="0" w:space="0" w:color="auto"/>
            <w:right w:val="none" w:sz="0" w:space="0" w:color="auto"/>
          </w:divBdr>
        </w:div>
        <w:div w:id="1923023932">
          <w:marLeft w:val="0"/>
          <w:marRight w:val="0"/>
          <w:marTop w:val="0"/>
          <w:marBottom w:val="0"/>
          <w:divBdr>
            <w:top w:val="none" w:sz="0" w:space="0" w:color="auto"/>
            <w:left w:val="none" w:sz="0" w:space="0" w:color="auto"/>
            <w:bottom w:val="none" w:sz="0" w:space="0" w:color="auto"/>
            <w:right w:val="none" w:sz="0" w:space="0" w:color="auto"/>
          </w:divBdr>
        </w:div>
        <w:div w:id="1828744670">
          <w:marLeft w:val="0"/>
          <w:marRight w:val="0"/>
          <w:marTop w:val="0"/>
          <w:marBottom w:val="0"/>
          <w:divBdr>
            <w:top w:val="none" w:sz="0" w:space="0" w:color="auto"/>
            <w:left w:val="none" w:sz="0" w:space="0" w:color="auto"/>
            <w:bottom w:val="none" w:sz="0" w:space="0" w:color="auto"/>
            <w:right w:val="none" w:sz="0" w:space="0" w:color="auto"/>
          </w:divBdr>
        </w:div>
      </w:divsChild>
    </w:div>
    <w:div w:id="1612736812">
      <w:bodyDiv w:val="1"/>
      <w:marLeft w:val="0"/>
      <w:marRight w:val="0"/>
      <w:marTop w:val="0"/>
      <w:marBottom w:val="0"/>
      <w:divBdr>
        <w:top w:val="none" w:sz="0" w:space="0" w:color="auto"/>
        <w:left w:val="none" w:sz="0" w:space="0" w:color="auto"/>
        <w:bottom w:val="none" w:sz="0" w:space="0" w:color="auto"/>
        <w:right w:val="none" w:sz="0" w:space="0" w:color="auto"/>
      </w:divBdr>
      <w:divsChild>
        <w:div w:id="388303708">
          <w:marLeft w:val="0"/>
          <w:marRight w:val="0"/>
          <w:marTop w:val="0"/>
          <w:marBottom w:val="0"/>
          <w:divBdr>
            <w:top w:val="none" w:sz="0" w:space="0" w:color="auto"/>
            <w:left w:val="none" w:sz="0" w:space="0" w:color="auto"/>
            <w:bottom w:val="none" w:sz="0" w:space="0" w:color="auto"/>
            <w:right w:val="none" w:sz="0" w:space="0" w:color="auto"/>
          </w:divBdr>
        </w:div>
      </w:divsChild>
    </w:div>
    <w:div w:id="20195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ziontabortonchur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2021-02-28T16:16:00Z</dcterms:created>
  <dcterms:modified xsi:type="dcterms:W3CDTF">2021-02-28T16:16:00Z</dcterms:modified>
</cp:coreProperties>
</file>