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60E4" w14:textId="77777777" w:rsidR="007A02A3" w:rsidRDefault="00233BF3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BF3">
        <w:rPr>
          <w:rFonts w:ascii="Times New Roman" w:hAnsi="Times New Roman" w:cs="Times New Roman"/>
          <w:b/>
          <w:sz w:val="24"/>
          <w:szCs w:val="24"/>
          <w:u w:val="single"/>
        </w:rPr>
        <w:t xml:space="preserve">7-ALTERNATING CURRENT AND ELECTRICAL MACHINES </w:t>
      </w:r>
      <w:r w:rsidR="007A02A3" w:rsidRPr="00233B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D09D563" w14:textId="77777777" w:rsidR="00233BF3" w:rsidRDefault="00233BF3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 Mean (ii) Effective (iii) Instantaneous Values of Alternating Currents and Voltages</w:t>
      </w:r>
    </w:p>
    <w:p w14:paraId="4D4BE02D" w14:textId="77777777" w:rsidR="00233BF3" w:rsidRDefault="00233BF3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Instantaneous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 = 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ω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where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is the peak or maximum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2. Average or mean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over half cycle, </w:t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960" w:dyaOrig="620" w14:anchorId="78716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alt="" style="width:97.95pt;height:30.85pt;mso-width-percent:0;mso-height-percent:0;mso-width-percent:0;mso-height-percent:0" o:ole="">
            <v:imagedata r:id="rId8" o:title=""/>
          </v:shape>
          <o:OLEObject Type="Embed" ProgID="Equation.3" ShapeID="_x0000_i1080" DrawAspect="Content" ObjectID="_169701351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3. Effective or </w:t>
      </w:r>
      <w:proofErr w:type="spellStart"/>
      <w:r>
        <w:rPr>
          <w:rFonts w:ascii="Times New Roman" w:hAnsi="Times New Roman" w:cs="Times New Roman"/>
          <w:sz w:val="24"/>
          <w:szCs w:val="24"/>
        </w:rPr>
        <w:t>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virtual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60" w:dyaOrig="380" w14:anchorId="4F5C115D">
          <v:shape id="_x0000_i1079" type="#_x0000_t75" alt="" style="width:18.35pt;height:19.25pt;mso-width-percent:0;mso-height-percent:0;mso-width-percent:0;mso-height-percent:0" o:ole="">
            <v:imagedata r:id="rId10" o:title=""/>
          </v:shape>
          <o:OLEObject Type="Embed" ProgID="Equation.3" ShapeID="_x0000_i1079" DrawAspect="Content" ObjectID="_1697013517" r:id="rId11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C77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040" w:dyaOrig="660" w14:anchorId="66F62DFD">
          <v:shape id="_x0000_i1078" type="#_x0000_t75" alt="" style="width:102.4pt;height:33.1pt;mso-width-percent:0;mso-height-percent:0;mso-width-percent:0;mso-height-percent:0" o:ole="">
            <v:imagedata r:id="rId12" o:title=""/>
          </v:shape>
          <o:OLEObject Type="Embed" ProgID="Equation.3" ShapeID="_x0000_i1078" DrawAspect="Content" ObjectID="_169701351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4. For alternating voltages, we have </w:t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4080" w:dyaOrig="660" w14:anchorId="34306852">
          <v:shape id="_x0000_i1077" type="#_x0000_t75" alt="" style="width:203.95pt;height:33.1pt;mso-width-percent:0;mso-height-percent:0;mso-width-percent:0;mso-height-percent:0" o:ole="">
            <v:imagedata r:id="rId14" o:title=""/>
          </v:shape>
          <o:OLEObject Type="Embed" ProgID="Equation.3" ShapeID="_x0000_i1077" DrawAspect="Content" ObjectID="_169701351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2E3F470" w14:textId="77777777" w:rsidR="00233BF3" w:rsidRDefault="00233BF3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)Inductive reactance (ii) Capacitive reactance</w:t>
      </w:r>
    </w:p>
    <w:p w14:paraId="2E256194" w14:textId="77777777" w:rsidR="000720B9" w:rsidRDefault="00233BF3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circuit containing inductor </w:t>
      </w:r>
      <w:proofErr w:type="gramStart"/>
      <w:r>
        <w:rPr>
          <w:rFonts w:ascii="Times New Roman" w:hAnsi="Times New Roman" w:cs="Times New Roman"/>
          <w:sz w:val="24"/>
          <w:szCs w:val="24"/>
        </w:rPr>
        <w:t>only,</w:t>
      </w:r>
      <w:r w:rsidR="004150A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150AB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="00415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50AB">
        <w:rPr>
          <w:rFonts w:ascii="Times New Roman" w:hAnsi="Times New Roman" w:cs="Times New Roman"/>
          <w:sz w:val="24"/>
          <w:szCs w:val="24"/>
        </w:rPr>
        <w:t xml:space="preserve">) Inductive reactance, 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420" w:dyaOrig="340" w14:anchorId="7CA9F803">
          <v:shape id="_x0000_i1076" type="#_x0000_t75" alt="" style="width:71.1pt;height:17pt;mso-width-percent:0;mso-height-percent:0;mso-width-percent:0;mso-height-percent:0" o:ole="">
            <v:imagedata r:id="rId16" o:title=""/>
          </v:shape>
          <o:OLEObject Type="Embed" ProgID="Equation.3" ShapeID="_x0000_i1076" DrawAspect="Content" ObjectID="_1697013520" r:id="rId17"/>
        </w:object>
      </w:r>
      <w:r w:rsidR="000720B9">
        <w:rPr>
          <w:rFonts w:ascii="Times New Roman" w:hAnsi="Times New Roman" w:cs="Times New Roman"/>
          <w:i/>
          <w:sz w:val="24"/>
          <w:szCs w:val="24"/>
        </w:rPr>
        <w:t>f</w:t>
      </w:r>
      <w:r w:rsidR="004150AB">
        <w:rPr>
          <w:rFonts w:ascii="Times New Roman" w:hAnsi="Times New Roman" w:cs="Times New Roman"/>
          <w:sz w:val="24"/>
          <w:szCs w:val="24"/>
        </w:rPr>
        <w:t xml:space="preserve"> </w:t>
      </w:r>
      <w:r w:rsidR="000720B9">
        <w:rPr>
          <w:rFonts w:ascii="Times New Roman" w:hAnsi="Times New Roman" w:cs="Times New Roman"/>
          <w:sz w:val="24"/>
          <w:szCs w:val="24"/>
        </w:rPr>
        <w:t xml:space="preserve"> L                                      (ii) Current amplitude,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20" w:dyaOrig="680" w14:anchorId="51C402FF">
          <v:shape id="_x0000_i1075" type="#_x0000_t75" alt="" style="width:71.1pt;height:34pt;mso-width-percent:0;mso-height-percent:0;mso-width-percent:0;mso-height-percent:0" o:ole="">
            <v:imagedata r:id="rId18" o:title=""/>
          </v:shape>
          <o:OLEObject Type="Embed" ProgID="Equation.3" ShapeID="_x0000_i1075" DrawAspect="Content" ObjectID="_169701352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0B9">
        <w:rPr>
          <w:rFonts w:ascii="Times New Roman" w:hAnsi="Times New Roman" w:cs="Times New Roman"/>
          <w:sz w:val="24"/>
          <w:szCs w:val="24"/>
        </w:rPr>
        <w:t xml:space="preserve">                            (iii) Effective current,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680" w:dyaOrig="680" w14:anchorId="7A487B03">
          <v:shape id="_x0000_i1074" type="#_x0000_t75" alt="" style="width:134.15pt;height:34pt;mso-width-percent:0;mso-height-percent:0;mso-width-percent:0;mso-height-percent:0" o:ole="">
            <v:imagedata r:id="rId20" o:title=""/>
          </v:shape>
          <o:OLEObject Type="Embed" ProgID="Equation.3" ShapeID="_x0000_i1074" DrawAspect="Content" ObjectID="_1697013522" r:id="rId21"/>
        </w:object>
      </w:r>
      <w:r w:rsidR="00072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2. For an </w:t>
      </w:r>
      <w:proofErr w:type="spellStart"/>
      <w:r w:rsidR="000720B9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072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0B9">
        <w:rPr>
          <w:rFonts w:ascii="Times New Roman" w:hAnsi="Times New Roman" w:cs="Times New Roman"/>
          <w:sz w:val="24"/>
          <w:szCs w:val="24"/>
        </w:rPr>
        <w:t>curcuit</w:t>
      </w:r>
      <w:proofErr w:type="spellEnd"/>
      <w:r w:rsidR="000720B9">
        <w:rPr>
          <w:rFonts w:ascii="Times New Roman" w:hAnsi="Times New Roman" w:cs="Times New Roman"/>
          <w:sz w:val="24"/>
          <w:szCs w:val="24"/>
        </w:rPr>
        <w:t xml:space="preserve"> containing capacitor </w:t>
      </w:r>
      <w:proofErr w:type="gramStart"/>
      <w:r w:rsidR="000720B9">
        <w:rPr>
          <w:rFonts w:ascii="Times New Roman" w:hAnsi="Times New Roman" w:cs="Times New Roman"/>
          <w:sz w:val="24"/>
          <w:szCs w:val="24"/>
        </w:rPr>
        <w:t xml:space="preserve">only,   </w:t>
      </w:r>
      <w:proofErr w:type="gramEnd"/>
      <w:r w:rsidR="00072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proofErr w:type="spellStart"/>
      <w:r w:rsidR="000720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20B9">
        <w:rPr>
          <w:rFonts w:ascii="Times New Roman" w:hAnsi="Times New Roman" w:cs="Times New Roman"/>
          <w:sz w:val="24"/>
          <w:szCs w:val="24"/>
        </w:rPr>
        <w:t xml:space="preserve">) Capacitive reactance, </w:t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760" w:dyaOrig="660" w14:anchorId="367163B0">
          <v:shape id="_x0000_i1073" type="#_x0000_t75" alt="" style="width:88.1pt;height:33.1pt;mso-width-percent:0;mso-height-percent:0;mso-width-percent:0;mso-height-percent:0" o:ole="">
            <v:imagedata r:id="rId22" o:title=""/>
          </v:shape>
          <o:OLEObject Type="Embed" ProgID="Equation.3" ShapeID="_x0000_i1073" DrawAspect="Content" ObjectID="_1697013523" r:id="rId23"/>
        </w:object>
      </w:r>
      <w:r w:rsidR="000720B9">
        <w:rPr>
          <w:rFonts w:ascii="Times New Roman" w:hAnsi="Times New Roman" w:cs="Times New Roman"/>
          <w:sz w:val="24"/>
          <w:szCs w:val="24"/>
        </w:rPr>
        <w:t xml:space="preserve">                                          (ii) Current amplitude,  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700" w:dyaOrig="680" w14:anchorId="1E48A518">
          <v:shape id="_x0000_i1072" type="#_x0000_t75" alt="" style="width:85.4pt;height:34pt;mso-width-percent:0;mso-height-percent:0;mso-width-percent:0;mso-height-percent:0" o:ole="">
            <v:imagedata r:id="rId24" o:title=""/>
          </v:shape>
          <o:OLEObject Type="Embed" ProgID="Equation.3" ShapeID="_x0000_i1072" DrawAspect="Content" ObjectID="_1697013524" r:id="rId25"/>
        </w:object>
      </w:r>
      <w:r w:rsidR="000720B9">
        <w:rPr>
          <w:rFonts w:ascii="Times New Roman" w:hAnsi="Times New Roman" w:cs="Times New Roman"/>
          <w:sz w:val="24"/>
          <w:szCs w:val="24"/>
        </w:rPr>
        <w:t xml:space="preserve">                (iii) Effective current, </w:t>
      </w:r>
      <w:r w:rsidR="000720B9">
        <w:rPr>
          <w:rFonts w:ascii="Times New Roman" w:hAnsi="Times New Roman" w:cs="Times New Roman"/>
          <w:sz w:val="24"/>
          <w:szCs w:val="24"/>
        </w:rPr>
        <w:tab/>
      </w:r>
      <w:r w:rsidR="000720B9">
        <w:rPr>
          <w:rFonts w:ascii="Times New Roman" w:hAnsi="Times New Roman" w:cs="Times New Roman"/>
          <w:sz w:val="24"/>
          <w:szCs w:val="24"/>
        </w:rPr>
        <w:tab/>
      </w:r>
      <w:r w:rsidR="000720B9">
        <w:rPr>
          <w:rFonts w:ascii="Times New Roman" w:hAnsi="Times New Roman" w:cs="Times New Roman"/>
          <w:sz w:val="24"/>
          <w:szCs w:val="24"/>
        </w:rPr>
        <w:tab/>
      </w:r>
      <w:r w:rsidR="000720B9">
        <w:rPr>
          <w:rFonts w:ascii="Times New Roman" w:hAnsi="Times New Roman" w:cs="Times New Roman"/>
          <w:sz w:val="24"/>
          <w:szCs w:val="24"/>
        </w:rPr>
        <w:tab/>
      </w:r>
      <w:r w:rsidR="000720B9"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20" w:dyaOrig="680" w14:anchorId="62C8AECE">
          <v:shape id="_x0000_i1071" type="#_x0000_t75" alt="" style="width:156.05pt;height:34pt;mso-width-percent:0;mso-height-percent:0;mso-width-percent:0;mso-height-percent:0" o:ole="">
            <v:imagedata r:id="rId26" o:title=""/>
          </v:shape>
          <o:OLEObject Type="Embed" ProgID="Equation.3" ShapeID="_x0000_i1071" DrawAspect="Content" ObjectID="_1697013525" r:id="rId27"/>
        </w:object>
      </w:r>
      <w:r w:rsidR="000720B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6B1D2C07" w14:textId="77777777" w:rsidR="000720B9" w:rsidRDefault="000720B9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Series LR-Circuit</w:t>
      </w:r>
    </w:p>
    <w:p w14:paraId="592EEA66" w14:textId="77777777" w:rsidR="00233BF3" w:rsidRDefault="000720B9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Impedance,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519" w:dyaOrig="680" w14:anchorId="01CF4F7B">
          <v:shape id="_x0000_i1070" type="#_x0000_t75" alt="" style="width:175.75pt;height:34pt;mso-width-percent:0;mso-height-percent:0;mso-width-percent:0;mso-height-percent:0" o:ole="">
            <v:imagedata r:id="rId28" o:title=""/>
          </v:shape>
          <o:OLEObject Type="Embed" ProgID="Equation.3" ShapeID="_x0000_i1070" DrawAspect="Content" ObjectID="_1697013526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Current,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00" w:dyaOrig="620" w14:anchorId="7D5E44E3">
          <v:shape id="_x0000_i1069" type="#_x0000_t75" alt="" style="width:55pt;height:30.85pt;mso-width-percent:0;mso-height-percent:0;mso-width-percent:0;mso-height-percent:0" o:ole="">
            <v:imagedata r:id="rId30" o:title=""/>
          </v:shape>
          <o:OLEObject Type="Embed" ProgID="Equation.3" ShapeID="_x0000_i1069" DrawAspect="Content" ObjectID="_1697013527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3. Phase angle 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320" w14:anchorId="370A44E0">
          <v:shape id="_x0000_i1068" type="#_x0000_t75" alt="" style="width:9.85pt;height:16.1pt;mso-width-percent:0;mso-height-percent:0;mso-width-percent:0;mso-height-percent:0" o:ole="">
            <v:imagedata r:id="rId32" o:title=""/>
          </v:shape>
          <o:OLEObject Type="Embed" ProgID="Equation.3" ShapeID="_x0000_i1068" DrawAspect="Content" ObjectID="_169701352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is given by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00" w:dyaOrig="620" w14:anchorId="67732300">
          <v:shape id="_x0000_i1067" type="#_x0000_t75" alt="" style="width:85.4pt;height:30.85pt;mso-width-percent:0;mso-height-percent:0;mso-width-percent:0;mso-height-percent:0" o:ole="">
            <v:imagedata r:id="rId34" o:title=""/>
          </v:shape>
          <o:OLEObject Type="Embed" ProgID="Equation.3" ShapeID="_x0000_i1067" DrawAspect="Content" ObjectID="_169701352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or  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99" w:dyaOrig="620" w14:anchorId="33FCB836">
          <v:shape id="_x0000_i1066" type="#_x0000_t75" alt="" style="width:49.65pt;height:30.85pt;mso-width-percent:0;mso-height-percent:0;mso-width-percent:0;mso-height-percent:0" o:ole="">
            <v:imagedata r:id="rId36" o:title=""/>
          </v:shape>
          <o:OLEObject Type="Embed" ProgID="Equation.3" ShapeID="_x0000_i1066" DrawAspect="Content" ObjectID="_1697013530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4. Instantaneous current,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680" w:dyaOrig="360" w14:anchorId="3809DE9A">
          <v:shape id="_x0000_i1065" type="#_x0000_t75" alt="" style="width:84.05pt;height:18.35pt;mso-width-percent:0;mso-height-percent:0;mso-width-percent:0;mso-height-percent:0" o:ole="">
            <v:imagedata r:id="rId38" o:title=""/>
          </v:shape>
          <o:OLEObject Type="Embed" ProgID="Equation.3" ShapeID="_x0000_i1065" DrawAspect="Content" ObjectID="_1697013531" r:id="rId39"/>
        </w:object>
      </w:r>
    </w:p>
    <w:p w14:paraId="77E32D95" w14:textId="77777777" w:rsidR="005B5A2F" w:rsidRDefault="005B5A2F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Series CR-Circuit   </w:t>
      </w:r>
    </w:p>
    <w:p w14:paraId="6158A7DC" w14:textId="77777777" w:rsidR="005B5A2F" w:rsidRDefault="005B5A2F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1.Impedance,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680" w:dyaOrig="740" w14:anchorId="37927D14">
          <v:shape id="_x0000_i1064" type="#_x0000_t75" alt="" style="width:175.75pt;height:35.35pt;mso-width-percent:0;mso-height-percent:0;mso-width-percent:0;mso-height-percent:0" o:ole="">
            <v:imagedata r:id="rId40" o:title=""/>
          </v:shape>
          <o:OLEObject Type="Embed" ProgID="Equation.3" ShapeID="_x0000_i1064" DrawAspect="Content" ObjectID="_1697013532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Current,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00" w:dyaOrig="620" w14:anchorId="53CEE911">
          <v:shape id="_x0000_i1063" type="#_x0000_t75" alt="" style="width:55pt;height:30.85pt;mso-width-percent:0;mso-height-percent:0;mso-width-percent:0;mso-height-percent:0" o:ole="">
            <v:imagedata r:id="rId42" o:title=""/>
          </v:shape>
          <o:OLEObject Type="Embed" ProgID="Equation.3" ShapeID="_x0000_i1063" DrawAspect="Content" ObjectID="_169701353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3. Phase angle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320" w14:anchorId="22B3028E">
          <v:shape id="_x0000_i1062" type="#_x0000_t75" alt="" style="width:9.85pt;height:16.1pt;mso-width-percent:0;mso-height-percent:0;mso-width-percent:0;mso-height-percent:0" o:ole="">
            <v:imagedata r:id="rId44" o:title=""/>
          </v:shape>
          <o:OLEObject Type="Embed" ProgID="Equation.3" ShapeID="_x0000_i1062" DrawAspect="Content" ObjectID="_1697013534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is given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960" w:dyaOrig="620" w14:anchorId="675C70B9">
          <v:shape id="_x0000_i1061" type="#_x0000_t75" alt="" style="width:97.95pt;height:30.85pt;mso-width-percent:0;mso-height-percent:0;mso-width-percent:0;mso-height-percent:0" o:ole="">
            <v:imagedata r:id="rId46" o:title=""/>
          </v:shape>
          <o:OLEObject Type="Embed" ProgID="Equation.3" ShapeID="_x0000_i1061" DrawAspect="Content" ObjectID="_1697013535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or  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 w14:anchorId="78011113">
          <v:shape id="_x0000_i1060" type="#_x0000_t75" alt="" style="width:51pt;height:30.85pt;mso-width-percent:0;mso-height-percent:0;mso-width-percent:0;mso-height-percent:0" o:ole="">
            <v:imagedata r:id="rId48" o:title=""/>
          </v:shape>
          <o:OLEObject Type="Embed" ProgID="Equation.3" ShapeID="_x0000_i1060" DrawAspect="Content" ObjectID="_1697013536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Instantaneous current, 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680" w:dyaOrig="360" w14:anchorId="7C240346">
          <v:shape id="_x0000_i1059" type="#_x0000_t75" alt="" style="width:84.05pt;height:18.35pt;mso-width-percent:0;mso-height-percent:0;mso-width-percent:0;mso-height-percent:0" o:ole="">
            <v:imagedata r:id="rId50" o:title=""/>
          </v:shape>
          <o:OLEObject Type="Embed" ProgID="Equation.3" ShapeID="_x0000_i1059" DrawAspect="Content" ObjectID="_169701353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2C9125" w14:textId="77777777" w:rsidR="005B5A2F" w:rsidRDefault="005B5A2F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Series LCR- Circuit, its Resonance and Q-factor</w:t>
      </w:r>
    </w:p>
    <w:p w14:paraId="45C8F356" w14:textId="77777777" w:rsidR="000D65EC" w:rsidRDefault="005B5A2F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Impedance of a series LCR-circuit.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179" w:dyaOrig="800" w14:anchorId="3C6AE925">
          <v:shape id="_x0000_i1058" type="#_x0000_t75" alt="" style="width:237.9pt;height:37.1pt;mso-width-percent:0;mso-height-percent:0;mso-width-percent:0;mso-height-percent:0" o:ole="">
            <v:imagedata r:id="rId52" o:title=""/>
          </v:shape>
          <o:OLEObject Type="Embed" ProgID="Equation.3" ShapeID="_x0000_i1058" DrawAspect="Content" ObjectID="_1697013538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2. Phase angle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320" w14:anchorId="617AD529">
          <v:shape id="_x0000_i1057" type="#_x0000_t75" alt="" style="width:9.85pt;height:16.1pt;mso-width-percent:0;mso-height-percent:0;mso-width-percent:0;mso-height-percent:0" o:ole="">
            <v:imagedata r:id="rId54" o:title=""/>
          </v:shape>
          <o:OLEObject Type="Embed" ProgID="Equation.3" ShapeID="_x0000_i1057" DrawAspect="Content" ObjectID="_1697013539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between current and voltage is given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660" w:dyaOrig="620" w14:anchorId="6B048C76">
          <v:shape id="_x0000_i1056" type="#_x0000_t75" alt="" style="width:83.2pt;height:30.85pt;mso-width-percent:0;mso-height-percent:0;mso-width-percent:0;mso-height-percent:0" o:ole="">
            <v:imagedata r:id="rId56" o:title=""/>
          </v:shape>
          <o:OLEObject Type="Embed" ProgID="Equation.3" ShapeID="_x0000_i1056" DrawAspect="Content" ObjectID="_1697013540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or 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99" w:dyaOrig="620" w14:anchorId="55852CAB">
          <v:shape id="_x0000_i1055" type="#_x0000_t75" alt="" style="width:49.65pt;height:30.85pt;mso-width-percent:0;mso-height-percent:0;mso-width-percent:0;mso-height-percent:0" o:ole="">
            <v:imagedata r:id="rId58" o:title=""/>
          </v:shape>
          <o:OLEObject Type="Embed" ProgID="Equation.3" ShapeID="_x0000_i1055" DrawAspect="Content" ObjectID="_169701354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3. Resonant frequency of LCR-series circuit (when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65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65EC">
        <w:rPr>
          <w:rFonts w:ascii="Times New Roman" w:hAnsi="Times New Roman" w:cs="Times New Roman"/>
          <w:sz w:val="24"/>
          <w:szCs w:val="24"/>
        </w:rPr>
        <w:tab/>
      </w:r>
      <w:r w:rsidR="000D65EC">
        <w:rPr>
          <w:rFonts w:ascii="Times New Roman" w:hAnsi="Times New Roman" w:cs="Times New Roman"/>
          <w:sz w:val="24"/>
          <w:szCs w:val="24"/>
        </w:rPr>
        <w:tab/>
      </w:r>
      <w:r w:rsidR="000D65EC">
        <w:rPr>
          <w:rFonts w:ascii="Times New Roman" w:hAnsi="Times New Roman" w:cs="Times New Roman"/>
          <w:sz w:val="24"/>
          <w:szCs w:val="24"/>
        </w:rPr>
        <w:tab/>
      </w:r>
      <w:r w:rsidR="000D65EC">
        <w:rPr>
          <w:rFonts w:ascii="Times New Roman" w:hAnsi="Times New Roman" w:cs="Times New Roman"/>
          <w:sz w:val="24"/>
          <w:szCs w:val="24"/>
        </w:rPr>
        <w:tab/>
      </w:r>
      <w:r w:rsidR="000D65EC"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359" w:dyaOrig="660" w14:anchorId="7C4F2BF4">
          <v:shape id="_x0000_i1054" type="#_x0000_t75" alt="" style="width:68pt;height:33.1pt;mso-width-percent:0;mso-height-percent:0;mso-width-percent:0;mso-height-percent:0" o:ole="">
            <v:imagedata r:id="rId60" o:title=""/>
          </v:shape>
          <o:OLEObject Type="Embed" ProgID="Equation.3" ShapeID="_x0000_i1054" DrawAspect="Content" ObjectID="_1697013542" r:id="rId61"/>
        </w:object>
      </w:r>
      <w:r w:rsidR="000D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Q-Factor = </w:t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320" w:dyaOrig="740" w14:anchorId="799301EB">
          <v:shape id="_x0000_i1053" type="#_x0000_t75" alt="" style="width:115.85pt;height:36.65pt;mso-width-percent:0;mso-height-percent:0;mso-width-percent:0;mso-height-percent:0" o:ole="">
            <v:imagedata r:id="rId62" o:title=""/>
          </v:shape>
          <o:OLEObject Type="Embed" ProgID="Equation.3" ShapeID="_x0000_i1053" DrawAspect="Content" ObjectID="_1697013543" r:id="rId63"/>
        </w:object>
      </w:r>
      <w:r w:rsidR="000D65EC">
        <w:rPr>
          <w:rFonts w:ascii="Times New Roman" w:hAnsi="Times New Roman" w:cs="Times New Roman"/>
          <w:sz w:val="24"/>
          <w:szCs w:val="24"/>
        </w:rPr>
        <w:t xml:space="preserve">                             where ω</w:t>
      </w:r>
      <w:r w:rsidR="000D65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D65EC">
        <w:rPr>
          <w:rFonts w:ascii="Times New Roman" w:hAnsi="Times New Roman" w:cs="Times New Roman"/>
          <w:sz w:val="24"/>
          <w:szCs w:val="24"/>
        </w:rPr>
        <w:t xml:space="preserve"> and ω</w:t>
      </w:r>
      <w:r w:rsidR="000D65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65EC">
        <w:rPr>
          <w:rFonts w:ascii="Times New Roman" w:hAnsi="Times New Roman" w:cs="Times New Roman"/>
          <w:sz w:val="24"/>
          <w:szCs w:val="24"/>
        </w:rPr>
        <w:t xml:space="preserve"> are the frequencies at which current falls to </w:t>
      </w:r>
      <w:r w:rsidR="00766946" w:rsidRPr="0076694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340" w14:anchorId="5F8676BC">
          <v:shape id="_x0000_i1052" type="#_x0000_t75" alt="" style="width:30.4pt;height:17pt;mso-width-percent:0;mso-height-percent:0;mso-width-percent:0;mso-height-percent:0" o:ole="">
            <v:imagedata r:id="rId64" o:title=""/>
          </v:shape>
          <o:OLEObject Type="Embed" ProgID="Equation.3" ShapeID="_x0000_i1052" DrawAspect="Content" ObjectID="_1697013544" r:id="rId65"/>
        </w:object>
      </w:r>
      <w:r w:rsidR="000D65EC">
        <w:rPr>
          <w:rFonts w:ascii="Times New Roman" w:hAnsi="Times New Roman" w:cs="Times New Roman"/>
          <w:sz w:val="24"/>
          <w:szCs w:val="24"/>
        </w:rPr>
        <w:t xml:space="preserve">times its resonant value.     </w:t>
      </w:r>
    </w:p>
    <w:p w14:paraId="492BFB3D" w14:textId="77777777" w:rsidR="000D65EC" w:rsidRDefault="000D65EC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Energy and Power associated with A.C. Circuits</w:t>
      </w:r>
    </w:p>
    <w:p w14:paraId="37523A90" w14:textId="5BB97AB4" w:rsidR="005B5A2F" w:rsidRDefault="000D65EC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Average power consumed per cycle in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840" w:dyaOrig="360" w14:anchorId="63B85468">
          <v:shape id="_x0000_i1051" type="#_x0000_t75" alt="" style="width:92.55pt;height:18.35pt;mso-width-percent:0;mso-height-percent:0;mso-width-percent:0;mso-height-percent:0" o:ole="">
            <v:imagedata r:id="rId66" o:title=""/>
          </v:shape>
          <o:OLEObject Type="Embed" ProgID="Equation.3" ShapeID="_x0000_i1051" DrawAspect="Content" ObjectID="_1697013545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840" w:dyaOrig="360" w14:anchorId="3B774383">
          <v:shape id="_x0000_i1050" type="#_x0000_t75" alt="" style="width:42.05pt;height:18.35pt;mso-width-percent:0;mso-height-percent:0;mso-width-percent:0;mso-height-percent:0" o:ole="">
            <v:imagedata r:id="rId68" o:title=""/>
          </v:shape>
          <o:OLEObject Type="Embed" ProgID="Equation.3" ShapeID="_x0000_i1050" DrawAspect="Content" ObjectID="_1697013546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is the apparent power                          2. Power factor, </w:t>
      </w:r>
      <w:r w:rsidR="00766946" w:rsidRPr="00766946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3060" w:dyaOrig="740" w14:anchorId="7FD6D3B1">
          <v:shape id="_x0000_i1049" type="#_x0000_t75" alt="" style="width:152.95pt;height:36.65pt;mso-width-percent:0;mso-height-percent:0;mso-width-percent:0;mso-height-percent:0" o:ole="">
            <v:imagedata r:id="rId70" o:title=""/>
          </v:shape>
          <o:OLEObject Type="Embed" ProgID="Equation.3" ShapeID="_x0000_i1049" DrawAspect="Content" ObjectID="_1697013547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3. Average power consumed per cycle in a p</w:t>
      </w:r>
      <w:r w:rsidR="001460E1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ure resistive circuit,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640" w:dyaOrig="660" w14:anchorId="3E8A4BC0">
          <v:shape id="_x0000_i1048" type="#_x0000_t75" alt="" style="width:131.95pt;height:33.1pt;mso-width-percent:0;mso-height-percent:0;mso-width-percent:0;mso-height-percent:0" o:ole="">
            <v:imagedata r:id="rId72" o:title=""/>
          </v:shape>
          <o:OLEObject Type="Embed" ProgID="Equation.3" ShapeID="_x0000_i1048" DrawAspect="Content" ObjectID="_1697013548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3. Energy stored in an inductor,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620" w14:anchorId="4D40B603">
          <v:shape id="_x0000_i1047" type="#_x0000_t75" alt="" style="width:51pt;height:30.85pt;mso-width-percent:0;mso-height-percent:0;mso-width-percent:0;mso-height-percent:0" o:ole="">
            <v:imagedata r:id="rId74" o:title=""/>
          </v:shape>
          <o:OLEObject Type="Embed" ProgID="Equation.3" ShapeID="_x0000_i1047" DrawAspect="Content" ObjectID="_1697013549" r:id="rId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5B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5. Average power consumed </w:t>
      </w:r>
      <w:r w:rsidR="00221AE4">
        <w:rPr>
          <w:rFonts w:ascii="Times New Roman" w:hAnsi="Times New Roman" w:cs="Times New Roman"/>
          <w:sz w:val="24"/>
          <w:szCs w:val="24"/>
        </w:rPr>
        <w:t xml:space="preserve">per cycle in pure inductive circuit = 0        </w:t>
      </w:r>
      <w:r w:rsidR="00221AE4">
        <w:rPr>
          <w:rFonts w:ascii="Times New Roman" w:hAnsi="Times New Roman" w:cs="Times New Roman"/>
          <w:sz w:val="24"/>
          <w:szCs w:val="24"/>
        </w:rPr>
        <w:tab/>
      </w:r>
      <w:r w:rsidR="00221AE4">
        <w:rPr>
          <w:rFonts w:ascii="Times New Roman" w:hAnsi="Times New Roman" w:cs="Times New Roman"/>
          <w:sz w:val="24"/>
          <w:szCs w:val="24"/>
        </w:rPr>
        <w:tab/>
        <w:t xml:space="preserve">                             6. Energy stored in a capacitor,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880" w:dyaOrig="660" w14:anchorId="233D1E52">
          <v:shape id="_x0000_i1046" type="#_x0000_t75" alt="" style="width:94.35pt;height:33.1pt;mso-width-percent:0;mso-height-percent:0;mso-width-percent:0;mso-height-percent:0" o:ole="">
            <v:imagedata r:id="rId76" o:title=""/>
          </v:shape>
          <o:OLEObject Type="Embed" ProgID="Equation.3" ShapeID="_x0000_i1046" DrawAspect="Content" ObjectID="_1697013550" r:id="rId77"/>
        </w:object>
      </w:r>
      <w:r w:rsidR="00221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7. Average power consumed per cycle in a pure capacitive circuit = 0.                                                           8. For an LCR in resonance </w:t>
      </w:r>
      <w:r w:rsidR="00221AE4">
        <w:rPr>
          <w:rFonts w:ascii="Times New Roman" w:hAnsi="Times New Roman" w:cs="Times New Roman"/>
          <w:sz w:val="24"/>
          <w:szCs w:val="24"/>
        </w:rPr>
        <w:tab/>
      </w:r>
      <w:r w:rsidR="00221AE4">
        <w:rPr>
          <w:rFonts w:ascii="Times New Roman" w:hAnsi="Times New Roman" w:cs="Times New Roman"/>
          <w:sz w:val="24"/>
          <w:szCs w:val="24"/>
        </w:rPr>
        <w:tab/>
      </w:r>
      <w:r w:rsidR="00221AE4">
        <w:rPr>
          <w:rFonts w:ascii="Times New Roman" w:hAnsi="Times New Roman" w:cs="Times New Roman"/>
          <w:sz w:val="24"/>
          <w:szCs w:val="24"/>
        </w:rPr>
        <w:tab/>
      </w:r>
      <w:r w:rsidR="00221AE4"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920" w:dyaOrig="360" w14:anchorId="58175421">
          <v:shape id="_x0000_i1045" type="#_x0000_t75" alt="" style="width:46.05pt;height:18.35pt;mso-width-percent:0;mso-height-percent:0;mso-width-percent:0;mso-height-percent:0" o:ole="">
            <v:imagedata r:id="rId78" o:title=""/>
          </v:shape>
          <o:OLEObject Type="Embed" ProgID="Equation.3" ShapeID="_x0000_i1045" DrawAspect="Content" ObjectID="_1697013551" r:id="rId79"/>
        </w:object>
      </w:r>
      <w:r w:rsidR="00221AE4">
        <w:rPr>
          <w:rFonts w:ascii="Times New Roman" w:hAnsi="Times New Roman" w:cs="Times New Roman"/>
          <w:sz w:val="24"/>
          <w:szCs w:val="24"/>
        </w:rPr>
        <w:t xml:space="preserve">and </w:t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359" w:dyaOrig="660" w14:anchorId="246AC611">
          <v:shape id="_x0000_i1044" type="#_x0000_t75" alt="" style="width:68pt;height:33.1pt;mso-width-percent:0;mso-height-percent:0;mso-width-percent:0;mso-height-percent:0" o:ole="">
            <v:imagedata r:id="rId80" o:title=""/>
          </v:shape>
          <o:OLEObject Type="Embed" ProgID="Equation.3" ShapeID="_x0000_i1044" DrawAspect="Content" ObjectID="_1697013552" r:id="rId81"/>
        </w:object>
      </w:r>
    </w:p>
    <w:p w14:paraId="689D7343" w14:textId="77777777" w:rsidR="00221AE4" w:rsidRDefault="00221AE4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LC-Oscillations</w:t>
      </w:r>
    </w:p>
    <w:p w14:paraId="7B5BC015" w14:textId="77777777" w:rsidR="00221AE4" w:rsidRDefault="00221AE4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Angular frequency of free oscillations of an LC-circuit.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020" w:dyaOrig="660" w14:anchorId="5EB0306B">
          <v:shape id="_x0000_i1043" type="#_x0000_t75" alt="" style="width:51pt;height:33.1pt;mso-width-percent:0;mso-height-percent:0;mso-width-percent:0;mso-height-percent:0" o:ole="">
            <v:imagedata r:id="rId82" o:title=""/>
          </v:shape>
          <o:OLEObject Type="Embed" ProgID="Equation.3" ShapeID="_x0000_i1043" DrawAspect="Content" ObjectID="_1697013553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2. Frequency of free oscillations of an LC-circuit,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300" w:dyaOrig="660" w14:anchorId="7A53DDA6">
          <v:shape id="_x0000_i1042" type="#_x0000_t75" alt="" style="width:64.85pt;height:33.1pt;mso-width-percent:0;mso-height-percent:0;mso-width-percent:0;mso-height-percent:0" o:ole="">
            <v:imagedata r:id="rId84" o:title=""/>
          </v:shape>
          <o:OLEObject Type="Embed" ProgID="Equation.3" ShapeID="_x0000_i1042" DrawAspect="Content" ObjectID="_1697013554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3. Instantaneous charge on the capacitor,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80" w:dyaOrig="360" w14:anchorId="6D8F0FB7">
          <v:shape id="_x0000_i1041" type="#_x0000_t75" alt="" style="width:63.5pt;height:18.35pt;mso-width-percent:0;mso-height-percent:0;mso-width-percent:0;mso-height-percent:0" o:ole="">
            <v:imagedata r:id="rId86" o:title=""/>
          </v:shape>
          <o:OLEObject Type="Embed" ProgID="Equation.3" ShapeID="_x0000_i1041" DrawAspect="Content" ObjectID="_1697013555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Instantaneous current in the LC-circuit         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900" w:dyaOrig="620" w14:anchorId="4C91D657">
          <v:shape id="_x0000_i1040" type="#_x0000_t75" alt="" style="width:95.25pt;height:30.85pt;mso-width-percent:0;mso-height-percent:0;mso-width-percent:0;mso-height-percent:0" o:ole="">
            <v:imagedata r:id="rId88" o:title=""/>
          </v:shape>
          <o:OLEObject Type="Embed" ProgID="Equation.3" ShapeID="_x0000_i1040" DrawAspect="Content" ObjectID="_1697013556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880" w:dyaOrig="360" w14:anchorId="3DBC4F56">
          <v:shape id="_x0000_i1039" type="#_x0000_t75" alt="" style="width:43.85pt;height:18.35pt;mso-width-percent:0;mso-height-percent:0;mso-width-percent:0;mso-height-percent:0" o:ole="">
            <v:imagedata r:id="rId90" o:title=""/>
          </v:shape>
          <o:OLEObject Type="Embed" ProgID="Equation.3" ShapeID="_x0000_i1039" DrawAspect="Content" ObjectID="_1697013557" r:id="rId9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5. Electrical energy stored in the capacitor at any instant,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40" w:dyaOrig="660" w14:anchorId="37903130">
          <v:shape id="_x0000_i1038" type="#_x0000_t75" alt="" style="width:57.25pt;height:33.1pt;mso-width-percent:0;mso-height-percent:0;mso-width-percent:0;mso-height-percent:0" o:ole="">
            <v:imagedata r:id="rId92" o:title=""/>
          </v:shape>
          <o:OLEObject Type="Embed" ProgID="Equation.3" ShapeID="_x0000_i1038" DrawAspect="Content" ObjectID="_1697013558" r:id="rId93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E4D14E" w14:textId="77777777" w:rsidR="00221AE4" w:rsidRDefault="00221AE4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80" w:dyaOrig="680" w14:anchorId="0C37468F">
          <v:shape id="_x0000_i1037" type="#_x0000_t75" alt="" style="width:63.5pt;height:34pt;mso-width-percent:0;mso-height-percent:0;mso-width-percent:0;mso-height-percent:0" o:ole="">
            <v:imagedata r:id="rId94" o:title=""/>
          </v:shape>
          <o:OLEObject Type="Embed" ProgID="Equation.3" ShapeID="_x0000_i1037" DrawAspect="Content" ObjectID="_1697013559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6. Magnetic energy stored in the inductor at any instant,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40" w:dyaOrig="620" w14:anchorId="268025A7">
          <v:shape id="_x0000_i1036" type="#_x0000_t75" alt="" style="width:57.25pt;height:30.85pt;mso-width-percent:0;mso-height-percent:0;mso-width-percent:0;mso-height-percent:0" o:ole="">
            <v:imagedata r:id="rId96" o:title=""/>
          </v:shape>
          <o:OLEObject Type="Embed" ProgID="Equation.3" ShapeID="_x0000_i1036" DrawAspect="Content" ObjectID="_1697013560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19" w:dyaOrig="620" w14:anchorId="04DA9EE4">
          <v:shape id="_x0000_i1035" type="#_x0000_t75" alt="" style="width:60.8pt;height:30.85pt;mso-width-percent:0;mso-height-percent:0;mso-width-percent:0;mso-height-percent:0" o:ole="">
            <v:imagedata r:id="rId98" o:title=""/>
          </v:shape>
          <o:OLEObject Type="Embed" ProgID="Equation.3" ShapeID="_x0000_i1035" DrawAspect="Content" ObjectID="_1697013561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7. Total energy stored in the LC-circuit,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900" w:dyaOrig="680" w14:anchorId="06B5C927">
          <v:shape id="_x0000_i1034" type="#_x0000_t75" alt="" style="width:145.35pt;height:34pt;mso-width-percent:0;mso-height-percent:0;mso-width-percent:0;mso-height-percent:0" o:ole="">
            <v:imagedata r:id="rId100" o:title=""/>
          </v:shape>
          <o:OLEObject Type="Embed" ProgID="Equation.3" ShapeID="_x0000_i1034" DrawAspect="Content" ObjectID="_1697013562" r:id="rId101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3E5190" w14:textId="77777777" w:rsidR="00726808" w:rsidRDefault="00726808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Transformers and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Long Distance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Power Transmission</w:t>
      </w:r>
    </w:p>
    <w:p w14:paraId="33CBCBF1" w14:textId="77777777" w:rsidR="00726808" w:rsidRDefault="00726808" w:rsidP="0083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voltages and currents in a transformer are related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780" w:dyaOrig="680" w14:anchorId="21FD231E">
          <v:shape id="_x0000_i1033" type="#_x0000_t75" alt="" style="width:89pt;height:34pt;mso-width-percent:0;mso-height-percent:0;mso-width-percent:0;mso-height-percent:0" o:ole="">
            <v:imagedata r:id="rId102" o:title=""/>
          </v:shape>
          <o:OLEObject Type="Embed" ProgID="Equation.3" ShapeID="_x0000_i1033" DrawAspect="Content" ObjectID="_1697013563" r:id="rId103"/>
        </w:object>
      </w:r>
      <w:r w:rsidR="008D14CF">
        <w:rPr>
          <w:rFonts w:ascii="Times New Roman" w:hAnsi="Times New Roman" w:cs="Times New Roman"/>
          <w:sz w:val="24"/>
          <w:szCs w:val="24"/>
        </w:rPr>
        <w:t xml:space="preserve">  u</w:t>
      </w:r>
      <w:r w:rsidR="008D14CF">
        <w:rPr>
          <w:rFonts w:ascii="Times New Roman" w:hAnsi="Times New Roman" w:cs="Times New Roman"/>
          <w:sz w:val="24"/>
          <w:szCs w:val="24"/>
        </w:rPr>
        <w:tab/>
      </w:r>
      <w:r w:rsidR="008D14C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726808">
        <w:rPr>
          <w:rFonts w:ascii="Times New Roman" w:hAnsi="Times New Roman" w:cs="Times New Roman"/>
          <w:sz w:val="24"/>
          <w:szCs w:val="24"/>
        </w:rPr>
        <w:t xml:space="preserve">where suffix 1 refers 1 to primary coil, 2 to secondary coil and </w:t>
      </w:r>
      <w:r w:rsidRPr="00726808">
        <w:rPr>
          <w:rFonts w:ascii="Times New Roman" w:hAnsi="Times New Roman" w:cs="Times New Roman"/>
          <w:i/>
          <w:sz w:val="24"/>
          <w:szCs w:val="24"/>
        </w:rPr>
        <w:t>k</w:t>
      </w:r>
      <w:r w:rsidRPr="00726808">
        <w:rPr>
          <w:rFonts w:ascii="Times New Roman" w:hAnsi="Times New Roman" w:cs="Times New Roman"/>
          <w:sz w:val="24"/>
          <w:szCs w:val="24"/>
        </w:rPr>
        <w:t xml:space="preserve"> is the transformation or turns ratio. </w:t>
      </w:r>
      <w:r w:rsidRPr="00726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2. 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40" w14:anchorId="2E9FCB10">
          <v:shape id="_x0000_i1032" type="#_x0000_t75" alt="" style="width:22.35pt;height:17pt;mso-width-percent:0;mso-height-percent:0;mso-width-percent:0;mso-height-percent:0" o:ole="">
            <v:imagedata r:id="rId104" o:title=""/>
          </v:shape>
          <o:OLEObject Type="Embed" ProgID="Equation.3" ShapeID="_x0000_i1032" DrawAspect="Content" ObjectID="_1697013564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(Power in primary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coil)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40" w14:anchorId="3C1FE12F">
          <v:shape id="_x0000_i1031" type="#_x0000_t75" alt="" style="width:34pt;height:17pt;mso-width-percent:0;mso-height-percent:0;mso-width-percent:0;mso-height-percent:0" o:ole="">
            <v:imagedata r:id="rId106" o:title=""/>
          </v:shape>
          <o:OLEObject Type="Embed" ProgID="Equation.3" ShapeID="_x0000_i1031" DrawAspect="Content" ObjectID="_1697013565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(Power in secondary coil)                       3. Efficiency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transformer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946" w:rsidRPr="0076694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740" w:dyaOrig="660" w14:anchorId="046BC868">
          <v:shape id="_x0000_i1030" type="#_x0000_t75" alt="" style="width:136.85pt;height:33.1pt;mso-width-percent:0;mso-height-percent:0;mso-width-percent:0;mso-height-percent:0" o:ole="">
            <v:imagedata r:id="rId108" o:title=""/>
          </v:shape>
          <o:OLEObject Type="Embed" ProgID="Equation.3" ShapeID="_x0000_i1030" DrawAspect="Content" ObjectID="_1697013566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4. Power is transmitted from power stations to sub-stations at very high voltages to reduce cost reduce losses.</w:t>
      </w:r>
    </w:p>
    <w:p w14:paraId="2C5BB318" w14:textId="77777777" w:rsidR="00E63647" w:rsidRDefault="00726808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Generators</w:t>
      </w:r>
      <w:r w:rsidR="00E63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14:paraId="54F271B0" w14:textId="777E76A7" w:rsidR="00726808" w:rsidRPr="00726808" w:rsidRDefault="00E63647" w:rsidP="00834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For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generator,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1. Flux linked,</w:t>
      </w:r>
      <w:r w:rsidR="00766946" w:rsidRPr="007669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320" w14:anchorId="687B99AB">
          <v:shape id="_x0000_i1029" type="#_x0000_t75" alt="" style="width:9.85pt;height:16.1pt;mso-width-percent:0;mso-height-percent:0;mso-width-percent:0;mso-height-percent:0" o:ole="">
            <v:imagedata r:id="rId110" o:title=""/>
          </v:shape>
          <o:OLEObject Type="Embed" ProgID="Equation.3" ShapeID="_x0000_i1029" DrawAspect="Content" ObjectID="_1697013567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 xml:space="preserve">NBA cos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ωt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2.Instantaneous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320" w:dyaOrig="360" w14:anchorId="1EC2BDCD">
          <v:shape id="_x0000_i1028" type="#_x0000_t75" alt="" style="width:65.75pt;height:18.35pt;mso-width-percent:0;mso-height-percent:0;mso-width-percent:0;mso-height-percent:0" o:ole="">
            <v:imagedata r:id="rId112" o:title=""/>
          </v:shape>
          <o:OLEObject Type="Embed" ProgID="Equation.3" ShapeID="_x0000_i1028" DrawAspect="Content" ObjectID="_1697013568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3. Maximum induced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19" w:dyaOrig="360" w14:anchorId="5B2041C2">
          <v:shape id="_x0000_i1027" type="#_x0000_t75" alt="" style="width:60.8pt;height:18.35pt;mso-width-percent:0;mso-height-percent:0;mso-width-percent:0;mso-height-percent:0" o:ole="">
            <v:imagedata r:id="rId114" o:title=""/>
          </v:shape>
          <o:OLEObject Type="Embed" ProgID="Equation.3" ShapeID="_x0000_i1027" DrawAspect="Content" ObjectID="_1697013569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Instantaneous current, </w:t>
      </w:r>
      <w:r w:rsidR="00766946" w:rsidRPr="007669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00" w:dyaOrig="360" w14:anchorId="10801983">
          <v:shape id="_x0000_i1026" type="#_x0000_t75" alt="" style="width:59.95pt;height:18.35pt;mso-width-percent:0;mso-height-percent:0;mso-width-percent:0;mso-height-percent:0" o:ole="">
            <v:imagedata r:id="rId116" o:title=""/>
          </v:shape>
          <o:OLEObject Type="Embed" ProgID="Equation.3" ShapeID="_x0000_i1026" DrawAspect="Content" ObjectID="_1697013570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5. Maximum current,  </w:t>
      </w:r>
      <w:r w:rsidR="00766946" w:rsidRPr="007669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40" w:dyaOrig="620" w14:anchorId="7001E505">
          <v:shape id="_x0000_i1025" type="#_x0000_t75" alt="" style="width:87.65pt;height:30.85pt;mso-width-percent:0;mso-height-percent:0;mso-width-percent:0;mso-height-percent:0" o:ole="">
            <v:imagedata r:id="rId118" o:title=""/>
          </v:shape>
          <o:OLEObject Type="Embed" ProgID="Equation.3" ShapeID="_x0000_i1025" DrawAspect="Content" ObjectID="_1697013571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8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DC422A2" w14:textId="4D683E18" w:rsidR="00233BF3" w:rsidRPr="00D37B45" w:rsidRDefault="00233BF3" w:rsidP="0083415A">
      <w:pPr>
        <w:rPr>
          <w:rFonts w:ascii="Times New Roman" w:hAnsi="Times New Roman" w:cs="Times New Roman"/>
          <w:sz w:val="24"/>
          <w:szCs w:val="24"/>
        </w:rPr>
      </w:pPr>
      <w:r w:rsidRPr="0072680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33BF3" w:rsidRPr="00D37B45" w:rsidSect="0048787F">
      <w:headerReference w:type="even" r:id="rId120"/>
      <w:headerReference w:type="default" r:id="rId121"/>
      <w:footerReference w:type="default" r:id="rId122"/>
      <w:headerReference w:type="first" r:id="rId123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CA78" w14:textId="77777777" w:rsidR="00766946" w:rsidRDefault="00766946" w:rsidP="009A07EF">
      <w:pPr>
        <w:spacing w:after="0" w:line="240" w:lineRule="auto"/>
      </w:pPr>
      <w:r>
        <w:separator/>
      </w:r>
    </w:p>
  </w:endnote>
  <w:endnote w:type="continuationSeparator" w:id="0">
    <w:p w14:paraId="5EA65A30" w14:textId="77777777" w:rsidR="00766946" w:rsidRDefault="00766946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C410" w14:textId="77777777"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2901557F" wp14:editId="3339AAC6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26C0730E" w14:textId="0FFD2ABE"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</w:t>
    </w:r>
    <w:r w:rsidR="00D37B45">
      <w:rPr>
        <w:rFonts w:ascii="Britannic Bold" w:hAnsi="Britannic Bold" w:cs="Times New Roman"/>
      </w:rPr>
      <w:t xml:space="preserve">      </w:t>
    </w:r>
    <w:r>
      <w:rPr>
        <w:rFonts w:ascii="Britannic Bold" w:hAnsi="Britannic Bold" w:cs="Times New Roman"/>
      </w:rPr>
      <w:t xml:space="preserve"> </w:t>
    </w:r>
    <w:r w:rsidRPr="00F47B50">
      <w:rPr>
        <w:rFonts w:ascii="Britannic Bold" w:hAnsi="Britannic Bold" w:cs="Times New Roman"/>
        <w:u w:val="single"/>
      </w:rPr>
      <w:t>www.reflectionsinstitute</w:t>
    </w:r>
    <w:r w:rsidR="00D37B45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4C6BAF">
      <w:rPr>
        <w:rFonts w:asciiTheme="majorHAnsi" w:hAnsiTheme="majorHAnsi"/>
        <w:noProof/>
      </w:rPr>
      <w:fldChar w:fldCharType="begin"/>
    </w:r>
    <w:r w:rsidR="004C6BAF">
      <w:rPr>
        <w:rFonts w:asciiTheme="majorHAnsi" w:hAnsiTheme="majorHAnsi"/>
        <w:noProof/>
      </w:rPr>
      <w:instrText xml:space="preserve"> PAGE   \* MERGEFORMAT </w:instrText>
    </w:r>
    <w:r w:rsidR="004C6BAF">
      <w:rPr>
        <w:rFonts w:asciiTheme="majorHAnsi" w:hAnsiTheme="majorHAnsi"/>
        <w:noProof/>
      </w:rPr>
      <w:fldChar w:fldCharType="separate"/>
    </w:r>
    <w:r w:rsidR="00EE4AE6" w:rsidRPr="00EE4AE6">
      <w:rPr>
        <w:rFonts w:asciiTheme="majorHAnsi" w:hAnsiTheme="majorHAnsi"/>
        <w:noProof/>
      </w:rPr>
      <w:t>3</w:t>
    </w:r>
    <w:r w:rsidR="004C6BAF">
      <w:rPr>
        <w:rFonts w:asciiTheme="majorHAnsi" w:hAnsiTheme="majorHAnsi"/>
        <w:noProof/>
      </w:rPr>
      <w:fldChar w:fldCharType="end"/>
    </w:r>
  </w:p>
  <w:p w14:paraId="400AA060" w14:textId="77777777"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5FA2" w14:textId="77777777" w:rsidR="00766946" w:rsidRDefault="00766946" w:rsidP="009A07EF">
      <w:pPr>
        <w:spacing w:after="0" w:line="240" w:lineRule="auto"/>
      </w:pPr>
      <w:r>
        <w:separator/>
      </w:r>
    </w:p>
  </w:footnote>
  <w:footnote w:type="continuationSeparator" w:id="0">
    <w:p w14:paraId="1A8C532C" w14:textId="77777777" w:rsidR="00766946" w:rsidRDefault="00766946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DC30" w14:textId="77777777" w:rsidR="0078266C" w:rsidRDefault="00766946">
    <w:r>
      <w:rPr>
        <w:noProof/>
      </w:rPr>
      <w:pict w14:anchorId="4B62F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FBE8" w14:textId="77777777" w:rsidR="0078266C" w:rsidRPr="00B453F7" w:rsidRDefault="00766946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10EE9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743C" w14:textId="77777777" w:rsidR="0078266C" w:rsidRDefault="00766946">
    <w:pPr>
      <w:pStyle w:val="Header"/>
    </w:pPr>
    <w:r>
      <w:rPr>
        <w:noProof/>
      </w:rPr>
      <w:pict w14:anchorId="46594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2695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960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460E1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81E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31D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1275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C6BAF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4EF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946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2A3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5D25"/>
    <w:rsid w:val="00846BD7"/>
    <w:rsid w:val="00846C4E"/>
    <w:rsid w:val="0085001B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4CF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3AE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D7C2B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2D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2F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0E58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77DF3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B45"/>
    <w:rsid w:val="00D37C7F"/>
    <w:rsid w:val="00D40FA5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647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4AE6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CFA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3F56B1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43F1-DA69-9544-ACE1-A7328C84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9488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Heena Tuli</cp:lastModifiedBy>
  <cp:revision>90</cp:revision>
  <cp:lastPrinted>2021-10-29T06:17:00Z</cp:lastPrinted>
  <dcterms:created xsi:type="dcterms:W3CDTF">2012-06-25T20:45:00Z</dcterms:created>
  <dcterms:modified xsi:type="dcterms:W3CDTF">2021-10-29T06:17:00Z</dcterms:modified>
</cp:coreProperties>
</file>