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1B1768" w14:textId="645DA8E7" w:rsidR="00062424" w:rsidRDefault="00062424"/>
    <w:p w14:paraId="29441A52" w14:textId="13333241" w:rsidR="001C2BCB" w:rsidRDefault="00E0284B">
      <w:bookmarkStart w:id="0" w:name="_Hlk536765627"/>
      <w:r w:rsidRPr="00E0284B">
        <w:rPr>
          <w:b/>
          <w:noProof/>
          <w:sz w:val="28"/>
          <w:szCs w:val="28"/>
        </w:rPr>
        <w:drawing>
          <wp:anchor distT="0" distB="0" distL="114300" distR="114300" simplePos="0" relativeHeight="251678720" behindDoc="0" locked="0" layoutInCell="1" allowOverlap="1" wp14:anchorId="7E71CF21" wp14:editId="03CEAEA1">
            <wp:simplePos x="0" y="0"/>
            <wp:positionH relativeFrom="column">
              <wp:posOffset>0</wp:posOffset>
            </wp:positionH>
            <wp:positionV relativeFrom="paragraph">
              <wp:posOffset>0</wp:posOffset>
            </wp:positionV>
            <wp:extent cx="1895475" cy="952788"/>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5475" cy="952788"/>
                    </a:xfrm>
                    <a:prstGeom prst="rect">
                      <a:avLst/>
                    </a:prstGeom>
                    <a:noFill/>
                    <a:ln>
                      <a:noFill/>
                    </a:ln>
                  </pic:spPr>
                </pic:pic>
              </a:graphicData>
            </a:graphic>
          </wp:anchor>
        </w:drawing>
      </w:r>
      <w:r w:rsidR="007D21B2" w:rsidRPr="00E0284B">
        <w:rPr>
          <w:b/>
          <w:sz w:val="28"/>
          <w:szCs w:val="28"/>
        </w:rPr>
        <w:t>Wine Club</w:t>
      </w:r>
      <w:r w:rsidR="00024329">
        <w:rPr>
          <w:b/>
          <w:sz w:val="28"/>
          <w:szCs w:val="28"/>
        </w:rPr>
        <w:t xml:space="preserve"> Tasting Notes</w:t>
      </w:r>
      <w:r w:rsidR="007D21B2" w:rsidRPr="00E0284B">
        <w:rPr>
          <w:b/>
          <w:sz w:val="28"/>
          <w:szCs w:val="28"/>
        </w:rPr>
        <w:br/>
        <w:t>Feb. 1, 2019</w:t>
      </w:r>
      <w:r w:rsidR="007D21B2" w:rsidRPr="00E0284B">
        <w:rPr>
          <w:b/>
          <w:sz w:val="28"/>
          <w:szCs w:val="28"/>
        </w:rPr>
        <w:br/>
      </w:r>
      <w:r w:rsidR="006649D7">
        <w:t xml:space="preserve">Tier </w:t>
      </w:r>
      <w:r w:rsidR="007C38FE">
        <w:t>I</w:t>
      </w:r>
      <w:r w:rsidR="001C2BCB">
        <w:br/>
      </w:r>
      <w:hyperlink w:anchor="TierI1" w:history="1">
        <w:r w:rsidR="001C2BCB" w:rsidRPr="00383D1F">
          <w:rPr>
            <w:rStyle w:val="Hyperlink"/>
          </w:rPr>
          <w:t>T</w:t>
        </w:r>
        <w:r w:rsidR="001C2BCB" w:rsidRPr="00383D1F">
          <w:rPr>
            <w:rStyle w:val="Hyperlink"/>
          </w:rPr>
          <w:t>i</w:t>
        </w:r>
        <w:r w:rsidR="001C2BCB" w:rsidRPr="00383D1F">
          <w:rPr>
            <w:rStyle w:val="Hyperlink"/>
          </w:rPr>
          <w:t>er II</w:t>
        </w:r>
      </w:hyperlink>
      <w:r w:rsidR="001C2BCB">
        <w:br/>
      </w:r>
      <w:bookmarkStart w:id="1" w:name="TierIV"/>
      <w:r w:rsidR="00383D1F">
        <w:fldChar w:fldCharType="begin"/>
      </w:r>
      <w:r w:rsidR="00383D1F">
        <w:instrText xml:space="preserve"> HYPERLINK  \l "TierIV" </w:instrText>
      </w:r>
      <w:r w:rsidR="00383D1F">
        <w:fldChar w:fldCharType="separate"/>
      </w:r>
      <w:r w:rsidR="001A655C" w:rsidRPr="00383D1F">
        <w:rPr>
          <w:rStyle w:val="Hyperlink"/>
        </w:rPr>
        <w:t>Tier IV</w:t>
      </w:r>
      <w:r w:rsidR="00383D1F">
        <w:fldChar w:fldCharType="end"/>
      </w:r>
      <w:r w:rsidR="001A655C">
        <w:t xml:space="preserve"> </w:t>
      </w:r>
      <w:bookmarkEnd w:id="1"/>
    </w:p>
    <w:p w14:paraId="7BD917F5" w14:textId="322E1C60" w:rsidR="007D21B2" w:rsidRPr="00E0284B" w:rsidRDefault="007D21B2">
      <w:pPr>
        <w:rPr>
          <w:rFonts w:cstheme="minorHAnsi"/>
          <w:b/>
          <w:sz w:val="24"/>
          <w:szCs w:val="24"/>
        </w:rPr>
      </w:pPr>
      <w:bookmarkStart w:id="2" w:name="_Hlk536765646"/>
      <w:bookmarkEnd w:id="0"/>
      <w:r w:rsidRPr="00E0284B">
        <w:rPr>
          <w:rFonts w:cstheme="minorHAnsi"/>
          <w:b/>
          <w:sz w:val="24"/>
          <w:szCs w:val="24"/>
        </w:rPr>
        <w:t>T</w:t>
      </w:r>
      <w:r w:rsidR="007C38FE">
        <w:rPr>
          <w:rFonts w:cstheme="minorHAnsi"/>
          <w:b/>
          <w:sz w:val="24"/>
          <w:szCs w:val="24"/>
        </w:rPr>
        <w:t>IER</w:t>
      </w:r>
      <w:r w:rsidRPr="00E0284B">
        <w:rPr>
          <w:rFonts w:cstheme="minorHAnsi"/>
          <w:b/>
          <w:sz w:val="24"/>
          <w:szCs w:val="24"/>
        </w:rPr>
        <w:t xml:space="preserve"> </w:t>
      </w:r>
      <w:proofErr w:type="gramStart"/>
      <w:r w:rsidRPr="00E0284B">
        <w:rPr>
          <w:rFonts w:cstheme="minorHAnsi"/>
          <w:b/>
          <w:sz w:val="24"/>
          <w:szCs w:val="24"/>
        </w:rPr>
        <w:t>I</w:t>
      </w:r>
      <w:r w:rsidR="005C4810">
        <w:rPr>
          <w:rFonts w:cstheme="minorHAnsi"/>
          <w:b/>
          <w:sz w:val="24"/>
          <w:szCs w:val="24"/>
        </w:rPr>
        <w:t xml:space="preserve">  </w:t>
      </w:r>
      <w:r w:rsidRPr="00E0284B">
        <w:rPr>
          <w:rFonts w:cstheme="minorHAnsi"/>
          <w:b/>
          <w:sz w:val="24"/>
          <w:szCs w:val="24"/>
        </w:rPr>
        <w:t>RED</w:t>
      </w:r>
      <w:proofErr w:type="gramEnd"/>
    </w:p>
    <w:bookmarkEnd w:id="2"/>
    <w:p w14:paraId="11611BF2" w14:textId="700A17E4" w:rsidR="007D21B2" w:rsidRPr="00E0284B" w:rsidRDefault="007D21B2">
      <w:pPr>
        <w:rPr>
          <w:rFonts w:cstheme="minorHAnsi"/>
          <w:b/>
          <w:sz w:val="24"/>
          <w:szCs w:val="24"/>
        </w:rPr>
      </w:pPr>
      <w:r w:rsidRPr="00E0284B">
        <w:rPr>
          <w:rFonts w:cstheme="minorHAnsi"/>
          <w:noProof/>
          <w:sz w:val="24"/>
          <w:szCs w:val="24"/>
        </w:rPr>
        <w:drawing>
          <wp:anchor distT="0" distB="0" distL="114300" distR="114300" simplePos="0" relativeHeight="251658240" behindDoc="0" locked="0" layoutInCell="1" allowOverlap="1" wp14:anchorId="48DDA590" wp14:editId="72B30356">
            <wp:simplePos x="0" y="0"/>
            <wp:positionH relativeFrom="column">
              <wp:posOffset>0</wp:posOffset>
            </wp:positionH>
            <wp:positionV relativeFrom="paragraph">
              <wp:posOffset>3810</wp:posOffset>
            </wp:positionV>
            <wp:extent cx="361950" cy="1360714"/>
            <wp:effectExtent l="0" t="0" r="0" b="0"/>
            <wp:wrapSquare wrapText="bothSides"/>
            <wp:docPr id="3" name="Picture 3" descr="bottiglia dogaj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ttiglia dogajol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1950" cy="1360714"/>
                    </a:xfrm>
                    <a:prstGeom prst="rect">
                      <a:avLst/>
                    </a:prstGeom>
                    <a:noFill/>
                    <a:ln>
                      <a:noFill/>
                    </a:ln>
                  </pic:spPr>
                </pic:pic>
              </a:graphicData>
            </a:graphic>
          </wp:anchor>
        </w:drawing>
      </w:r>
      <w:r w:rsidRPr="00E0284B">
        <w:rPr>
          <w:rFonts w:cstheme="minorHAnsi"/>
          <w:sz w:val="24"/>
          <w:szCs w:val="24"/>
        </w:rPr>
        <w:t xml:space="preserve"> </w:t>
      </w:r>
      <w:proofErr w:type="spellStart"/>
      <w:r w:rsidRPr="00E0284B">
        <w:rPr>
          <w:rFonts w:cstheme="minorHAnsi"/>
          <w:b/>
          <w:sz w:val="24"/>
          <w:szCs w:val="24"/>
        </w:rPr>
        <w:t>Carpineto</w:t>
      </w:r>
      <w:proofErr w:type="spellEnd"/>
      <w:r w:rsidRPr="00E0284B">
        <w:rPr>
          <w:rFonts w:cstheme="minorHAnsi"/>
          <w:b/>
          <w:sz w:val="24"/>
          <w:szCs w:val="24"/>
        </w:rPr>
        <w:t xml:space="preserve"> </w:t>
      </w:r>
      <w:proofErr w:type="spellStart"/>
      <w:r w:rsidRPr="00E0284B">
        <w:rPr>
          <w:rFonts w:cstheme="minorHAnsi"/>
          <w:b/>
          <w:sz w:val="24"/>
          <w:szCs w:val="24"/>
        </w:rPr>
        <w:t>Dogajolo</w:t>
      </w:r>
      <w:proofErr w:type="spellEnd"/>
      <w:r w:rsidRPr="00E0284B">
        <w:rPr>
          <w:rFonts w:cstheme="minorHAnsi"/>
          <w:b/>
          <w:sz w:val="24"/>
          <w:szCs w:val="24"/>
        </w:rPr>
        <w:t xml:space="preserve"> ($15)</w:t>
      </w:r>
      <w:r w:rsidR="00E0284B">
        <w:rPr>
          <w:rFonts w:cstheme="minorHAnsi"/>
          <w:b/>
          <w:sz w:val="24"/>
          <w:szCs w:val="24"/>
        </w:rPr>
        <w:br/>
      </w:r>
      <w:r w:rsidRPr="00E0284B">
        <w:rPr>
          <w:rFonts w:cstheme="minorHAnsi"/>
          <w:color w:val="000000"/>
          <w:sz w:val="24"/>
          <w:szCs w:val="24"/>
          <w:shd w:val="clear" w:color="auto" w:fill="FFFFFF"/>
        </w:rPr>
        <w:t>From Italy’s Tuscany region</w:t>
      </w:r>
      <w:r w:rsidR="00E0284B">
        <w:rPr>
          <w:rFonts w:cstheme="minorHAnsi"/>
          <w:color w:val="000000"/>
          <w:sz w:val="24"/>
          <w:szCs w:val="24"/>
          <w:shd w:val="clear" w:color="auto" w:fill="FFFFFF"/>
        </w:rPr>
        <w:t xml:space="preserve"> this selection has a core of</w:t>
      </w:r>
      <w:r w:rsidRPr="00E0284B">
        <w:rPr>
          <w:rFonts w:cstheme="minorHAnsi"/>
          <w:color w:val="000000"/>
          <w:sz w:val="24"/>
          <w:szCs w:val="24"/>
          <w:shd w:val="clear" w:color="auto" w:fill="FFFFFF"/>
        </w:rPr>
        <w:t xml:space="preserve"> Sangiovese </w:t>
      </w:r>
      <w:r w:rsidR="00E0284B">
        <w:rPr>
          <w:rFonts w:cstheme="minorHAnsi"/>
          <w:color w:val="000000"/>
          <w:sz w:val="24"/>
          <w:szCs w:val="24"/>
          <w:shd w:val="clear" w:color="auto" w:fill="FFFFFF"/>
        </w:rPr>
        <w:t>(</w:t>
      </w:r>
      <w:r w:rsidRPr="00E0284B">
        <w:rPr>
          <w:rFonts w:cstheme="minorHAnsi"/>
          <w:color w:val="000000"/>
          <w:sz w:val="24"/>
          <w:szCs w:val="24"/>
          <w:shd w:val="clear" w:color="auto" w:fill="FFFFFF"/>
        </w:rPr>
        <w:t>up to 70%</w:t>
      </w:r>
      <w:r w:rsidR="00E0284B">
        <w:rPr>
          <w:rFonts w:cstheme="minorHAnsi"/>
          <w:color w:val="000000"/>
          <w:sz w:val="24"/>
          <w:szCs w:val="24"/>
          <w:shd w:val="clear" w:color="auto" w:fill="FFFFFF"/>
        </w:rPr>
        <w:t>) blended with</w:t>
      </w:r>
      <w:r w:rsidRPr="00E0284B">
        <w:rPr>
          <w:rFonts w:cstheme="minorHAnsi"/>
          <w:color w:val="000000"/>
          <w:sz w:val="24"/>
          <w:szCs w:val="24"/>
          <w:shd w:val="clear" w:color="auto" w:fill="FFFFFF"/>
        </w:rPr>
        <w:t xml:space="preserve"> Cabernet and other varieties. Very fruity and intense, with hints of cherry, coffee, vanilla and spice. Full, soft on the palate, complex, well developed. Given its fruitiness, </w:t>
      </w:r>
      <w:proofErr w:type="spellStart"/>
      <w:r w:rsidRPr="00E0284B">
        <w:rPr>
          <w:rFonts w:cstheme="minorHAnsi"/>
          <w:color w:val="000000"/>
          <w:sz w:val="24"/>
          <w:szCs w:val="24"/>
          <w:shd w:val="clear" w:color="auto" w:fill="FFFFFF"/>
        </w:rPr>
        <w:t>Dogajolo</w:t>
      </w:r>
      <w:proofErr w:type="spellEnd"/>
      <w:r w:rsidRPr="00E0284B">
        <w:rPr>
          <w:rFonts w:cstheme="minorHAnsi"/>
          <w:color w:val="000000"/>
          <w:sz w:val="24"/>
          <w:szCs w:val="24"/>
          <w:shd w:val="clear" w:color="auto" w:fill="FFFFFF"/>
        </w:rPr>
        <w:t xml:space="preserve"> can be paired with first courses and white meats</w:t>
      </w:r>
      <w:r w:rsidR="00E0284B">
        <w:rPr>
          <w:rFonts w:cstheme="minorHAnsi"/>
          <w:color w:val="000000"/>
          <w:sz w:val="24"/>
          <w:szCs w:val="24"/>
          <w:shd w:val="clear" w:color="auto" w:fill="FFFFFF"/>
        </w:rPr>
        <w:t>. B</w:t>
      </w:r>
      <w:r w:rsidRPr="00E0284B">
        <w:rPr>
          <w:rFonts w:cstheme="minorHAnsi"/>
          <w:color w:val="000000"/>
          <w:sz w:val="24"/>
          <w:szCs w:val="24"/>
          <w:shd w:val="clear" w:color="auto" w:fill="FFFFFF"/>
        </w:rPr>
        <w:t>ut shows at its best with full-flavored dishes such as roasts, grilled meats</w:t>
      </w:r>
      <w:r w:rsidR="00601453">
        <w:rPr>
          <w:rFonts w:cstheme="minorHAnsi"/>
          <w:color w:val="000000"/>
          <w:sz w:val="24"/>
          <w:szCs w:val="24"/>
          <w:shd w:val="clear" w:color="auto" w:fill="FFFFFF"/>
        </w:rPr>
        <w:t xml:space="preserve"> and</w:t>
      </w:r>
      <w:r w:rsidRPr="00E0284B">
        <w:rPr>
          <w:rFonts w:cstheme="minorHAnsi"/>
          <w:color w:val="000000"/>
          <w:sz w:val="24"/>
          <w:szCs w:val="24"/>
          <w:shd w:val="clear" w:color="auto" w:fill="FFFFFF"/>
        </w:rPr>
        <w:t xml:space="preserve"> cold cuts. The two grape varieties are vinified separately, since they ripen at different times. Toward the end of </w:t>
      </w:r>
      <w:r w:rsidR="00601453" w:rsidRPr="00E0284B">
        <w:rPr>
          <w:rFonts w:cstheme="minorHAnsi"/>
          <w:color w:val="000000"/>
          <w:sz w:val="24"/>
          <w:szCs w:val="24"/>
          <w:shd w:val="clear" w:color="auto" w:fill="FFFFFF"/>
        </w:rPr>
        <w:t>fermentation,</w:t>
      </w:r>
      <w:r w:rsidRPr="00E0284B">
        <w:rPr>
          <w:rFonts w:cstheme="minorHAnsi"/>
          <w:color w:val="000000"/>
          <w:sz w:val="24"/>
          <w:szCs w:val="24"/>
          <w:shd w:val="clear" w:color="auto" w:fill="FFFFFF"/>
        </w:rPr>
        <w:t xml:space="preserve"> they are blended and placed in small wooden casks where they slowly complete alcoholic and malolactic fermentation.</w:t>
      </w:r>
    </w:p>
    <w:p w14:paraId="3C7801B7" w14:textId="77777777" w:rsidR="007D21B2" w:rsidRPr="00E0284B" w:rsidRDefault="007D21B2">
      <w:pPr>
        <w:rPr>
          <w:rFonts w:cstheme="minorHAnsi"/>
          <w:color w:val="000000"/>
          <w:sz w:val="24"/>
          <w:szCs w:val="24"/>
          <w:shd w:val="clear" w:color="auto" w:fill="FFFFFF"/>
        </w:rPr>
      </w:pPr>
    </w:p>
    <w:p w14:paraId="1BC74625" w14:textId="38F96D44" w:rsidR="007D21B2" w:rsidRPr="00E0284B" w:rsidRDefault="001A655C" w:rsidP="00E0284B">
      <w:pPr>
        <w:shd w:val="clear" w:color="auto" w:fill="FFFFFF"/>
        <w:textAlignment w:val="baseline"/>
        <w:rPr>
          <w:rFonts w:eastAsia="Times New Roman" w:cstheme="minorHAnsi"/>
          <w:b/>
          <w:color w:val="000000"/>
          <w:spacing w:val="7"/>
          <w:sz w:val="24"/>
          <w:szCs w:val="24"/>
        </w:rPr>
      </w:pPr>
      <w:r w:rsidRPr="00E0284B">
        <w:rPr>
          <w:rFonts w:eastAsia="Times New Roman" w:cstheme="minorHAnsi"/>
          <w:b/>
          <w:noProof/>
          <w:color w:val="000000"/>
          <w:spacing w:val="7"/>
          <w:sz w:val="24"/>
          <w:szCs w:val="24"/>
        </w:rPr>
        <w:drawing>
          <wp:anchor distT="0" distB="0" distL="114300" distR="114300" simplePos="0" relativeHeight="251659264" behindDoc="0" locked="0" layoutInCell="1" allowOverlap="1" wp14:anchorId="76951E32" wp14:editId="0CA2F441">
            <wp:simplePos x="0" y="0"/>
            <wp:positionH relativeFrom="column">
              <wp:posOffset>-368300</wp:posOffset>
            </wp:positionH>
            <wp:positionV relativeFrom="paragraph">
              <wp:posOffset>189230</wp:posOffset>
            </wp:positionV>
            <wp:extent cx="1076325" cy="1344930"/>
            <wp:effectExtent l="0" t="0" r="9525" b="7620"/>
            <wp:wrapSquare wrapText="bothSides"/>
            <wp:docPr id="1" name="Picture 1" descr="CM_RedWine_bottle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_RedWine_bottlesho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6325" cy="1344930"/>
                    </a:xfrm>
                    <a:prstGeom prst="rect">
                      <a:avLst/>
                    </a:prstGeom>
                    <a:noFill/>
                    <a:ln>
                      <a:noFill/>
                    </a:ln>
                  </pic:spPr>
                </pic:pic>
              </a:graphicData>
            </a:graphic>
          </wp:anchor>
        </w:drawing>
      </w:r>
      <w:r w:rsidR="007D21B2" w:rsidRPr="00E0284B">
        <w:rPr>
          <w:rFonts w:cstheme="minorHAnsi"/>
          <w:b/>
          <w:sz w:val="24"/>
          <w:szCs w:val="24"/>
        </w:rPr>
        <w:t>Christopher Michael Washington Blend ($15)</w:t>
      </w:r>
      <w:r w:rsidR="007D21B2" w:rsidRPr="00E0284B">
        <w:rPr>
          <w:rFonts w:cstheme="minorHAnsi"/>
          <w:b/>
          <w:sz w:val="24"/>
          <w:szCs w:val="24"/>
        </w:rPr>
        <w:br/>
      </w:r>
      <w:r w:rsidR="007D21B2" w:rsidRPr="00E0284B">
        <w:rPr>
          <w:rFonts w:eastAsia="Times New Roman" w:cstheme="minorHAnsi"/>
          <w:color w:val="000000"/>
          <w:spacing w:val="7"/>
          <w:sz w:val="24"/>
          <w:szCs w:val="24"/>
        </w:rPr>
        <w:t xml:space="preserve">The base of this blend is Merlot which lends fresh red and blue fruit to the aromatics and brings a lushness to the palate. The Cabernet Sauvignon adds layers of cassis and currant to the nose and adds length to the palate while the Syrah ties it all together. There’s a touch of </w:t>
      </w:r>
      <w:proofErr w:type="spellStart"/>
      <w:r w:rsidR="007D21B2" w:rsidRPr="00E0284B">
        <w:rPr>
          <w:rFonts w:eastAsia="Times New Roman" w:cstheme="minorHAnsi"/>
          <w:color w:val="000000"/>
          <w:spacing w:val="7"/>
          <w:sz w:val="24"/>
          <w:szCs w:val="24"/>
        </w:rPr>
        <w:t>Tannat</w:t>
      </w:r>
      <w:proofErr w:type="spellEnd"/>
      <w:r w:rsidR="007D21B2" w:rsidRPr="00E0284B">
        <w:rPr>
          <w:rFonts w:eastAsia="Times New Roman" w:cstheme="minorHAnsi"/>
          <w:color w:val="000000"/>
          <w:spacing w:val="7"/>
          <w:sz w:val="24"/>
          <w:szCs w:val="24"/>
        </w:rPr>
        <w:t xml:space="preserve"> that gives the wine a structural framework. It was aged on 25% new French oak which plays a nice supporting role in the background of this wine from the nose through the palate. </w:t>
      </w:r>
      <w:r w:rsidR="00E0284B">
        <w:rPr>
          <w:rFonts w:eastAsia="Times New Roman" w:cstheme="minorHAnsi"/>
          <w:color w:val="000000"/>
          <w:spacing w:val="7"/>
          <w:sz w:val="24"/>
          <w:szCs w:val="24"/>
        </w:rPr>
        <w:br/>
      </w:r>
    </w:p>
    <w:p w14:paraId="6BE3098C" w14:textId="3B64EF0A" w:rsidR="00D33EDD" w:rsidRPr="00E0284B" w:rsidRDefault="007D21B2" w:rsidP="007D21B2">
      <w:pPr>
        <w:spacing w:after="552" w:line="240" w:lineRule="auto"/>
        <w:textAlignment w:val="baseline"/>
        <w:rPr>
          <w:rFonts w:cstheme="minorHAnsi"/>
          <w:sz w:val="24"/>
          <w:szCs w:val="24"/>
          <w:shd w:val="clear" w:color="auto" w:fill="FFFFFF"/>
        </w:rPr>
      </w:pPr>
      <w:r w:rsidRPr="00E0284B">
        <w:rPr>
          <w:rFonts w:cstheme="minorHAnsi"/>
          <w:b/>
          <w:noProof/>
          <w:sz w:val="24"/>
          <w:szCs w:val="24"/>
        </w:rPr>
        <w:drawing>
          <wp:anchor distT="0" distB="0" distL="114300" distR="114300" simplePos="0" relativeHeight="251660288" behindDoc="0" locked="0" layoutInCell="1" allowOverlap="1" wp14:anchorId="7F3259D0" wp14:editId="1D442F6F">
            <wp:simplePos x="0" y="0"/>
            <wp:positionH relativeFrom="column">
              <wp:posOffset>0</wp:posOffset>
            </wp:positionH>
            <wp:positionV relativeFrom="paragraph">
              <wp:posOffset>1905</wp:posOffset>
            </wp:positionV>
            <wp:extent cx="426725" cy="1619250"/>
            <wp:effectExtent l="0" t="0" r="0" b="0"/>
            <wp:wrapSquare wrapText="bothSides"/>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725" cy="1619250"/>
                    </a:xfrm>
                    <a:prstGeom prst="rect">
                      <a:avLst/>
                    </a:prstGeom>
                    <a:noFill/>
                    <a:ln>
                      <a:noFill/>
                    </a:ln>
                  </pic:spPr>
                </pic:pic>
              </a:graphicData>
            </a:graphic>
          </wp:anchor>
        </w:drawing>
      </w:r>
      <w:r w:rsidRPr="00E0284B">
        <w:rPr>
          <w:rFonts w:eastAsia="Times New Roman" w:cstheme="minorHAnsi"/>
          <w:b/>
          <w:spacing w:val="7"/>
          <w:sz w:val="24"/>
          <w:szCs w:val="24"/>
        </w:rPr>
        <w:t>Disruption Cabernet Sauvignon ($18)</w:t>
      </w:r>
      <w:r w:rsidR="00E0284B">
        <w:rPr>
          <w:rFonts w:eastAsia="Times New Roman" w:cstheme="minorHAnsi"/>
          <w:b/>
          <w:spacing w:val="7"/>
          <w:sz w:val="24"/>
          <w:szCs w:val="24"/>
        </w:rPr>
        <w:br/>
      </w:r>
      <w:r w:rsidR="00D33EDD" w:rsidRPr="00E0284B">
        <w:rPr>
          <w:rFonts w:cstheme="minorHAnsi"/>
          <w:sz w:val="24"/>
          <w:szCs w:val="24"/>
          <w:shd w:val="clear" w:color="auto" w:fill="FFFFFF"/>
        </w:rPr>
        <w:t xml:space="preserve">A Cabernet to impress any discerning drinker, this wine is powerful yet elegant with fine structure and a style all its own. Disruption Cabernet Sauvignon is a blend of three unique </w:t>
      </w:r>
      <w:r w:rsidR="00601453">
        <w:rPr>
          <w:rFonts w:cstheme="minorHAnsi"/>
          <w:sz w:val="24"/>
          <w:szCs w:val="24"/>
          <w:shd w:val="clear" w:color="auto" w:fill="FFFFFF"/>
        </w:rPr>
        <w:t xml:space="preserve">Washington </w:t>
      </w:r>
      <w:r w:rsidR="00D33EDD" w:rsidRPr="00E0284B">
        <w:rPr>
          <w:rFonts w:cstheme="minorHAnsi"/>
          <w:sz w:val="24"/>
          <w:szCs w:val="24"/>
          <w:shd w:val="clear" w:color="auto" w:fill="FFFFFF"/>
        </w:rPr>
        <w:t xml:space="preserve">vineyard sources. First, the Wahluke Vineyard provides concentration and density with its </w:t>
      </w:r>
      <w:proofErr w:type="gramStart"/>
      <w:r w:rsidR="00D33EDD" w:rsidRPr="00E0284B">
        <w:rPr>
          <w:rFonts w:cstheme="minorHAnsi"/>
          <w:sz w:val="24"/>
          <w:szCs w:val="24"/>
          <w:shd w:val="clear" w:color="auto" w:fill="FFFFFF"/>
        </w:rPr>
        <w:t>35 year-old</w:t>
      </w:r>
      <w:proofErr w:type="gramEnd"/>
      <w:r w:rsidR="00D33EDD" w:rsidRPr="00E0284B">
        <w:rPr>
          <w:rFonts w:cstheme="minorHAnsi"/>
          <w:sz w:val="24"/>
          <w:szCs w:val="24"/>
          <w:shd w:val="clear" w:color="auto" w:fill="FFFFFF"/>
        </w:rPr>
        <w:t xml:space="preserve"> vines. The Northridge Vineyard, located 5 miles from Wahluke, has rich soils that bring bright acidity, amazing color, and focus. Finally, the </w:t>
      </w:r>
      <w:proofErr w:type="spellStart"/>
      <w:r w:rsidR="00D33EDD" w:rsidRPr="00E0284B">
        <w:rPr>
          <w:rFonts w:cstheme="minorHAnsi"/>
          <w:sz w:val="24"/>
          <w:szCs w:val="24"/>
          <w:shd w:val="clear" w:color="auto" w:fill="FFFFFF"/>
        </w:rPr>
        <w:t>Denhoed</w:t>
      </w:r>
      <w:proofErr w:type="spellEnd"/>
      <w:r w:rsidR="00D33EDD" w:rsidRPr="00E0284B">
        <w:rPr>
          <w:rFonts w:cstheme="minorHAnsi"/>
          <w:sz w:val="24"/>
          <w:szCs w:val="24"/>
          <w:shd w:val="clear" w:color="auto" w:fill="FFFFFF"/>
        </w:rPr>
        <w:t xml:space="preserve"> Vineyard’s cool climate contributes flavors of bright rhubarb, cedar and currant. The wine sees enough new French oak (20%) to add depth and richness to this focused Cabernet. The palate opens with aromas of dark fruit and cedar. The wine only improves with aeration, which makes the texture velvety and wonderfully integrated. The finish </w:t>
      </w:r>
      <w:proofErr w:type="gramStart"/>
      <w:r w:rsidR="00D33EDD" w:rsidRPr="00E0284B">
        <w:rPr>
          <w:rFonts w:cstheme="minorHAnsi"/>
          <w:sz w:val="24"/>
          <w:szCs w:val="24"/>
          <w:shd w:val="clear" w:color="auto" w:fill="FFFFFF"/>
        </w:rPr>
        <w:t>continues on</w:t>
      </w:r>
      <w:proofErr w:type="gramEnd"/>
      <w:r w:rsidR="00D33EDD" w:rsidRPr="00E0284B">
        <w:rPr>
          <w:rFonts w:cstheme="minorHAnsi"/>
          <w:sz w:val="24"/>
          <w:szCs w:val="24"/>
          <w:shd w:val="clear" w:color="auto" w:fill="FFFFFF"/>
        </w:rPr>
        <w:t xml:space="preserve"> the palate for a good while with distinct flavors of blackberry fruit, pipe tobacco and earth.</w:t>
      </w:r>
    </w:p>
    <w:p w14:paraId="40A2D619" w14:textId="22090E80" w:rsidR="00D33EDD" w:rsidRDefault="00D33EDD" w:rsidP="007D21B2">
      <w:pPr>
        <w:spacing w:after="552" w:line="240" w:lineRule="auto"/>
        <w:textAlignment w:val="baseline"/>
        <w:rPr>
          <w:rFonts w:cstheme="minorHAnsi"/>
          <w:sz w:val="24"/>
          <w:szCs w:val="24"/>
        </w:rPr>
      </w:pPr>
      <w:r w:rsidRPr="00E0284B">
        <w:rPr>
          <w:rFonts w:cstheme="minorHAnsi"/>
          <w:noProof/>
          <w:sz w:val="24"/>
          <w:szCs w:val="24"/>
        </w:rPr>
        <w:lastRenderedPageBreak/>
        <w:drawing>
          <wp:anchor distT="0" distB="0" distL="114300" distR="114300" simplePos="0" relativeHeight="251661312" behindDoc="0" locked="0" layoutInCell="1" allowOverlap="1" wp14:anchorId="056BED6B" wp14:editId="016D3CA1">
            <wp:simplePos x="0" y="0"/>
            <wp:positionH relativeFrom="column">
              <wp:posOffset>0</wp:posOffset>
            </wp:positionH>
            <wp:positionV relativeFrom="paragraph">
              <wp:posOffset>0</wp:posOffset>
            </wp:positionV>
            <wp:extent cx="602933" cy="2009775"/>
            <wp:effectExtent l="0" t="0" r="0" b="0"/>
            <wp:wrapSquare wrapText="bothSides"/>
            <wp:docPr id="6" name="Picture 6" descr="2016 Three Legged 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 Three Legged R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33" cy="2009775"/>
                    </a:xfrm>
                    <a:prstGeom prst="rect">
                      <a:avLst/>
                    </a:prstGeom>
                    <a:noFill/>
                    <a:ln>
                      <a:noFill/>
                    </a:ln>
                  </pic:spPr>
                </pic:pic>
              </a:graphicData>
            </a:graphic>
          </wp:anchor>
        </w:drawing>
      </w:r>
      <w:r w:rsidRPr="00E0284B">
        <w:rPr>
          <w:rFonts w:eastAsia="Times New Roman" w:cstheme="minorHAnsi"/>
          <w:spacing w:val="7"/>
          <w:sz w:val="24"/>
          <w:szCs w:val="24"/>
        </w:rPr>
        <w:t xml:space="preserve"> </w:t>
      </w:r>
      <w:r w:rsidRPr="00E0284B">
        <w:rPr>
          <w:rFonts w:eastAsia="Times New Roman" w:cstheme="minorHAnsi"/>
          <w:b/>
          <w:spacing w:val="7"/>
          <w:sz w:val="24"/>
          <w:szCs w:val="24"/>
        </w:rPr>
        <w:t>Dunham 3 Legged Red ($20)</w:t>
      </w:r>
      <w:r w:rsidR="00E0284B">
        <w:rPr>
          <w:rFonts w:eastAsia="Times New Roman" w:cstheme="minorHAnsi"/>
          <w:b/>
          <w:spacing w:val="7"/>
          <w:sz w:val="24"/>
          <w:szCs w:val="24"/>
        </w:rPr>
        <w:br/>
      </w:r>
      <w:r w:rsidR="00E0284B">
        <w:rPr>
          <w:rFonts w:eastAsia="Times New Roman" w:cstheme="minorHAnsi"/>
          <w:b/>
          <w:spacing w:val="7"/>
          <w:sz w:val="24"/>
          <w:szCs w:val="24"/>
        </w:rPr>
        <w:br/>
      </w:r>
      <w:r w:rsidRPr="00E0284B">
        <w:rPr>
          <w:rFonts w:cstheme="minorHAnsi"/>
          <w:sz w:val="24"/>
          <w:szCs w:val="24"/>
        </w:rPr>
        <w:t>It was a sunny day in the summer of 1994 when I met Port. Outside I heard the distinct sound of an animal in distress. It took only moments to realize what was happening across the field from my house – a young puppy had fallen into harm’s way and was being attacked by another dog. I ran to the scene, broke up the fight and found that the puppy was very badly injured. Instinctively, I wrapped him up and took him to the veterinarian, and although the puppy had lost a leg, he had found a home. With only three legs, and two on the port side, I named him Port, and he was my best friend. – Eric Dunham, Founding Winemaker</w:t>
      </w:r>
    </w:p>
    <w:p w14:paraId="6A5B383B" w14:textId="0BB8E255" w:rsidR="00D33EDD" w:rsidRPr="007C38FE" w:rsidRDefault="00601453" w:rsidP="007D21B2">
      <w:pPr>
        <w:spacing w:after="552" w:line="240" w:lineRule="auto"/>
        <w:textAlignment w:val="baseline"/>
        <w:rPr>
          <w:rFonts w:eastAsia="Times New Roman" w:cstheme="minorHAnsi"/>
          <w:spacing w:val="7"/>
          <w:sz w:val="24"/>
          <w:szCs w:val="24"/>
          <w:u w:val="single"/>
        </w:rPr>
      </w:pPr>
      <w:r>
        <w:rPr>
          <w:rFonts w:eastAsia="Times New Roman" w:cstheme="minorHAnsi"/>
          <w:spacing w:val="7"/>
          <w:sz w:val="24"/>
          <w:szCs w:val="24"/>
        </w:rPr>
        <w:t xml:space="preserve">Each year, Dunham Cellars blends a portion of its wines into this red table wine. Featuring fruit from Dunham’s estate vineyard, this wine sees the same barrels in which the winery’s finest Cabernet, Merlot and </w:t>
      </w:r>
      <w:proofErr w:type="spellStart"/>
      <w:r>
        <w:rPr>
          <w:rFonts w:eastAsia="Times New Roman" w:cstheme="minorHAnsi"/>
          <w:spacing w:val="7"/>
          <w:sz w:val="24"/>
          <w:szCs w:val="24"/>
        </w:rPr>
        <w:t>Syrahs</w:t>
      </w:r>
      <w:proofErr w:type="spellEnd"/>
      <w:r>
        <w:rPr>
          <w:rFonts w:eastAsia="Times New Roman" w:cstheme="minorHAnsi"/>
          <w:spacing w:val="7"/>
          <w:sz w:val="24"/>
          <w:szCs w:val="24"/>
        </w:rPr>
        <w:t xml:space="preserve"> do. This means the same consistent, high quality presented by Dunham’s top wines, while creating a great everyday wine that is price-friendly. </w:t>
      </w:r>
      <w:r w:rsidR="00D33EDD" w:rsidRPr="007C38FE">
        <w:rPr>
          <w:rFonts w:eastAsia="Times New Roman" w:cstheme="minorHAnsi"/>
          <w:spacing w:val="7"/>
          <w:sz w:val="24"/>
          <w:szCs w:val="24"/>
          <w:u w:val="single"/>
        </w:rPr>
        <w:t>90 points Wine Spectator Smart Buy</w:t>
      </w:r>
    </w:p>
    <w:p w14:paraId="212B748D" w14:textId="20BF8B5E" w:rsidR="00D33EDD" w:rsidRPr="00E0284B" w:rsidRDefault="00D33EDD" w:rsidP="00601453">
      <w:pPr>
        <w:spacing w:after="552" w:line="240" w:lineRule="auto"/>
        <w:textAlignment w:val="baseline"/>
        <w:rPr>
          <w:rFonts w:cstheme="minorHAnsi"/>
          <w:color w:val="484848"/>
          <w:sz w:val="24"/>
          <w:szCs w:val="24"/>
        </w:rPr>
      </w:pPr>
      <w:r w:rsidRPr="00E0284B">
        <w:rPr>
          <w:rFonts w:cstheme="minorHAnsi"/>
          <w:noProof/>
          <w:sz w:val="24"/>
          <w:szCs w:val="24"/>
        </w:rPr>
        <w:drawing>
          <wp:anchor distT="0" distB="0" distL="114300" distR="114300" simplePos="0" relativeHeight="251662336" behindDoc="0" locked="0" layoutInCell="1" allowOverlap="1" wp14:anchorId="7497CBA2" wp14:editId="4CB8A5ED">
            <wp:simplePos x="0" y="0"/>
            <wp:positionH relativeFrom="column">
              <wp:posOffset>0</wp:posOffset>
            </wp:positionH>
            <wp:positionV relativeFrom="paragraph">
              <wp:posOffset>0</wp:posOffset>
            </wp:positionV>
            <wp:extent cx="842010" cy="990600"/>
            <wp:effectExtent l="0" t="0" r="0" b="0"/>
            <wp:wrapSquare wrapText="bothSides"/>
            <wp:docPr id="7" name="Picture 7" descr="estola-reserva-2010-sin-fecha-c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ola-reserva-2010-sin-fecha-cop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2010" cy="990600"/>
                    </a:xfrm>
                    <a:prstGeom prst="rect">
                      <a:avLst/>
                    </a:prstGeom>
                    <a:noFill/>
                    <a:ln>
                      <a:noFill/>
                    </a:ln>
                  </pic:spPr>
                </pic:pic>
              </a:graphicData>
            </a:graphic>
          </wp:anchor>
        </w:drawing>
      </w:r>
      <w:r w:rsidRPr="00E0284B">
        <w:rPr>
          <w:rFonts w:eastAsia="Times New Roman" w:cstheme="minorHAnsi"/>
          <w:spacing w:val="7"/>
          <w:sz w:val="24"/>
          <w:szCs w:val="24"/>
        </w:rPr>
        <w:t xml:space="preserve"> </w:t>
      </w:r>
      <w:proofErr w:type="spellStart"/>
      <w:r w:rsidRPr="00E0284B">
        <w:rPr>
          <w:rFonts w:eastAsia="Times New Roman" w:cstheme="minorHAnsi"/>
          <w:b/>
          <w:spacing w:val="7"/>
          <w:sz w:val="24"/>
          <w:szCs w:val="24"/>
        </w:rPr>
        <w:t>Estola</w:t>
      </w:r>
      <w:proofErr w:type="spellEnd"/>
      <w:r w:rsidRPr="00E0284B">
        <w:rPr>
          <w:rFonts w:eastAsia="Times New Roman" w:cstheme="minorHAnsi"/>
          <w:b/>
          <w:spacing w:val="7"/>
          <w:sz w:val="24"/>
          <w:szCs w:val="24"/>
        </w:rPr>
        <w:t xml:space="preserve"> </w:t>
      </w:r>
      <w:proofErr w:type="spellStart"/>
      <w:r w:rsidRPr="00E0284B">
        <w:rPr>
          <w:rFonts w:eastAsia="Times New Roman" w:cstheme="minorHAnsi"/>
          <w:b/>
          <w:spacing w:val="7"/>
          <w:sz w:val="24"/>
          <w:szCs w:val="24"/>
        </w:rPr>
        <w:t>Reserva</w:t>
      </w:r>
      <w:proofErr w:type="spellEnd"/>
      <w:r w:rsidRPr="00E0284B">
        <w:rPr>
          <w:rFonts w:eastAsia="Times New Roman" w:cstheme="minorHAnsi"/>
          <w:b/>
          <w:spacing w:val="7"/>
          <w:sz w:val="24"/>
          <w:szCs w:val="24"/>
        </w:rPr>
        <w:t xml:space="preserve"> ($10)</w:t>
      </w:r>
      <w:r w:rsidR="00E0284B">
        <w:rPr>
          <w:rFonts w:eastAsia="Times New Roman" w:cstheme="minorHAnsi"/>
          <w:b/>
          <w:spacing w:val="7"/>
          <w:sz w:val="24"/>
          <w:szCs w:val="24"/>
        </w:rPr>
        <w:br/>
      </w:r>
      <w:r w:rsidR="00E0284B">
        <w:rPr>
          <w:rFonts w:eastAsia="Times New Roman" w:cstheme="minorHAnsi"/>
          <w:b/>
          <w:spacing w:val="7"/>
          <w:sz w:val="24"/>
          <w:szCs w:val="24"/>
        </w:rPr>
        <w:br/>
      </w:r>
      <w:r w:rsidRPr="00E0284B">
        <w:rPr>
          <w:rFonts w:cstheme="minorHAnsi"/>
          <w:color w:val="484848"/>
          <w:sz w:val="24"/>
          <w:szCs w:val="24"/>
          <w:shd w:val="clear" w:color="auto" w:fill="FFFFFF"/>
        </w:rPr>
        <w:t xml:space="preserve">A warm aroma of spices and mature fruits, the result of its excellent ageing in wood. Full-bodied and well-rounded on the palate. An internationally award-winning wine. </w:t>
      </w:r>
      <w:r w:rsidRPr="00E0284B">
        <w:rPr>
          <w:rFonts w:cstheme="minorHAnsi"/>
          <w:color w:val="484848"/>
          <w:sz w:val="24"/>
          <w:szCs w:val="24"/>
        </w:rPr>
        <w:t>Prepared from a selection of the best Tempranillo and Cabernet Sauvignon grapes. After fermentation, it is aged in American oak barrels, to achieve the plenitude of its extraordinary character. Of a cherry-red color with brick-red ton</w:t>
      </w:r>
      <w:r w:rsidR="00601453">
        <w:rPr>
          <w:rFonts w:cstheme="minorHAnsi"/>
          <w:color w:val="484848"/>
          <w:sz w:val="24"/>
          <w:szCs w:val="24"/>
        </w:rPr>
        <w:t>es</w:t>
      </w:r>
      <w:r w:rsidRPr="00E0284B">
        <w:rPr>
          <w:rFonts w:cstheme="minorHAnsi"/>
          <w:color w:val="484848"/>
          <w:sz w:val="24"/>
          <w:szCs w:val="24"/>
        </w:rPr>
        <w:t>. Warm, intense aroma with fruity tones over an excellent base of ageing in wood.</w:t>
      </w:r>
      <w:r w:rsidR="00601453">
        <w:rPr>
          <w:rFonts w:cstheme="minorHAnsi"/>
          <w:color w:val="484848"/>
          <w:sz w:val="24"/>
          <w:szCs w:val="24"/>
        </w:rPr>
        <w:t xml:space="preserve"> </w:t>
      </w:r>
      <w:r w:rsidR="00601453">
        <w:rPr>
          <w:rFonts w:cstheme="minorHAnsi"/>
          <w:color w:val="484848"/>
        </w:rPr>
        <w:t xml:space="preserve">This Spanish selection </w:t>
      </w:r>
      <w:r w:rsidRPr="00E0284B">
        <w:rPr>
          <w:rFonts w:cstheme="minorHAnsi"/>
          <w:color w:val="484848"/>
          <w:sz w:val="24"/>
          <w:szCs w:val="24"/>
        </w:rPr>
        <w:t>is excellent with roasts, red meats in general, game and semi-mature cheeses.</w:t>
      </w:r>
    </w:p>
    <w:p w14:paraId="299A2675" w14:textId="3775E30B" w:rsidR="00D33EDD" w:rsidRPr="00E0284B" w:rsidRDefault="00B6312E" w:rsidP="00D33EDD">
      <w:pPr>
        <w:pStyle w:val="NormalWeb"/>
        <w:shd w:val="clear" w:color="auto" w:fill="FFFFFF"/>
        <w:spacing w:before="0" w:beforeAutospacing="0" w:after="300" w:afterAutospacing="0"/>
        <w:rPr>
          <w:rFonts w:asciiTheme="minorHAnsi" w:hAnsiTheme="minorHAnsi" w:cstheme="minorHAnsi"/>
          <w:b/>
          <w:color w:val="484848"/>
        </w:rPr>
      </w:pPr>
      <w:r w:rsidRPr="00E0284B">
        <w:rPr>
          <w:rFonts w:asciiTheme="minorHAnsi" w:hAnsiTheme="minorHAnsi" w:cstheme="minorHAnsi"/>
          <w:b/>
          <w:noProof/>
        </w:rPr>
        <w:drawing>
          <wp:anchor distT="0" distB="0" distL="114300" distR="114300" simplePos="0" relativeHeight="251663360" behindDoc="0" locked="0" layoutInCell="1" allowOverlap="1" wp14:anchorId="255C4282" wp14:editId="35F10890">
            <wp:simplePos x="0" y="0"/>
            <wp:positionH relativeFrom="margin">
              <wp:align>left</wp:align>
            </wp:positionH>
            <wp:positionV relativeFrom="paragraph">
              <wp:posOffset>9525</wp:posOffset>
            </wp:positionV>
            <wp:extent cx="428625" cy="1558290"/>
            <wp:effectExtent l="0" t="0" r="0" b="3810"/>
            <wp:wrapSquare wrapText="bothSides"/>
            <wp:docPr id="11" name="Picture 11" descr="http://www.lonebirchwines.com/images/wines/NV-Lone-Birch-Syrah-medium-6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lonebirchwines.com/images/wines/NV-Lone-Birch-Syrah-medium-600px.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486" cy="15690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3EDD" w:rsidRPr="00E0284B">
        <w:rPr>
          <w:rFonts w:asciiTheme="minorHAnsi" w:hAnsiTheme="minorHAnsi" w:cstheme="minorHAnsi"/>
          <w:b/>
          <w:color w:val="484848"/>
        </w:rPr>
        <w:t>Lone Birch Syrah ($15)</w:t>
      </w:r>
    </w:p>
    <w:p w14:paraId="5777B9F4" w14:textId="370922E4" w:rsidR="00D33EDD" w:rsidRPr="00E0284B" w:rsidRDefault="00D33EDD" w:rsidP="007D21B2">
      <w:pPr>
        <w:spacing w:after="552" w:line="240" w:lineRule="auto"/>
        <w:textAlignment w:val="baseline"/>
        <w:rPr>
          <w:rFonts w:eastAsia="Times New Roman" w:cstheme="minorHAnsi"/>
          <w:spacing w:val="7"/>
          <w:sz w:val="24"/>
          <w:szCs w:val="24"/>
        </w:rPr>
      </w:pPr>
      <w:r w:rsidRPr="00E0284B">
        <w:rPr>
          <w:rFonts w:cstheme="minorHAnsi"/>
          <w:sz w:val="24"/>
          <w:szCs w:val="24"/>
        </w:rPr>
        <w:t xml:space="preserve">This wine is handcrafted in a balanced, approachable style that showcases the quality of fruit from Washington State. All of the Lone Birch Wines are sourced from fruit from our </w:t>
      </w:r>
      <w:proofErr w:type="gramStart"/>
      <w:r w:rsidRPr="00E0284B">
        <w:rPr>
          <w:rFonts w:cstheme="minorHAnsi"/>
          <w:sz w:val="24"/>
          <w:szCs w:val="24"/>
        </w:rPr>
        <w:t>830 acre</w:t>
      </w:r>
      <w:proofErr w:type="gramEnd"/>
      <w:r w:rsidRPr="00E0284B">
        <w:rPr>
          <w:rFonts w:cstheme="minorHAnsi"/>
          <w:sz w:val="24"/>
          <w:szCs w:val="24"/>
        </w:rPr>
        <w:t xml:space="preserve"> estate vineyard located in the Yakima Valley. This Syrah imparts a bouquet of dark berries and toasted oak leading to a smooth finish with soft lingering tannins.</w:t>
      </w:r>
    </w:p>
    <w:p w14:paraId="5E22D0CD" w14:textId="08A7B373" w:rsidR="007D21B2" w:rsidRPr="00E0284B" w:rsidRDefault="007D21B2" w:rsidP="007D21B2">
      <w:pPr>
        <w:spacing w:after="552" w:line="240" w:lineRule="auto"/>
        <w:textAlignment w:val="baseline"/>
        <w:rPr>
          <w:rFonts w:eastAsia="Times New Roman" w:cstheme="minorHAnsi"/>
          <w:color w:val="000000"/>
          <w:spacing w:val="7"/>
          <w:sz w:val="24"/>
          <w:szCs w:val="24"/>
        </w:rPr>
      </w:pPr>
    </w:p>
    <w:p w14:paraId="6C649FAC" w14:textId="742C854C" w:rsidR="00B6312E" w:rsidRPr="00E0284B" w:rsidRDefault="00B6312E" w:rsidP="00B6312E">
      <w:pPr>
        <w:spacing w:after="552" w:line="240" w:lineRule="auto"/>
        <w:textAlignment w:val="baseline"/>
        <w:rPr>
          <w:rFonts w:eastAsia="Times New Roman" w:cstheme="minorHAnsi"/>
          <w:color w:val="000000"/>
          <w:spacing w:val="7"/>
          <w:sz w:val="24"/>
          <w:szCs w:val="24"/>
        </w:rPr>
      </w:pPr>
      <w:r w:rsidRPr="00E0284B">
        <w:rPr>
          <w:rFonts w:cstheme="minorHAnsi"/>
          <w:b/>
          <w:noProof/>
          <w:sz w:val="24"/>
          <w:szCs w:val="24"/>
        </w:rPr>
        <w:lastRenderedPageBreak/>
        <w:drawing>
          <wp:anchor distT="0" distB="0" distL="114300" distR="114300" simplePos="0" relativeHeight="251664384" behindDoc="0" locked="0" layoutInCell="1" allowOverlap="1" wp14:anchorId="7E1E6FA5" wp14:editId="052FE9ED">
            <wp:simplePos x="0" y="0"/>
            <wp:positionH relativeFrom="column">
              <wp:posOffset>0</wp:posOffset>
            </wp:positionH>
            <wp:positionV relativeFrom="paragraph">
              <wp:posOffset>3175</wp:posOffset>
            </wp:positionV>
            <wp:extent cx="628650" cy="2857500"/>
            <wp:effectExtent l="0" t="0" r="0" b="0"/>
            <wp:wrapSquare wrapText="bothSides"/>
            <wp:docPr id="12" name="Picture 12" descr="Montepulciano d'Abruzzo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ntepulciano d'Abruzzo D.O.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 cy="2857500"/>
                    </a:xfrm>
                    <a:prstGeom prst="rect">
                      <a:avLst/>
                    </a:prstGeom>
                    <a:noFill/>
                    <a:ln>
                      <a:noFill/>
                    </a:ln>
                  </pic:spPr>
                </pic:pic>
              </a:graphicData>
            </a:graphic>
          </wp:anchor>
        </w:drawing>
      </w:r>
      <w:r w:rsidRPr="00E0284B">
        <w:rPr>
          <w:rFonts w:eastAsia="Times New Roman" w:cstheme="minorHAnsi"/>
          <w:b/>
          <w:color w:val="000000"/>
          <w:spacing w:val="7"/>
          <w:sz w:val="24"/>
          <w:szCs w:val="24"/>
        </w:rPr>
        <w:t>Memo Montepulciano ($15)</w:t>
      </w:r>
      <w:r w:rsidR="00E0284B">
        <w:rPr>
          <w:rFonts w:eastAsia="Times New Roman" w:cstheme="minorHAnsi"/>
          <w:b/>
          <w:color w:val="000000"/>
          <w:spacing w:val="7"/>
          <w:sz w:val="24"/>
          <w:szCs w:val="24"/>
        </w:rPr>
        <w:br/>
      </w:r>
      <w:r w:rsidR="00E0284B">
        <w:rPr>
          <w:rFonts w:eastAsia="Times New Roman" w:cstheme="minorHAnsi"/>
          <w:b/>
          <w:color w:val="000000"/>
          <w:spacing w:val="7"/>
          <w:sz w:val="24"/>
          <w:szCs w:val="24"/>
        </w:rPr>
        <w:br/>
      </w:r>
      <w:r w:rsidRPr="00E0284B">
        <w:rPr>
          <w:rFonts w:cstheme="minorHAnsi"/>
          <w:color w:val="666666"/>
          <w:sz w:val="24"/>
          <w:szCs w:val="24"/>
          <w:shd w:val="clear" w:color="auto" w:fill="FFFFFF"/>
        </w:rPr>
        <w:t>Another terrific release from Marco Flacco. Ruby red, this is an intensely, persistent and fruity southern red. Hints of vanilla adds enticing notes to the Marasco cherry, and plum fruit flavors. Full bodied, tannic and well balanced</w:t>
      </w:r>
      <w:r w:rsidR="00601453">
        <w:rPr>
          <w:rFonts w:cstheme="minorHAnsi"/>
          <w:color w:val="666666"/>
          <w:sz w:val="24"/>
          <w:szCs w:val="24"/>
          <w:shd w:val="clear" w:color="auto" w:fill="FFFFFF"/>
        </w:rPr>
        <w:t xml:space="preserve"> with a classic Italian richness and robust personality</w:t>
      </w:r>
      <w:r w:rsidRPr="00E0284B">
        <w:rPr>
          <w:rFonts w:cstheme="minorHAnsi"/>
          <w:color w:val="666666"/>
          <w:sz w:val="24"/>
          <w:szCs w:val="24"/>
          <w:shd w:val="clear" w:color="auto" w:fill="FFFFFF"/>
        </w:rPr>
        <w:t>. Delicious with salami, rich main courses, meat and cheese, also enjoyable on its own.</w:t>
      </w:r>
      <w:r w:rsidR="00601453">
        <w:rPr>
          <w:rFonts w:cstheme="minorHAnsi"/>
          <w:color w:val="666666"/>
          <w:sz w:val="24"/>
          <w:szCs w:val="24"/>
          <w:shd w:val="clear" w:color="auto" w:fill="FFFFFF"/>
        </w:rPr>
        <w:t xml:space="preserve"> </w:t>
      </w:r>
      <w:r w:rsidR="004E761E">
        <w:rPr>
          <w:rFonts w:cstheme="minorHAnsi"/>
          <w:color w:val="666666"/>
          <w:sz w:val="24"/>
          <w:szCs w:val="24"/>
          <w:shd w:val="clear" w:color="auto" w:fill="FFFFFF"/>
        </w:rPr>
        <w:t>From the Abruzzo region of Italy, east of Rome, along the Adriatic coastline.</w:t>
      </w:r>
    </w:p>
    <w:p w14:paraId="2E8D909F" w14:textId="58A86957" w:rsidR="007D21B2" w:rsidRPr="00E0284B" w:rsidRDefault="007D21B2" w:rsidP="00B6312E">
      <w:pPr>
        <w:spacing w:after="552" w:line="240" w:lineRule="auto"/>
        <w:textAlignment w:val="baseline"/>
        <w:rPr>
          <w:rFonts w:eastAsia="Times New Roman" w:cstheme="minorHAnsi"/>
          <w:color w:val="000000"/>
          <w:spacing w:val="7"/>
          <w:sz w:val="24"/>
          <w:szCs w:val="24"/>
        </w:rPr>
      </w:pPr>
    </w:p>
    <w:p w14:paraId="7350B558" w14:textId="05BE3120" w:rsidR="00E0284B" w:rsidRDefault="00E0284B" w:rsidP="00B6312E">
      <w:pPr>
        <w:spacing w:after="552" w:line="240" w:lineRule="auto"/>
        <w:textAlignment w:val="baseline"/>
        <w:rPr>
          <w:rFonts w:eastAsia="Times New Roman" w:cstheme="minorHAnsi"/>
          <w:color w:val="000000"/>
          <w:spacing w:val="7"/>
          <w:sz w:val="24"/>
          <w:szCs w:val="24"/>
        </w:rPr>
      </w:pPr>
    </w:p>
    <w:p w14:paraId="502BB529" w14:textId="5D110050" w:rsidR="00B6312E" w:rsidRPr="00E0284B" w:rsidRDefault="00B6312E" w:rsidP="00E0284B">
      <w:pPr>
        <w:spacing w:after="552" w:line="240" w:lineRule="auto"/>
        <w:textAlignment w:val="baseline"/>
        <w:rPr>
          <w:rStyle w:val="Strong"/>
          <w:rFonts w:eastAsiaTheme="majorEastAsia" w:cstheme="minorHAnsi"/>
          <w:color w:val="444444"/>
          <w:sz w:val="24"/>
          <w:szCs w:val="24"/>
        </w:rPr>
      </w:pPr>
      <w:r w:rsidRPr="00E0284B">
        <w:rPr>
          <w:rFonts w:cstheme="minorHAnsi"/>
          <w:b/>
          <w:noProof/>
          <w:sz w:val="24"/>
          <w:szCs w:val="24"/>
        </w:rPr>
        <w:drawing>
          <wp:anchor distT="0" distB="0" distL="114300" distR="114300" simplePos="0" relativeHeight="251665408" behindDoc="0" locked="0" layoutInCell="1" allowOverlap="1" wp14:anchorId="47173E7D" wp14:editId="371286CC">
            <wp:simplePos x="0" y="0"/>
            <wp:positionH relativeFrom="column">
              <wp:posOffset>0</wp:posOffset>
            </wp:positionH>
            <wp:positionV relativeFrom="paragraph">
              <wp:posOffset>635</wp:posOffset>
            </wp:positionV>
            <wp:extent cx="476250" cy="1428750"/>
            <wp:effectExtent l="0" t="0" r="0" b="0"/>
            <wp:wrapSquare wrapText="bothSides"/>
            <wp:docPr id="13" name="Picture 13" descr="https://www.kreck.com/CartXE/Stores/527/malb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kreck.com/CartXE/Stores/527/malbe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1428750"/>
                    </a:xfrm>
                    <a:prstGeom prst="rect">
                      <a:avLst/>
                    </a:prstGeom>
                    <a:noFill/>
                    <a:ln>
                      <a:noFill/>
                    </a:ln>
                  </pic:spPr>
                </pic:pic>
              </a:graphicData>
            </a:graphic>
          </wp:anchor>
        </w:drawing>
      </w:r>
      <w:r w:rsidRPr="00E0284B">
        <w:rPr>
          <w:rFonts w:eastAsia="Times New Roman" w:cstheme="minorHAnsi"/>
          <w:b/>
          <w:color w:val="000000"/>
          <w:spacing w:val="7"/>
          <w:sz w:val="24"/>
          <w:szCs w:val="24"/>
        </w:rPr>
        <w:t>Powers Malbec ($15)</w:t>
      </w:r>
      <w:r w:rsidR="00E0284B">
        <w:rPr>
          <w:rFonts w:eastAsia="Times New Roman" w:cstheme="minorHAnsi"/>
          <w:b/>
          <w:color w:val="000000"/>
          <w:spacing w:val="7"/>
          <w:sz w:val="24"/>
          <w:szCs w:val="24"/>
        </w:rPr>
        <w:br/>
      </w:r>
      <w:r w:rsidR="00E0284B">
        <w:rPr>
          <w:rFonts w:eastAsia="Times New Roman" w:cstheme="minorHAnsi"/>
          <w:b/>
          <w:color w:val="000000"/>
          <w:spacing w:val="7"/>
          <w:sz w:val="24"/>
          <w:szCs w:val="24"/>
        </w:rPr>
        <w:br/>
      </w:r>
      <w:r w:rsidRPr="00E0284B">
        <w:rPr>
          <w:rFonts w:cstheme="minorHAnsi"/>
          <w:color w:val="444444"/>
          <w:sz w:val="24"/>
          <w:szCs w:val="24"/>
        </w:rPr>
        <w:t>Lush</w:t>
      </w:r>
      <w:r w:rsidR="004E761E">
        <w:rPr>
          <w:rFonts w:cstheme="minorHAnsi"/>
          <w:color w:val="444444"/>
          <w:sz w:val="24"/>
          <w:szCs w:val="24"/>
        </w:rPr>
        <w:t>ly</w:t>
      </w:r>
      <w:r w:rsidRPr="00E0284B">
        <w:rPr>
          <w:rFonts w:cstheme="minorHAnsi"/>
          <w:color w:val="444444"/>
          <w:sz w:val="24"/>
          <w:szCs w:val="24"/>
        </w:rPr>
        <w:t xml:space="preserve"> layered </w:t>
      </w:r>
      <w:r w:rsidR="004E761E">
        <w:rPr>
          <w:rFonts w:cstheme="minorHAnsi"/>
          <w:color w:val="444444"/>
          <w:sz w:val="24"/>
          <w:szCs w:val="24"/>
        </w:rPr>
        <w:t xml:space="preserve">this Washington selection is </w:t>
      </w:r>
      <w:r w:rsidRPr="00E0284B">
        <w:rPr>
          <w:rFonts w:cstheme="minorHAnsi"/>
          <w:color w:val="444444"/>
          <w:sz w:val="24"/>
          <w:szCs w:val="24"/>
        </w:rPr>
        <w:t xml:space="preserve">fragrant </w:t>
      </w:r>
      <w:r w:rsidR="004E761E">
        <w:rPr>
          <w:rFonts w:cstheme="minorHAnsi"/>
          <w:color w:val="444444"/>
          <w:sz w:val="24"/>
          <w:szCs w:val="24"/>
        </w:rPr>
        <w:t xml:space="preserve">with </w:t>
      </w:r>
      <w:r w:rsidRPr="00E0284B">
        <w:rPr>
          <w:rFonts w:cstheme="minorHAnsi"/>
          <w:color w:val="444444"/>
          <w:sz w:val="24"/>
          <w:szCs w:val="24"/>
        </w:rPr>
        <w:t xml:space="preserve">aromatics of blackberry, plum, black currant, violet with a touch of anise, this Malbec jumps out on the palate with nice depth and complexity.  The wine shows layered flavors of </w:t>
      </w:r>
      <w:r w:rsidR="004E761E">
        <w:rPr>
          <w:rFonts w:cstheme="minorHAnsi"/>
          <w:color w:val="444444"/>
          <w:sz w:val="24"/>
          <w:szCs w:val="24"/>
        </w:rPr>
        <w:t xml:space="preserve">rich </w:t>
      </w:r>
      <w:r w:rsidRPr="00E0284B">
        <w:rPr>
          <w:rFonts w:cstheme="minorHAnsi"/>
          <w:color w:val="444444"/>
          <w:sz w:val="24"/>
          <w:szCs w:val="24"/>
        </w:rPr>
        <w:t xml:space="preserve">cherry, plum, pomegranate, alongside a slight touch of herbs, black tea, and orange zest. Flavors linger with a nice rich and balanced mouthfeel and a firm and focused finish. </w:t>
      </w:r>
      <w:r w:rsidRPr="004E761E">
        <w:rPr>
          <w:rStyle w:val="Strong"/>
          <w:rFonts w:eastAsiaTheme="majorEastAsia" w:cstheme="minorHAnsi"/>
          <w:b w:val="0"/>
          <w:color w:val="444444"/>
          <w:sz w:val="24"/>
          <w:szCs w:val="24"/>
        </w:rPr>
        <w:t xml:space="preserve">93% Malbec, 7% </w:t>
      </w:r>
      <w:proofErr w:type="spellStart"/>
      <w:r w:rsidRPr="004E761E">
        <w:rPr>
          <w:rStyle w:val="Strong"/>
          <w:rFonts w:eastAsiaTheme="majorEastAsia" w:cstheme="minorHAnsi"/>
          <w:b w:val="0"/>
          <w:color w:val="444444"/>
          <w:sz w:val="24"/>
          <w:szCs w:val="24"/>
        </w:rPr>
        <w:t>Mourvedre</w:t>
      </w:r>
      <w:proofErr w:type="spellEnd"/>
    </w:p>
    <w:p w14:paraId="6BE63EE9" w14:textId="6B77020B" w:rsidR="00B6312E" w:rsidRPr="00E0284B" w:rsidRDefault="00601453" w:rsidP="00B6312E">
      <w:pPr>
        <w:pStyle w:val="NormalWeb"/>
        <w:shd w:val="clear" w:color="auto" w:fill="FFFFFF"/>
        <w:rPr>
          <w:rFonts w:asciiTheme="minorHAnsi" w:eastAsiaTheme="majorEastAsia" w:hAnsiTheme="minorHAnsi" w:cstheme="minorHAnsi"/>
          <w:b/>
          <w:bCs/>
          <w:color w:val="444444"/>
        </w:rPr>
      </w:pPr>
      <w:r w:rsidRPr="00E0284B">
        <w:rPr>
          <w:rFonts w:asciiTheme="minorHAnsi" w:hAnsiTheme="minorHAnsi" w:cstheme="minorHAnsi"/>
          <w:noProof/>
        </w:rPr>
        <w:drawing>
          <wp:anchor distT="0" distB="0" distL="114300" distR="114300" simplePos="0" relativeHeight="251666432" behindDoc="0" locked="0" layoutInCell="1" allowOverlap="1" wp14:anchorId="7CA1CE68" wp14:editId="599CBD66">
            <wp:simplePos x="0" y="0"/>
            <wp:positionH relativeFrom="margin">
              <wp:posOffset>-158750</wp:posOffset>
            </wp:positionH>
            <wp:positionV relativeFrom="paragraph">
              <wp:posOffset>140335</wp:posOffset>
            </wp:positionV>
            <wp:extent cx="714375" cy="1285875"/>
            <wp:effectExtent l="0" t="0" r="0" b="9525"/>
            <wp:wrapSquare wrapText="bothSides"/>
            <wp:docPr id="14" name="Picture 14" descr="http://www.owenroe.com/assets/images/products/large/15SC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wenroe.com/assets/images/products/large/15SCC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4375" cy="1285875"/>
                    </a:xfrm>
                    <a:prstGeom prst="rect">
                      <a:avLst/>
                    </a:prstGeom>
                    <a:noFill/>
                    <a:ln>
                      <a:noFill/>
                    </a:ln>
                  </pic:spPr>
                </pic:pic>
              </a:graphicData>
            </a:graphic>
          </wp:anchor>
        </w:drawing>
      </w:r>
      <w:r>
        <w:rPr>
          <w:rFonts w:asciiTheme="minorHAnsi" w:eastAsiaTheme="majorEastAsia" w:hAnsiTheme="minorHAnsi" w:cstheme="minorHAnsi"/>
          <w:b/>
          <w:bCs/>
          <w:color w:val="444444"/>
        </w:rPr>
        <w:t>S</w:t>
      </w:r>
      <w:r w:rsidR="00B6312E" w:rsidRPr="00E0284B">
        <w:rPr>
          <w:rFonts w:asciiTheme="minorHAnsi" w:eastAsiaTheme="majorEastAsia" w:hAnsiTheme="minorHAnsi" w:cstheme="minorHAnsi"/>
          <w:b/>
          <w:bCs/>
          <w:color w:val="444444"/>
        </w:rPr>
        <w:t>harecropper Cabernet Sauvignon ($15)</w:t>
      </w:r>
    </w:p>
    <w:p w14:paraId="292F267C" w14:textId="35D7E4BE" w:rsidR="004E761E" w:rsidRPr="00E0284B" w:rsidRDefault="004E761E" w:rsidP="004E761E">
      <w:pPr>
        <w:pStyle w:val="NormalWeb"/>
        <w:spacing w:before="0" w:beforeAutospacing="0" w:after="360" w:afterAutospacing="0"/>
        <w:rPr>
          <w:rFonts w:asciiTheme="minorHAnsi" w:hAnsiTheme="minorHAnsi" w:cstheme="minorHAnsi"/>
        </w:rPr>
      </w:pPr>
      <w:r w:rsidRPr="00E0284B">
        <w:rPr>
          <w:rFonts w:asciiTheme="minorHAnsi" w:hAnsiTheme="minorHAnsi" w:cstheme="minorHAnsi"/>
        </w:rPr>
        <w:t xml:space="preserve">During the economic recession of 2001, and Owen Roe’s first couple vintages as a winery, </w:t>
      </w:r>
      <w:r>
        <w:rPr>
          <w:rFonts w:asciiTheme="minorHAnsi" w:hAnsiTheme="minorHAnsi" w:cstheme="minorHAnsi"/>
        </w:rPr>
        <w:t>Northwest</w:t>
      </w:r>
      <w:r w:rsidRPr="00E0284B">
        <w:rPr>
          <w:rFonts w:asciiTheme="minorHAnsi" w:hAnsiTheme="minorHAnsi" w:cstheme="minorHAnsi"/>
        </w:rPr>
        <w:t xml:space="preserve"> growers were facing hardship in selling their fruit, come harvest time. At Owen Roe, </w:t>
      </w:r>
      <w:r>
        <w:rPr>
          <w:rFonts w:asciiTheme="minorHAnsi" w:hAnsiTheme="minorHAnsi" w:cstheme="minorHAnsi"/>
        </w:rPr>
        <w:t>they</w:t>
      </w:r>
      <w:r w:rsidRPr="00E0284B">
        <w:rPr>
          <w:rFonts w:asciiTheme="minorHAnsi" w:hAnsiTheme="minorHAnsi" w:cstheme="minorHAnsi"/>
        </w:rPr>
        <w:t xml:space="preserve"> wanted to help our farming friends and prevent missing out on such well-tended, beautiful fruit. W</w:t>
      </w:r>
      <w:r>
        <w:rPr>
          <w:rFonts w:asciiTheme="minorHAnsi" w:hAnsiTheme="minorHAnsi" w:cstheme="minorHAnsi"/>
        </w:rPr>
        <w:t>hen</w:t>
      </w:r>
      <w:r w:rsidRPr="00E0284B">
        <w:rPr>
          <w:rFonts w:asciiTheme="minorHAnsi" w:hAnsiTheme="minorHAnsi" w:cstheme="minorHAnsi"/>
        </w:rPr>
        <w:t xml:space="preserve"> presented with the difficult and costly purchasing of grapes to process, cellar and bottle, waiting several months to recover costs on the finished wine</w:t>
      </w:r>
      <w:r>
        <w:rPr>
          <w:rFonts w:asciiTheme="minorHAnsi" w:hAnsiTheme="minorHAnsi" w:cstheme="minorHAnsi"/>
        </w:rPr>
        <w:t xml:space="preserve">, the folks at Owen Roe </w:t>
      </w:r>
      <w:r w:rsidRPr="00E0284B">
        <w:rPr>
          <w:rFonts w:asciiTheme="minorHAnsi" w:hAnsiTheme="minorHAnsi" w:cstheme="minorHAnsi"/>
        </w:rPr>
        <w:t>decided to bring back the historical business practice of sharecropping</w:t>
      </w:r>
      <w:r>
        <w:rPr>
          <w:rFonts w:asciiTheme="minorHAnsi" w:hAnsiTheme="minorHAnsi" w:cstheme="minorHAnsi"/>
        </w:rPr>
        <w:t xml:space="preserve">. They </w:t>
      </w:r>
      <w:r w:rsidRPr="00E0284B">
        <w:rPr>
          <w:rFonts w:asciiTheme="minorHAnsi" w:hAnsiTheme="minorHAnsi" w:cstheme="minorHAnsi"/>
        </w:rPr>
        <w:t xml:space="preserve">aptly named wine, “Sharecropper’s.” This partnership meant that Owen Roe would take the fruit, make the wine and once it was sold, share the profits with </w:t>
      </w:r>
      <w:r>
        <w:rPr>
          <w:rFonts w:asciiTheme="minorHAnsi" w:hAnsiTheme="minorHAnsi" w:cstheme="minorHAnsi"/>
        </w:rPr>
        <w:t>the</w:t>
      </w:r>
      <w:r w:rsidRPr="00E0284B">
        <w:rPr>
          <w:rFonts w:asciiTheme="minorHAnsi" w:hAnsiTheme="minorHAnsi" w:cstheme="minorHAnsi"/>
        </w:rPr>
        <w:t xml:space="preserve"> growers. This remains an important part of our history and due to the success of this wine; we are now able to pay our growers upfront. </w:t>
      </w:r>
    </w:p>
    <w:p w14:paraId="409C83EA" w14:textId="1D63838E" w:rsidR="00B6312E" w:rsidRPr="00E0284B" w:rsidRDefault="004E761E" w:rsidP="00B6312E">
      <w:pPr>
        <w:pStyle w:val="NormalWeb"/>
        <w:spacing w:before="0" w:beforeAutospacing="0" w:after="360" w:afterAutospacing="0"/>
        <w:rPr>
          <w:rFonts w:asciiTheme="minorHAnsi" w:hAnsiTheme="minorHAnsi" w:cstheme="minorHAnsi"/>
        </w:rPr>
      </w:pPr>
      <w:r>
        <w:rPr>
          <w:rFonts w:asciiTheme="minorHAnsi" w:hAnsiTheme="minorHAnsi" w:cstheme="minorHAnsi"/>
        </w:rPr>
        <w:t>This selection has become a</w:t>
      </w:r>
      <w:r w:rsidR="00B6312E" w:rsidRPr="00E0284B">
        <w:rPr>
          <w:rFonts w:asciiTheme="minorHAnsi" w:hAnsiTheme="minorHAnsi" w:cstheme="minorHAnsi"/>
        </w:rPr>
        <w:t xml:space="preserve"> favorite go-to weeknight Cab. Bright aromas of blackberry, candied fruit, vanilla and brown sugar leads to a </w:t>
      </w:r>
      <w:proofErr w:type="gramStart"/>
      <w:r w:rsidR="00B6312E" w:rsidRPr="00E0284B">
        <w:rPr>
          <w:rFonts w:asciiTheme="minorHAnsi" w:hAnsiTheme="minorHAnsi" w:cstheme="minorHAnsi"/>
        </w:rPr>
        <w:t>more savory</w:t>
      </w:r>
      <w:proofErr w:type="gramEnd"/>
      <w:r w:rsidR="00B6312E" w:rsidRPr="00E0284B">
        <w:rPr>
          <w:rFonts w:asciiTheme="minorHAnsi" w:hAnsiTheme="minorHAnsi" w:cstheme="minorHAnsi"/>
        </w:rPr>
        <w:t xml:space="preserve"> palate of pomegranate, green pepper and oil cured olives. This Cabernet finishes with bright acidity and lingering tannins. </w:t>
      </w:r>
      <w:r>
        <w:rPr>
          <w:rFonts w:asciiTheme="minorHAnsi" w:hAnsiTheme="minorHAnsi" w:cstheme="minorHAnsi"/>
        </w:rPr>
        <w:t>Op</w:t>
      </w:r>
      <w:r w:rsidR="00B6312E" w:rsidRPr="00E0284B">
        <w:rPr>
          <w:rFonts w:asciiTheme="minorHAnsi" w:hAnsiTheme="minorHAnsi" w:cstheme="minorHAnsi"/>
        </w:rPr>
        <w:t xml:space="preserve">en this wine now and enjoying it at a young age, however, </w:t>
      </w:r>
      <w:r>
        <w:rPr>
          <w:rFonts w:asciiTheme="minorHAnsi" w:hAnsiTheme="minorHAnsi" w:cstheme="minorHAnsi"/>
        </w:rPr>
        <w:t>it</w:t>
      </w:r>
      <w:r w:rsidR="00B6312E" w:rsidRPr="00E0284B">
        <w:rPr>
          <w:rFonts w:asciiTheme="minorHAnsi" w:hAnsiTheme="minorHAnsi" w:cstheme="minorHAnsi"/>
        </w:rPr>
        <w:t xml:space="preserve"> will age well for 4-6 years when properly cellared.</w:t>
      </w:r>
    </w:p>
    <w:p w14:paraId="4ABE7342" w14:textId="39629DD5" w:rsidR="004E761E" w:rsidRPr="004E761E" w:rsidRDefault="00D85C73" w:rsidP="00B6312E">
      <w:pPr>
        <w:spacing w:after="552" w:line="240" w:lineRule="auto"/>
        <w:textAlignment w:val="baseline"/>
        <w:rPr>
          <w:rFonts w:eastAsia="Times New Roman" w:cstheme="minorHAnsi"/>
          <w:color w:val="000000"/>
          <w:spacing w:val="7"/>
          <w:sz w:val="24"/>
          <w:szCs w:val="24"/>
        </w:rPr>
      </w:pPr>
      <w:r w:rsidRPr="00E0284B">
        <w:rPr>
          <w:rFonts w:cstheme="minorHAnsi"/>
          <w:b/>
          <w:noProof/>
          <w:color w:val="000000"/>
          <w:spacing w:val="7"/>
          <w:sz w:val="24"/>
          <w:szCs w:val="24"/>
        </w:rPr>
        <w:lastRenderedPageBreak/>
        <w:drawing>
          <wp:anchor distT="0" distB="0" distL="114300" distR="114300" simplePos="0" relativeHeight="251667456" behindDoc="0" locked="0" layoutInCell="1" allowOverlap="1" wp14:anchorId="1D3495FA" wp14:editId="29B63B24">
            <wp:simplePos x="0" y="0"/>
            <wp:positionH relativeFrom="column">
              <wp:posOffset>-381000</wp:posOffset>
            </wp:positionH>
            <wp:positionV relativeFrom="paragraph">
              <wp:posOffset>0</wp:posOffset>
            </wp:positionV>
            <wp:extent cx="1238250" cy="1238250"/>
            <wp:effectExtent l="0" t="0" r="0" b="0"/>
            <wp:wrapSquare wrapText="bothSides"/>
            <wp:docPr id="15" name="Picture 15" descr="C:\Users\mbjwr\AppData\Local\Microsoft\Windows\INetCache\Content.MSO\481348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bjwr\AppData\Local\Microsoft\Windows\INetCache\Content.MSO\48134860.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anchor>
        </w:drawing>
      </w:r>
      <w:r w:rsidRPr="00E0284B">
        <w:rPr>
          <w:rFonts w:eastAsia="Times New Roman" w:cstheme="minorHAnsi"/>
          <w:b/>
          <w:color w:val="000000"/>
          <w:spacing w:val="7"/>
          <w:sz w:val="24"/>
          <w:szCs w:val="24"/>
        </w:rPr>
        <w:t>Chateau St. Jean Merlot ($15)</w:t>
      </w:r>
      <w:r w:rsidR="00E0284B">
        <w:rPr>
          <w:rFonts w:eastAsia="Times New Roman" w:cstheme="minorHAnsi"/>
          <w:b/>
          <w:color w:val="000000"/>
          <w:spacing w:val="7"/>
          <w:sz w:val="24"/>
          <w:szCs w:val="24"/>
        </w:rPr>
        <w:br/>
      </w:r>
      <w:r w:rsidR="00E0284B">
        <w:rPr>
          <w:rFonts w:eastAsia="Times New Roman" w:cstheme="minorHAnsi"/>
          <w:b/>
          <w:color w:val="000000"/>
          <w:spacing w:val="7"/>
          <w:sz w:val="24"/>
          <w:szCs w:val="24"/>
        </w:rPr>
        <w:br/>
      </w:r>
      <w:r w:rsidR="004E761E" w:rsidRPr="004E761E">
        <w:rPr>
          <w:rFonts w:eastAsia="Times New Roman" w:cstheme="minorHAnsi"/>
          <w:color w:val="000000"/>
          <w:spacing w:val="7"/>
          <w:sz w:val="24"/>
          <w:szCs w:val="24"/>
        </w:rPr>
        <w:t>Crafted in an approachable California style from coastal vineyards. Beautifully balanced full of ripe fruit aromas of fresh berry, red plum and cherry leading to a palate filled with flavors of fresh berry pie, milk chocolate and notes of black tea. Smooth tannins and a juicy mouthfeel.</w:t>
      </w:r>
    </w:p>
    <w:p w14:paraId="18B0889A" w14:textId="5B1BEED4" w:rsidR="00D85C73" w:rsidRPr="00544542" w:rsidRDefault="00D85C73" w:rsidP="00E0284B">
      <w:pPr>
        <w:spacing w:after="552" w:line="240" w:lineRule="auto"/>
        <w:textAlignment w:val="baseline"/>
        <w:rPr>
          <w:rFonts w:eastAsia="Times New Roman" w:cstheme="minorHAnsi"/>
          <w:b/>
          <w:color w:val="000000"/>
          <w:spacing w:val="7"/>
          <w:sz w:val="24"/>
          <w:szCs w:val="24"/>
        </w:rPr>
      </w:pPr>
      <w:r w:rsidRPr="00E0284B">
        <w:rPr>
          <w:rFonts w:cstheme="minorHAnsi"/>
          <w:b/>
          <w:noProof/>
          <w:sz w:val="24"/>
          <w:szCs w:val="24"/>
        </w:rPr>
        <w:drawing>
          <wp:anchor distT="0" distB="0" distL="114300" distR="114300" simplePos="0" relativeHeight="251668480" behindDoc="0" locked="0" layoutInCell="1" allowOverlap="1" wp14:anchorId="7B34CCA2" wp14:editId="1325AD0F">
            <wp:simplePos x="0" y="0"/>
            <wp:positionH relativeFrom="column">
              <wp:posOffset>0</wp:posOffset>
            </wp:positionH>
            <wp:positionV relativeFrom="paragraph">
              <wp:posOffset>-635</wp:posOffset>
            </wp:positionV>
            <wp:extent cx="552450" cy="1836896"/>
            <wp:effectExtent l="0" t="0" r="0" b="0"/>
            <wp:wrapSquare wrapText="bothSides"/>
            <wp:docPr id="16" name="Picture 16" descr="https://www.wine.com/product/images/c_fit,q_auto:good,fl_progressive/u6n4l5ggmevkd4ssm5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wine.com/product/images/c_fit,q_auto:good,fl_progressive/u6n4l5ggmevkd4ssm5j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450" cy="1836896"/>
                    </a:xfrm>
                    <a:prstGeom prst="rect">
                      <a:avLst/>
                    </a:prstGeom>
                    <a:noFill/>
                    <a:ln>
                      <a:noFill/>
                    </a:ln>
                  </pic:spPr>
                </pic:pic>
              </a:graphicData>
            </a:graphic>
          </wp:anchor>
        </w:drawing>
      </w:r>
      <w:r w:rsidRPr="00E0284B">
        <w:rPr>
          <w:rFonts w:eastAsia="Times New Roman" w:cstheme="minorHAnsi"/>
          <w:b/>
          <w:color w:val="000000"/>
          <w:spacing w:val="7"/>
          <w:sz w:val="24"/>
          <w:szCs w:val="24"/>
        </w:rPr>
        <w:t>The Den Pinotage ($15)</w:t>
      </w:r>
      <w:r w:rsidR="00E0284B">
        <w:rPr>
          <w:rFonts w:eastAsia="Times New Roman" w:cstheme="minorHAnsi"/>
          <w:b/>
          <w:color w:val="000000"/>
          <w:spacing w:val="7"/>
          <w:sz w:val="24"/>
          <w:szCs w:val="24"/>
        </w:rPr>
        <w:br/>
      </w:r>
      <w:r w:rsidR="00E0284B">
        <w:rPr>
          <w:rFonts w:eastAsia="Times New Roman" w:cstheme="minorHAnsi"/>
          <w:b/>
          <w:color w:val="000000"/>
          <w:spacing w:val="7"/>
          <w:sz w:val="24"/>
          <w:szCs w:val="24"/>
        </w:rPr>
        <w:br/>
      </w:r>
      <w:r w:rsidR="00544542">
        <w:rPr>
          <w:rFonts w:cstheme="minorHAnsi"/>
          <w:bCs/>
          <w:color w:val="1A1819"/>
          <w:sz w:val="24"/>
          <w:szCs w:val="24"/>
        </w:rPr>
        <w:t>The South African producer</w:t>
      </w:r>
      <w:r w:rsidRPr="00544542">
        <w:rPr>
          <w:rFonts w:cstheme="minorHAnsi"/>
          <w:bCs/>
          <w:color w:val="1A1819"/>
          <w:sz w:val="24"/>
          <w:szCs w:val="24"/>
        </w:rPr>
        <w:t xml:space="preserve"> named </w:t>
      </w:r>
      <w:r w:rsidR="00544542">
        <w:rPr>
          <w:rFonts w:cstheme="minorHAnsi"/>
          <w:bCs/>
          <w:color w:val="1A1819"/>
          <w:sz w:val="24"/>
          <w:szCs w:val="24"/>
        </w:rPr>
        <w:t>The Den</w:t>
      </w:r>
      <w:r w:rsidRPr="00544542">
        <w:rPr>
          <w:rFonts w:cstheme="minorHAnsi"/>
          <w:bCs/>
          <w:color w:val="1A1819"/>
          <w:sz w:val="24"/>
          <w:szCs w:val="24"/>
        </w:rPr>
        <w:t xml:space="preserve"> wines after the heart of the wild dog community – the den. </w:t>
      </w:r>
      <w:r w:rsidR="00544542">
        <w:rPr>
          <w:rFonts w:cstheme="minorHAnsi"/>
          <w:bCs/>
          <w:color w:val="1A1819"/>
          <w:sz w:val="24"/>
          <w:szCs w:val="24"/>
        </w:rPr>
        <w:t>They encourage drinkers to s</w:t>
      </w:r>
      <w:r w:rsidRPr="00544542">
        <w:rPr>
          <w:rFonts w:cstheme="minorHAnsi"/>
          <w:bCs/>
          <w:color w:val="1A1819"/>
          <w:sz w:val="24"/>
          <w:szCs w:val="24"/>
        </w:rPr>
        <w:t>hare the flavor packed, juicy, everyday drinking wines with your pack.</w:t>
      </w:r>
      <w:r w:rsidR="00544542">
        <w:rPr>
          <w:rFonts w:cstheme="minorHAnsi"/>
          <w:bCs/>
          <w:color w:val="1A1819"/>
          <w:sz w:val="24"/>
          <w:szCs w:val="24"/>
        </w:rPr>
        <w:t xml:space="preserve"> Pinotage, a cross between Pinot noir and </w:t>
      </w:r>
      <w:proofErr w:type="spellStart"/>
      <w:r w:rsidR="00544542">
        <w:rPr>
          <w:rFonts w:cstheme="minorHAnsi"/>
          <w:bCs/>
          <w:color w:val="1A1819"/>
          <w:sz w:val="24"/>
          <w:szCs w:val="24"/>
        </w:rPr>
        <w:t>Cinsaut</w:t>
      </w:r>
      <w:proofErr w:type="spellEnd"/>
      <w:r w:rsidR="00544542">
        <w:rPr>
          <w:rFonts w:cstheme="minorHAnsi"/>
          <w:bCs/>
          <w:color w:val="1A1819"/>
          <w:sz w:val="24"/>
          <w:szCs w:val="24"/>
        </w:rPr>
        <w:t xml:space="preserve"> created at Stellenbosch University, is South Africa’s signature variety. It is medium to full bodied with a smorgasbord of bright red and black summer berries, savory spice and toasty wood flavors, leading to a nicely poised finish. Pinotage is best with Mexican dishes, especially ones featuring Mole. It is also very good with pulled port or smoky Texas-style BBQ. It also works with Moroccan flavors and </w:t>
      </w:r>
      <w:r w:rsidR="00544542" w:rsidRPr="00544542">
        <w:rPr>
          <w:rFonts w:cstheme="minorHAnsi"/>
          <w:bCs/>
          <w:color w:val="1A1819"/>
          <w:sz w:val="24"/>
          <w:szCs w:val="24"/>
        </w:rPr>
        <w:t>Malaysian dishes.</w:t>
      </w:r>
    </w:p>
    <w:p w14:paraId="612F8FF2" w14:textId="60C19477" w:rsidR="00D85C73" w:rsidRDefault="00D85C73" w:rsidP="00B6312E">
      <w:pPr>
        <w:spacing w:after="552" w:line="240" w:lineRule="auto"/>
        <w:textAlignment w:val="baseline"/>
        <w:rPr>
          <w:rFonts w:cstheme="minorHAnsi"/>
          <w:color w:val="423A39"/>
          <w:sz w:val="24"/>
          <w:szCs w:val="24"/>
          <w:shd w:val="clear" w:color="auto" w:fill="FFFFFF"/>
        </w:rPr>
      </w:pPr>
      <w:r w:rsidRPr="00E0284B">
        <w:rPr>
          <w:rFonts w:cstheme="minorHAnsi"/>
          <w:b/>
          <w:noProof/>
          <w:sz w:val="24"/>
          <w:szCs w:val="24"/>
        </w:rPr>
        <w:drawing>
          <wp:anchor distT="0" distB="0" distL="114300" distR="114300" simplePos="0" relativeHeight="251669504" behindDoc="0" locked="0" layoutInCell="1" allowOverlap="1" wp14:anchorId="629996E5" wp14:editId="349ED74A">
            <wp:simplePos x="0" y="0"/>
            <wp:positionH relativeFrom="column">
              <wp:posOffset>-196850</wp:posOffset>
            </wp:positionH>
            <wp:positionV relativeFrom="paragraph">
              <wp:posOffset>4445</wp:posOffset>
            </wp:positionV>
            <wp:extent cx="825500" cy="1238250"/>
            <wp:effectExtent l="0" t="0" r="0" b="0"/>
            <wp:wrapSquare wrapText="bothSides"/>
            <wp:docPr id="17" name="Picture 17" descr="Image result for yalumba shiraz organic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yalumba shiraz organic pho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5500" cy="1238250"/>
                    </a:xfrm>
                    <a:prstGeom prst="rect">
                      <a:avLst/>
                    </a:prstGeom>
                    <a:noFill/>
                    <a:ln>
                      <a:noFill/>
                    </a:ln>
                  </pic:spPr>
                </pic:pic>
              </a:graphicData>
            </a:graphic>
          </wp:anchor>
        </w:drawing>
      </w:r>
      <w:proofErr w:type="spellStart"/>
      <w:r w:rsidRPr="00E0284B">
        <w:rPr>
          <w:rFonts w:eastAsia="Times New Roman" w:cstheme="minorHAnsi"/>
          <w:b/>
          <w:color w:val="000000"/>
          <w:spacing w:val="7"/>
          <w:sz w:val="24"/>
          <w:szCs w:val="24"/>
        </w:rPr>
        <w:t>Yalumba</w:t>
      </w:r>
      <w:proofErr w:type="spellEnd"/>
      <w:r w:rsidRPr="00E0284B">
        <w:rPr>
          <w:rFonts w:eastAsia="Times New Roman" w:cstheme="minorHAnsi"/>
          <w:b/>
          <w:color w:val="000000"/>
          <w:spacing w:val="7"/>
          <w:sz w:val="24"/>
          <w:szCs w:val="24"/>
        </w:rPr>
        <w:t xml:space="preserve"> Shiraz ($16)</w:t>
      </w:r>
      <w:r w:rsidR="00E0284B">
        <w:rPr>
          <w:rFonts w:eastAsia="Times New Roman" w:cstheme="minorHAnsi"/>
          <w:b/>
          <w:color w:val="000000"/>
          <w:spacing w:val="7"/>
          <w:sz w:val="24"/>
          <w:szCs w:val="24"/>
        </w:rPr>
        <w:br/>
      </w:r>
      <w:r w:rsidR="00E0284B">
        <w:rPr>
          <w:rFonts w:eastAsia="Times New Roman" w:cstheme="minorHAnsi"/>
          <w:b/>
          <w:color w:val="000000"/>
          <w:spacing w:val="7"/>
          <w:sz w:val="24"/>
          <w:szCs w:val="24"/>
        </w:rPr>
        <w:br/>
      </w:r>
      <w:proofErr w:type="spellStart"/>
      <w:r w:rsidRPr="00E0284B">
        <w:rPr>
          <w:rFonts w:cstheme="minorHAnsi"/>
          <w:color w:val="423A39"/>
          <w:sz w:val="24"/>
          <w:szCs w:val="24"/>
          <w:shd w:val="clear" w:color="auto" w:fill="FFFFFF"/>
        </w:rPr>
        <w:t>Yalumba</w:t>
      </w:r>
      <w:proofErr w:type="spellEnd"/>
      <w:r w:rsidRPr="00E0284B">
        <w:rPr>
          <w:rFonts w:cstheme="minorHAnsi"/>
          <w:color w:val="423A39"/>
          <w:sz w:val="24"/>
          <w:szCs w:val="24"/>
          <w:shd w:val="clear" w:color="auto" w:fill="FFFFFF"/>
        </w:rPr>
        <w:t xml:space="preserve"> has been pushing the organic envelope in recent years</w:t>
      </w:r>
      <w:r w:rsidR="00544542">
        <w:rPr>
          <w:rFonts w:cstheme="minorHAnsi"/>
          <w:color w:val="423A39"/>
          <w:sz w:val="24"/>
          <w:szCs w:val="24"/>
          <w:shd w:val="clear" w:color="auto" w:fill="FFFFFF"/>
        </w:rPr>
        <w:t xml:space="preserve"> in Australia</w:t>
      </w:r>
      <w:r w:rsidRPr="00E0284B">
        <w:rPr>
          <w:rFonts w:cstheme="minorHAnsi"/>
          <w:color w:val="423A39"/>
          <w:sz w:val="24"/>
          <w:szCs w:val="24"/>
          <w:shd w:val="clear" w:color="auto" w:fill="FFFFFF"/>
        </w:rPr>
        <w:t xml:space="preserve">, and this Shiraz is a winner. It's full bodied and supple nearly to the point of creaminess, but delivers mixed berry, vanilla and baking-spice flavors, all with a certain amount of elegance. Drink now–2022. </w:t>
      </w:r>
      <w:r w:rsidRPr="007C38FE">
        <w:rPr>
          <w:rFonts w:cstheme="minorHAnsi"/>
          <w:color w:val="423A39"/>
          <w:sz w:val="24"/>
          <w:szCs w:val="24"/>
          <w:u w:val="single"/>
          <w:shd w:val="clear" w:color="auto" w:fill="FFFFFF"/>
        </w:rPr>
        <w:t>90 points Wine Enthusiast</w:t>
      </w:r>
      <w:r w:rsidRPr="00E0284B">
        <w:rPr>
          <w:rFonts w:cstheme="minorHAnsi"/>
          <w:color w:val="423A39"/>
          <w:sz w:val="24"/>
          <w:szCs w:val="24"/>
          <w:shd w:val="clear" w:color="auto" w:fill="FFFFFF"/>
        </w:rPr>
        <w:t>.</w:t>
      </w:r>
    </w:p>
    <w:p w14:paraId="7D69777D" w14:textId="36BA48FD" w:rsidR="00505931" w:rsidRDefault="001A655C" w:rsidP="00B6312E">
      <w:pPr>
        <w:spacing w:after="552" w:line="240" w:lineRule="auto"/>
        <w:textAlignment w:val="baseline"/>
        <w:rPr>
          <w:rFonts w:eastAsia="Times New Roman" w:cstheme="minorHAnsi"/>
          <w:b/>
          <w:color w:val="000000"/>
          <w:spacing w:val="7"/>
          <w:sz w:val="24"/>
          <w:szCs w:val="24"/>
        </w:rPr>
      </w:pPr>
      <w:r>
        <w:rPr>
          <w:noProof/>
        </w:rPr>
        <w:drawing>
          <wp:anchor distT="0" distB="0" distL="114300" distR="114300" simplePos="0" relativeHeight="251705344" behindDoc="0" locked="0" layoutInCell="1" allowOverlap="1" wp14:anchorId="2CACDA7D" wp14:editId="65020F71">
            <wp:simplePos x="0" y="0"/>
            <wp:positionH relativeFrom="column">
              <wp:posOffset>-279400</wp:posOffset>
            </wp:positionH>
            <wp:positionV relativeFrom="paragraph">
              <wp:posOffset>522605</wp:posOffset>
            </wp:positionV>
            <wp:extent cx="1094503" cy="1549400"/>
            <wp:effectExtent l="0" t="0" r="0" b="0"/>
            <wp:wrapSquare wrapText="bothSides"/>
            <wp:docPr id="9" name="Picture 9" descr="marques-de-valdueza-gran-vino-el-pa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s-de-valdueza-gran-vino-el-pajar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4503" cy="1549400"/>
                    </a:xfrm>
                    <a:prstGeom prst="rect">
                      <a:avLst/>
                    </a:prstGeom>
                    <a:noFill/>
                    <a:ln>
                      <a:noFill/>
                    </a:ln>
                  </pic:spPr>
                </pic:pic>
              </a:graphicData>
            </a:graphic>
          </wp:anchor>
        </w:drawing>
      </w:r>
    </w:p>
    <w:p w14:paraId="0524395F" w14:textId="238ED3B3" w:rsidR="00E4629E" w:rsidRDefault="00E4629E" w:rsidP="00E4629E">
      <w:pPr>
        <w:spacing w:after="552" w:line="240" w:lineRule="auto"/>
        <w:textAlignment w:val="baseline"/>
        <w:rPr>
          <w:rFonts w:cstheme="minorHAnsi"/>
          <w:color w:val="000000"/>
          <w:spacing w:val="15"/>
          <w:sz w:val="24"/>
          <w:szCs w:val="24"/>
        </w:rPr>
      </w:pPr>
      <w:r>
        <w:rPr>
          <w:rFonts w:eastAsia="Times New Roman" w:cstheme="minorHAnsi"/>
          <w:b/>
          <w:color w:val="000000"/>
          <w:spacing w:val="7"/>
          <w:sz w:val="24"/>
          <w:szCs w:val="24"/>
        </w:rPr>
        <w:t xml:space="preserve"> </w:t>
      </w:r>
      <w:proofErr w:type="spellStart"/>
      <w:r w:rsidR="00505931">
        <w:rPr>
          <w:rFonts w:eastAsia="Times New Roman" w:cstheme="minorHAnsi"/>
          <w:b/>
          <w:color w:val="000000"/>
          <w:spacing w:val="7"/>
          <w:sz w:val="24"/>
          <w:szCs w:val="24"/>
        </w:rPr>
        <w:t>Valdueza</w:t>
      </w:r>
      <w:proofErr w:type="spellEnd"/>
      <w:r w:rsidR="00505931">
        <w:rPr>
          <w:rFonts w:eastAsia="Times New Roman" w:cstheme="minorHAnsi"/>
          <w:b/>
          <w:color w:val="000000"/>
          <w:spacing w:val="7"/>
          <w:sz w:val="24"/>
          <w:szCs w:val="24"/>
        </w:rPr>
        <w:t xml:space="preserve"> el Canto de los </w:t>
      </w:r>
      <w:proofErr w:type="spellStart"/>
      <w:r w:rsidR="00505931">
        <w:rPr>
          <w:rFonts w:eastAsia="Times New Roman" w:cstheme="minorHAnsi"/>
          <w:b/>
          <w:color w:val="000000"/>
          <w:spacing w:val="7"/>
          <w:sz w:val="24"/>
          <w:szCs w:val="24"/>
        </w:rPr>
        <w:t>Pajaros</w:t>
      </w:r>
      <w:proofErr w:type="spellEnd"/>
      <w:r w:rsidR="00505931">
        <w:rPr>
          <w:rFonts w:eastAsia="Times New Roman" w:cstheme="minorHAnsi"/>
          <w:b/>
          <w:color w:val="000000"/>
          <w:spacing w:val="7"/>
          <w:sz w:val="24"/>
          <w:szCs w:val="24"/>
        </w:rPr>
        <w:t xml:space="preserve"> ($15)</w:t>
      </w:r>
      <w:r>
        <w:rPr>
          <w:rFonts w:eastAsia="Times New Roman" w:cstheme="minorHAnsi"/>
          <w:b/>
          <w:color w:val="000000"/>
          <w:spacing w:val="7"/>
          <w:sz w:val="24"/>
          <w:szCs w:val="24"/>
        </w:rPr>
        <w:br/>
      </w:r>
      <w:r>
        <w:rPr>
          <w:rFonts w:eastAsia="Times New Roman" w:cstheme="minorHAnsi"/>
          <w:b/>
          <w:color w:val="000000"/>
          <w:spacing w:val="7"/>
          <w:sz w:val="24"/>
          <w:szCs w:val="24"/>
        </w:rPr>
        <w:br/>
      </w:r>
      <w:r w:rsidRPr="00E4629E">
        <w:rPr>
          <w:rFonts w:cstheme="minorHAnsi"/>
          <w:color w:val="000000"/>
          <w:spacing w:val="15"/>
          <w:sz w:val="24"/>
          <w:szCs w:val="24"/>
        </w:rPr>
        <w:t xml:space="preserve">An easy red wine </w:t>
      </w:r>
      <w:r>
        <w:rPr>
          <w:rFonts w:cstheme="minorHAnsi"/>
          <w:color w:val="000000"/>
          <w:spacing w:val="15"/>
          <w:sz w:val="24"/>
          <w:szCs w:val="24"/>
        </w:rPr>
        <w:t xml:space="preserve">from Spain </w:t>
      </w:r>
      <w:r w:rsidRPr="00E4629E">
        <w:rPr>
          <w:rFonts w:cstheme="minorHAnsi"/>
          <w:color w:val="000000"/>
          <w:spacing w:val="15"/>
          <w:sz w:val="24"/>
          <w:szCs w:val="24"/>
        </w:rPr>
        <w:t>that can be enjoyed at release and for the following two years.</w:t>
      </w:r>
      <w:r>
        <w:rPr>
          <w:rFonts w:cstheme="minorHAnsi"/>
          <w:color w:val="000000"/>
          <w:spacing w:val="15"/>
          <w:sz w:val="24"/>
          <w:szCs w:val="24"/>
        </w:rPr>
        <w:t xml:space="preserve"> </w:t>
      </w:r>
      <w:r w:rsidRPr="00E4629E">
        <w:rPr>
          <w:rFonts w:cstheme="minorHAnsi"/>
          <w:color w:val="000000"/>
          <w:spacing w:val="15"/>
          <w:sz w:val="24"/>
          <w:szCs w:val="24"/>
        </w:rPr>
        <w:t>Merlot and Syrah bring fruit and softness to this wine. Cabernet Sauvignon brings freshness and vivaciousness. About half of the wine is aged for 12 months in stainless steel, which preserves the fruit and energy. The rest is aged for 12 months in French oak barrels (new, one, and two-year old barrels) to achieve a velvety mouthfeel.</w:t>
      </w:r>
      <w:r>
        <w:rPr>
          <w:rFonts w:cstheme="minorHAnsi"/>
          <w:color w:val="000000"/>
          <w:spacing w:val="15"/>
          <w:sz w:val="24"/>
          <w:szCs w:val="24"/>
        </w:rPr>
        <w:t xml:space="preserve"> </w:t>
      </w:r>
      <w:r w:rsidRPr="00E4629E">
        <w:rPr>
          <w:rFonts w:cstheme="minorHAnsi"/>
          <w:color w:val="000000"/>
          <w:spacing w:val="15"/>
          <w:sz w:val="24"/>
          <w:szCs w:val="24"/>
        </w:rPr>
        <w:t>This is an ideal wine for everyday meals.</w:t>
      </w:r>
    </w:p>
    <w:p w14:paraId="395C3FF0" w14:textId="77777777" w:rsidR="001A655C" w:rsidRPr="00E4629E" w:rsidRDefault="001A655C" w:rsidP="00E4629E">
      <w:pPr>
        <w:spacing w:after="552" w:line="240" w:lineRule="auto"/>
        <w:textAlignment w:val="baseline"/>
        <w:rPr>
          <w:rFonts w:cstheme="minorHAnsi"/>
          <w:color w:val="000000"/>
          <w:spacing w:val="15"/>
          <w:sz w:val="24"/>
          <w:szCs w:val="24"/>
        </w:rPr>
      </w:pPr>
    </w:p>
    <w:p w14:paraId="5044CCA0" w14:textId="59B9A895" w:rsidR="007D21B2" w:rsidRPr="00E0284B" w:rsidRDefault="00E4629E" w:rsidP="00E4629E">
      <w:pPr>
        <w:rPr>
          <w:rFonts w:cstheme="minorHAnsi"/>
          <w:b/>
          <w:sz w:val="24"/>
          <w:szCs w:val="24"/>
        </w:rPr>
      </w:pPr>
      <w:r w:rsidRPr="00E0284B">
        <w:rPr>
          <w:rFonts w:cstheme="minorHAnsi"/>
          <w:b/>
          <w:sz w:val="24"/>
          <w:szCs w:val="24"/>
        </w:rPr>
        <w:lastRenderedPageBreak/>
        <w:t xml:space="preserve"> </w:t>
      </w:r>
      <w:r w:rsidR="007D21B2" w:rsidRPr="00E0284B">
        <w:rPr>
          <w:rFonts w:cstheme="minorHAnsi"/>
          <w:b/>
          <w:sz w:val="24"/>
          <w:szCs w:val="24"/>
        </w:rPr>
        <w:t>WHITE</w:t>
      </w:r>
    </w:p>
    <w:p w14:paraId="5C99938D" w14:textId="21001E7F" w:rsidR="00D85C73" w:rsidRPr="00E0284B" w:rsidRDefault="00D85C73">
      <w:pPr>
        <w:rPr>
          <w:rFonts w:cstheme="minorHAnsi"/>
          <w:b/>
          <w:sz w:val="24"/>
          <w:szCs w:val="24"/>
        </w:rPr>
      </w:pPr>
      <w:r w:rsidRPr="00E0284B">
        <w:rPr>
          <w:rFonts w:cstheme="minorHAnsi"/>
          <w:b/>
          <w:noProof/>
          <w:sz w:val="24"/>
          <w:szCs w:val="24"/>
        </w:rPr>
        <w:drawing>
          <wp:anchor distT="0" distB="0" distL="114300" distR="114300" simplePos="0" relativeHeight="251671552" behindDoc="0" locked="0" layoutInCell="1" allowOverlap="1" wp14:anchorId="1122333E" wp14:editId="71929F8F">
            <wp:simplePos x="0" y="0"/>
            <wp:positionH relativeFrom="column">
              <wp:posOffset>0</wp:posOffset>
            </wp:positionH>
            <wp:positionV relativeFrom="paragraph">
              <wp:posOffset>0</wp:posOffset>
            </wp:positionV>
            <wp:extent cx="689928" cy="1514475"/>
            <wp:effectExtent l="0" t="0" r="0" b="0"/>
            <wp:wrapSquare wrapText="bothSides"/>
            <wp:docPr id="19" name="Picture 19" descr="2016 Four Legged Whi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16 Four Legged Whit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9928" cy="1514475"/>
                    </a:xfrm>
                    <a:prstGeom prst="rect">
                      <a:avLst/>
                    </a:prstGeom>
                    <a:noFill/>
                    <a:ln>
                      <a:noFill/>
                    </a:ln>
                  </pic:spPr>
                </pic:pic>
              </a:graphicData>
            </a:graphic>
          </wp:anchor>
        </w:drawing>
      </w:r>
      <w:r w:rsidRPr="00E0284B">
        <w:rPr>
          <w:rFonts w:cstheme="minorHAnsi"/>
          <w:b/>
          <w:sz w:val="24"/>
          <w:szCs w:val="24"/>
        </w:rPr>
        <w:t>Dunham 4 Legged White ($16)</w:t>
      </w:r>
    </w:p>
    <w:p w14:paraId="1C9EB732" w14:textId="147393E6" w:rsidR="00D85C73" w:rsidRPr="00E0284B" w:rsidRDefault="00CA7FED">
      <w:pPr>
        <w:rPr>
          <w:rFonts w:cstheme="minorHAnsi"/>
          <w:sz w:val="24"/>
          <w:szCs w:val="24"/>
        </w:rPr>
      </w:pPr>
      <w:proofErr w:type="gramStart"/>
      <w:r w:rsidRPr="00E0284B">
        <w:rPr>
          <w:rFonts w:cstheme="minorHAnsi"/>
          <w:sz w:val="24"/>
          <w:szCs w:val="24"/>
        </w:rPr>
        <w:t>Four Legged</w:t>
      </w:r>
      <w:proofErr w:type="gramEnd"/>
      <w:r w:rsidRPr="00E0284B">
        <w:rPr>
          <w:rFonts w:cstheme="minorHAnsi"/>
          <w:sz w:val="24"/>
          <w:szCs w:val="24"/>
        </w:rPr>
        <w:t xml:space="preserve"> White is a 100% Riesling opening with tropical aromas of orange blossom and jasmine. The fresh palate offers notes of dried mango, apricot and pear on a beautiful backdrop of bright acidity. This food-friendly wine finishes with a touch of sweetness and crisp minerality that begs for another sip. All the fruit comes from Washington’s famed Lewis Estate Vineyard and is fermented in only stainless steel.</w:t>
      </w:r>
    </w:p>
    <w:p w14:paraId="30FDA7D6" w14:textId="77777777" w:rsidR="00CA7FED" w:rsidRPr="00E0284B" w:rsidRDefault="00CA7FED">
      <w:pPr>
        <w:rPr>
          <w:rFonts w:cstheme="minorHAnsi"/>
          <w:sz w:val="24"/>
          <w:szCs w:val="24"/>
        </w:rPr>
      </w:pPr>
    </w:p>
    <w:p w14:paraId="1E024FA9" w14:textId="3C9EA8DD" w:rsidR="00D85C73" w:rsidRPr="00E0284B" w:rsidRDefault="001A655C">
      <w:pPr>
        <w:rPr>
          <w:rFonts w:cstheme="minorHAnsi"/>
          <w:sz w:val="24"/>
          <w:szCs w:val="24"/>
        </w:rPr>
      </w:pPr>
      <w:r w:rsidRPr="00E0284B">
        <w:rPr>
          <w:rFonts w:cstheme="minorHAnsi"/>
          <w:b/>
          <w:noProof/>
          <w:sz w:val="24"/>
          <w:szCs w:val="24"/>
        </w:rPr>
        <w:drawing>
          <wp:anchor distT="0" distB="0" distL="114300" distR="114300" simplePos="0" relativeHeight="251670528" behindDoc="0" locked="0" layoutInCell="1" allowOverlap="1" wp14:anchorId="7CBB534B" wp14:editId="25B8B734">
            <wp:simplePos x="0" y="0"/>
            <wp:positionH relativeFrom="column">
              <wp:posOffset>-63500</wp:posOffset>
            </wp:positionH>
            <wp:positionV relativeFrom="paragraph">
              <wp:posOffset>302895</wp:posOffset>
            </wp:positionV>
            <wp:extent cx="948148" cy="1009650"/>
            <wp:effectExtent l="0" t="0" r="4445" b="0"/>
            <wp:wrapSquare wrapText="bothSides"/>
            <wp:docPr id="18" name="Picture 18" descr="Jean Marc Brocard Kimmeridgien Bourgogne Blan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ean Marc Brocard Kimmeridgien Bourgogne Blanc 20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8148" cy="1009650"/>
                    </a:xfrm>
                    <a:prstGeom prst="rect">
                      <a:avLst/>
                    </a:prstGeom>
                    <a:noFill/>
                    <a:ln>
                      <a:noFill/>
                    </a:ln>
                  </pic:spPr>
                </pic:pic>
              </a:graphicData>
            </a:graphic>
          </wp:anchor>
        </w:drawing>
      </w:r>
    </w:p>
    <w:p w14:paraId="782581A1" w14:textId="3B0EAA0E" w:rsidR="00062424" w:rsidRPr="00E0284B" w:rsidRDefault="00062424">
      <w:pPr>
        <w:rPr>
          <w:rFonts w:cstheme="minorHAnsi"/>
          <w:b/>
          <w:sz w:val="24"/>
          <w:szCs w:val="24"/>
        </w:rPr>
      </w:pPr>
      <w:r w:rsidRPr="00E0284B">
        <w:rPr>
          <w:rFonts w:cstheme="minorHAnsi"/>
          <w:b/>
          <w:sz w:val="24"/>
          <w:szCs w:val="24"/>
        </w:rPr>
        <w:t xml:space="preserve">Jean-Marc Brocard Bourgogne </w:t>
      </w:r>
      <w:proofErr w:type="spellStart"/>
      <w:r w:rsidRPr="00E0284B">
        <w:rPr>
          <w:rFonts w:cstheme="minorHAnsi"/>
          <w:b/>
          <w:sz w:val="24"/>
          <w:szCs w:val="24"/>
        </w:rPr>
        <w:t>Kimmeridgen</w:t>
      </w:r>
      <w:proofErr w:type="spellEnd"/>
      <w:r w:rsidRPr="00E0284B">
        <w:rPr>
          <w:rFonts w:cstheme="minorHAnsi"/>
          <w:b/>
          <w:sz w:val="24"/>
          <w:szCs w:val="24"/>
        </w:rPr>
        <w:t xml:space="preserve"> Blanc ($15)</w:t>
      </w:r>
    </w:p>
    <w:p w14:paraId="6B937EFA" w14:textId="7F657288" w:rsidR="00062424" w:rsidRPr="00544542" w:rsidRDefault="00062424">
      <w:pPr>
        <w:rPr>
          <w:rFonts w:cstheme="minorHAnsi"/>
          <w:sz w:val="24"/>
          <w:szCs w:val="24"/>
          <w:shd w:val="clear" w:color="auto" w:fill="FFFFFF"/>
        </w:rPr>
      </w:pPr>
      <w:r w:rsidRPr="00544542">
        <w:rPr>
          <w:rFonts w:cstheme="minorHAnsi"/>
          <w:sz w:val="24"/>
          <w:szCs w:val="24"/>
          <w:shd w:val="clear" w:color="auto" w:fill="FFFFFF"/>
        </w:rPr>
        <w:t>Pure soil of Chablis, Kimmeridgian is alternate layers of very compact limestone, and softer clayey marls containing marine fossilized bodies (</w:t>
      </w:r>
      <w:proofErr w:type="spellStart"/>
      <w:r w:rsidRPr="00544542">
        <w:rPr>
          <w:rFonts w:cstheme="minorHAnsi"/>
          <w:sz w:val="24"/>
          <w:szCs w:val="24"/>
          <w:shd w:val="clear" w:color="auto" w:fill="FFFFFF"/>
        </w:rPr>
        <w:t>exogyra</w:t>
      </w:r>
      <w:proofErr w:type="spellEnd"/>
      <w:r w:rsidRPr="00544542">
        <w:rPr>
          <w:rFonts w:cstheme="minorHAnsi"/>
          <w:sz w:val="24"/>
          <w:szCs w:val="24"/>
          <w:shd w:val="clear" w:color="auto" w:fill="FFFFFF"/>
        </w:rPr>
        <w:t xml:space="preserve"> </w:t>
      </w:r>
      <w:proofErr w:type="spellStart"/>
      <w:r w:rsidRPr="00544542">
        <w:rPr>
          <w:rFonts w:cstheme="minorHAnsi"/>
          <w:sz w:val="24"/>
          <w:szCs w:val="24"/>
          <w:shd w:val="clear" w:color="auto" w:fill="FFFFFF"/>
        </w:rPr>
        <w:t>virgula</w:t>
      </w:r>
      <w:proofErr w:type="spellEnd"/>
      <w:r w:rsidRPr="00544542">
        <w:rPr>
          <w:rFonts w:cstheme="minorHAnsi"/>
          <w:sz w:val="24"/>
          <w:szCs w:val="24"/>
          <w:shd w:val="clear" w:color="auto" w:fill="FFFFFF"/>
        </w:rPr>
        <w:t xml:space="preserve">). Jean-Marc Brocard created </w:t>
      </w:r>
      <w:r w:rsidR="00544542" w:rsidRPr="00544542">
        <w:rPr>
          <w:rFonts w:cstheme="minorHAnsi"/>
          <w:sz w:val="24"/>
          <w:szCs w:val="24"/>
          <w:shd w:val="clear" w:color="auto" w:fill="FFFFFF"/>
        </w:rPr>
        <w:t>a</w:t>
      </w:r>
      <w:r w:rsidRPr="00544542">
        <w:rPr>
          <w:rFonts w:cstheme="minorHAnsi"/>
          <w:sz w:val="24"/>
          <w:szCs w:val="24"/>
          <w:shd w:val="clear" w:color="auto" w:fill="FFFFFF"/>
        </w:rPr>
        <w:t xml:space="preserve"> Geologic Chardonnay Collection to allow every soil to reveal its personality and its authenticity through Chardonnay.</w:t>
      </w:r>
      <w:r w:rsidR="00544542" w:rsidRPr="00544542">
        <w:rPr>
          <w:rFonts w:cstheme="minorHAnsi"/>
          <w:sz w:val="24"/>
          <w:szCs w:val="24"/>
          <w:shd w:val="clear" w:color="auto" w:fill="FFFFFF"/>
        </w:rPr>
        <w:t xml:space="preserve"> This </w:t>
      </w:r>
      <w:r w:rsidRPr="00544542">
        <w:rPr>
          <w:rFonts w:cstheme="minorHAnsi"/>
          <w:sz w:val="24"/>
          <w:szCs w:val="24"/>
          <w:shd w:val="clear" w:color="auto" w:fill="FFFFFF"/>
        </w:rPr>
        <w:t xml:space="preserve">crackling value white from the </w:t>
      </w:r>
      <w:proofErr w:type="spellStart"/>
      <w:r w:rsidRPr="00544542">
        <w:rPr>
          <w:rFonts w:cstheme="minorHAnsi"/>
          <w:sz w:val="24"/>
          <w:szCs w:val="24"/>
          <w:shd w:val="clear" w:color="auto" w:fill="FFFFFF"/>
        </w:rPr>
        <w:t>Kimmeridgien</w:t>
      </w:r>
      <w:proofErr w:type="spellEnd"/>
      <w:r w:rsidRPr="00544542">
        <w:rPr>
          <w:rFonts w:cstheme="minorHAnsi"/>
          <w:sz w:val="24"/>
          <w:szCs w:val="24"/>
          <w:shd w:val="clear" w:color="auto" w:fill="FFFFFF"/>
        </w:rPr>
        <w:t xml:space="preserve"> soils of </w:t>
      </w:r>
      <w:proofErr w:type="spellStart"/>
      <w:r w:rsidRPr="00544542">
        <w:rPr>
          <w:rFonts w:cstheme="minorHAnsi"/>
          <w:sz w:val="24"/>
          <w:szCs w:val="24"/>
          <w:shd w:val="clear" w:color="auto" w:fill="FFFFFF"/>
        </w:rPr>
        <w:t>Auxerrois</w:t>
      </w:r>
      <w:proofErr w:type="spellEnd"/>
      <w:r w:rsidRPr="00544542">
        <w:rPr>
          <w:rFonts w:cstheme="minorHAnsi"/>
          <w:sz w:val="24"/>
          <w:szCs w:val="24"/>
          <w:shd w:val="clear" w:color="auto" w:fill="FFFFFF"/>
        </w:rPr>
        <w:t>, just west of Chablis</w:t>
      </w:r>
      <w:r w:rsidR="00544542">
        <w:rPr>
          <w:rFonts w:cstheme="minorHAnsi"/>
          <w:sz w:val="24"/>
          <w:szCs w:val="24"/>
          <w:shd w:val="clear" w:color="auto" w:fill="FFFFFF"/>
        </w:rPr>
        <w:t xml:space="preserve">, is </w:t>
      </w:r>
      <w:r w:rsidRPr="00544542">
        <w:rPr>
          <w:rFonts w:cstheme="minorHAnsi"/>
          <w:sz w:val="24"/>
          <w:szCs w:val="24"/>
          <w:shd w:val="clear" w:color="auto" w:fill="FFFFFF"/>
        </w:rPr>
        <w:t xml:space="preserve">perfectly ripe and utterly delicious with no oak. Clean, fresh, aromas of citrus peel, green apple, flint and seashell really pull you in for a sip. You'll find </w:t>
      </w:r>
      <w:r w:rsidR="00544542">
        <w:rPr>
          <w:rFonts w:cstheme="minorHAnsi"/>
          <w:sz w:val="24"/>
          <w:szCs w:val="24"/>
          <w:shd w:val="clear" w:color="auto" w:fill="FFFFFF"/>
        </w:rPr>
        <w:t>it</w:t>
      </w:r>
      <w:r w:rsidRPr="00544542">
        <w:rPr>
          <w:rFonts w:cstheme="minorHAnsi"/>
          <w:sz w:val="24"/>
          <w:szCs w:val="24"/>
          <w:shd w:val="clear" w:color="auto" w:fill="FFFFFF"/>
        </w:rPr>
        <w:t xml:space="preserve"> vibrant, but nicely rich</w:t>
      </w:r>
      <w:r w:rsidR="00544542">
        <w:rPr>
          <w:rFonts w:cstheme="minorHAnsi"/>
          <w:sz w:val="24"/>
          <w:szCs w:val="24"/>
          <w:shd w:val="clear" w:color="auto" w:fill="FFFFFF"/>
        </w:rPr>
        <w:t xml:space="preserve"> in</w:t>
      </w:r>
      <w:r w:rsidRPr="00544542">
        <w:rPr>
          <w:rFonts w:cstheme="minorHAnsi"/>
          <w:sz w:val="24"/>
          <w:szCs w:val="24"/>
          <w:shd w:val="clear" w:color="auto" w:fill="FFFFFF"/>
        </w:rPr>
        <w:t xml:space="preserve"> mouthful </w:t>
      </w:r>
      <w:r w:rsidR="00544542">
        <w:rPr>
          <w:rFonts w:cstheme="minorHAnsi"/>
          <w:sz w:val="24"/>
          <w:szCs w:val="24"/>
          <w:shd w:val="clear" w:color="auto" w:fill="FFFFFF"/>
        </w:rPr>
        <w:t xml:space="preserve">with flavors </w:t>
      </w:r>
      <w:r w:rsidRPr="00544542">
        <w:rPr>
          <w:rFonts w:cstheme="minorHAnsi"/>
          <w:sz w:val="24"/>
          <w:szCs w:val="24"/>
          <w:shd w:val="clear" w:color="auto" w:fill="FFFFFF"/>
        </w:rPr>
        <w:t>of yellow apple, peach, lemon and lime zest fruit enlivened by juicy acids and salty stone minerality.</w:t>
      </w:r>
    </w:p>
    <w:p w14:paraId="32EE8FAF" w14:textId="050AF40F" w:rsidR="00CA7FED" w:rsidRPr="00E0284B" w:rsidRDefault="00CA7FED">
      <w:pPr>
        <w:rPr>
          <w:rFonts w:cstheme="minorHAnsi"/>
          <w:b/>
          <w:sz w:val="24"/>
          <w:szCs w:val="24"/>
        </w:rPr>
      </w:pPr>
    </w:p>
    <w:p w14:paraId="1041A1DE" w14:textId="651A099C" w:rsidR="00CA7FED" w:rsidRPr="00E0284B" w:rsidRDefault="00CA7FED">
      <w:pPr>
        <w:rPr>
          <w:rFonts w:cstheme="minorHAnsi"/>
          <w:b/>
          <w:sz w:val="24"/>
          <w:szCs w:val="24"/>
        </w:rPr>
      </w:pPr>
      <w:r w:rsidRPr="00E0284B">
        <w:rPr>
          <w:rFonts w:cstheme="minorHAnsi"/>
          <w:b/>
          <w:noProof/>
          <w:sz w:val="24"/>
          <w:szCs w:val="24"/>
        </w:rPr>
        <w:drawing>
          <wp:anchor distT="0" distB="0" distL="114300" distR="114300" simplePos="0" relativeHeight="251672576" behindDoc="0" locked="0" layoutInCell="1" allowOverlap="1" wp14:anchorId="541FAFA3" wp14:editId="600DCBFB">
            <wp:simplePos x="0" y="0"/>
            <wp:positionH relativeFrom="column">
              <wp:posOffset>0</wp:posOffset>
            </wp:positionH>
            <wp:positionV relativeFrom="paragraph">
              <wp:posOffset>-4445</wp:posOffset>
            </wp:positionV>
            <wp:extent cx="971188" cy="1638300"/>
            <wp:effectExtent l="0" t="0" r="635" b="0"/>
            <wp:wrapSquare wrapText="bothSides"/>
            <wp:docPr id="20" name="Picture 20" descr="Image result for left coast truffle hill chardonna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left coast truffle hill chardonnay pho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1188" cy="1638300"/>
                    </a:xfrm>
                    <a:prstGeom prst="rect">
                      <a:avLst/>
                    </a:prstGeom>
                    <a:noFill/>
                    <a:ln>
                      <a:noFill/>
                    </a:ln>
                  </pic:spPr>
                </pic:pic>
              </a:graphicData>
            </a:graphic>
          </wp:anchor>
        </w:drawing>
      </w:r>
      <w:r w:rsidRPr="00E0284B">
        <w:rPr>
          <w:rFonts w:cstheme="minorHAnsi"/>
          <w:b/>
          <w:sz w:val="24"/>
          <w:szCs w:val="24"/>
        </w:rPr>
        <w:t>Left Coast Estate Truffle Hill Chardonnay ($17)</w:t>
      </w:r>
    </w:p>
    <w:p w14:paraId="08C47C59" w14:textId="059C06B0" w:rsidR="00CA7FED" w:rsidRPr="00E0284B" w:rsidRDefault="00CA7FED" w:rsidP="00CE1559">
      <w:pPr>
        <w:pStyle w:val="NormalWeb"/>
        <w:shd w:val="clear" w:color="auto" w:fill="FFFFFF"/>
        <w:rPr>
          <w:rFonts w:asciiTheme="minorHAnsi" w:hAnsiTheme="minorHAnsi" w:cstheme="minorHAnsi"/>
        </w:rPr>
      </w:pPr>
      <w:r w:rsidRPr="00E0284B">
        <w:rPr>
          <w:rFonts w:asciiTheme="minorHAnsi" w:hAnsiTheme="minorHAnsi" w:cstheme="minorHAnsi"/>
        </w:rPr>
        <w:t>Truffle Hill is one of the most unique places on the Oregon estate</w:t>
      </w:r>
      <w:r w:rsidR="00544542">
        <w:rPr>
          <w:rFonts w:asciiTheme="minorHAnsi" w:hAnsiTheme="minorHAnsi" w:cstheme="minorHAnsi"/>
        </w:rPr>
        <w:t xml:space="preserve"> of Left Coast Cellars</w:t>
      </w:r>
      <w:r w:rsidRPr="00E0284B">
        <w:rPr>
          <w:rFonts w:asciiTheme="minorHAnsi" w:hAnsiTheme="minorHAnsi" w:cstheme="minorHAnsi"/>
        </w:rPr>
        <w:t xml:space="preserve">. </w:t>
      </w:r>
      <w:r w:rsidR="00544542">
        <w:rPr>
          <w:rFonts w:asciiTheme="minorHAnsi" w:hAnsiTheme="minorHAnsi" w:cstheme="minorHAnsi"/>
        </w:rPr>
        <w:t>It is h</w:t>
      </w:r>
      <w:r w:rsidRPr="00E0284B">
        <w:rPr>
          <w:rFonts w:asciiTheme="minorHAnsi" w:hAnsiTheme="minorHAnsi" w:cstheme="minorHAnsi"/>
        </w:rPr>
        <w:t xml:space="preserve">ome to 4 acres of European Black Truffle-inoculated hazelnut trees, shrub roses and holly oaks. The </w:t>
      </w:r>
      <w:r w:rsidR="00CE1559">
        <w:rPr>
          <w:rFonts w:asciiTheme="minorHAnsi" w:hAnsiTheme="minorHAnsi" w:cstheme="minorHAnsi"/>
        </w:rPr>
        <w:t xml:space="preserve">producer’s Pinot Noir comes from the </w:t>
      </w:r>
      <w:r w:rsidRPr="00E0284B">
        <w:rPr>
          <w:rFonts w:asciiTheme="minorHAnsi" w:hAnsiTheme="minorHAnsi" w:cstheme="minorHAnsi"/>
        </w:rPr>
        <w:t>highest vineyard on Truffle Hi</w:t>
      </w:r>
      <w:r w:rsidR="00CE1559">
        <w:rPr>
          <w:rFonts w:asciiTheme="minorHAnsi" w:hAnsiTheme="minorHAnsi" w:cstheme="minorHAnsi"/>
        </w:rPr>
        <w:t>l</w:t>
      </w:r>
      <w:r w:rsidRPr="00E0284B">
        <w:rPr>
          <w:rFonts w:asciiTheme="minorHAnsi" w:hAnsiTheme="minorHAnsi" w:cstheme="minorHAnsi"/>
        </w:rPr>
        <w:t>l</w:t>
      </w:r>
      <w:r w:rsidR="00CE1559">
        <w:rPr>
          <w:rFonts w:asciiTheme="minorHAnsi" w:hAnsiTheme="minorHAnsi" w:cstheme="minorHAnsi"/>
        </w:rPr>
        <w:t>,</w:t>
      </w:r>
      <w:r w:rsidRPr="00E0284B">
        <w:rPr>
          <w:rFonts w:asciiTheme="minorHAnsi" w:hAnsiTheme="minorHAnsi" w:cstheme="minorHAnsi"/>
        </w:rPr>
        <w:t xml:space="preserve"> planted with 5 acres of the Swiss clone </w:t>
      </w:r>
      <w:proofErr w:type="spellStart"/>
      <w:r w:rsidRPr="00E0284B">
        <w:rPr>
          <w:rFonts w:asciiTheme="minorHAnsi" w:hAnsiTheme="minorHAnsi" w:cstheme="minorHAnsi"/>
        </w:rPr>
        <w:t>Wädenswil</w:t>
      </w:r>
      <w:proofErr w:type="spellEnd"/>
      <w:r w:rsidRPr="00E0284B">
        <w:rPr>
          <w:rFonts w:asciiTheme="minorHAnsi" w:hAnsiTheme="minorHAnsi" w:cstheme="minorHAnsi"/>
        </w:rPr>
        <w:t xml:space="preserve"> Pinot Noir. </w:t>
      </w:r>
      <w:r w:rsidR="00CE1559">
        <w:rPr>
          <w:rFonts w:asciiTheme="minorHAnsi" w:hAnsiTheme="minorHAnsi" w:cstheme="minorHAnsi"/>
        </w:rPr>
        <w:t>The Chardonnay comes from a</w:t>
      </w:r>
      <w:r w:rsidRPr="00E0284B">
        <w:rPr>
          <w:rFonts w:asciiTheme="minorHAnsi" w:hAnsiTheme="minorHAnsi" w:cstheme="minorHAnsi"/>
        </w:rPr>
        <w:t xml:space="preserve">n additional 5 acres of planted in an ancient sea bed near the top of the hill. </w:t>
      </w:r>
      <w:r w:rsidR="00CE1559">
        <w:rPr>
          <w:rFonts w:asciiTheme="minorHAnsi" w:hAnsiTheme="minorHAnsi" w:cstheme="minorHAnsi"/>
        </w:rPr>
        <w:t xml:space="preserve">It is </w:t>
      </w:r>
      <w:r w:rsidRPr="00E0284B">
        <w:rPr>
          <w:rFonts w:asciiTheme="minorHAnsi" w:hAnsiTheme="minorHAnsi" w:cstheme="minorHAnsi"/>
        </w:rPr>
        <w:t xml:space="preserve">fermented in 100% French Oak for 10 months. Only 2,200 cases are produced. This easy drinking Chardonnay delivers golden flower aromas of honeysuckle and </w:t>
      </w:r>
      <w:proofErr w:type="spellStart"/>
      <w:r w:rsidRPr="00E0284B">
        <w:rPr>
          <w:rFonts w:asciiTheme="minorHAnsi" w:hAnsiTheme="minorHAnsi" w:cstheme="minorHAnsi"/>
        </w:rPr>
        <w:t>elderbury</w:t>
      </w:r>
      <w:proofErr w:type="spellEnd"/>
      <w:r w:rsidRPr="00E0284B">
        <w:rPr>
          <w:rFonts w:asciiTheme="minorHAnsi" w:hAnsiTheme="minorHAnsi" w:cstheme="minorHAnsi"/>
        </w:rPr>
        <w:t xml:space="preserve"> accented with brown sugar. A burst of acidity on the palate is complimented with ripe pear fruit, rounded out by vanilla, coconut, caramel and butterscotch on the finish.</w:t>
      </w:r>
    </w:p>
    <w:p w14:paraId="74F6D67A" w14:textId="0C574B88" w:rsidR="00CA7FED" w:rsidRPr="00E0284B" w:rsidRDefault="00CA7FED">
      <w:pPr>
        <w:rPr>
          <w:rFonts w:cstheme="minorHAnsi"/>
          <w:sz w:val="24"/>
          <w:szCs w:val="24"/>
        </w:rPr>
      </w:pPr>
    </w:p>
    <w:p w14:paraId="0BF950BD" w14:textId="0F8220C2" w:rsidR="00CA7FED" w:rsidRPr="00E0284B" w:rsidRDefault="00CA7FED">
      <w:pPr>
        <w:rPr>
          <w:rFonts w:cstheme="minorHAnsi"/>
          <w:b/>
          <w:sz w:val="24"/>
          <w:szCs w:val="24"/>
        </w:rPr>
      </w:pPr>
      <w:r w:rsidRPr="00E0284B">
        <w:rPr>
          <w:rFonts w:cstheme="minorHAnsi"/>
          <w:b/>
          <w:noProof/>
          <w:sz w:val="24"/>
          <w:szCs w:val="24"/>
        </w:rPr>
        <w:lastRenderedPageBreak/>
        <w:drawing>
          <wp:anchor distT="0" distB="0" distL="114300" distR="114300" simplePos="0" relativeHeight="251673600" behindDoc="0" locked="0" layoutInCell="1" allowOverlap="1" wp14:anchorId="7A9E9A22" wp14:editId="731303E1">
            <wp:simplePos x="0" y="0"/>
            <wp:positionH relativeFrom="column">
              <wp:posOffset>0</wp:posOffset>
            </wp:positionH>
            <wp:positionV relativeFrom="paragraph">
              <wp:posOffset>0</wp:posOffset>
            </wp:positionV>
            <wp:extent cx="1096586" cy="1362075"/>
            <wp:effectExtent l="0" t="0" r="8890" b="0"/>
            <wp:wrapSquare wrapText="bothSides"/>
            <wp:docPr id="21" name="Picture 21" descr="Image result for nanfro insolia s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nanfro insolia strad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6586" cy="1362075"/>
                    </a:xfrm>
                    <a:prstGeom prst="rect">
                      <a:avLst/>
                    </a:prstGeom>
                    <a:noFill/>
                    <a:ln>
                      <a:noFill/>
                    </a:ln>
                  </pic:spPr>
                </pic:pic>
              </a:graphicData>
            </a:graphic>
          </wp:anchor>
        </w:drawing>
      </w:r>
      <w:proofErr w:type="spellStart"/>
      <w:r w:rsidRPr="00E0284B">
        <w:rPr>
          <w:rFonts w:cstheme="minorHAnsi"/>
          <w:b/>
          <w:sz w:val="24"/>
          <w:szCs w:val="24"/>
        </w:rPr>
        <w:t>Nanfro</w:t>
      </w:r>
      <w:proofErr w:type="spellEnd"/>
      <w:r w:rsidRPr="00E0284B">
        <w:rPr>
          <w:rFonts w:cstheme="minorHAnsi"/>
          <w:b/>
          <w:sz w:val="24"/>
          <w:szCs w:val="24"/>
        </w:rPr>
        <w:t xml:space="preserve"> </w:t>
      </w:r>
      <w:proofErr w:type="spellStart"/>
      <w:r w:rsidRPr="00E0284B">
        <w:rPr>
          <w:rFonts w:cstheme="minorHAnsi"/>
          <w:b/>
          <w:sz w:val="24"/>
          <w:szCs w:val="24"/>
        </w:rPr>
        <w:t>Strade</w:t>
      </w:r>
      <w:proofErr w:type="spellEnd"/>
      <w:r w:rsidRPr="00E0284B">
        <w:rPr>
          <w:rFonts w:cstheme="minorHAnsi"/>
          <w:b/>
          <w:sz w:val="24"/>
          <w:szCs w:val="24"/>
        </w:rPr>
        <w:t xml:space="preserve"> </w:t>
      </w:r>
      <w:proofErr w:type="spellStart"/>
      <w:r w:rsidRPr="00E0284B">
        <w:rPr>
          <w:rFonts w:cstheme="minorHAnsi"/>
          <w:b/>
          <w:sz w:val="24"/>
          <w:szCs w:val="24"/>
        </w:rPr>
        <w:t>Insolia</w:t>
      </w:r>
      <w:proofErr w:type="spellEnd"/>
      <w:r w:rsidRPr="00E0284B">
        <w:rPr>
          <w:rFonts w:cstheme="minorHAnsi"/>
          <w:b/>
          <w:sz w:val="24"/>
          <w:szCs w:val="24"/>
        </w:rPr>
        <w:t xml:space="preserve"> ($15)</w:t>
      </w:r>
    </w:p>
    <w:p w14:paraId="16A120AC" w14:textId="08441E0C" w:rsidR="00CA7FED" w:rsidRPr="00E0284B" w:rsidRDefault="00CA7FED">
      <w:pPr>
        <w:rPr>
          <w:rStyle w:val="Strong"/>
          <w:rFonts w:cstheme="minorHAnsi"/>
          <w:color w:val="000000"/>
          <w:sz w:val="24"/>
          <w:szCs w:val="24"/>
          <w:bdr w:val="none" w:sz="0" w:space="0" w:color="auto" w:frame="1"/>
          <w:shd w:val="clear" w:color="auto" w:fill="FFFFFF"/>
        </w:rPr>
      </w:pPr>
      <w:r w:rsidRPr="00E0284B">
        <w:rPr>
          <w:rFonts w:cstheme="minorHAnsi"/>
          <w:color w:val="000000"/>
          <w:sz w:val="24"/>
          <w:szCs w:val="24"/>
          <w:shd w:val="clear" w:color="auto" w:fill="FFFFFF"/>
        </w:rPr>
        <w:t xml:space="preserve">Many of the indigenous Sicilian white grapes are used to make fortified wines, but increasingly varieties such as </w:t>
      </w:r>
      <w:proofErr w:type="spellStart"/>
      <w:r w:rsidRPr="00E0284B">
        <w:rPr>
          <w:rFonts w:cstheme="minorHAnsi"/>
          <w:color w:val="000000"/>
          <w:sz w:val="24"/>
          <w:szCs w:val="24"/>
          <w:shd w:val="clear" w:color="auto" w:fill="FFFFFF"/>
        </w:rPr>
        <w:t>Insolia</w:t>
      </w:r>
      <w:proofErr w:type="spellEnd"/>
      <w:r w:rsidRPr="00E0284B">
        <w:rPr>
          <w:rFonts w:cstheme="minorHAnsi"/>
          <w:color w:val="000000"/>
          <w:sz w:val="24"/>
          <w:szCs w:val="24"/>
          <w:shd w:val="clear" w:color="auto" w:fill="FFFFFF"/>
        </w:rPr>
        <w:t xml:space="preserve"> (or Inzolia) are being </w:t>
      </w:r>
      <w:r w:rsidR="00CE1559" w:rsidRPr="00E0284B">
        <w:rPr>
          <w:rFonts w:cstheme="minorHAnsi"/>
          <w:color w:val="000000"/>
          <w:sz w:val="24"/>
          <w:szCs w:val="24"/>
          <w:shd w:val="clear" w:color="auto" w:fill="FFFFFF"/>
        </w:rPr>
        <w:t>recognized</w:t>
      </w:r>
      <w:r w:rsidRPr="00E0284B">
        <w:rPr>
          <w:rFonts w:cstheme="minorHAnsi"/>
          <w:color w:val="000000"/>
          <w:sz w:val="24"/>
          <w:szCs w:val="24"/>
          <w:shd w:val="clear" w:color="auto" w:fill="FFFFFF"/>
        </w:rPr>
        <w:t xml:space="preserve"> for their aromatic freshness and great-value drinkability. </w:t>
      </w:r>
      <w:proofErr w:type="spellStart"/>
      <w:r w:rsidR="00CE1559">
        <w:rPr>
          <w:rFonts w:cstheme="minorHAnsi"/>
          <w:color w:val="000000"/>
          <w:sz w:val="24"/>
          <w:szCs w:val="24"/>
          <w:shd w:val="clear" w:color="auto" w:fill="FFFFFF"/>
        </w:rPr>
        <w:t>Insolia</w:t>
      </w:r>
      <w:proofErr w:type="spellEnd"/>
      <w:r w:rsidR="00CE1559">
        <w:rPr>
          <w:rFonts w:cstheme="minorHAnsi"/>
          <w:color w:val="000000"/>
          <w:sz w:val="24"/>
          <w:szCs w:val="24"/>
          <w:shd w:val="clear" w:color="auto" w:fill="FFFFFF"/>
        </w:rPr>
        <w:t xml:space="preserve"> </w:t>
      </w:r>
      <w:proofErr w:type="spellStart"/>
      <w:r w:rsidR="00CE1559">
        <w:rPr>
          <w:rFonts w:cstheme="minorHAnsi"/>
          <w:color w:val="000000"/>
          <w:sz w:val="24"/>
          <w:szCs w:val="24"/>
          <w:shd w:val="clear" w:color="auto" w:fill="FFFFFF"/>
        </w:rPr>
        <w:t>as</w:t>
      </w:r>
      <w:proofErr w:type="spellEnd"/>
      <w:r w:rsidR="00CE1559">
        <w:rPr>
          <w:rFonts w:cstheme="minorHAnsi"/>
          <w:color w:val="000000"/>
          <w:sz w:val="24"/>
          <w:szCs w:val="24"/>
          <w:shd w:val="clear" w:color="auto" w:fill="FFFFFF"/>
        </w:rPr>
        <w:t xml:space="preserve"> been described as containing the rays of the Sicilian sun. </w:t>
      </w:r>
      <w:r w:rsidRPr="00E0284B">
        <w:rPr>
          <w:rFonts w:cstheme="minorHAnsi"/>
          <w:color w:val="000000"/>
          <w:sz w:val="24"/>
          <w:szCs w:val="24"/>
          <w:shd w:val="clear" w:color="auto" w:fill="FFFFFF"/>
        </w:rPr>
        <w:t xml:space="preserve">Picked in the cool of an early September morning, this </w:t>
      </w:r>
      <w:proofErr w:type="spellStart"/>
      <w:r w:rsidRPr="00E0284B">
        <w:rPr>
          <w:rFonts w:cstheme="minorHAnsi"/>
          <w:color w:val="000000"/>
          <w:sz w:val="24"/>
          <w:szCs w:val="24"/>
          <w:shd w:val="clear" w:color="auto" w:fill="FFFFFF"/>
        </w:rPr>
        <w:t>Strade</w:t>
      </w:r>
      <w:proofErr w:type="spellEnd"/>
      <w:r w:rsidRPr="00E0284B">
        <w:rPr>
          <w:rFonts w:cstheme="minorHAnsi"/>
          <w:color w:val="000000"/>
          <w:sz w:val="24"/>
          <w:szCs w:val="24"/>
          <w:shd w:val="clear" w:color="auto" w:fill="FFFFFF"/>
        </w:rPr>
        <w:t xml:space="preserve"> </w:t>
      </w:r>
      <w:proofErr w:type="spellStart"/>
      <w:r w:rsidRPr="00E0284B">
        <w:rPr>
          <w:rFonts w:cstheme="minorHAnsi"/>
          <w:color w:val="000000"/>
          <w:sz w:val="24"/>
          <w:szCs w:val="24"/>
          <w:shd w:val="clear" w:color="auto" w:fill="FFFFFF"/>
        </w:rPr>
        <w:t>Insolia</w:t>
      </w:r>
      <w:proofErr w:type="spellEnd"/>
      <w:r w:rsidRPr="00E0284B">
        <w:rPr>
          <w:rFonts w:cstheme="minorHAnsi"/>
          <w:color w:val="000000"/>
          <w:sz w:val="24"/>
          <w:szCs w:val="24"/>
          <w:shd w:val="clear" w:color="auto" w:fill="FFFFFF"/>
        </w:rPr>
        <w:t xml:space="preserve"> is a straw-yellow color with intense aromas of white peaches and honeysuckle. Soft, dry and gentle with herbal, floral tones, this wine is best served lightly chilled to make it perfect with </w:t>
      </w:r>
      <w:r w:rsidR="00CE1559">
        <w:rPr>
          <w:rFonts w:cstheme="minorHAnsi"/>
          <w:color w:val="000000"/>
          <w:sz w:val="24"/>
          <w:szCs w:val="24"/>
          <w:shd w:val="clear" w:color="auto" w:fill="FFFFFF"/>
        </w:rPr>
        <w:t xml:space="preserve">chicken, </w:t>
      </w:r>
      <w:r w:rsidRPr="00E0284B">
        <w:rPr>
          <w:rFonts w:cstheme="minorHAnsi"/>
          <w:color w:val="000000"/>
          <w:sz w:val="24"/>
          <w:szCs w:val="24"/>
          <w:shd w:val="clear" w:color="auto" w:fill="FFFFFF"/>
        </w:rPr>
        <w:t>fish, shellfish, white meat and cheese</w:t>
      </w:r>
      <w:r w:rsidRPr="00E0284B">
        <w:rPr>
          <w:rStyle w:val="Strong"/>
          <w:rFonts w:cstheme="minorHAnsi"/>
          <w:color w:val="000000"/>
          <w:sz w:val="24"/>
          <w:szCs w:val="24"/>
          <w:bdr w:val="none" w:sz="0" w:space="0" w:color="auto" w:frame="1"/>
          <w:shd w:val="clear" w:color="auto" w:fill="FFFFFF"/>
        </w:rPr>
        <w:t>.</w:t>
      </w:r>
    </w:p>
    <w:p w14:paraId="4F6FBC0C" w14:textId="37A865CF" w:rsidR="00E0284B" w:rsidRPr="00E0284B" w:rsidRDefault="001A655C">
      <w:pPr>
        <w:rPr>
          <w:rFonts w:cstheme="minorHAnsi"/>
          <w:sz w:val="24"/>
          <w:szCs w:val="24"/>
        </w:rPr>
      </w:pPr>
      <w:r w:rsidRPr="00CE1559">
        <w:rPr>
          <w:noProof/>
        </w:rPr>
        <w:drawing>
          <wp:anchor distT="0" distB="0" distL="114300" distR="114300" simplePos="0" relativeHeight="251679744" behindDoc="0" locked="0" layoutInCell="1" allowOverlap="1" wp14:anchorId="364D7694" wp14:editId="6BCE7F5E">
            <wp:simplePos x="0" y="0"/>
            <wp:positionH relativeFrom="column">
              <wp:posOffset>-463550</wp:posOffset>
            </wp:positionH>
            <wp:positionV relativeFrom="paragraph">
              <wp:posOffset>346075</wp:posOffset>
            </wp:positionV>
            <wp:extent cx="2169795" cy="1171575"/>
            <wp:effectExtent l="0" t="0" r="190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9795" cy="1171575"/>
                    </a:xfrm>
                    <a:prstGeom prst="rect">
                      <a:avLst/>
                    </a:prstGeom>
                  </pic:spPr>
                </pic:pic>
              </a:graphicData>
            </a:graphic>
          </wp:anchor>
        </w:drawing>
      </w:r>
    </w:p>
    <w:p w14:paraId="1512561D" w14:textId="5308C438" w:rsidR="00CA7FED" w:rsidRPr="00E0284B" w:rsidRDefault="002829C3">
      <w:pPr>
        <w:rPr>
          <w:rFonts w:cstheme="minorHAnsi"/>
          <w:b/>
          <w:sz w:val="24"/>
          <w:szCs w:val="24"/>
        </w:rPr>
      </w:pPr>
      <w:r w:rsidRPr="00E0284B">
        <w:rPr>
          <w:rFonts w:cstheme="minorHAnsi"/>
          <w:b/>
          <w:sz w:val="24"/>
          <w:szCs w:val="24"/>
        </w:rPr>
        <w:t>Naches Heights Vineyard Can-Can ($15)</w:t>
      </w:r>
    </w:p>
    <w:p w14:paraId="18CF9931" w14:textId="64C0BB2F" w:rsidR="002829C3" w:rsidRPr="00E0284B" w:rsidRDefault="002829C3">
      <w:pPr>
        <w:rPr>
          <w:rFonts w:cstheme="minorHAnsi"/>
          <w:sz w:val="24"/>
          <w:szCs w:val="24"/>
        </w:rPr>
      </w:pPr>
      <w:r w:rsidRPr="00E0284B">
        <w:rPr>
          <w:rFonts w:cstheme="minorHAnsi"/>
          <w:sz w:val="24"/>
          <w:szCs w:val="24"/>
        </w:rPr>
        <w:t xml:space="preserve">Can-Can is sure to please those of us who enjoy a flavorful dance on the tongue and in the mouth.  This unique blend of Riesling, Grenache </w:t>
      </w:r>
      <w:proofErr w:type="gramStart"/>
      <w:r w:rsidRPr="00E0284B">
        <w:rPr>
          <w:rFonts w:cstheme="minorHAnsi"/>
          <w:sz w:val="24"/>
          <w:szCs w:val="24"/>
        </w:rPr>
        <w:t>Blanc,  Viognier</w:t>
      </w:r>
      <w:proofErr w:type="gramEnd"/>
      <w:r w:rsidRPr="00E0284B">
        <w:rPr>
          <w:rFonts w:cstheme="minorHAnsi"/>
          <w:sz w:val="24"/>
          <w:szCs w:val="24"/>
        </w:rPr>
        <w:t>, Marsanne, and Gewurztraminer  were co-fermented to create the flavors of rich ripe pear, green apple, apricot and peach. Can-Can is slightly spicy in the mid-palate finishing with cantaloupe melon and Mandarin orange.  Off dry.  Serve chilled.    800 Cases produced</w:t>
      </w:r>
    </w:p>
    <w:p w14:paraId="50D9DC4E" w14:textId="4CABB90A" w:rsidR="002829C3" w:rsidRPr="00E0284B" w:rsidRDefault="002829C3">
      <w:pPr>
        <w:rPr>
          <w:rFonts w:cstheme="minorHAnsi"/>
          <w:sz w:val="24"/>
          <w:szCs w:val="24"/>
        </w:rPr>
      </w:pPr>
    </w:p>
    <w:p w14:paraId="7E8712E6" w14:textId="49897FB2" w:rsidR="001A655C" w:rsidRDefault="001A655C">
      <w:pPr>
        <w:rPr>
          <w:rFonts w:cstheme="minorHAnsi"/>
          <w:b/>
          <w:sz w:val="24"/>
          <w:szCs w:val="24"/>
        </w:rPr>
      </w:pPr>
      <w:r w:rsidRPr="00E0284B">
        <w:rPr>
          <w:rFonts w:cstheme="minorHAnsi"/>
          <w:b/>
          <w:noProof/>
          <w:sz w:val="24"/>
          <w:szCs w:val="24"/>
        </w:rPr>
        <w:drawing>
          <wp:anchor distT="0" distB="0" distL="114300" distR="114300" simplePos="0" relativeHeight="251675648" behindDoc="0" locked="0" layoutInCell="1" allowOverlap="1" wp14:anchorId="73045593" wp14:editId="3AF4B86A">
            <wp:simplePos x="0" y="0"/>
            <wp:positionH relativeFrom="margin">
              <wp:align>left</wp:align>
            </wp:positionH>
            <wp:positionV relativeFrom="paragraph">
              <wp:posOffset>69215</wp:posOffset>
            </wp:positionV>
            <wp:extent cx="1323975" cy="1323975"/>
            <wp:effectExtent l="0" t="0" r="9525" b="9525"/>
            <wp:wrapSquare wrapText="bothSides"/>
            <wp:docPr id="29" name="Picture 29" descr="https://www.wine.com/product/images/c_fit,q_auto:good,fl_progressive/16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wine.com/product/images/c_fit,q_auto:good,fl_progressive/16165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anchor>
        </w:drawing>
      </w:r>
    </w:p>
    <w:p w14:paraId="72E681E2" w14:textId="2D69A91D" w:rsidR="002829C3" w:rsidRPr="00E0284B" w:rsidRDefault="002829C3">
      <w:pPr>
        <w:rPr>
          <w:rFonts w:cstheme="minorHAnsi"/>
          <w:b/>
          <w:sz w:val="24"/>
          <w:szCs w:val="24"/>
        </w:rPr>
      </w:pPr>
      <w:proofErr w:type="spellStart"/>
      <w:r w:rsidRPr="00E0284B">
        <w:rPr>
          <w:rFonts w:cstheme="minorHAnsi"/>
          <w:b/>
          <w:sz w:val="24"/>
          <w:szCs w:val="24"/>
        </w:rPr>
        <w:t>Reboreda</w:t>
      </w:r>
      <w:proofErr w:type="spellEnd"/>
      <w:r w:rsidRPr="00E0284B">
        <w:rPr>
          <w:rFonts w:cstheme="minorHAnsi"/>
          <w:b/>
          <w:sz w:val="24"/>
          <w:szCs w:val="24"/>
        </w:rPr>
        <w:t xml:space="preserve"> </w:t>
      </w:r>
      <w:proofErr w:type="spellStart"/>
      <w:r w:rsidRPr="00E0284B">
        <w:rPr>
          <w:rFonts w:cstheme="minorHAnsi"/>
          <w:b/>
          <w:sz w:val="24"/>
          <w:szCs w:val="24"/>
        </w:rPr>
        <w:t>Godello</w:t>
      </w:r>
      <w:proofErr w:type="spellEnd"/>
      <w:r w:rsidRPr="00E0284B">
        <w:rPr>
          <w:rFonts w:cstheme="minorHAnsi"/>
          <w:b/>
          <w:sz w:val="24"/>
          <w:szCs w:val="24"/>
        </w:rPr>
        <w:t xml:space="preserve"> ($15)</w:t>
      </w:r>
    </w:p>
    <w:p w14:paraId="17BCC36B" w14:textId="64D2C816" w:rsidR="002829C3" w:rsidRPr="00E0284B" w:rsidRDefault="002829C3" w:rsidP="002829C3">
      <w:pPr>
        <w:textAlignment w:val="baseline"/>
        <w:rPr>
          <w:rFonts w:cstheme="minorHAnsi"/>
          <w:color w:val="292B2D"/>
          <w:sz w:val="24"/>
          <w:szCs w:val="24"/>
        </w:rPr>
      </w:pPr>
      <w:r w:rsidRPr="00E0284B">
        <w:rPr>
          <w:rFonts w:cstheme="minorHAnsi"/>
          <w:color w:val="292B2D"/>
          <w:sz w:val="24"/>
          <w:szCs w:val="24"/>
        </w:rPr>
        <w:t xml:space="preserve">100% </w:t>
      </w:r>
      <w:proofErr w:type="spellStart"/>
      <w:r w:rsidRPr="00E0284B">
        <w:rPr>
          <w:rFonts w:cstheme="minorHAnsi"/>
          <w:color w:val="292B2D"/>
          <w:sz w:val="24"/>
          <w:szCs w:val="24"/>
        </w:rPr>
        <w:t>Godello</w:t>
      </w:r>
      <w:proofErr w:type="spellEnd"/>
      <w:r w:rsidRPr="00E0284B">
        <w:rPr>
          <w:rFonts w:cstheme="minorHAnsi"/>
          <w:color w:val="292B2D"/>
          <w:sz w:val="24"/>
          <w:szCs w:val="24"/>
        </w:rPr>
        <w:t xml:space="preserve"> from 40-year-old vines planted in chalky-clay soils on steep slopes overlooking the Mino River in Spain. This is a medium-bodied, fresh, complex and mineral</w:t>
      </w:r>
      <w:r w:rsidR="005C4810">
        <w:rPr>
          <w:rFonts w:cstheme="minorHAnsi"/>
          <w:color w:val="292B2D"/>
          <w:sz w:val="24"/>
          <w:szCs w:val="24"/>
        </w:rPr>
        <w:t>ly</w:t>
      </w:r>
      <w:r w:rsidRPr="00E0284B">
        <w:rPr>
          <w:rFonts w:cstheme="minorHAnsi"/>
          <w:color w:val="292B2D"/>
          <w:sz w:val="24"/>
          <w:szCs w:val="24"/>
        </w:rPr>
        <w:t xml:space="preserve"> wine that displays </w:t>
      </w:r>
      <w:r w:rsidR="005C4810">
        <w:rPr>
          <w:rFonts w:cstheme="minorHAnsi"/>
          <w:color w:val="292B2D"/>
          <w:sz w:val="24"/>
          <w:szCs w:val="24"/>
        </w:rPr>
        <w:t>a</w:t>
      </w:r>
      <w:r w:rsidRPr="00E0284B">
        <w:rPr>
          <w:rFonts w:cstheme="minorHAnsi"/>
          <w:color w:val="292B2D"/>
          <w:sz w:val="24"/>
          <w:szCs w:val="24"/>
        </w:rPr>
        <w:t xml:space="preserve"> savory character.</w:t>
      </w:r>
      <w:r w:rsidR="005C4810">
        <w:rPr>
          <w:rFonts w:cstheme="minorHAnsi"/>
          <w:color w:val="292B2D"/>
          <w:sz w:val="24"/>
          <w:szCs w:val="24"/>
        </w:rPr>
        <w:t xml:space="preserve"> </w:t>
      </w:r>
      <w:proofErr w:type="gramStart"/>
      <w:r w:rsidRPr="00E0284B">
        <w:rPr>
          <w:rFonts w:cstheme="minorHAnsi"/>
          <w:color w:val="292B2D"/>
          <w:sz w:val="24"/>
          <w:szCs w:val="24"/>
        </w:rPr>
        <w:t>Aromas of ripe white fruit,</w:t>
      </w:r>
      <w:proofErr w:type="gramEnd"/>
      <w:r w:rsidRPr="00E0284B">
        <w:rPr>
          <w:rFonts w:cstheme="minorHAnsi"/>
          <w:color w:val="292B2D"/>
          <w:sz w:val="24"/>
          <w:szCs w:val="24"/>
        </w:rPr>
        <w:t xml:space="preserve"> touches of citrus and minerals, plus some details of flowers. This is round and wide, but with a column of firm acidity that keeps it balanced.</w:t>
      </w:r>
    </w:p>
    <w:p w14:paraId="51BDE6CA" w14:textId="7D4BC246" w:rsidR="002829C3" w:rsidRPr="00E0284B" w:rsidRDefault="002829C3" w:rsidP="002829C3">
      <w:pPr>
        <w:textAlignment w:val="baseline"/>
        <w:rPr>
          <w:rFonts w:cstheme="minorHAnsi"/>
          <w:color w:val="292B2D"/>
          <w:sz w:val="24"/>
          <w:szCs w:val="24"/>
        </w:rPr>
      </w:pPr>
    </w:p>
    <w:p w14:paraId="5E68F109" w14:textId="2A8914EB" w:rsidR="002829C3" w:rsidRPr="00E0284B" w:rsidRDefault="002829C3" w:rsidP="002829C3">
      <w:pPr>
        <w:textAlignment w:val="baseline"/>
        <w:rPr>
          <w:rFonts w:cstheme="minorHAnsi"/>
          <w:b/>
          <w:color w:val="292B2D"/>
          <w:sz w:val="24"/>
          <w:szCs w:val="24"/>
        </w:rPr>
      </w:pPr>
      <w:r w:rsidRPr="00E0284B">
        <w:rPr>
          <w:rFonts w:cstheme="minorHAnsi"/>
          <w:b/>
          <w:noProof/>
          <w:sz w:val="24"/>
          <w:szCs w:val="24"/>
        </w:rPr>
        <w:drawing>
          <wp:anchor distT="0" distB="0" distL="114300" distR="114300" simplePos="0" relativeHeight="251676672" behindDoc="0" locked="0" layoutInCell="1" allowOverlap="1" wp14:anchorId="01AEBEDE" wp14:editId="4F9FEFF7">
            <wp:simplePos x="0" y="0"/>
            <wp:positionH relativeFrom="column">
              <wp:posOffset>0</wp:posOffset>
            </wp:positionH>
            <wp:positionV relativeFrom="paragraph">
              <wp:posOffset>-3810</wp:posOffset>
            </wp:positionV>
            <wp:extent cx="1367231" cy="1238250"/>
            <wp:effectExtent l="0" t="0" r="4445" b="0"/>
            <wp:wrapSquare wrapText="bothSides"/>
            <wp:docPr id="30" name="Picture 30" descr="http://www.scarletoakbarrels.com/images/semillion-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carletoakbarrels.com/images/semillion-Ori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7231" cy="1238250"/>
                    </a:xfrm>
                    <a:prstGeom prst="rect">
                      <a:avLst/>
                    </a:prstGeom>
                    <a:noFill/>
                    <a:ln>
                      <a:noFill/>
                    </a:ln>
                  </pic:spPr>
                </pic:pic>
              </a:graphicData>
            </a:graphic>
          </wp:anchor>
        </w:drawing>
      </w:r>
      <w:r w:rsidRPr="00E0284B">
        <w:rPr>
          <w:rFonts w:cstheme="minorHAnsi"/>
          <w:b/>
          <w:color w:val="292B2D"/>
          <w:sz w:val="24"/>
          <w:szCs w:val="24"/>
        </w:rPr>
        <w:t>Scarlet Oak Semillon ($15)</w:t>
      </w:r>
    </w:p>
    <w:p w14:paraId="31856849" w14:textId="0552E48A" w:rsidR="002829C3" w:rsidRPr="00E0284B" w:rsidRDefault="002829C3" w:rsidP="002829C3">
      <w:pPr>
        <w:textAlignment w:val="baseline"/>
        <w:rPr>
          <w:rFonts w:cstheme="minorHAnsi"/>
          <w:color w:val="696969"/>
          <w:sz w:val="24"/>
          <w:szCs w:val="24"/>
          <w:shd w:val="clear" w:color="auto" w:fill="FFFFFF"/>
        </w:rPr>
      </w:pPr>
      <w:r w:rsidRPr="00E0284B">
        <w:rPr>
          <w:rFonts w:cstheme="minorHAnsi"/>
          <w:color w:val="696969"/>
          <w:sz w:val="24"/>
          <w:szCs w:val="24"/>
          <w:shd w:val="clear" w:color="auto" w:fill="FFFFFF"/>
        </w:rPr>
        <w:t>This dry, golden Semillon has all the classic French Bordeaux characteristics one expects. Light honeydew fragrances with great acid, and a subtle citrus lemon/lime finish. Perfect pairing with cheeses, game birds and fresh trout. Only 72 cases produced from this Oregon producer that works with Washington fruit.</w:t>
      </w:r>
    </w:p>
    <w:p w14:paraId="4E300A66" w14:textId="240BBCF4" w:rsidR="002829C3" w:rsidRPr="00E0284B" w:rsidRDefault="002829C3" w:rsidP="002829C3">
      <w:pPr>
        <w:textAlignment w:val="baseline"/>
        <w:rPr>
          <w:rFonts w:cstheme="minorHAnsi"/>
          <w:color w:val="292B2D"/>
          <w:sz w:val="24"/>
          <w:szCs w:val="24"/>
        </w:rPr>
      </w:pPr>
    </w:p>
    <w:p w14:paraId="715CA492" w14:textId="0A225D45" w:rsidR="002829C3" w:rsidRPr="00E0284B" w:rsidRDefault="002829C3" w:rsidP="002829C3">
      <w:pPr>
        <w:textAlignment w:val="baseline"/>
        <w:rPr>
          <w:rFonts w:cstheme="minorHAnsi"/>
          <w:color w:val="292B2D"/>
          <w:sz w:val="24"/>
          <w:szCs w:val="24"/>
        </w:rPr>
      </w:pPr>
    </w:p>
    <w:p w14:paraId="6360C6A7" w14:textId="4F5CF0BC" w:rsidR="002829C3" w:rsidRPr="00E0284B" w:rsidRDefault="002829C3" w:rsidP="002829C3">
      <w:pPr>
        <w:textAlignment w:val="baseline"/>
        <w:rPr>
          <w:rFonts w:cstheme="minorHAnsi"/>
          <w:b/>
          <w:color w:val="292B2D"/>
          <w:sz w:val="24"/>
          <w:szCs w:val="24"/>
        </w:rPr>
      </w:pPr>
      <w:r w:rsidRPr="00E0284B">
        <w:rPr>
          <w:rFonts w:cstheme="minorHAnsi"/>
          <w:b/>
          <w:noProof/>
          <w:sz w:val="24"/>
          <w:szCs w:val="24"/>
        </w:rPr>
        <w:drawing>
          <wp:anchor distT="0" distB="0" distL="114300" distR="114300" simplePos="0" relativeHeight="251677696" behindDoc="0" locked="0" layoutInCell="1" allowOverlap="1" wp14:anchorId="66E2DF70" wp14:editId="29520036">
            <wp:simplePos x="0" y="0"/>
            <wp:positionH relativeFrom="column">
              <wp:posOffset>0</wp:posOffset>
            </wp:positionH>
            <wp:positionV relativeFrom="paragraph">
              <wp:posOffset>0</wp:posOffset>
            </wp:positionV>
            <wp:extent cx="952500" cy="1905000"/>
            <wp:effectExtent l="0" t="0" r="0" b="0"/>
            <wp:wrapSquare wrapText="bothSides"/>
            <wp:docPr id="31" name="Picture 31" descr="La Bella Prosecco, Veneto, Italy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 Bella Prosecco, Veneto, Italy lab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1905000"/>
                    </a:xfrm>
                    <a:prstGeom prst="rect">
                      <a:avLst/>
                    </a:prstGeom>
                    <a:noFill/>
                    <a:ln>
                      <a:noFill/>
                    </a:ln>
                  </pic:spPr>
                </pic:pic>
              </a:graphicData>
            </a:graphic>
          </wp:anchor>
        </w:drawing>
      </w:r>
      <w:r w:rsidRPr="00E0284B">
        <w:rPr>
          <w:rFonts w:cstheme="minorHAnsi"/>
          <w:b/>
          <w:color w:val="292B2D"/>
          <w:sz w:val="24"/>
          <w:szCs w:val="24"/>
        </w:rPr>
        <w:t>La Bella Prosecco ($18)</w:t>
      </w:r>
    </w:p>
    <w:p w14:paraId="14D533B3" w14:textId="7DA46335" w:rsidR="001D308E" w:rsidRDefault="001D308E">
      <w:pPr>
        <w:rPr>
          <w:rFonts w:cstheme="minorHAnsi"/>
          <w:color w:val="444444"/>
          <w:sz w:val="24"/>
          <w:szCs w:val="24"/>
          <w:shd w:val="clear" w:color="auto" w:fill="FFFFFF"/>
        </w:rPr>
      </w:pPr>
      <w:r w:rsidRPr="00E0284B">
        <w:rPr>
          <w:rFonts w:cstheme="minorHAnsi"/>
          <w:sz w:val="24"/>
          <w:szCs w:val="24"/>
        </w:rPr>
        <w:t xml:space="preserve">From Italy’s Veneto region. A sparkling prosecco that is aromatic, fresh and lively with a distinctive taste and fine, persistent </w:t>
      </w:r>
      <w:proofErr w:type="spellStart"/>
      <w:r w:rsidRPr="00E0284B">
        <w:rPr>
          <w:rFonts w:cstheme="minorHAnsi"/>
          <w:sz w:val="24"/>
          <w:szCs w:val="24"/>
        </w:rPr>
        <w:t>perlage</w:t>
      </w:r>
      <w:proofErr w:type="spellEnd"/>
      <w:r w:rsidRPr="00E0284B">
        <w:rPr>
          <w:rFonts w:cstheme="minorHAnsi"/>
          <w:sz w:val="24"/>
          <w:szCs w:val="24"/>
        </w:rPr>
        <w:t xml:space="preserve">.  </w:t>
      </w:r>
      <w:r w:rsidRPr="00E0284B">
        <w:rPr>
          <w:rFonts w:cstheme="minorHAnsi"/>
          <w:color w:val="444444"/>
          <w:sz w:val="24"/>
          <w:szCs w:val="24"/>
          <w:shd w:val="clear" w:color="auto" w:fill="FFFFFF"/>
        </w:rPr>
        <w:t>A crisp, fruity sparkling wine with aromas and flavors of apple and peach. A perfect pair for a cheese plate, poultry and shellfish.</w:t>
      </w:r>
    </w:p>
    <w:p w14:paraId="267ED98C" w14:textId="405FD5AF" w:rsidR="00CE1559" w:rsidRDefault="00CE1559">
      <w:pPr>
        <w:rPr>
          <w:rFonts w:cstheme="minorHAnsi"/>
          <w:sz w:val="24"/>
          <w:szCs w:val="24"/>
        </w:rPr>
      </w:pPr>
    </w:p>
    <w:p w14:paraId="37957E88" w14:textId="7D23E6B8" w:rsidR="00CE1559" w:rsidRDefault="00CE1559">
      <w:pPr>
        <w:rPr>
          <w:rFonts w:cstheme="minorHAnsi"/>
          <w:sz w:val="24"/>
          <w:szCs w:val="24"/>
        </w:rPr>
      </w:pPr>
    </w:p>
    <w:p w14:paraId="65570D57" w14:textId="57A79D0B" w:rsidR="00CE1559" w:rsidRDefault="00CE1559">
      <w:pPr>
        <w:rPr>
          <w:rFonts w:cstheme="minorHAnsi"/>
          <w:sz w:val="24"/>
          <w:szCs w:val="24"/>
        </w:rPr>
      </w:pPr>
    </w:p>
    <w:p w14:paraId="244E0C75" w14:textId="77777777" w:rsidR="005C4810" w:rsidRDefault="005C4810" w:rsidP="005C4810"/>
    <w:p w14:paraId="6140A457" w14:textId="77777777" w:rsidR="005C4810" w:rsidRDefault="005C4810" w:rsidP="005C4810">
      <w:r w:rsidRPr="00E0284B">
        <w:rPr>
          <w:b/>
          <w:noProof/>
          <w:sz w:val="28"/>
          <w:szCs w:val="28"/>
        </w:rPr>
        <w:drawing>
          <wp:anchor distT="0" distB="0" distL="114300" distR="114300" simplePos="0" relativeHeight="251681792" behindDoc="0" locked="0" layoutInCell="1" allowOverlap="1" wp14:anchorId="5B3CFCF5" wp14:editId="4DC12F80">
            <wp:simplePos x="0" y="0"/>
            <wp:positionH relativeFrom="column">
              <wp:posOffset>0</wp:posOffset>
            </wp:positionH>
            <wp:positionV relativeFrom="paragraph">
              <wp:posOffset>0</wp:posOffset>
            </wp:positionV>
            <wp:extent cx="1895475" cy="952788"/>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5475" cy="952788"/>
                    </a:xfrm>
                    <a:prstGeom prst="rect">
                      <a:avLst/>
                    </a:prstGeom>
                    <a:noFill/>
                    <a:ln>
                      <a:noFill/>
                    </a:ln>
                  </pic:spPr>
                </pic:pic>
              </a:graphicData>
            </a:graphic>
          </wp:anchor>
        </w:drawing>
      </w:r>
      <w:r w:rsidRPr="00E0284B">
        <w:rPr>
          <w:b/>
          <w:sz w:val="28"/>
          <w:szCs w:val="28"/>
        </w:rPr>
        <w:t>Wine Club</w:t>
      </w:r>
      <w:r w:rsidRPr="00E0284B">
        <w:rPr>
          <w:b/>
          <w:sz w:val="28"/>
          <w:szCs w:val="28"/>
        </w:rPr>
        <w:br/>
        <w:t>Feb. 1, 2019</w:t>
      </w:r>
      <w:r w:rsidRPr="00E0284B">
        <w:rPr>
          <w:b/>
          <w:sz w:val="28"/>
          <w:szCs w:val="28"/>
        </w:rPr>
        <w:br/>
      </w:r>
    </w:p>
    <w:p w14:paraId="07ED9485" w14:textId="77777777" w:rsidR="005C4810" w:rsidRPr="00E0284B" w:rsidRDefault="005C4810" w:rsidP="005C4810">
      <w:pPr>
        <w:rPr>
          <w:rFonts w:cstheme="minorHAnsi"/>
          <w:sz w:val="24"/>
          <w:szCs w:val="24"/>
        </w:rPr>
      </w:pPr>
    </w:p>
    <w:p w14:paraId="40676FE8" w14:textId="2BBA99A4" w:rsidR="005C4810" w:rsidRDefault="005C4810" w:rsidP="005C4810">
      <w:pPr>
        <w:rPr>
          <w:rFonts w:cstheme="minorHAnsi"/>
          <w:b/>
          <w:sz w:val="24"/>
          <w:szCs w:val="24"/>
        </w:rPr>
      </w:pPr>
      <w:bookmarkStart w:id="3" w:name="TierI1"/>
      <w:bookmarkStart w:id="4" w:name="_GoBack"/>
      <w:bookmarkEnd w:id="4"/>
      <w:r w:rsidRPr="001E7A0C">
        <w:rPr>
          <w:rStyle w:val="Heading3Char"/>
          <w:rFonts w:eastAsiaTheme="minorHAnsi"/>
        </w:rPr>
        <w:t>T</w:t>
      </w:r>
      <w:r w:rsidR="007C38FE" w:rsidRPr="001E7A0C">
        <w:rPr>
          <w:rStyle w:val="Heading3Char"/>
          <w:rFonts w:eastAsiaTheme="minorHAnsi"/>
        </w:rPr>
        <w:t>IER</w:t>
      </w:r>
      <w:r w:rsidRPr="001E7A0C">
        <w:rPr>
          <w:rStyle w:val="Heading3Char"/>
          <w:rFonts w:eastAsiaTheme="minorHAnsi"/>
        </w:rPr>
        <w:t xml:space="preserve"> II</w:t>
      </w:r>
      <w:bookmarkEnd w:id="3"/>
      <w:r w:rsidR="00966CED">
        <w:rPr>
          <w:rFonts w:cstheme="minorHAnsi"/>
          <w:b/>
          <w:sz w:val="24"/>
          <w:szCs w:val="24"/>
        </w:rPr>
        <w:br/>
      </w:r>
      <w:r w:rsidRPr="00E0284B">
        <w:rPr>
          <w:rFonts w:cstheme="minorHAnsi"/>
          <w:b/>
          <w:sz w:val="24"/>
          <w:szCs w:val="24"/>
        </w:rPr>
        <w:t>RED</w:t>
      </w:r>
    </w:p>
    <w:p w14:paraId="7DE42394" w14:textId="3435ECD6" w:rsidR="005C4810" w:rsidRDefault="005C4810" w:rsidP="005C4810">
      <w:pPr>
        <w:rPr>
          <w:rFonts w:cstheme="minorHAnsi"/>
          <w:b/>
          <w:sz w:val="24"/>
          <w:szCs w:val="24"/>
        </w:rPr>
      </w:pPr>
    </w:p>
    <w:p w14:paraId="13CBA230" w14:textId="77777777" w:rsidR="005C4810" w:rsidRPr="00E0284B" w:rsidRDefault="005C4810" w:rsidP="005C4810">
      <w:pPr>
        <w:rPr>
          <w:rFonts w:cstheme="minorHAnsi"/>
          <w:b/>
          <w:sz w:val="24"/>
          <w:szCs w:val="24"/>
        </w:rPr>
      </w:pPr>
    </w:p>
    <w:p w14:paraId="5440920D" w14:textId="2AD366D7" w:rsidR="00CE1559" w:rsidRPr="007C38FE" w:rsidRDefault="005C4810">
      <w:pPr>
        <w:rPr>
          <w:rFonts w:cstheme="minorHAnsi"/>
          <w:b/>
          <w:sz w:val="24"/>
          <w:szCs w:val="24"/>
        </w:rPr>
      </w:pPr>
      <w:r>
        <w:rPr>
          <w:noProof/>
        </w:rPr>
        <w:drawing>
          <wp:anchor distT="0" distB="0" distL="114300" distR="114300" simplePos="0" relativeHeight="251682816" behindDoc="0" locked="0" layoutInCell="1" allowOverlap="1" wp14:anchorId="4B6F171F" wp14:editId="36995F7B">
            <wp:simplePos x="0" y="0"/>
            <wp:positionH relativeFrom="column">
              <wp:posOffset>0</wp:posOffset>
            </wp:positionH>
            <wp:positionV relativeFrom="paragraph">
              <wp:posOffset>3175</wp:posOffset>
            </wp:positionV>
            <wp:extent cx="390462" cy="1228725"/>
            <wp:effectExtent l="0" t="0" r="0" b="0"/>
            <wp:wrapSquare wrapText="bothSides"/>
            <wp:docPr id="48" name="Picture 48" descr="Image result for ambassador wine attach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ambassador wine attache pho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0462" cy="1228725"/>
                    </a:xfrm>
                    <a:prstGeom prst="rect">
                      <a:avLst/>
                    </a:prstGeom>
                    <a:noFill/>
                    <a:ln>
                      <a:noFill/>
                    </a:ln>
                  </pic:spPr>
                </pic:pic>
              </a:graphicData>
            </a:graphic>
          </wp:anchor>
        </w:drawing>
      </w:r>
      <w:r w:rsidRPr="005C4810">
        <w:rPr>
          <w:rFonts w:cstheme="minorHAnsi"/>
          <w:sz w:val="24"/>
          <w:szCs w:val="24"/>
        </w:rPr>
        <w:t xml:space="preserve"> </w:t>
      </w:r>
      <w:r w:rsidRPr="007C38FE">
        <w:rPr>
          <w:rFonts w:cstheme="minorHAnsi"/>
          <w:b/>
          <w:sz w:val="24"/>
          <w:szCs w:val="24"/>
        </w:rPr>
        <w:t xml:space="preserve">Ambassador </w:t>
      </w:r>
      <w:proofErr w:type="spellStart"/>
      <w:r w:rsidRPr="007C38FE">
        <w:rPr>
          <w:rFonts w:cstheme="minorHAnsi"/>
          <w:b/>
          <w:sz w:val="24"/>
          <w:szCs w:val="24"/>
        </w:rPr>
        <w:t>Attache</w:t>
      </w:r>
      <w:proofErr w:type="spellEnd"/>
      <w:r w:rsidRPr="007C38FE">
        <w:rPr>
          <w:rFonts w:cstheme="minorHAnsi"/>
          <w:b/>
          <w:sz w:val="24"/>
          <w:szCs w:val="24"/>
        </w:rPr>
        <w:t xml:space="preserve"> Grenache ($22)</w:t>
      </w:r>
    </w:p>
    <w:p w14:paraId="1892045E" w14:textId="408A4D78" w:rsidR="005C4810" w:rsidRDefault="005C4810">
      <w:pPr>
        <w:rPr>
          <w:rFonts w:cstheme="minorHAnsi"/>
          <w:sz w:val="24"/>
          <w:szCs w:val="24"/>
          <w:shd w:val="clear" w:color="auto" w:fill="FFFFFF"/>
        </w:rPr>
      </w:pPr>
      <w:r w:rsidRPr="005C4810">
        <w:rPr>
          <w:rFonts w:cstheme="minorHAnsi"/>
          <w:sz w:val="24"/>
          <w:szCs w:val="24"/>
        </w:rPr>
        <w:t xml:space="preserve">A subtle mix of </w:t>
      </w:r>
      <w:r>
        <w:rPr>
          <w:rFonts w:cstheme="minorHAnsi"/>
          <w:sz w:val="24"/>
          <w:szCs w:val="24"/>
        </w:rPr>
        <w:t xml:space="preserve">raspberry, vanilla, </w:t>
      </w:r>
      <w:r w:rsidRPr="005C4810">
        <w:rPr>
          <w:rFonts w:cstheme="minorHAnsi"/>
          <w:sz w:val="24"/>
          <w:szCs w:val="24"/>
        </w:rPr>
        <w:t xml:space="preserve">dried spices, cocoa, cherry, coconut, and an intriguing hint of fruit punch. This wine pulls you in with the exciting and exotic </w:t>
      </w:r>
      <w:r>
        <w:rPr>
          <w:rFonts w:cstheme="minorHAnsi"/>
          <w:sz w:val="24"/>
          <w:szCs w:val="24"/>
        </w:rPr>
        <w:t>notes</w:t>
      </w:r>
      <w:r w:rsidRPr="005C4810">
        <w:rPr>
          <w:rFonts w:cstheme="minorHAnsi"/>
          <w:sz w:val="24"/>
          <w:szCs w:val="24"/>
        </w:rPr>
        <w:t xml:space="preserve"> rounded out by a cool mint sweetness. Rich and full </w:t>
      </w:r>
      <w:proofErr w:type="gramStart"/>
      <w:r w:rsidRPr="005C4810">
        <w:rPr>
          <w:rFonts w:cstheme="minorHAnsi"/>
          <w:sz w:val="24"/>
          <w:szCs w:val="24"/>
        </w:rPr>
        <w:t>with</w:t>
      </w:r>
      <w:proofErr w:type="gramEnd"/>
      <w:r w:rsidRPr="005C4810">
        <w:rPr>
          <w:rFonts w:cstheme="minorHAnsi"/>
          <w:sz w:val="24"/>
          <w:szCs w:val="24"/>
        </w:rPr>
        <w:t xml:space="preserve"> a long slightly puckering finish.</w:t>
      </w:r>
      <w:r>
        <w:rPr>
          <w:rFonts w:cstheme="minorHAnsi"/>
          <w:sz w:val="24"/>
          <w:szCs w:val="24"/>
        </w:rPr>
        <w:t xml:space="preserve"> Rich and high octane. Not for the faint of heart. </w:t>
      </w:r>
      <w:r w:rsidRPr="007C38FE">
        <w:rPr>
          <w:rFonts w:cstheme="minorHAnsi"/>
          <w:sz w:val="24"/>
          <w:szCs w:val="24"/>
          <w:u w:val="single"/>
          <w:shd w:val="clear" w:color="auto" w:fill="FFFFFF"/>
        </w:rPr>
        <w:t>90 points Wine Enthusiast</w:t>
      </w:r>
    </w:p>
    <w:p w14:paraId="14CAC3A3" w14:textId="77777777" w:rsidR="005C4810" w:rsidRDefault="005C4810">
      <w:pPr>
        <w:rPr>
          <w:rFonts w:cstheme="minorHAnsi"/>
          <w:sz w:val="24"/>
          <w:szCs w:val="24"/>
          <w:shd w:val="clear" w:color="auto" w:fill="FFFFFF"/>
        </w:rPr>
      </w:pPr>
    </w:p>
    <w:p w14:paraId="278EE022" w14:textId="6E86399F" w:rsidR="005C4810" w:rsidRPr="005C4810" w:rsidRDefault="001A655C">
      <w:pPr>
        <w:rPr>
          <w:rFonts w:cstheme="minorHAnsi"/>
          <w:sz w:val="24"/>
          <w:szCs w:val="24"/>
        </w:rPr>
      </w:pPr>
      <w:r w:rsidRPr="005C4810">
        <w:rPr>
          <w:rFonts w:cstheme="minorHAnsi"/>
          <w:noProof/>
          <w:sz w:val="24"/>
          <w:szCs w:val="24"/>
        </w:rPr>
        <w:drawing>
          <wp:anchor distT="0" distB="0" distL="114300" distR="114300" simplePos="0" relativeHeight="251704320" behindDoc="0" locked="0" layoutInCell="1" allowOverlap="1" wp14:anchorId="51734A8F" wp14:editId="087F6B5B">
            <wp:simplePos x="0" y="0"/>
            <wp:positionH relativeFrom="column">
              <wp:posOffset>-244475</wp:posOffset>
            </wp:positionH>
            <wp:positionV relativeFrom="paragraph">
              <wp:posOffset>300990</wp:posOffset>
            </wp:positionV>
            <wp:extent cx="958850" cy="958850"/>
            <wp:effectExtent l="0" t="0" r="0" b="0"/>
            <wp:wrapSquare wrapText="bothSides"/>
            <wp:docPr id="24" name="Picture 24" descr="Front shot of win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nt shot of wine bott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8850" cy="95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5797DB" w14:textId="463B5DB1" w:rsidR="005C4810" w:rsidRDefault="005C4810">
      <w:pPr>
        <w:rPr>
          <w:rFonts w:cstheme="minorHAnsi"/>
          <w:sz w:val="24"/>
          <w:szCs w:val="24"/>
        </w:rPr>
      </w:pPr>
      <w:proofErr w:type="spellStart"/>
      <w:r w:rsidRPr="007C38FE">
        <w:rPr>
          <w:rFonts w:cstheme="minorHAnsi"/>
          <w:b/>
          <w:sz w:val="24"/>
          <w:szCs w:val="24"/>
        </w:rPr>
        <w:t>Chave</w:t>
      </w:r>
      <w:proofErr w:type="spellEnd"/>
      <w:r w:rsidRPr="007C38FE">
        <w:rPr>
          <w:rFonts w:cstheme="minorHAnsi"/>
          <w:b/>
          <w:sz w:val="24"/>
          <w:szCs w:val="24"/>
        </w:rPr>
        <w:t xml:space="preserve"> Mon Coeur Cotes du Rhone ($25)</w:t>
      </w:r>
    </w:p>
    <w:p w14:paraId="2E5B3E0C" w14:textId="01C89723" w:rsidR="005C4810" w:rsidRDefault="005C4810">
      <w:pPr>
        <w:rPr>
          <w:rFonts w:cstheme="minorHAnsi"/>
          <w:sz w:val="24"/>
          <w:szCs w:val="24"/>
        </w:rPr>
      </w:pPr>
      <w:r>
        <w:rPr>
          <w:rFonts w:cstheme="minorHAnsi"/>
          <w:sz w:val="24"/>
          <w:szCs w:val="24"/>
        </w:rPr>
        <w:t xml:space="preserve">A cut above most </w:t>
      </w:r>
      <w:proofErr w:type="spellStart"/>
      <w:r>
        <w:rPr>
          <w:rFonts w:cstheme="minorHAnsi"/>
          <w:sz w:val="24"/>
          <w:szCs w:val="24"/>
        </w:rPr>
        <w:t>Côtes</w:t>
      </w:r>
      <w:proofErr w:type="spellEnd"/>
      <w:r>
        <w:rPr>
          <w:rFonts w:cstheme="minorHAnsi"/>
          <w:sz w:val="24"/>
          <w:szCs w:val="24"/>
        </w:rPr>
        <w:t>-du-</w:t>
      </w:r>
      <w:proofErr w:type="spellStart"/>
      <w:r>
        <w:rPr>
          <w:rFonts w:cstheme="minorHAnsi"/>
          <w:sz w:val="24"/>
          <w:szCs w:val="24"/>
        </w:rPr>
        <w:t>Rhônes</w:t>
      </w:r>
      <w:proofErr w:type="spellEnd"/>
      <w:r>
        <w:rPr>
          <w:rFonts w:cstheme="minorHAnsi"/>
          <w:sz w:val="24"/>
          <w:szCs w:val="24"/>
        </w:rPr>
        <w:t xml:space="preserve"> in structure and complexity. Lurid ruby in color. Ripe cherries and red berry liquor on the deeply perfumed spice tinged nose. This French offering shows notes of sweet and spicy berries, rich black raspberry, bitter cherry, violets, and a touch of licorice. Smooth, gently tannic </w:t>
      </w:r>
      <w:r>
        <w:rPr>
          <w:rFonts w:cstheme="minorHAnsi"/>
          <w:sz w:val="24"/>
          <w:szCs w:val="24"/>
        </w:rPr>
        <w:lastRenderedPageBreak/>
        <w:t xml:space="preserve">finish delivers a solid punch.  Impressive power and breadth. Pairs well with beef stew or macaroni and cheese. </w:t>
      </w:r>
      <w:r w:rsidRPr="005C4810">
        <w:rPr>
          <w:rFonts w:cstheme="minorHAnsi"/>
          <w:sz w:val="24"/>
          <w:szCs w:val="24"/>
        </w:rPr>
        <w:t>Organic</w:t>
      </w:r>
      <w:r>
        <w:rPr>
          <w:rFonts w:cstheme="minorHAnsi"/>
          <w:sz w:val="24"/>
          <w:szCs w:val="24"/>
        </w:rPr>
        <w:t xml:space="preserve"> grapes.</w:t>
      </w:r>
      <w:r w:rsidRPr="005C4810">
        <w:rPr>
          <w:rFonts w:cstheme="minorHAnsi"/>
          <w:sz w:val="24"/>
          <w:szCs w:val="24"/>
        </w:rPr>
        <w:t xml:space="preserve"> </w:t>
      </w:r>
      <w:r w:rsidRPr="007C38FE">
        <w:rPr>
          <w:rFonts w:cstheme="minorHAnsi"/>
          <w:sz w:val="24"/>
          <w:szCs w:val="24"/>
          <w:u w:val="single"/>
        </w:rPr>
        <w:t xml:space="preserve">91 points </w:t>
      </w:r>
      <w:proofErr w:type="spellStart"/>
      <w:r w:rsidRPr="007C38FE">
        <w:rPr>
          <w:rFonts w:cstheme="minorHAnsi"/>
          <w:sz w:val="24"/>
          <w:szCs w:val="24"/>
          <w:u w:val="single"/>
        </w:rPr>
        <w:t>Vineous</w:t>
      </w:r>
      <w:proofErr w:type="spellEnd"/>
      <w:r w:rsidRPr="007C38FE">
        <w:rPr>
          <w:rFonts w:cstheme="minorHAnsi"/>
          <w:sz w:val="24"/>
          <w:szCs w:val="24"/>
          <w:u w:val="single"/>
        </w:rPr>
        <w:t>. 91 points Wine Spectator. 91 points James Suckling</w:t>
      </w:r>
    </w:p>
    <w:p w14:paraId="075AC6D3" w14:textId="5942AB86" w:rsidR="005C4810" w:rsidRPr="005C4810" w:rsidRDefault="005C4810">
      <w:pPr>
        <w:rPr>
          <w:rFonts w:cstheme="minorHAnsi"/>
          <w:sz w:val="24"/>
          <w:szCs w:val="24"/>
        </w:rPr>
      </w:pPr>
    </w:p>
    <w:p w14:paraId="28495AD3" w14:textId="6DBB09FF" w:rsidR="005C4810" w:rsidRPr="007C38FE" w:rsidRDefault="001A655C">
      <w:pPr>
        <w:rPr>
          <w:rFonts w:cstheme="minorHAnsi"/>
          <w:b/>
          <w:sz w:val="24"/>
          <w:szCs w:val="24"/>
        </w:rPr>
      </w:pPr>
      <w:r w:rsidRPr="007C38FE">
        <w:rPr>
          <w:rFonts w:cstheme="minorHAnsi"/>
          <w:b/>
          <w:noProof/>
          <w:sz w:val="24"/>
          <w:szCs w:val="24"/>
        </w:rPr>
        <w:drawing>
          <wp:anchor distT="0" distB="0" distL="114300" distR="114300" simplePos="0" relativeHeight="251683840" behindDoc="0" locked="0" layoutInCell="1" allowOverlap="1" wp14:anchorId="5E8405B3" wp14:editId="63C40E04">
            <wp:simplePos x="0" y="0"/>
            <wp:positionH relativeFrom="column">
              <wp:posOffset>-79375</wp:posOffset>
            </wp:positionH>
            <wp:positionV relativeFrom="paragraph">
              <wp:posOffset>111125</wp:posOffset>
            </wp:positionV>
            <wp:extent cx="1238250" cy="12382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margin">
              <wp14:pctWidth>0</wp14:pctWidth>
            </wp14:sizeRelH>
            <wp14:sizeRelV relativeFrom="margin">
              <wp14:pctHeight>0</wp14:pctHeight>
            </wp14:sizeRelV>
          </wp:anchor>
        </w:drawing>
      </w:r>
      <w:r w:rsidR="005C4810" w:rsidRPr="007C38FE">
        <w:rPr>
          <w:rFonts w:cstheme="minorHAnsi"/>
          <w:b/>
          <w:sz w:val="24"/>
          <w:szCs w:val="24"/>
        </w:rPr>
        <w:t>Cote Bonneville Train Station Cabernet Sauvignon ($30)</w:t>
      </w:r>
    </w:p>
    <w:p w14:paraId="4C545925" w14:textId="59CEB32E" w:rsidR="005C4810" w:rsidRDefault="005C4810">
      <w:pPr>
        <w:rPr>
          <w:rFonts w:cstheme="minorHAnsi"/>
          <w:sz w:val="24"/>
          <w:szCs w:val="24"/>
        </w:rPr>
      </w:pPr>
      <w:r>
        <w:rPr>
          <w:rFonts w:cstheme="minorHAnsi"/>
          <w:sz w:val="24"/>
          <w:szCs w:val="24"/>
        </w:rPr>
        <w:t xml:space="preserve">In 1992 High and Kathy </w:t>
      </w:r>
      <w:proofErr w:type="spellStart"/>
      <w:r>
        <w:rPr>
          <w:rFonts w:cstheme="minorHAnsi"/>
          <w:sz w:val="24"/>
          <w:szCs w:val="24"/>
        </w:rPr>
        <w:t>Shiels</w:t>
      </w:r>
      <w:proofErr w:type="spellEnd"/>
      <w:r>
        <w:rPr>
          <w:rFonts w:cstheme="minorHAnsi"/>
          <w:sz w:val="24"/>
          <w:szCs w:val="24"/>
        </w:rPr>
        <w:t xml:space="preserve"> planted </w:t>
      </w:r>
      <w:proofErr w:type="spellStart"/>
      <w:r>
        <w:rPr>
          <w:rFonts w:cstheme="minorHAnsi"/>
          <w:sz w:val="24"/>
          <w:szCs w:val="24"/>
        </w:rPr>
        <w:t>DuBrul</w:t>
      </w:r>
      <w:proofErr w:type="spellEnd"/>
      <w:r>
        <w:rPr>
          <w:rFonts w:cstheme="minorHAnsi"/>
          <w:sz w:val="24"/>
          <w:szCs w:val="24"/>
        </w:rPr>
        <w:t xml:space="preserve"> Vineyard outside Yakima. In 2001 they founded Côte Bonneville to produce classically styled wines to best express their spectacular site. In 2005 they converted a historic train station in Sunnyside into a tasting room. In tribute to the building they make Train Station Cabernet Sauvignon that is bursting with Bing cherry, cassis, raspberry and sassafras. Bold and fruit driven yet easy to drink.</w:t>
      </w:r>
    </w:p>
    <w:p w14:paraId="69BCBEBB" w14:textId="08EDEFAB" w:rsidR="001A655C" w:rsidRDefault="001A655C">
      <w:pPr>
        <w:rPr>
          <w:rFonts w:cstheme="minorHAnsi"/>
          <w:sz w:val="24"/>
          <w:szCs w:val="24"/>
        </w:rPr>
      </w:pPr>
    </w:p>
    <w:p w14:paraId="2B101D88" w14:textId="77777777" w:rsidR="001A655C" w:rsidRDefault="001A655C">
      <w:pPr>
        <w:rPr>
          <w:rFonts w:cstheme="minorHAnsi"/>
          <w:sz w:val="24"/>
          <w:szCs w:val="24"/>
        </w:rPr>
      </w:pPr>
    </w:p>
    <w:p w14:paraId="24AB84E2" w14:textId="789118C3" w:rsidR="005C4810" w:rsidRPr="007C38FE" w:rsidRDefault="005C4810">
      <w:pPr>
        <w:rPr>
          <w:rFonts w:cstheme="minorHAnsi"/>
          <w:b/>
          <w:sz w:val="24"/>
          <w:szCs w:val="24"/>
        </w:rPr>
      </w:pPr>
      <w:r w:rsidRPr="007C38FE">
        <w:rPr>
          <w:rFonts w:cstheme="minorHAnsi"/>
          <w:b/>
          <w:noProof/>
          <w:sz w:val="24"/>
          <w:szCs w:val="24"/>
        </w:rPr>
        <w:drawing>
          <wp:anchor distT="0" distB="0" distL="114300" distR="114300" simplePos="0" relativeHeight="251684864" behindDoc="0" locked="0" layoutInCell="1" allowOverlap="1" wp14:anchorId="0E0CE38A" wp14:editId="08627726">
            <wp:simplePos x="0" y="0"/>
            <wp:positionH relativeFrom="margin">
              <wp:align>left</wp:align>
            </wp:positionH>
            <wp:positionV relativeFrom="paragraph">
              <wp:posOffset>0</wp:posOffset>
            </wp:positionV>
            <wp:extent cx="1019175" cy="1528445"/>
            <wp:effectExtent l="0" t="0" r="9525" b="0"/>
            <wp:wrapSquare wrapText="bothSides"/>
            <wp:docPr id="26" name="Picture 26" descr="Image result for covington cabernet franc 2014 bott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vington cabernet franc 2014 bottle phot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9175" cy="1528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38FE">
        <w:rPr>
          <w:rFonts w:cstheme="minorHAnsi"/>
          <w:b/>
          <w:sz w:val="24"/>
          <w:szCs w:val="24"/>
        </w:rPr>
        <w:t>Covington Cabernet Franc ($25)</w:t>
      </w:r>
    </w:p>
    <w:p w14:paraId="5719013D" w14:textId="2449BCE8" w:rsidR="005C4810" w:rsidRDefault="005C4810" w:rsidP="005C4810">
      <w:pPr>
        <w:shd w:val="clear" w:color="auto" w:fill="FFFFFF"/>
        <w:spacing w:after="0" w:line="240" w:lineRule="auto"/>
        <w:rPr>
          <w:rFonts w:cstheme="minorHAnsi"/>
          <w:sz w:val="24"/>
          <w:szCs w:val="24"/>
        </w:rPr>
      </w:pPr>
      <w:r w:rsidRPr="005C4810">
        <w:rPr>
          <w:rFonts w:eastAsia="Times New Roman" w:cstheme="minorHAnsi"/>
          <w:sz w:val="24"/>
          <w:szCs w:val="24"/>
          <w:bdr w:val="none" w:sz="0" w:space="0" w:color="auto" w:frame="1"/>
        </w:rPr>
        <w:t>Like so many of Washington’s top small producers, Covington Cellars sources its wines from the State’s very best vineyards and makes a very wide variety of wines. But the two that always sell out are the two that established their reputation: Sangiovese and especially Cabernet Franc. </w:t>
      </w:r>
      <w:r>
        <w:rPr>
          <w:rFonts w:eastAsia="Times New Roman" w:cstheme="minorHAnsi"/>
          <w:sz w:val="24"/>
          <w:szCs w:val="24"/>
          <w:bdr w:val="none" w:sz="0" w:space="0" w:color="auto" w:frame="1"/>
        </w:rPr>
        <w:t>O</w:t>
      </w:r>
      <w:r w:rsidRPr="005C4810">
        <w:rPr>
          <w:rFonts w:eastAsia="Times New Roman" w:cstheme="minorHAnsi"/>
          <w:sz w:val="24"/>
          <w:szCs w:val="24"/>
          <w:bdr w:val="none" w:sz="0" w:space="0" w:color="auto" w:frame="1"/>
        </w:rPr>
        <w:t>nly 250 cases of this very rich, dark and full but dead-on Cabernet Franc</w:t>
      </w:r>
      <w:r>
        <w:rPr>
          <w:rFonts w:eastAsia="Times New Roman" w:cstheme="minorHAnsi"/>
          <w:sz w:val="24"/>
          <w:szCs w:val="24"/>
          <w:bdr w:val="none" w:sz="0" w:space="0" w:color="auto" w:frame="1"/>
        </w:rPr>
        <w:t xml:space="preserve"> were made.</w:t>
      </w:r>
      <w:r w:rsidRPr="005C4810">
        <w:rPr>
          <w:rFonts w:eastAsia="Times New Roman" w:cstheme="minorHAnsi"/>
          <w:sz w:val="24"/>
          <w:szCs w:val="24"/>
          <w:bdr w:val="none" w:sz="0" w:space="0" w:color="auto" w:frame="1"/>
        </w:rPr>
        <w:t xml:space="preserve"> Most sold to top restaurants around the Country – and it sold out at the winery for $37. </w:t>
      </w:r>
      <w:r>
        <w:rPr>
          <w:rFonts w:eastAsia="Times New Roman" w:cstheme="minorHAnsi"/>
          <w:sz w:val="24"/>
          <w:szCs w:val="24"/>
          <w:bdr w:val="none" w:sz="0" w:space="0" w:color="auto" w:frame="1"/>
        </w:rPr>
        <w:t xml:space="preserve"> </w:t>
      </w:r>
      <w:r w:rsidRPr="005C4810">
        <w:rPr>
          <w:rFonts w:cstheme="minorHAnsi"/>
          <w:sz w:val="24"/>
          <w:szCs w:val="24"/>
        </w:rPr>
        <w:t>100% Cabernet Franc</w:t>
      </w:r>
      <w:r>
        <w:rPr>
          <w:rFonts w:cstheme="minorHAnsi"/>
          <w:sz w:val="24"/>
          <w:szCs w:val="24"/>
        </w:rPr>
        <w:t xml:space="preserve">, sourced </w:t>
      </w:r>
      <w:r w:rsidRPr="005C4810">
        <w:rPr>
          <w:rFonts w:cstheme="minorHAnsi"/>
          <w:sz w:val="24"/>
          <w:szCs w:val="24"/>
        </w:rPr>
        <w:t>from different vineyards allow</w:t>
      </w:r>
      <w:r>
        <w:rPr>
          <w:rFonts w:cstheme="minorHAnsi"/>
          <w:sz w:val="24"/>
          <w:szCs w:val="24"/>
        </w:rPr>
        <w:t xml:space="preserve">ing for some blending magic to spotlight the </w:t>
      </w:r>
      <w:r w:rsidRPr="005C4810">
        <w:rPr>
          <w:rFonts w:cstheme="minorHAnsi"/>
          <w:sz w:val="24"/>
          <w:szCs w:val="24"/>
        </w:rPr>
        <w:t>herbaceous, earthy notes Cabernet Franc is known for</w:t>
      </w:r>
      <w:r>
        <w:rPr>
          <w:rFonts w:cstheme="minorHAnsi"/>
          <w:sz w:val="24"/>
          <w:szCs w:val="24"/>
        </w:rPr>
        <w:t xml:space="preserve">. Full of </w:t>
      </w:r>
      <w:r w:rsidRPr="005C4810">
        <w:rPr>
          <w:rFonts w:cstheme="minorHAnsi"/>
          <w:sz w:val="24"/>
          <w:szCs w:val="24"/>
        </w:rPr>
        <w:t>rich</w:t>
      </w:r>
      <w:r>
        <w:rPr>
          <w:rFonts w:cstheme="minorHAnsi"/>
          <w:sz w:val="24"/>
          <w:szCs w:val="24"/>
        </w:rPr>
        <w:t>,</w:t>
      </w:r>
      <w:r w:rsidRPr="005C4810">
        <w:rPr>
          <w:rFonts w:cstheme="minorHAnsi"/>
          <w:sz w:val="24"/>
          <w:szCs w:val="24"/>
        </w:rPr>
        <w:t xml:space="preserve"> dark fruit flavors of Washington State. </w:t>
      </w:r>
    </w:p>
    <w:p w14:paraId="3BE0C33C" w14:textId="77777777" w:rsidR="001A655C" w:rsidRPr="005C4810" w:rsidRDefault="001A655C" w:rsidP="005C4810">
      <w:pPr>
        <w:shd w:val="clear" w:color="auto" w:fill="FFFFFF"/>
        <w:spacing w:after="0" w:line="240" w:lineRule="auto"/>
        <w:rPr>
          <w:rFonts w:cstheme="minorHAnsi"/>
          <w:sz w:val="24"/>
          <w:szCs w:val="24"/>
        </w:rPr>
      </w:pPr>
    </w:p>
    <w:p w14:paraId="6C889FDF" w14:textId="77777777" w:rsidR="005C4810" w:rsidRPr="005C4810" w:rsidRDefault="005C4810">
      <w:pPr>
        <w:rPr>
          <w:rFonts w:cstheme="minorHAnsi"/>
          <w:sz w:val="24"/>
          <w:szCs w:val="24"/>
        </w:rPr>
      </w:pPr>
    </w:p>
    <w:p w14:paraId="4907BDF2" w14:textId="2F293A68" w:rsidR="005C4810" w:rsidRPr="007C38FE" w:rsidRDefault="005C4810">
      <w:pPr>
        <w:rPr>
          <w:rFonts w:cstheme="minorHAnsi"/>
          <w:b/>
          <w:sz w:val="24"/>
          <w:szCs w:val="24"/>
        </w:rPr>
      </w:pPr>
      <w:r w:rsidRPr="007C38FE">
        <w:rPr>
          <w:rFonts w:cstheme="minorHAnsi"/>
          <w:b/>
          <w:noProof/>
          <w:sz w:val="24"/>
          <w:szCs w:val="24"/>
        </w:rPr>
        <w:drawing>
          <wp:anchor distT="0" distB="0" distL="114300" distR="114300" simplePos="0" relativeHeight="251685888" behindDoc="0" locked="0" layoutInCell="1" allowOverlap="1" wp14:anchorId="24F8A6B3" wp14:editId="4BB3E7C4">
            <wp:simplePos x="0" y="0"/>
            <wp:positionH relativeFrom="column">
              <wp:posOffset>0</wp:posOffset>
            </wp:positionH>
            <wp:positionV relativeFrom="paragraph">
              <wp:posOffset>-2540</wp:posOffset>
            </wp:positionV>
            <wp:extent cx="1041400" cy="1562100"/>
            <wp:effectExtent l="0" t="0" r="6350" b="0"/>
            <wp:wrapSquare wrapText="bothSides"/>
            <wp:docPr id="27" name="Picture 27" descr="https://cdn.shopify.com/s/files/1/1713/8083/products/Petit_Sirah_39877291-551e-4069-8690-8acd324c7d8d_1024x1024@2x.jpg?v=152003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shopify.com/s/files/1/1713/8083/products/Petit_Sirah_39877291-551e-4069-8690-8acd324c7d8d_1024x1024@2x.jpg?v=152003064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1400" cy="1562100"/>
                    </a:xfrm>
                    <a:prstGeom prst="rect">
                      <a:avLst/>
                    </a:prstGeom>
                    <a:noFill/>
                    <a:ln>
                      <a:noFill/>
                    </a:ln>
                  </pic:spPr>
                </pic:pic>
              </a:graphicData>
            </a:graphic>
          </wp:anchor>
        </w:drawing>
      </w:r>
      <w:proofErr w:type="spellStart"/>
      <w:r w:rsidRPr="007C38FE">
        <w:rPr>
          <w:rFonts w:cstheme="minorHAnsi"/>
          <w:b/>
          <w:sz w:val="24"/>
          <w:szCs w:val="24"/>
        </w:rPr>
        <w:t>Covingon</w:t>
      </w:r>
      <w:proofErr w:type="spellEnd"/>
      <w:r w:rsidRPr="007C38FE">
        <w:rPr>
          <w:rFonts w:cstheme="minorHAnsi"/>
          <w:b/>
          <w:sz w:val="24"/>
          <w:szCs w:val="24"/>
        </w:rPr>
        <w:t xml:space="preserve"> Petit Syrah ($25)</w:t>
      </w:r>
    </w:p>
    <w:p w14:paraId="6A49277A" w14:textId="6E38A43C" w:rsidR="005C4810" w:rsidRPr="005C4810" w:rsidRDefault="005C4810" w:rsidP="005C4810">
      <w:pPr>
        <w:pStyle w:val="NormalWeb"/>
        <w:shd w:val="clear" w:color="auto" w:fill="FFFFFF"/>
        <w:spacing w:before="0" w:beforeAutospacing="0" w:after="292" w:afterAutospacing="0"/>
        <w:rPr>
          <w:rFonts w:asciiTheme="minorHAnsi" w:hAnsiTheme="minorHAnsi" w:cstheme="minorHAnsi"/>
        </w:rPr>
      </w:pPr>
      <w:r w:rsidRPr="005C4810">
        <w:rPr>
          <w:rFonts w:asciiTheme="minorHAnsi" w:hAnsiTheme="minorHAnsi" w:cstheme="minorHAnsi"/>
        </w:rPr>
        <w:t>In 2007 Cindy</w:t>
      </w:r>
      <w:r>
        <w:rPr>
          <w:rFonts w:asciiTheme="minorHAnsi" w:hAnsiTheme="minorHAnsi" w:cstheme="minorHAnsi"/>
        </w:rPr>
        <w:t>, one of the three winemakers,</w:t>
      </w:r>
      <w:r w:rsidRPr="005C4810">
        <w:rPr>
          <w:rFonts w:asciiTheme="minorHAnsi" w:hAnsiTheme="minorHAnsi" w:cstheme="minorHAnsi"/>
        </w:rPr>
        <w:t xml:space="preserve"> decided that she really liked Petite </w:t>
      </w:r>
      <w:proofErr w:type="spellStart"/>
      <w:r w:rsidRPr="005C4810">
        <w:rPr>
          <w:rFonts w:asciiTheme="minorHAnsi" w:hAnsiTheme="minorHAnsi" w:cstheme="minorHAnsi"/>
        </w:rPr>
        <w:t>Sirah</w:t>
      </w:r>
      <w:proofErr w:type="spellEnd"/>
      <w:r w:rsidRPr="005C4810">
        <w:rPr>
          <w:rFonts w:asciiTheme="minorHAnsi" w:hAnsiTheme="minorHAnsi" w:cstheme="minorHAnsi"/>
        </w:rPr>
        <w:t xml:space="preserve"> and wanted to make some.  Because it’s not widely planted in W</w:t>
      </w:r>
      <w:r>
        <w:rPr>
          <w:rFonts w:asciiTheme="minorHAnsi" w:hAnsiTheme="minorHAnsi" w:cstheme="minorHAnsi"/>
        </w:rPr>
        <w:t>ashington</w:t>
      </w:r>
      <w:r w:rsidRPr="005C4810">
        <w:rPr>
          <w:rFonts w:asciiTheme="minorHAnsi" w:hAnsiTheme="minorHAnsi" w:cstheme="minorHAnsi"/>
        </w:rPr>
        <w:t xml:space="preserve"> state, she asked Leif Olsen of Olsen Vineyard to plant an acre. Having a full-time job and a business to run, Cindy is a busy lady.  As she tells the story she “honestly forgot to mention it to David</w:t>
      </w:r>
      <w:r>
        <w:rPr>
          <w:rFonts w:asciiTheme="minorHAnsi" w:hAnsiTheme="minorHAnsi" w:cstheme="minorHAnsi"/>
        </w:rPr>
        <w:t xml:space="preserve"> (her husband and fellow winemaker)</w:t>
      </w:r>
      <w:r w:rsidRPr="005C4810">
        <w:rPr>
          <w:rFonts w:asciiTheme="minorHAnsi" w:hAnsiTheme="minorHAnsi" w:cstheme="minorHAnsi"/>
        </w:rPr>
        <w:t xml:space="preserve"> or Morgan</w:t>
      </w:r>
      <w:r>
        <w:rPr>
          <w:rFonts w:asciiTheme="minorHAnsi" w:hAnsiTheme="minorHAnsi" w:cstheme="minorHAnsi"/>
        </w:rPr>
        <w:t xml:space="preserve"> (the winemaker the completes the triangle)</w:t>
      </w:r>
      <w:r w:rsidRPr="005C4810">
        <w:rPr>
          <w:rFonts w:asciiTheme="minorHAnsi" w:hAnsiTheme="minorHAnsi" w:cstheme="minorHAnsi"/>
        </w:rPr>
        <w:t xml:space="preserve">” - For three years.  Subsequently, about halfway through the 2010 harvest Morgan got a phone call from Leif asking when he wanted to pick his Petite </w:t>
      </w:r>
      <w:proofErr w:type="spellStart"/>
      <w:r w:rsidRPr="005C4810">
        <w:rPr>
          <w:rFonts w:asciiTheme="minorHAnsi" w:hAnsiTheme="minorHAnsi" w:cstheme="minorHAnsi"/>
        </w:rPr>
        <w:t>Sirah</w:t>
      </w:r>
      <w:proofErr w:type="spellEnd"/>
      <w:r w:rsidRPr="005C4810">
        <w:rPr>
          <w:rFonts w:asciiTheme="minorHAnsi" w:hAnsiTheme="minorHAnsi" w:cstheme="minorHAnsi"/>
        </w:rPr>
        <w:t xml:space="preserve">. "What Petite </w:t>
      </w:r>
      <w:proofErr w:type="spellStart"/>
      <w:r w:rsidRPr="005C4810">
        <w:rPr>
          <w:rFonts w:asciiTheme="minorHAnsi" w:hAnsiTheme="minorHAnsi" w:cstheme="minorHAnsi"/>
        </w:rPr>
        <w:t>Sirah</w:t>
      </w:r>
      <w:proofErr w:type="spellEnd"/>
      <w:r w:rsidRPr="005C4810">
        <w:rPr>
          <w:rFonts w:asciiTheme="minorHAnsi" w:hAnsiTheme="minorHAnsi" w:cstheme="minorHAnsi"/>
        </w:rPr>
        <w:t>?" was Morgan's response.</w:t>
      </w:r>
    </w:p>
    <w:p w14:paraId="137C6CC8" w14:textId="3DBB7EC8" w:rsidR="005C4810" w:rsidRPr="005C4810" w:rsidRDefault="005C4810" w:rsidP="005C4810">
      <w:pPr>
        <w:pStyle w:val="NormalWeb"/>
        <w:shd w:val="clear" w:color="auto" w:fill="FFFFFF"/>
        <w:spacing w:before="0" w:beforeAutospacing="0" w:after="292" w:afterAutospacing="0"/>
        <w:rPr>
          <w:rFonts w:asciiTheme="minorHAnsi" w:hAnsiTheme="minorHAnsi" w:cstheme="minorHAnsi"/>
        </w:rPr>
      </w:pPr>
      <w:r w:rsidRPr="005C4810">
        <w:rPr>
          <w:rFonts w:asciiTheme="minorHAnsi" w:hAnsiTheme="minorHAnsi" w:cstheme="minorHAnsi"/>
        </w:rPr>
        <w:lastRenderedPageBreak/>
        <w:t xml:space="preserve">Now, with a few vintages </w:t>
      </w:r>
      <w:r>
        <w:rPr>
          <w:rFonts w:asciiTheme="minorHAnsi" w:hAnsiTheme="minorHAnsi" w:cstheme="minorHAnsi"/>
        </w:rPr>
        <w:t>under their belts</w:t>
      </w:r>
      <w:r w:rsidRPr="005C4810">
        <w:rPr>
          <w:rFonts w:asciiTheme="minorHAnsi" w:hAnsiTheme="minorHAnsi" w:cstheme="minorHAnsi"/>
        </w:rPr>
        <w:t xml:space="preserve"> (and a great response to the wine!) </w:t>
      </w:r>
      <w:r>
        <w:rPr>
          <w:rFonts w:asciiTheme="minorHAnsi" w:hAnsiTheme="minorHAnsi" w:cstheme="minorHAnsi"/>
        </w:rPr>
        <w:t>they can</w:t>
      </w:r>
      <w:r w:rsidRPr="005C4810">
        <w:rPr>
          <w:rFonts w:asciiTheme="minorHAnsi" w:hAnsiTheme="minorHAnsi" w:cstheme="minorHAnsi"/>
        </w:rPr>
        <w:t xml:space="preserve"> look back and chuckle about the beginnings of </w:t>
      </w:r>
      <w:r>
        <w:rPr>
          <w:rFonts w:asciiTheme="minorHAnsi" w:hAnsiTheme="minorHAnsi" w:cstheme="minorHAnsi"/>
        </w:rPr>
        <w:t>Covington’s</w:t>
      </w:r>
      <w:r w:rsidRPr="005C4810">
        <w:rPr>
          <w:rFonts w:asciiTheme="minorHAnsi" w:hAnsiTheme="minorHAnsi" w:cstheme="minorHAnsi"/>
        </w:rPr>
        <w:t xml:space="preserve"> Petite </w:t>
      </w:r>
      <w:proofErr w:type="spellStart"/>
      <w:r w:rsidRPr="005C4810">
        <w:rPr>
          <w:rFonts w:asciiTheme="minorHAnsi" w:hAnsiTheme="minorHAnsi" w:cstheme="minorHAnsi"/>
        </w:rPr>
        <w:t>Sirah</w:t>
      </w:r>
      <w:proofErr w:type="spellEnd"/>
      <w:r w:rsidRPr="005C4810">
        <w:rPr>
          <w:rFonts w:asciiTheme="minorHAnsi" w:hAnsiTheme="minorHAnsi" w:cstheme="minorHAnsi"/>
        </w:rPr>
        <w:t xml:space="preserve">.  </w:t>
      </w:r>
      <w:r>
        <w:rPr>
          <w:rFonts w:asciiTheme="minorHAnsi" w:hAnsiTheme="minorHAnsi" w:cstheme="minorHAnsi"/>
        </w:rPr>
        <w:t>BTW…</w:t>
      </w:r>
      <w:r w:rsidRPr="005C4810">
        <w:rPr>
          <w:rFonts w:asciiTheme="minorHAnsi" w:hAnsiTheme="minorHAnsi" w:cstheme="minorHAnsi"/>
        </w:rPr>
        <w:t>Cindy is still not allowed to order fruit.</w:t>
      </w:r>
    </w:p>
    <w:p w14:paraId="0E0DF4EE" w14:textId="396E01DB" w:rsidR="005C4810" w:rsidRPr="007C38FE" w:rsidRDefault="005C4810" w:rsidP="005C4810">
      <w:pPr>
        <w:pStyle w:val="NormalWeb"/>
        <w:shd w:val="clear" w:color="auto" w:fill="FFFFFF"/>
        <w:spacing w:before="0" w:beforeAutospacing="0" w:after="292" w:afterAutospacing="0"/>
        <w:rPr>
          <w:rStyle w:val="Emphasis"/>
          <w:rFonts w:asciiTheme="minorHAnsi" w:eastAsiaTheme="majorEastAsia" w:hAnsiTheme="minorHAnsi" w:cstheme="minorHAnsi"/>
          <w:i w:val="0"/>
          <w:u w:val="single"/>
        </w:rPr>
      </w:pPr>
      <w:r w:rsidRPr="005C4810">
        <w:rPr>
          <w:rFonts w:asciiTheme="minorHAnsi" w:hAnsiTheme="minorHAnsi" w:cstheme="minorHAnsi"/>
        </w:rPr>
        <w:t>Not a shy wine, this is a big, assertive, palate coater, with dark fruit flavors intermixed with an amazing earthiness. </w:t>
      </w:r>
      <w:r w:rsidRPr="005C4810">
        <w:rPr>
          <w:rStyle w:val="Emphasis"/>
          <w:rFonts w:asciiTheme="minorHAnsi" w:eastAsiaTheme="majorEastAsia" w:hAnsiTheme="minorHAnsi" w:cstheme="minorHAnsi"/>
          <w:i w:val="0"/>
        </w:rPr>
        <w:t>This wine shows aromas of smoke, incense, ground gravel and purple fruit. The palate is full bodied, with firm yet still well-refined tannins. It's a beautiful example of the variety.</w:t>
      </w:r>
      <w:r>
        <w:rPr>
          <w:rStyle w:val="Emphasis"/>
          <w:rFonts w:asciiTheme="minorHAnsi" w:eastAsiaTheme="majorEastAsia" w:hAnsiTheme="minorHAnsi" w:cstheme="minorHAnsi"/>
          <w:i w:val="0"/>
        </w:rPr>
        <w:t xml:space="preserve"> </w:t>
      </w:r>
      <w:r w:rsidRPr="007C38FE">
        <w:rPr>
          <w:rStyle w:val="Emphasis"/>
          <w:rFonts w:asciiTheme="minorHAnsi" w:eastAsiaTheme="majorEastAsia" w:hAnsiTheme="minorHAnsi" w:cstheme="minorHAnsi"/>
          <w:i w:val="0"/>
          <w:u w:val="single"/>
        </w:rPr>
        <w:t>91 points Wine Enthusiast.</w:t>
      </w:r>
    </w:p>
    <w:p w14:paraId="4162C635" w14:textId="64C36954" w:rsidR="005C4810" w:rsidRDefault="005C4810" w:rsidP="005C4810">
      <w:pPr>
        <w:pStyle w:val="NormalWeb"/>
        <w:shd w:val="clear" w:color="auto" w:fill="FFFFFF"/>
        <w:spacing w:before="0" w:beforeAutospacing="0" w:after="292" w:afterAutospacing="0"/>
        <w:rPr>
          <w:rFonts w:asciiTheme="minorHAnsi" w:hAnsiTheme="minorHAnsi" w:cstheme="minorHAnsi"/>
        </w:rPr>
      </w:pPr>
    </w:p>
    <w:p w14:paraId="53EB5BB0" w14:textId="37ACAC82" w:rsidR="005C4810" w:rsidRPr="007C38FE" w:rsidRDefault="00B11504">
      <w:pPr>
        <w:rPr>
          <w:rFonts w:cstheme="minorHAnsi"/>
          <w:b/>
          <w:sz w:val="24"/>
          <w:szCs w:val="24"/>
        </w:rPr>
      </w:pPr>
      <w:r w:rsidRPr="007C38FE">
        <w:rPr>
          <w:rFonts w:cstheme="minorHAnsi"/>
          <w:b/>
          <w:noProof/>
          <w:sz w:val="24"/>
          <w:szCs w:val="24"/>
        </w:rPr>
        <w:drawing>
          <wp:anchor distT="0" distB="0" distL="114300" distR="114300" simplePos="0" relativeHeight="251686912" behindDoc="0" locked="0" layoutInCell="1" allowOverlap="1" wp14:anchorId="220C7E86" wp14:editId="13C9EE0B">
            <wp:simplePos x="0" y="0"/>
            <wp:positionH relativeFrom="margin">
              <wp:align>left</wp:align>
            </wp:positionH>
            <wp:positionV relativeFrom="paragraph">
              <wp:posOffset>88900</wp:posOffset>
            </wp:positionV>
            <wp:extent cx="723900" cy="1809750"/>
            <wp:effectExtent l="0" t="0" r="0" b="0"/>
            <wp:wrapSquare wrapText="bothSides"/>
            <wp:docPr id="28" name="Picture 28" descr="https://www.dashecellars.com/assets/upload/2016-Petite-Sirah,-Todd-Brothers-Ranch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ashecellars.com/assets/upload/2016-Petite-Sirah,-Todd-Brothers-RanchLARG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3900" cy="1809750"/>
                    </a:xfrm>
                    <a:prstGeom prst="rect">
                      <a:avLst/>
                    </a:prstGeom>
                    <a:noFill/>
                    <a:ln>
                      <a:noFill/>
                    </a:ln>
                  </pic:spPr>
                </pic:pic>
              </a:graphicData>
            </a:graphic>
          </wp:anchor>
        </w:drawing>
      </w:r>
      <w:proofErr w:type="spellStart"/>
      <w:r w:rsidR="005C4810" w:rsidRPr="007C38FE">
        <w:rPr>
          <w:rFonts w:cstheme="minorHAnsi"/>
          <w:b/>
          <w:sz w:val="24"/>
          <w:szCs w:val="24"/>
        </w:rPr>
        <w:t>Dashe</w:t>
      </w:r>
      <w:proofErr w:type="spellEnd"/>
      <w:r w:rsidR="005C4810" w:rsidRPr="007C38FE">
        <w:rPr>
          <w:rFonts w:cstheme="minorHAnsi"/>
          <w:b/>
          <w:sz w:val="24"/>
          <w:szCs w:val="24"/>
        </w:rPr>
        <w:t xml:space="preserve"> Petite </w:t>
      </w:r>
      <w:proofErr w:type="spellStart"/>
      <w:r w:rsidR="005C4810" w:rsidRPr="007C38FE">
        <w:rPr>
          <w:rFonts w:cstheme="minorHAnsi"/>
          <w:b/>
          <w:sz w:val="24"/>
          <w:szCs w:val="24"/>
        </w:rPr>
        <w:t>Sirah</w:t>
      </w:r>
      <w:proofErr w:type="spellEnd"/>
      <w:r w:rsidR="005C4810" w:rsidRPr="007C38FE">
        <w:rPr>
          <w:rFonts w:cstheme="minorHAnsi"/>
          <w:b/>
          <w:sz w:val="24"/>
          <w:szCs w:val="24"/>
        </w:rPr>
        <w:t xml:space="preserve"> ($25)</w:t>
      </w:r>
    </w:p>
    <w:p w14:paraId="28D159BC" w14:textId="10E38835" w:rsidR="005C4810" w:rsidRPr="005C4810" w:rsidRDefault="005C4810">
      <w:pPr>
        <w:rPr>
          <w:rFonts w:cstheme="minorHAnsi"/>
          <w:sz w:val="24"/>
          <w:szCs w:val="24"/>
        </w:rPr>
      </w:pPr>
      <w:proofErr w:type="spellStart"/>
      <w:r>
        <w:rPr>
          <w:rFonts w:cstheme="minorHAnsi"/>
          <w:sz w:val="24"/>
          <w:szCs w:val="24"/>
        </w:rPr>
        <w:t>Dashe</w:t>
      </w:r>
      <w:proofErr w:type="spellEnd"/>
      <w:r>
        <w:rPr>
          <w:rFonts w:cstheme="minorHAnsi"/>
          <w:sz w:val="24"/>
          <w:szCs w:val="24"/>
        </w:rPr>
        <w:t xml:space="preserve"> Cellars is a family-owned artisan winery located in the heart of the Urban Wine Country in a warehouse at Jack London Square in Oakland, CA. </w:t>
      </w:r>
      <w:proofErr w:type="spellStart"/>
      <w:r>
        <w:rPr>
          <w:rFonts w:cstheme="minorHAnsi"/>
          <w:sz w:val="24"/>
          <w:szCs w:val="24"/>
        </w:rPr>
        <w:t>Fournded</w:t>
      </w:r>
      <w:proofErr w:type="spellEnd"/>
      <w:r>
        <w:rPr>
          <w:rFonts w:cstheme="minorHAnsi"/>
          <w:sz w:val="24"/>
          <w:szCs w:val="24"/>
        </w:rPr>
        <w:t xml:space="preserve"> by the husband and wife winemaking team of Anne and Michael </w:t>
      </w:r>
      <w:proofErr w:type="spellStart"/>
      <w:r>
        <w:rPr>
          <w:rFonts w:cstheme="minorHAnsi"/>
          <w:sz w:val="24"/>
          <w:szCs w:val="24"/>
        </w:rPr>
        <w:t>Dashe</w:t>
      </w:r>
      <w:proofErr w:type="spellEnd"/>
      <w:r>
        <w:rPr>
          <w:rFonts w:cstheme="minorHAnsi"/>
          <w:sz w:val="24"/>
          <w:szCs w:val="24"/>
        </w:rPr>
        <w:t xml:space="preserve">, the inaugural vintage in 1996 was Dry Creek Zinfandel. Since then, the </w:t>
      </w:r>
      <w:proofErr w:type="spellStart"/>
      <w:r>
        <w:rPr>
          <w:rFonts w:cstheme="minorHAnsi"/>
          <w:sz w:val="24"/>
          <w:szCs w:val="24"/>
        </w:rPr>
        <w:t>Dashe’s</w:t>
      </w:r>
      <w:proofErr w:type="spellEnd"/>
      <w:r>
        <w:rPr>
          <w:rFonts w:cstheme="minorHAnsi"/>
          <w:sz w:val="24"/>
          <w:szCs w:val="24"/>
        </w:rPr>
        <w:t xml:space="preserve"> have focused on producing exceptional, single-vineyard wines using traditional, non-industrial methods of winemaking.</w:t>
      </w:r>
    </w:p>
    <w:p w14:paraId="197331E6" w14:textId="1AEA842A" w:rsidR="005C4810" w:rsidRPr="005C4810" w:rsidRDefault="005C4810" w:rsidP="005C4810">
      <w:pPr>
        <w:shd w:val="clear" w:color="auto" w:fill="FFFFFF"/>
        <w:spacing w:after="0" w:line="240" w:lineRule="auto"/>
        <w:rPr>
          <w:rFonts w:eastAsia="Times New Roman" w:cstheme="minorHAnsi"/>
          <w:sz w:val="24"/>
          <w:szCs w:val="24"/>
        </w:rPr>
      </w:pPr>
      <w:r w:rsidRPr="005C4810">
        <w:rPr>
          <w:rFonts w:eastAsia="Times New Roman" w:cstheme="minorHAnsi"/>
          <w:sz w:val="24"/>
          <w:szCs w:val="24"/>
        </w:rPr>
        <w:t xml:space="preserve">Without question, this is one of the most voluptuous and sensuous Petite </w:t>
      </w:r>
      <w:proofErr w:type="spellStart"/>
      <w:r w:rsidRPr="005C4810">
        <w:rPr>
          <w:rFonts w:eastAsia="Times New Roman" w:cstheme="minorHAnsi"/>
          <w:sz w:val="24"/>
          <w:szCs w:val="24"/>
        </w:rPr>
        <w:t>Sirahs</w:t>
      </w:r>
      <w:proofErr w:type="spellEnd"/>
      <w:r w:rsidRPr="005C4810">
        <w:rPr>
          <w:rFonts w:eastAsia="Times New Roman" w:cstheme="minorHAnsi"/>
          <w:sz w:val="24"/>
          <w:szCs w:val="24"/>
        </w:rPr>
        <w:t xml:space="preserve"> </w:t>
      </w:r>
      <w:r>
        <w:rPr>
          <w:rFonts w:eastAsia="Times New Roman" w:cstheme="minorHAnsi"/>
          <w:sz w:val="24"/>
          <w:szCs w:val="24"/>
        </w:rPr>
        <w:t xml:space="preserve">that has come out of </w:t>
      </w:r>
      <w:r w:rsidRPr="005C4810">
        <w:rPr>
          <w:rFonts w:eastAsia="Times New Roman" w:cstheme="minorHAnsi"/>
          <w:sz w:val="24"/>
          <w:szCs w:val="24"/>
        </w:rPr>
        <w:t xml:space="preserve">this vineyard. The Todd Brothers Ranch, located outside of the town of Geyserville in the Alexander Valley, is an ideal site to grow intense, substantial Petite </w:t>
      </w:r>
      <w:proofErr w:type="spellStart"/>
      <w:r w:rsidRPr="005C4810">
        <w:rPr>
          <w:rFonts w:eastAsia="Times New Roman" w:cstheme="minorHAnsi"/>
          <w:sz w:val="24"/>
          <w:szCs w:val="24"/>
        </w:rPr>
        <w:t>Sirah</w:t>
      </w:r>
      <w:proofErr w:type="spellEnd"/>
      <w:r w:rsidRPr="005C4810">
        <w:rPr>
          <w:rFonts w:eastAsia="Times New Roman" w:cstheme="minorHAnsi"/>
          <w:sz w:val="24"/>
          <w:szCs w:val="24"/>
        </w:rPr>
        <w:t xml:space="preserve">.  The bright red rocky soil and the steep slopes of the vineyard make the vines struggle to survive, and the resulting grapes are jet-black and tiny. The resulting Petite </w:t>
      </w:r>
      <w:proofErr w:type="spellStart"/>
      <w:r w:rsidRPr="005C4810">
        <w:rPr>
          <w:rFonts w:eastAsia="Times New Roman" w:cstheme="minorHAnsi"/>
          <w:sz w:val="24"/>
          <w:szCs w:val="24"/>
        </w:rPr>
        <w:t>Sirah</w:t>
      </w:r>
      <w:proofErr w:type="spellEnd"/>
      <w:r w:rsidRPr="005C4810">
        <w:rPr>
          <w:rFonts w:eastAsia="Times New Roman" w:cstheme="minorHAnsi"/>
          <w:sz w:val="24"/>
          <w:szCs w:val="24"/>
        </w:rPr>
        <w:t xml:space="preserve"> is astonishingly intense, luscious, and complex. </w:t>
      </w:r>
      <w:r>
        <w:rPr>
          <w:rFonts w:eastAsia="Times New Roman" w:cstheme="minorHAnsi"/>
          <w:sz w:val="24"/>
          <w:szCs w:val="24"/>
        </w:rPr>
        <w:t xml:space="preserve">Fermentation using native yeast further enhanced the flavor, color and complexity to deliver a </w:t>
      </w:r>
      <w:r w:rsidRPr="005C4810">
        <w:rPr>
          <w:rFonts w:eastAsia="Times New Roman" w:cstheme="minorHAnsi"/>
          <w:sz w:val="24"/>
          <w:szCs w:val="24"/>
        </w:rPr>
        <w:t xml:space="preserve">wine </w:t>
      </w:r>
      <w:r>
        <w:rPr>
          <w:rFonts w:eastAsia="Times New Roman" w:cstheme="minorHAnsi"/>
          <w:sz w:val="24"/>
          <w:szCs w:val="24"/>
        </w:rPr>
        <w:t xml:space="preserve">that </w:t>
      </w:r>
      <w:r w:rsidRPr="005C4810">
        <w:rPr>
          <w:rFonts w:eastAsia="Times New Roman" w:cstheme="minorHAnsi"/>
          <w:sz w:val="24"/>
          <w:szCs w:val="24"/>
        </w:rPr>
        <w:t>is very intense, dark, and complex, tasting very much like a wine from the Southern Rhone Valley of France. It should easily improve over 10 or more years and last for over 25 years of bottle age. A great wine for the cellar.  </w:t>
      </w:r>
    </w:p>
    <w:p w14:paraId="6BDC6CA1" w14:textId="77777777" w:rsidR="005C4810" w:rsidRPr="005C4810" w:rsidRDefault="005C4810">
      <w:pPr>
        <w:rPr>
          <w:rFonts w:cstheme="minorHAnsi"/>
          <w:sz w:val="24"/>
          <w:szCs w:val="24"/>
        </w:rPr>
      </w:pPr>
    </w:p>
    <w:p w14:paraId="4652B792" w14:textId="56485D96" w:rsidR="005C4810" w:rsidRPr="007C38FE" w:rsidRDefault="005C4810">
      <w:pPr>
        <w:rPr>
          <w:rFonts w:cstheme="minorHAnsi"/>
          <w:b/>
          <w:sz w:val="24"/>
          <w:szCs w:val="24"/>
        </w:rPr>
      </w:pPr>
      <w:r w:rsidRPr="007C38FE">
        <w:rPr>
          <w:rFonts w:cstheme="minorHAnsi"/>
          <w:b/>
          <w:noProof/>
          <w:sz w:val="24"/>
          <w:szCs w:val="24"/>
        </w:rPr>
        <w:drawing>
          <wp:anchor distT="0" distB="0" distL="114300" distR="114300" simplePos="0" relativeHeight="251687936" behindDoc="0" locked="0" layoutInCell="1" allowOverlap="1" wp14:anchorId="323C1A97" wp14:editId="7F223C00">
            <wp:simplePos x="0" y="0"/>
            <wp:positionH relativeFrom="column">
              <wp:posOffset>0</wp:posOffset>
            </wp:positionH>
            <wp:positionV relativeFrom="paragraph">
              <wp:posOffset>635</wp:posOffset>
            </wp:positionV>
            <wp:extent cx="876300" cy="1902638"/>
            <wp:effectExtent l="0" t="0" r="0" b="2540"/>
            <wp:wrapSquare wrapText="bothSides"/>
            <wp:docPr id="32" name="Picture 32" descr="Dunham Cellars Tru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nham Cellars Trutin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76300" cy="1902638"/>
                    </a:xfrm>
                    <a:prstGeom prst="rect">
                      <a:avLst/>
                    </a:prstGeom>
                    <a:noFill/>
                    <a:ln>
                      <a:noFill/>
                    </a:ln>
                  </pic:spPr>
                </pic:pic>
              </a:graphicData>
            </a:graphic>
          </wp:anchor>
        </w:drawing>
      </w:r>
      <w:r w:rsidRPr="007C38FE">
        <w:rPr>
          <w:rFonts w:cstheme="minorHAnsi"/>
          <w:b/>
          <w:sz w:val="24"/>
          <w:szCs w:val="24"/>
        </w:rPr>
        <w:t xml:space="preserve">Dunham </w:t>
      </w:r>
      <w:proofErr w:type="spellStart"/>
      <w:r w:rsidRPr="007C38FE">
        <w:rPr>
          <w:rFonts w:cstheme="minorHAnsi"/>
          <w:b/>
          <w:sz w:val="24"/>
          <w:szCs w:val="24"/>
        </w:rPr>
        <w:t>Trutina</w:t>
      </w:r>
      <w:proofErr w:type="spellEnd"/>
      <w:r w:rsidRPr="007C38FE">
        <w:rPr>
          <w:rFonts w:cstheme="minorHAnsi"/>
          <w:b/>
          <w:sz w:val="24"/>
          <w:szCs w:val="24"/>
        </w:rPr>
        <w:t xml:space="preserve"> ($30)</w:t>
      </w:r>
    </w:p>
    <w:p w14:paraId="313B1790" w14:textId="4BED7316" w:rsidR="005C4810" w:rsidRDefault="005C4810">
      <w:pPr>
        <w:rPr>
          <w:rFonts w:cstheme="minorHAnsi"/>
          <w:sz w:val="24"/>
          <w:szCs w:val="24"/>
          <w:shd w:val="clear" w:color="auto" w:fill="FFFFFF"/>
        </w:rPr>
      </w:pPr>
      <w:r w:rsidRPr="005C4810">
        <w:rPr>
          <w:rFonts w:cstheme="minorHAnsi"/>
          <w:sz w:val="24"/>
          <w:szCs w:val="24"/>
          <w:shd w:val="clear" w:color="auto" w:fill="FFFFFF"/>
        </w:rPr>
        <w:t>This wine is a blend of 54% Cabernet Sauvignon, 34% Merlot, 10% Malbec and 2% Cabernet Franc. Aromas of blueberry, herb, vanilla and toasty spices lead to very lightly styled cherry and vanilla flavors. The flavors seem a bit washed out, with the oak way out front.</w:t>
      </w:r>
      <w:r>
        <w:rPr>
          <w:rFonts w:cstheme="minorHAnsi"/>
          <w:sz w:val="24"/>
          <w:szCs w:val="24"/>
          <w:shd w:val="clear" w:color="auto" w:fill="FFFFFF"/>
        </w:rPr>
        <w:t xml:space="preserve"> </w:t>
      </w:r>
      <w:proofErr w:type="spellStart"/>
      <w:r>
        <w:rPr>
          <w:rFonts w:cstheme="minorHAnsi"/>
          <w:sz w:val="24"/>
          <w:szCs w:val="24"/>
          <w:shd w:val="clear" w:color="auto" w:fill="FFFFFF"/>
        </w:rPr>
        <w:t>Trutina</w:t>
      </w:r>
      <w:proofErr w:type="spellEnd"/>
      <w:r>
        <w:rPr>
          <w:rFonts w:cstheme="minorHAnsi"/>
          <w:sz w:val="24"/>
          <w:szCs w:val="24"/>
          <w:shd w:val="clear" w:color="auto" w:fill="FFFFFF"/>
        </w:rPr>
        <w:t xml:space="preserve"> is a beautiful reflection of the classic Bordeaux varieties. This blend opens with aromas of dark fruit, black cherry, black currant and black raspberry. Subtle flavors of coffee and chocolate and layered with hints of cedar and baking spice, while elegant tannins roll through the seamless finish. Enjoy now or cellar for 5 – 7 years.</w:t>
      </w:r>
    </w:p>
    <w:p w14:paraId="6F64F419" w14:textId="0EF54C82" w:rsidR="001A655C" w:rsidRDefault="001A655C">
      <w:pPr>
        <w:rPr>
          <w:rFonts w:cstheme="minorHAnsi"/>
          <w:sz w:val="24"/>
          <w:szCs w:val="24"/>
          <w:shd w:val="clear" w:color="auto" w:fill="FFFFFF"/>
        </w:rPr>
      </w:pPr>
    </w:p>
    <w:p w14:paraId="7384E094" w14:textId="77777777" w:rsidR="001A655C" w:rsidRPr="005C4810" w:rsidRDefault="001A655C">
      <w:pPr>
        <w:rPr>
          <w:rFonts w:cstheme="minorHAnsi"/>
          <w:sz w:val="24"/>
          <w:szCs w:val="24"/>
          <w:shd w:val="clear" w:color="auto" w:fill="FFFFFF"/>
        </w:rPr>
      </w:pPr>
    </w:p>
    <w:p w14:paraId="5745739F" w14:textId="1B8F0C11" w:rsidR="005C4810" w:rsidRPr="001A655C" w:rsidRDefault="005C4810">
      <w:pPr>
        <w:rPr>
          <w:rFonts w:cstheme="minorHAnsi"/>
          <w:b/>
          <w:sz w:val="24"/>
          <w:szCs w:val="24"/>
        </w:rPr>
      </w:pPr>
      <w:r w:rsidRPr="005C4810">
        <w:rPr>
          <w:rFonts w:cstheme="minorHAnsi"/>
          <w:noProof/>
          <w:sz w:val="24"/>
          <w:szCs w:val="24"/>
        </w:rPr>
        <w:drawing>
          <wp:inline distT="0" distB="0" distL="0" distR="0" wp14:anchorId="49D7790F" wp14:editId="0103AE9E">
            <wp:extent cx="1909826" cy="695325"/>
            <wp:effectExtent l="0" t="0" r="0" b="0"/>
            <wp:docPr id="33" name="Picture 33" descr="FaÃ§on 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Ã§on Rou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8630" cy="705812"/>
                    </a:xfrm>
                    <a:prstGeom prst="rect">
                      <a:avLst/>
                    </a:prstGeom>
                    <a:noFill/>
                    <a:ln>
                      <a:noFill/>
                    </a:ln>
                  </pic:spPr>
                </pic:pic>
              </a:graphicData>
            </a:graphic>
          </wp:inline>
        </w:drawing>
      </w:r>
      <w:proofErr w:type="spellStart"/>
      <w:r w:rsidRPr="007C38FE">
        <w:rPr>
          <w:rFonts w:cstheme="minorHAnsi"/>
          <w:b/>
          <w:sz w:val="24"/>
          <w:szCs w:val="24"/>
        </w:rPr>
        <w:t>Forgeron</w:t>
      </w:r>
      <w:proofErr w:type="spellEnd"/>
      <w:r w:rsidRPr="007C38FE">
        <w:rPr>
          <w:rFonts w:cstheme="minorHAnsi"/>
          <w:b/>
          <w:sz w:val="24"/>
          <w:szCs w:val="24"/>
        </w:rPr>
        <w:t xml:space="preserve"> </w:t>
      </w:r>
      <w:proofErr w:type="spellStart"/>
      <w:r w:rsidRPr="007C38FE">
        <w:rPr>
          <w:rFonts w:cstheme="minorHAnsi"/>
          <w:b/>
          <w:sz w:val="24"/>
          <w:szCs w:val="24"/>
        </w:rPr>
        <w:t>Façon</w:t>
      </w:r>
      <w:proofErr w:type="spellEnd"/>
      <w:r w:rsidRPr="007C38FE">
        <w:rPr>
          <w:rFonts w:cstheme="minorHAnsi"/>
          <w:b/>
          <w:sz w:val="24"/>
          <w:szCs w:val="24"/>
        </w:rPr>
        <w:t xml:space="preserve"> Rouge Grenache-Syrah-</w:t>
      </w:r>
      <w:proofErr w:type="spellStart"/>
      <w:r w:rsidRPr="007C38FE">
        <w:rPr>
          <w:rFonts w:cstheme="minorHAnsi"/>
          <w:b/>
          <w:sz w:val="24"/>
          <w:szCs w:val="24"/>
        </w:rPr>
        <w:t>Mourvedre</w:t>
      </w:r>
      <w:proofErr w:type="spellEnd"/>
      <w:r w:rsidRPr="007C38FE">
        <w:rPr>
          <w:rFonts w:cstheme="minorHAnsi"/>
          <w:b/>
          <w:sz w:val="24"/>
          <w:szCs w:val="24"/>
        </w:rPr>
        <w:t xml:space="preserve"> ($28)</w:t>
      </w:r>
    </w:p>
    <w:p w14:paraId="51B00DE9" w14:textId="6164A7B7" w:rsidR="005C4810" w:rsidRPr="005C4810" w:rsidRDefault="005C4810" w:rsidP="005C4810">
      <w:pPr>
        <w:pStyle w:val="NormalWeb"/>
        <w:shd w:val="clear" w:color="auto" w:fill="FFFFFF"/>
        <w:spacing w:before="0" w:beforeAutospacing="0" w:after="0" w:afterAutospacing="0"/>
        <w:rPr>
          <w:rFonts w:asciiTheme="minorHAnsi" w:hAnsiTheme="minorHAnsi" w:cstheme="minorHAnsi"/>
        </w:rPr>
      </w:pPr>
      <w:proofErr w:type="spellStart"/>
      <w:r w:rsidRPr="005C4810">
        <w:rPr>
          <w:rFonts w:asciiTheme="minorHAnsi" w:hAnsiTheme="minorHAnsi" w:cstheme="minorHAnsi"/>
        </w:rPr>
        <w:t>Façon</w:t>
      </w:r>
      <w:proofErr w:type="spellEnd"/>
      <w:r w:rsidRPr="005C4810">
        <w:rPr>
          <w:rFonts w:asciiTheme="minorHAnsi" w:hAnsiTheme="minorHAnsi" w:cstheme="minorHAnsi"/>
        </w:rPr>
        <w:t xml:space="preserve"> [FAH-son] is French for the style or way of doing something. </w:t>
      </w:r>
      <w:proofErr w:type="spellStart"/>
      <w:r w:rsidRPr="005C4810">
        <w:rPr>
          <w:rFonts w:asciiTheme="minorHAnsi" w:hAnsiTheme="minorHAnsi" w:cstheme="minorHAnsi"/>
        </w:rPr>
        <w:t>Façon</w:t>
      </w:r>
      <w:proofErr w:type="spellEnd"/>
      <w:r w:rsidRPr="005C4810">
        <w:rPr>
          <w:rFonts w:asciiTheme="minorHAnsi" w:hAnsiTheme="minorHAnsi" w:cstheme="minorHAnsi"/>
        </w:rPr>
        <w:t xml:space="preserve"> Rouge wine speak</w:t>
      </w:r>
      <w:r>
        <w:rPr>
          <w:rFonts w:asciiTheme="minorHAnsi" w:hAnsiTheme="minorHAnsi" w:cstheme="minorHAnsi"/>
        </w:rPr>
        <w:t>s</w:t>
      </w:r>
      <w:r w:rsidRPr="005C4810">
        <w:rPr>
          <w:rFonts w:asciiTheme="minorHAnsi" w:hAnsiTheme="minorHAnsi" w:cstheme="minorHAnsi"/>
        </w:rPr>
        <w:t xml:space="preserve"> to </w:t>
      </w:r>
      <w:proofErr w:type="spellStart"/>
      <w:r w:rsidRPr="005C4810">
        <w:rPr>
          <w:rFonts w:asciiTheme="minorHAnsi" w:hAnsiTheme="minorHAnsi" w:cstheme="minorHAnsi"/>
        </w:rPr>
        <w:t>Forgeron</w:t>
      </w:r>
      <w:r>
        <w:rPr>
          <w:rFonts w:asciiTheme="minorHAnsi" w:hAnsiTheme="minorHAnsi" w:cstheme="minorHAnsi"/>
        </w:rPr>
        <w:t>’s</w:t>
      </w:r>
      <w:proofErr w:type="spellEnd"/>
      <w:r>
        <w:rPr>
          <w:rFonts w:asciiTheme="minorHAnsi" w:hAnsiTheme="minorHAnsi" w:cstheme="minorHAnsi"/>
        </w:rPr>
        <w:t xml:space="preserve"> style</w:t>
      </w:r>
      <w:r w:rsidRPr="005C4810">
        <w:rPr>
          <w:rFonts w:asciiTheme="minorHAnsi" w:hAnsiTheme="minorHAnsi" w:cstheme="minorHAnsi"/>
        </w:rPr>
        <w:t xml:space="preserve"> inspired by </w:t>
      </w:r>
      <w:r>
        <w:rPr>
          <w:rFonts w:asciiTheme="minorHAnsi" w:hAnsiTheme="minorHAnsi" w:cstheme="minorHAnsi"/>
        </w:rPr>
        <w:t>its</w:t>
      </w:r>
      <w:r w:rsidRPr="005C4810">
        <w:rPr>
          <w:rFonts w:asciiTheme="minorHAnsi" w:hAnsiTheme="minorHAnsi" w:cstheme="minorHAnsi"/>
        </w:rPr>
        <w:t xml:space="preserve"> French roots and old-world </w:t>
      </w:r>
      <w:proofErr w:type="gramStart"/>
      <w:r w:rsidRPr="005C4810">
        <w:rPr>
          <w:rFonts w:asciiTheme="minorHAnsi" w:hAnsiTheme="minorHAnsi" w:cstheme="minorHAnsi"/>
        </w:rPr>
        <w:t>philosophy, and</w:t>
      </w:r>
      <w:proofErr w:type="gramEnd"/>
      <w:r w:rsidRPr="005C4810">
        <w:rPr>
          <w:rFonts w:asciiTheme="minorHAnsi" w:hAnsiTheme="minorHAnsi" w:cstheme="minorHAnsi"/>
        </w:rPr>
        <w:t xml:space="preserve"> de</w:t>
      </w:r>
      <w:r>
        <w:rPr>
          <w:rFonts w:asciiTheme="minorHAnsi" w:hAnsiTheme="minorHAnsi" w:cstheme="minorHAnsi"/>
        </w:rPr>
        <w:t>di</w:t>
      </w:r>
      <w:r w:rsidRPr="005C4810">
        <w:rPr>
          <w:rFonts w:asciiTheme="minorHAnsi" w:hAnsiTheme="minorHAnsi" w:cstheme="minorHAnsi"/>
        </w:rPr>
        <w:t>ca</w:t>
      </w:r>
      <w:r>
        <w:rPr>
          <w:rFonts w:asciiTheme="minorHAnsi" w:hAnsiTheme="minorHAnsi" w:cstheme="minorHAnsi"/>
        </w:rPr>
        <w:t>t</w:t>
      </w:r>
      <w:r w:rsidRPr="005C4810">
        <w:rPr>
          <w:rFonts w:asciiTheme="minorHAnsi" w:hAnsiTheme="minorHAnsi" w:cstheme="minorHAnsi"/>
        </w:rPr>
        <w:t>e</w:t>
      </w:r>
      <w:r>
        <w:rPr>
          <w:rFonts w:asciiTheme="minorHAnsi" w:hAnsiTheme="minorHAnsi" w:cstheme="minorHAnsi"/>
        </w:rPr>
        <w:t>d to</w:t>
      </w:r>
      <w:r w:rsidRPr="005C4810">
        <w:rPr>
          <w:rFonts w:asciiTheme="minorHAnsi" w:hAnsiTheme="minorHAnsi" w:cstheme="minorHAnsi"/>
        </w:rPr>
        <w:t xml:space="preserve"> showcasing Washington terroir.</w:t>
      </w:r>
      <w:r>
        <w:rPr>
          <w:rFonts w:asciiTheme="minorHAnsi" w:hAnsiTheme="minorHAnsi" w:cstheme="minorHAnsi"/>
        </w:rPr>
        <w:t xml:space="preserve"> </w:t>
      </w:r>
      <w:proofErr w:type="spellStart"/>
      <w:r w:rsidRPr="005C4810">
        <w:rPr>
          <w:rFonts w:asciiTheme="minorHAnsi" w:hAnsiTheme="minorHAnsi" w:cstheme="minorHAnsi"/>
        </w:rPr>
        <w:t>Façon</w:t>
      </w:r>
      <w:proofErr w:type="spellEnd"/>
      <w:r w:rsidRPr="005C4810">
        <w:rPr>
          <w:rFonts w:asciiTheme="minorHAnsi" w:hAnsiTheme="minorHAnsi" w:cstheme="minorHAnsi"/>
        </w:rPr>
        <w:t xml:space="preserve"> Rouge pays tribute to the fragrant and dynamic fruit of Grenache-based wines of the Southern Rhône River Valley in France.</w:t>
      </w:r>
    </w:p>
    <w:p w14:paraId="6A127F94" w14:textId="6942B21B" w:rsidR="005C4810" w:rsidRPr="005C4810" w:rsidRDefault="005C4810" w:rsidP="005C4810">
      <w:pPr>
        <w:pStyle w:val="NormalWeb"/>
        <w:shd w:val="clear" w:color="auto" w:fill="FFFFFF"/>
        <w:spacing w:before="0" w:beforeAutospacing="0" w:after="0" w:afterAutospacing="0"/>
        <w:rPr>
          <w:rFonts w:asciiTheme="minorHAnsi" w:hAnsiTheme="minorHAnsi" w:cstheme="minorHAnsi"/>
        </w:rPr>
      </w:pPr>
      <w:r w:rsidRPr="005C4810">
        <w:rPr>
          <w:rFonts w:asciiTheme="minorHAnsi" w:hAnsiTheme="minorHAnsi" w:cstheme="minorHAnsi"/>
        </w:rPr>
        <w:t> </w:t>
      </w:r>
    </w:p>
    <w:p w14:paraId="76F4DABD" w14:textId="5890E145" w:rsidR="005C4810" w:rsidRDefault="005C4810">
      <w:pPr>
        <w:rPr>
          <w:rFonts w:cstheme="minorHAnsi"/>
          <w:sz w:val="24"/>
          <w:szCs w:val="24"/>
        </w:rPr>
      </w:pPr>
    </w:p>
    <w:p w14:paraId="44F092E8" w14:textId="7C289A30" w:rsidR="005C4810" w:rsidRPr="005C4810" w:rsidRDefault="005C4810">
      <w:pPr>
        <w:rPr>
          <w:rFonts w:cstheme="minorHAnsi"/>
          <w:sz w:val="24"/>
          <w:szCs w:val="24"/>
        </w:rPr>
      </w:pPr>
    </w:p>
    <w:p w14:paraId="781163B9" w14:textId="3CB01269" w:rsidR="005C4810" w:rsidRPr="007C38FE" w:rsidRDefault="00B11504">
      <w:pPr>
        <w:rPr>
          <w:rFonts w:cstheme="minorHAnsi"/>
          <w:b/>
          <w:sz w:val="24"/>
          <w:szCs w:val="24"/>
        </w:rPr>
      </w:pPr>
      <w:r w:rsidRPr="007C38FE">
        <w:rPr>
          <w:rFonts w:cstheme="minorHAnsi"/>
          <w:b/>
          <w:noProof/>
          <w:sz w:val="24"/>
          <w:szCs w:val="24"/>
        </w:rPr>
        <w:drawing>
          <wp:anchor distT="0" distB="0" distL="114300" distR="114300" simplePos="0" relativeHeight="251688960" behindDoc="0" locked="0" layoutInCell="1" allowOverlap="1" wp14:anchorId="610BBEB9" wp14:editId="7CD52357">
            <wp:simplePos x="0" y="0"/>
            <wp:positionH relativeFrom="margin">
              <wp:posOffset>177800</wp:posOffset>
            </wp:positionH>
            <wp:positionV relativeFrom="paragraph">
              <wp:posOffset>8890</wp:posOffset>
            </wp:positionV>
            <wp:extent cx="565785" cy="1654175"/>
            <wp:effectExtent l="0" t="0" r="0" b="3175"/>
            <wp:wrapSquare wrapText="bothSides"/>
            <wp:docPr id="34" name="Picture 34" descr="http://thss.cat/cervoles/wp-content/uploads/2017/01/cervoles_garnatxa_g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hss.cat/cervoles/wp-content/uploads/2017/01/cervoles_garnatxa_gran.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5785" cy="16541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C4810" w:rsidRPr="007C38FE">
        <w:rPr>
          <w:rFonts w:cstheme="minorHAnsi"/>
          <w:b/>
          <w:sz w:val="24"/>
          <w:szCs w:val="24"/>
        </w:rPr>
        <w:t>Garnatxa</w:t>
      </w:r>
      <w:proofErr w:type="spellEnd"/>
      <w:r w:rsidR="005C4810" w:rsidRPr="007C38FE">
        <w:rPr>
          <w:rFonts w:cstheme="minorHAnsi"/>
          <w:b/>
          <w:sz w:val="24"/>
          <w:szCs w:val="24"/>
        </w:rPr>
        <w:t xml:space="preserve"> de </w:t>
      </w:r>
      <w:proofErr w:type="spellStart"/>
      <w:r w:rsidR="005C4810" w:rsidRPr="007C38FE">
        <w:rPr>
          <w:rFonts w:cstheme="minorHAnsi"/>
          <w:b/>
          <w:sz w:val="24"/>
          <w:szCs w:val="24"/>
        </w:rPr>
        <w:t>Cérvoles</w:t>
      </w:r>
      <w:proofErr w:type="spellEnd"/>
      <w:r w:rsidR="005C4810" w:rsidRPr="007C38FE">
        <w:rPr>
          <w:rFonts w:cstheme="minorHAnsi"/>
          <w:b/>
          <w:sz w:val="24"/>
          <w:szCs w:val="24"/>
        </w:rPr>
        <w:t xml:space="preserve"> ($20)</w:t>
      </w:r>
    </w:p>
    <w:p w14:paraId="7A08FB1B" w14:textId="17B9A89C" w:rsidR="005C4810" w:rsidRDefault="005C4810">
      <w:pPr>
        <w:rPr>
          <w:rFonts w:cstheme="minorHAnsi"/>
          <w:sz w:val="24"/>
          <w:szCs w:val="24"/>
        </w:rPr>
      </w:pPr>
      <w:r w:rsidRPr="005C4810">
        <w:rPr>
          <w:rFonts w:cstheme="minorHAnsi"/>
          <w:sz w:val="24"/>
          <w:szCs w:val="24"/>
        </w:rPr>
        <w:t>100% Grenache</w:t>
      </w:r>
      <w:r w:rsidR="007C38FE">
        <w:rPr>
          <w:rFonts w:cstheme="minorHAnsi"/>
          <w:sz w:val="24"/>
          <w:szCs w:val="24"/>
        </w:rPr>
        <w:t xml:space="preserve"> from Spain</w:t>
      </w:r>
      <w:r>
        <w:rPr>
          <w:rFonts w:cstheme="minorHAnsi"/>
          <w:sz w:val="24"/>
          <w:szCs w:val="24"/>
        </w:rPr>
        <w:t>.</w:t>
      </w:r>
      <w:r w:rsidRPr="005C4810">
        <w:rPr>
          <w:rFonts w:cstheme="minorHAnsi"/>
          <w:sz w:val="24"/>
          <w:szCs w:val="24"/>
        </w:rPr>
        <w:t xml:space="preserve"> An amazing experience of fresh fruit and candies</w:t>
      </w:r>
      <w:r>
        <w:rPr>
          <w:rFonts w:cstheme="minorHAnsi"/>
          <w:sz w:val="24"/>
          <w:szCs w:val="24"/>
        </w:rPr>
        <w:t>.</w:t>
      </w:r>
      <w:r w:rsidRPr="005C4810">
        <w:rPr>
          <w:rFonts w:cstheme="minorHAnsi"/>
          <w:sz w:val="24"/>
          <w:szCs w:val="24"/>
        </w:rPr>
        <w:t xml:space="preserve"> This young wine represents </w:t>
      </w:r>
      <w:r>
        <w:rPr>
          <w:rFonts w:cstheme="minorHAnsi"/>
          <w:sz w:val="24"/>
          <w:szCs w:val="24"/>
        </w:rPr>
        <w:t xml:space="preserve">the producers </w:t>
      </w:r>
      <w:r w:rsidRPr="005C4810">
        <w:rPr>
          <w:rFonts w:cstheme="minorHAnsi"/>
          <w:sz w:val="24"/>
          <w:szCs w:val="24"/>
        </w:rPr>
        <w:t xml:space="preserve">new </w:t>
      </w:r>
      <w:r>
        <w:rPr>
          <w:rFonts w:cstheme="minorHAnsi"/>
          <w:sz w:val="24"/>
          <w:szCs w:val="24"/>
        </w:rPr>
        <w:t xml:space="preserve">style </w:t>
      </w:r>
      <w:r w:rsidRPr="005C4810">
        <w:rPr>
          <w:rFonts w:cstheme="minorHAnsi"/>
          <w:sz w:val="24"/>
          <w:szCs w:val="24"/>
        </w:rPr>
        <w:t xml:space="preserve">bet </w:t>
      </w:r>
      <w:r>
        <w:rPr>
          <w:rFonts w:cstheme="minorHAnsi"/>
          <w:sz w:val="24"/>
          <w:szCs w:val="24"/>
        </w:rPr>
        <w:t>on</w:t>
      </w:r>
      <w:r w:rsidRPr="005C4810">
        <w:rPr>
          <w:rFonts w:cstheme="minorHAnsi"/>
          <w:sz w:val="24"/>
          <w:szCs w:val="24"/>
        </w:rPr>
        <w:t xml:space="preserve"> purity</w:t>
      </w:r>
      <w:r>
        <w:rPr>
          <w:rFonts w:cstheme="minorHAnsi"/>
          <w:sz w:val="24"/>
          <w:szCs w:val="24"/>
        </w:rPr>
        <w:t xml:space="preserve"> -</w:t>
      </w:r>
      <w:r w:rsidRPr="005C4810">
        <w:rPr>
          <w:rFonts w:cstheme="minorHAnsi"/>
          <w:sz w:val="24"/>
          <w:szCs w:val="24"/>
        </w:rPr>
        <w:t xml:space="preserve"> no makeup, no masks</w:t>
      </w:r>
      <w:r>
        <w:rPr>
          <w:rFonts w:cstheme="minorHAnsi"/>
          <w:sz w:val="24"/>
          <w:szCs w:val="24"/>
        </w:rPr>
        <w:t xml:space="preserve"> -</w:t>
      </w:r>
      <w:r w:rsidRPr="005C4810">
        <w:rPr>
          <w:rFonts w:cstheme="minorHAnsi"/>
          <w:sz w:val="24"/>
          <w:szCs w:val="24"/>
        </w:rPr>
        <w:t xml:space="preserve"> just fruit in its utmost expression. Strawberries, blackcurrant and blackberry</w:t>
      </w:r>
      <w:r>
        <w:rPr>
          <w:rFonts w:cstheme="minorHAnsi"/>
          <w:sz w:val="24"/>
          <w:szCs w:val="24"/>
        </w:rPr>
        <w:t xml:space="preserve"> followed by </w:t>
      </w:r>
      <w:r w:rsidRPr="005C4810">
        <w:rPr>
          <w:rFonts w:cstheme="minorHAnsi"/>
          <w:sz w:val="24"/>
          <w:szCs w:val="24"/>
        </w:rPr>
        <w:t xml:space="preserve">citrus jellybeans </w:t>
      </w:r>
      <w:r>
        <w:rPr>
          <w:rFonts w:cstheme="minorHAnsi"/>
          <w:sz w:val="24"/>
          <w:szCs w:val="24"/>
        </w:rPr>
        <w:t xml:space="preserve">cover </w:t>
      </w:r>
      <w:r w:rsidRPr="005C4810">
        <w:rPr>
          <w:rFonts w:cstheme="minorHAnsi"/>
          <w:sz w:val="24"/>
          <w:szCs w:val="24"/>
        </w:rPr>
        <w:t xml:space="preserve">the whole spectrum of this wine which </w:t>
      </w:r>
      <w:r>
        <w:rPr>
          <w:rFonts w:cstheme="minorHAnsi"/>
          <w:sz w:val="24"/>
          <w:szCs w:val="24"/>
        </w:rPr>
        <w:t>spotlights t</w:t>
      </w:r>
      <w:r w:rsidRPr="005C4810">
        <w:rPr>
          <w:rFonts w:cstheme="minorHAnsi"/>
          <w:sz w:val="24"/>
          <w:szCs w:val="24"/>
        </w:rPr>
        <w:t>his indigenous grape variety</w:t>
      </w:r>
      <w:r>
        <w:rPr>
          <w:rFonts w:cstheme="minorHAnsi"/>
          <w:sz w:val="24"/>
          <w:szCs w:val="24"/>
        </w:rPr>
        <w:t>.</w:t>
      </w:r>
      <w:r w:rsidRPr="005C4810">
        <w:rPr>
          <w:rFonts w:cstheme="minorHAnsi"/>
          <w:sz w:val="24"/>
          <w:szCs w:val="24"/>
        </w:rPr>
        <w:t xml:space="preserve"> </w:t>
      </w:r>
    </w:p>
    <w:p w14:paraId="488620A5" w14:textId="77777777" w:rsidR="001A655C" w:rsidRDefault="001A655C">
      <w:pPr>
        <w:rPr>
          <w:rFonts w:cstheme="minorHAnsi"/>
          <w:sz w:val="24"/>
          <w:szCs w:val="24"/>
        </w:rPr>
      </w:pPr>
    </w:p>
    <w:p w14:paraId="3FD2C0ED" w14:textId="77777777" w:rsidR="005C4810" w:rsidRPr="005C4810" w:rsidRDefault="005C4810">
      <w:pPr>
        <w:rPr>
          <w:rFonts w:cstheme="minorHAnsi"/>
          <w:sz w:val="24"/>
          <w:szCs w:val="24"/>
        </w:rPr>
      </w:pPr>
    </w:p>
    <w:p w14:paraId="47C18B89" w14:textId="0FF0B583" w:rsidR="005C4810" w:rsidRPr="007C38FE" w:rsidRDefault="005C4810">
      <w:pPr>
        <w:rPr>
          <w:rFonts w:cstheme="minorHAnsi"/>
          <w:b/>
          <w:sz w:val="24"/>
          <w:szCs w:val="24"/>
        </w:rPr>
      </w:pPr>
      <w:r w:rsidRPr="005C4810">
        <w:rPr>
          <w:rFonts w:cstheme="minorHAnsi"/>
          <w:noProof/>
          <w:sz w:val="24"/>
          <w:szCs w:val="24"/>
        </w:rPr>
        <w:drawing>
          <wp:anchor distT="0" distB="0" distL="114300" distR="114300" simplePos="0" relativeHeight="251689984" behindDoc="0" locked="0" layoutInCell="1" allowOverlap="1" wp14:anchorId="036939FC" wp14:editId="3345A5A1">
            <wp:simplePos x="0" y="0"/>
            <wp:positionH relativeFrom="column">
              <wp:posOffset>0</wp:posOffset>
            </wp:positionH>
            <wp:positionV relativeFrom="paragraph">
              <wp:posOffset>4445</wp:posOffset>
            </wp:positionV>
            <wp:extent cx="1086981" cy="1628775"/>
            <wp:effectExtent l="0" t="0" r="0" b="0"/>
            <wp:wrapSquare wrapText="bothSides"/>
            <wp:docPr id="35" name="Picture 35" descr="http://www.paitin.it/StreamMimeBlobField.svt?tableName=paitin_vini&amp;mime=image/*&amp;fieldName=FOTO_BOTTIGLIA&amp;pKey=8&amp;inLine=true&amp;outputFile=paitin-bottiglia8&amp;nullOutputFile=img/n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aitin.it/StreamMimeBlobField.svt?tableName=paitin_vini&amp;mime=image/*&amp;fieldName=FOTO_BOTTIGLIA&amp;pKey=8&amp;inLine=true&amp;outputFile=paitin-bottiglia8&amp;nullOutputFile=img/null.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6981" cy="1628775"/>
                    </a:xfrm>
                    <a:prstGeom prst="rect">
                      <a:avLst/>
                    </a:prstGeom>
                    <a:noFill/>
                    <a:ln>
                      <a:noFill/>
                    </a:ln>
                  </pic:spPr>
                </pic:pic>
              </a:graphicData>
            </a:graphic>
          </wp:anchor>
        </w:drawing>
      </w:r>
      <w:r w:rsidRPr="005C4810">
        <w:rPr>
          <w:rFonts w:cstheme="minorHAnsi"/>
          <w:sz w:val="24"/>
          <w:szCs w:val="24"/>
        </w:rPr>
        <w:t xml:space="preserve"> </w:t>
      </w:r>
      <w:proofErr w:type="spellStart"/>
      <w:r w:rsidRPr="007C38FE">
        <w:rPr>
          <w:rFonts w:cstheme="minorHAnsi"/>
          <w:b/>
          <w:sz w:val="24"/>
          <w:szCs w:val="24"/>
        </w:rPr>
        <w:t>Paitin</w:t>
      </w:r>
      <w:proofErr w:type="spellEnd"/>
      <w:r w:rsidRPr="007C38FE">
        <w:rPr>
          <w:rFonts w:cstheme="minorHAnsi"/>
          <w:b/>
          <w:sz w:val="24"/>
          <w:szCs w:val="24"/>
        </w:rPr>
        <w:t xml:space="preserve"> Dolcetto </w:t>
      </w:r>
      <w:proofErr w:type="spellStart"/>
      <w:r w:rsidRPr="007C38FE">
        <w:rPr>
          <w:rFonts w:cstheme="minorHAnsi"/>
          <w:b/>
          <w:sz w:val="24"/>
          <w:szCs w:val="24"/>
        </w:rPr>
        <w:t>d’Alba</w:t>
      </w:r>
      <w:proofErr w:type="spellEnd"/>
      <w:r w:rsidRPr="007C38FE">
        <w:rPr>
          <w:rFonts w:cstheme="minorHAnsi"/>
          <w:b/>
          <w:sz w:val="24"/>
          <w:szCs w:val="24"/>
        </w:rPr>
        <w:t xml:space="preserve"> ($17)</w:t>
      </w:r>
    </w:p>
    <w:p w14:paraId="20701B03" w14:textId="7A275B6F" w:rsidR="005C4810" w:rsidRDefault="005C4810">
      <w:pPr>
        <w:rPr>
          <w:rFonts w:cstheme="minorHAnsi"/>
          <w:sz w:val="24"/>
          <w:szCs w:val="24"/>
          <w:shd w:val="clear" w:color="auto" w:fill="FFFFFF"/>
        </w:rPr>
      </w:pPr>
      <w:r>
        <w:rPr>
          <w:rFonts w:cstheme="minorHAnsi"/>
          <w:sz w:val="24"/>
          <w:szCs w:val="24"/>
          <w:shd w:val="clear" w:color="auto" w:fill="FFFFFF"/>
        </w:rPr>
        <w:t>Dolcetto t</w:t>
      </w:r>
      <w:r w:rsidRPr="005C4810">
        <w:rPr>
          <w:rFonts w:cstheme="minorHAnsi"/>
          <w:sz w:val="24"/>
          <w:szCs w:val="24"/>
          <w:shd w:val="clear" w:color="auto" w:fill="FFFFFF"/>
        </w:rPr>
        <w:t>ranslates to “little sweet one” referring to the individual grapes and their classic lilt of sweetness that is balanced with good acidity.</w:t>
      </w:r>
      <w:r>
        <w:rPr>
          <w:rFonts w:cstheme="minorHAnsi"/>
          <w:sz w:val="24"/>
          <w:szCs w:val="24"/>
          <w:shd w:val="clear" w:color="auto" w:fill="FFFFFF"/>
        </w:rPr>
        <w:t xml:space="preserve"> </w:t>
      </w:r>
      <w:r w:rsidRPr="005C4810">
        <w:rPr>
          <w:rFonts w:cstheme="minorHAnsi"/>
          <w:sz w:val="24"/>
          <w:szCs w:val="24"/>
          <w:shd w:val="clear" w:color="auto" w:fill="FFFFFF"/>
        </w:rPr>
        <w:t xml:space="preserve">This 100% Dolcetto from </w:t>
      </w:r>
      <w:proofErr w:type="spellStart"/>
      <w:r w:rsidRPr="005C4810">
        <w:rPr>
          <w:rFonts w:cstheme="minorHAnsi"/>
          <w:sz w:val="24"/>
          <w:szCs w:val="24"/>
          <w:shd w:val="clear" w:color="auto" w:fill="FFFFFF"/>
        </w:rPr>
        <w:t>Paitin</w:t>
      </w:r>
      <w:proofErr w:type="spellEnd"/>
      <w:r w:rsidRPr="005C4810">
        <w:rPr>
          <w:rFonts w:cstheme="minorHAnsi"/>
          <w:sz w:val="24"/>
          <w:szCs w:val="24"/>
          <w:shd w:val="clear" w:color="auto" w:fill="FFFFFF"/>
        </w:rPr>
        <w:t>, is sourced from high-elevation vineyards with south-west exposure, on the famed hill Serra </w:t>
      </w:r>
      <w:proofErr w:type="spellStart"/>
      <w:r w:rsidRPr="005C4810">
        <w:rPr>
          <w:rFonts w:cstheme="minorHAnsi"/>
          <w:sz w:val="24"/>
          <w:szCs w:val="24"/>
          <w:shd w:val="clear" w:color="auto" w:fill="FFFFFF"/>
        </w:rPr>
        <w:t>Boella</w:t>
      </w:r>
      <w:proofErr w:type="spellEnd"/>
      <w:r w:rsidRPr="005C4810">
        <w:rPr>
          <w:rFonts w:cstheme="minorHAnsi"/>
          <w:sz w:val="24"/>
          <w:szCs w:val="24"/>
          <w:shd w:val="clear" w:color="auto" w:fill="FFFFFF"/>
        </w:rPr>
        <w:t xml:space="preserve">. The fermentation and ageing </w:t>
      </w:r>
      <w:proofErr w:type="gramStart"/>
      <w:r w:rsidRPr="005C4810">
        <w:rPr>
          <w:rFonts w:cstheme="minorHAnsi"/>
          <w:sz w:val="24"/>
          <w:szCs w:val="24"/>
          <w:shd w:val="clear" w:color="auto" w:fill="FFFFFF"/>
        </w:rPr>
        <w:t>is</w:t>
      </w:r>
      <w:proofErr w:type="gramEnd"/>
      <w:r w:rsidRPr="005C4810">
        <w:rPr>
          <w:rFonts w:cstheme="minorHAnsi"/>
          <w:sz w:val="24"/>
          <w:szCs w:val="24"/>
          <w:shd w:val="clear" w:color="auto" w:fill="FFFFFF"/>
        </w:rPr>
        <w:t xml:space="preserve"> in a combination of large, neutral casks and stainless steel tanks, as to preserve the inherent fruitiness of the varietal. Filled with aromas and flavors of baking spices and dark berries</w:t>
      </w:r>
      <w:r>
        <w:rPr>
          <w:rFonts w:cstheme="minorHAnsi"/>
          <w:sz w:val="24"/>
          <w:szCs w:val="24"/>
          <w:shd w:val="clear" w:color="auto" w:fill="FFFFFF"/>
        </w:rPr>
        <w:t>, black cherry, raspberry and blueberries. Notes of licorice and grilled almonds. Balanced, medium-bodied with soft tannins and good acidity. H</w:t>
      </w:r>
      <w:r w:rsidRPr="005C4810">
        <w:rPr>
          <w:rFonts w:cstheme="minorHAnsi"/>
          <w:sz w:val="24"/>
          <w:szCs w:val="24"/>
          <w:shd w:val="clear" w:color="auto" w:fill="FFFFFF"/>
        </w:rPr>
        <w:t xml:space="preserve">igh-toned and fresh, perfect with a variety of dishes, including grilled meat and </w:t>
      </w:r>
      <w:proofErr w:type="spellStart"/>
      <w:r w:rsidRPr="005C4810">
        <w:rPr>
          <w:rFonts w:cstheme="minorHAnsi"/>
          <w:sz w:val="24"/>
          <w:szCs w:val="24"/>
          <w:shd w:val="clear" w:color="auto" w:fill="FFFFFF"/>
        </w:rPr>
        <w:t>mild</w:t>
      </w:r>
      <w:proofErr w:type="spellEnd"/>
      <w:r w:rsidRPr="005C4810">
        <w:rPr>
          <w:rFonts w:cstheme="minorHAnsi"/>
          <w:sz w:val="24"/>
          <w:szCs w:val="24"/>
          <w:shd w:val="clear" w:color="auto" w:fill="FFFFFF"/>
        </w:rPr>
        <w:t xml:space="preserve"> cheeses.</w:t>
      </w:r>
    </w:p>
    <w:p w14:paraId="52EBB6D8" w14:textId="77777777" w:rsidR="005C4810" w:rsidRPr="005C4810" w:rsidRDefault="005C4810">
      <w:pPr>
        <w:rPr>
          <w:rFonts w:cstheme="minorHAnsi"/>
          <w:sz w:val="24"/>
          <w:szCs w:val="24"/>
          <w:shd w:val="clear" w:color="auto" w:fill="FFFFFF"/>
        </w:rPr>
      </w:pPr>
    </w:p>
    <w:p w14:paraId="2DCA4D58" w14:textId="3F07C3A7" w:rsidR="005C4810" w:rsidRPr="007C38FE" w:rsidRDefault="005C4810">
      <w:pPr>
        <w:rPr>
          <w:rFonts w:cstheme="minorHAnsi"/>
          <w:b/>
          <w:sz w:val="24"/>
          <w:szCs w:val="24"/>
        </w:rPr>
      </w:pPr>
      <w:r w:rsidRPr="005C4810">
        <w:rPr>
          <w:rFonts w:cstheme="minorHAnsi"/>
          <w:noProof/>
          <w:sz w:val="24"/>
          <w:szCs w:val="24"/>
        </w:rPr>
        <w:lastRenderedPageBreak/>
        <w:drawing>
          <wp:anchor distT="0" distB="0" distL="114300" distR="114300" simplePos="0" relativeHeight="251691008" behindDoc="0" locked="0" layoutInCell="1" allowOverlap="1" wp14:anchorId="737E7659" wp14:editId="4A4EB015">
            <wp:simplePos x="0" y="0"/>
            <wp:positionH relativeFrom="column">
              <wp:posOffset>0</wp:posOffset>
            </wp:positionH>
            <wp:positionV relativeFrom="paragraph">
              <wp:posOffset>-4445</wp:posOffset>
            </wp:positionV>
            <wp:extent cx="904875" cy="1413867"/>
            <wp:effectExtent l="0" t="0" r="0" b="0"/>
            <wp:wrapSquare wrapText="bothSides"/>
            <wp:docPr id="36" name="Picture 36" descr="Bodegueros Quinta Esencia 'Silbon' Tinto, Toro, Spain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degueros Quinta Esencia 'Silbon' Tinto, Toro, Spain labe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4875" cy="1413867"/>
                    </a:xfrm>
                    <a:prstGeom prst="rect">
                      <a:avLst/>
                    </a:prstGeom>
                    <a:noFill/>
                    <a:ln>
                      <a:noFill/>
                    </a:ln>
                  </pic:spPr>
                </pic:pic>
              </a:graphicData>
            </a:graphic>
          </wp:anchor>
        </w:drawing>
      </w:r>
      <w:r w:rsidRPr="005C4810">
        <w:rPr>
          <w:rFonts w:cstheme="minorHAnsi"/>
          <w:sz w:val="24"/>
          <w:szCs w:val="24"/>
        </w:rPr>
        <w:t xml:space="preserve"> </w:t>
      </w:r>
      <w:r w:rsidRPr="007C38FE">
        <w:rPr>
          <w:rFonts w:cstheme="minorHAnsi"/>
          <w:b/>
          <w:sz w:val="24"/>
          <w:szCs w:val="24"/>
        </w:rPr>
        <w:t xml:space="preserve">Quinta </w:t>
      </w:r>
      <w:proofErr w:type="spellStart"/>
      <w:r w:rsidRPr="007C38FE">
        <w:rPr>
          <w:rFonts w:cstheme="minorHAnsi"/>
          <w:b/>
          <w:sz w:val="24"/>
          <w:szCs w:val="24"/>
        </w:rPr>
        <w:t>Esencia</w:t>
      </w:r>
      <w:proofErr w:type="spellEnd"/>
      <w:r w:rsidRPr="007C38FE">
        <w:rPr>
          <w:rFonts w:cstheme="minorHAnsi"/>
          <w:b/>
          <w:sz w:val="24"/>
          <w:szCs w:val="24"/>
        </w:rPr>
        <w:t xml:space="preserve"> </w:t>
      </w:r>
      <w:proofErr w:type="spellStart"/>
      <w:r w:rsidRPr="007C38FE">
        <w:rPr>
          <w:rFonts w:cstheme="minorHAnsi"/>
          <w:b/>
          <w:sz w:val="24"/>
          <w:szCs w:val="24"/>
        </w:rPr>
        <w:t>Silbon</w:t>
      </w:r>
      <w:proofErr w:type="spellEnd"/>
      <w:r w:rsidRPr="007C38FE">
        <w:rPr>
          <w:rFonts w:cstheme="minorHAnsi"/>
          <w:b/>
          <w:sz w:val="24"/>
          <w:szCs w:val="24"/>
        </w:rPr>
        <w:t xml:space="preserve"> Tinto Toro ($22)</w:t>
      </w:r>
    </w:p>
    <w:p w14:paraId="27E9BD34" w14:textId="4CD97F4A" w:rsidR="005C4810" w:rsidRDefault="005C4810">
      <w:pPr>
        <w:rPr>
          <w:rFonts w:cstheme="minorHAnsi"/>
          <w:sz w:val="24"/>
          <w:szCs w:val="24"/>
          <w:shd w:val="clear" w:color="auto" w:fill="FFFFFF"/>
        </w:rPr>
      </w:pPr>
      <w:r w:rsidRPr="005C4810">
        <w:rPr>
          <w:rFonts w:cstheme="minorHAnsi"/>
          <w:sz w:val="24"/>
          <w:szCs w:val="24"/>
          <w:shd w:val="clear" w:color="auto" w:fill="FFFFFF"/>
        </w:rPr>
        <w:t xml:space="preserve">This wine is made from </w:t>
      </w:r>
      <w:proofErr w:type="spellStart"/>
      <w:r w:rsidRPr="005C4810">
        <w:rPr>
          <w:rFonts w:cstheme="minorHAnsi"/>
          <w:sz w:val="24"/>
          <w:szCs w:val="24"/>
          <w:shd w:val="clear" w:color="auto" w:fill="FFFFFF"/>
        </w:rPr>
        <w:t>Tinta</w:t>
      </w:r>
      <w:proofErr w:type="spellEnd"/>
      <w:r w:rsidRPr="005C4810">
        <w:rPr>
          <w:rFonts w:cstheme="minorHAnsi"/>
          <w:sz w:val="24"/>
          <w:szCs w:val="24"/>
          <w:shd w:val="clear" w:color="auto" w:fill="FFFFFF"/>
        </w:rPr>
        <w:t xml:space="preserve"> de Toro grape</w:t>
      </w:r>
      <w:r>
        <w:rPr>
          <w:rFonts w:cstheme="minorHAnsi"/>
          <w:sz w:val="24"/>
          <w:szCs w:val="24"/>
          <w:shd w:val="clear" w:color="auto" w:fill="FFFFFF"/>
        </w:rPr>
        <w:t>s coming</w:t>
      </w:r>
      <w:r w:rsidRPr="005C4810">
        <w:rPr>
          <w:rFonts w:cstheme="minorHAnsi"/>
          <w:sz w:val="24"/>
          <w:szCs w:val="24"/>
          <w:shd w:val="clear" w:color="auto" w:fill="FFFFFF"/>
        </w:rPr>
        <w:t xml:space="preserve"> from different vineyards aged 28 to 45. Soils have been selected in order to nurture its Toro character in keeping with fruits and alcohol content. Chalky, loamy-sandy soils, exploring exposure and orientation. From </w:t>
      </w:r>
      <w:proofErr w:type="spellStart"/>
      <w:r w:rsidRPr="005C4810">
        <w:rPr>
          <w:rFonts w:cstheme="minorHAnsi"/>
          <w:sz w:val="24"/>
          <w:szCs w:val="24"/>
          <w:shd w:val="clear" w:color="auto" w:fill="FFFFFF"/>
        </w:rPr>
        <w:t>Venialbo</w:t>
      </w:r>
      <w:proofErr w:type="spellEnd"/>
      <w:r w:rsidRPr="005C4810">
        <w:rPr>
          <w:rFonts w:cstheme="minorHAnsi"/>
          <w:sz w:val="24"/>
          <w:szCs w:val="24"/>
          <w:shd w:val="clear" w:color="auto" w:fill="FFFFFF"/>
        </w:rPr>
        <w:t xml:space="preserve"> to Toro, through Morales and La </w:t>
      </w:r>
      <w:proofErr w:type="spellStart"/>
      <w:r w:rsidRPr="005C4810">
        <w:rPr>
          <w:rFonts w:cstheme="minorHAnsi"/>
          <w:sz w:val="24"/>
          <w:szCs w:val="24"/>
          <w:shd w:val="clear" w:color="auto" w:fill="FFFFFF"/>
        </w:rPr>
        <w:t>Boveda</w:t>
      </w:r>
      <w:proofErr w:type="spellEnd"/>
      <w:r w:rsidRPr="005C4810">
        <w:rPr>
          <w:rFonts w:cstheme="minorHAnsi"/>
          <w:sz w:val="24"/>
          <w:szCs w:val="24"/>
          <w:shd w:val="clear" w:color="auto" w:fill="FFFFFF"/>
        </w:rPr>
        <w:t>. Intense red with blue-violet highlights</w:t>
      </w:r>
      <w:r>
        <w:rPr>
          <w:rFonts w:cstheme="minorHAnsi"/>
          <w:sz w:val="24"/>
          <w:szCs w:val="24"/>
          <w:shd w:val="clear" w:color="auto" w:fill="FFFFFF"/>
        </w:rPr>
        <w:t>. S</w:t>
      </w:r>
      <w:r w:rsidRPr="005C4810">
        <w:rPr>
          <w:rFonts w:cstheme="minorHAnsi"/>
          <w:sz w:val="24"/>
          <w:szCs w:val="24"/>
          <w:shd w:val="clear" w:color="auto" w:fill="FFFFFF"/>
        </w:rPr>
        <w:t>picy red fruit aroma and notes of fresh grape</w:t>
      </w:r>
      <w:r>
        <w:rPr>
          <w:rFonts w:cstheme="minorHAnsi"/>
          <w:sz w:val="24"/>
          <w:szCs w:val="24"/>
          <w:shd w:val="clear" w:color="auto" w:fill="FFFFFF"/>
        </w:rPr>
        <w:t>s. F</w:t>
      </w:r>
      <w:r w:rsidRPr="005C4810">
        <w:rPr>
          <w:rFonts w:cstheme="minorHAnsi"/>
          <w:sz w:val="24"/>
          <w:szCs w:val="24"/>
          <w:shd w:val="clear" w:color="auto" w:fill="FFFFFF"/>
        </w:rPr>
        <w:t xml:space="preserve">ull-bodied and very fruity also on the palate; resulting in a fresh and tasty wine with a long finish. Because of its tannic levels and artisanal </w:t>
      </w:r>
      <w:r>
        <w:rPr>
          <w:rFonts w:cstheme="minorHAnsi"/>
          <w:sz w:val="24"/>
          <w:szCs w:val="24"/>
          <w:shd w:val="clear" w:color="auto" w:fill="FFFFFF"/>
        </w:rPr>
        <w:t>production</w:t>
      </w:r>
      <w:r w:rsidRPr="005C4810">
        <w:rPr>
          <w:rFonts w:cstheme="minorHAnsi"/>
          <w:sz w:val="24"/>
          <w:szCs w:val="24"/>
          <w:shd w:val="clear" w:color="auto" w:fill="FFFFFF"/>
        </w:rPr>
        <w:t>, over time this wine can develop lees.</w:t>
      </w:r>
    </w:p>
    <w:p w14:paraId="4EF5154B" w14:textId="77777777" w:rsidR="005C4810" w:rsidRPr="005C4810" w:rsidRDefault="005C4810">
      <w:pPr>
        <w:rPr>
          <w:rFonts w:cstheme="minorHAnsi"/>
          <w:sz w:val="24"/>
          <w:szCs w:val="24"/>
        </w:rPr>
      </w:pPr>
    </w:p>
    <w:p w14:paraId="329E1761" w14:textId="5FD9AA9E" w:rsidR="005C4810" w:rsidRPr="007C38FE" w:rsidRDefault="005C4810">
      <w:pPr>
        <w:rPr>
          <w:rFonts w:cstheme="minorHAnsi"/>
          <w:b/>
          <w:sz w:val="24"/>
          <w:szCs w:val="24"/>
        </w:rPr>
      </w:pPr>
      <w:r w:rsidRPr="005C4810">
        <w:rPr>
          <w:rFonts w:cstheme="minorHAnsi"/>
          <w:noProof/>
          <w:sz w:val="24"/>
          <w:szCs w:val="24"/>
        </w:rPr>
        <w:drawing>
          <wp:anchor distT="0" distB="0" distL="114300" distR="114300" simplePos="0" relativeHeight="251692032" behindDoc="0" locked="0" layoutInCell="1" allowOverlap="1" wp14:anchorId="75A9AAF6" wp14:editId="41DC904F">
            <wp:simplePos x="0" y="0"/>
            <wp:positionH relativeFrom="column">
              <wp:posOffset>0</wp:posOffset>
            </wp:positionH>
            <wp:positionV relativeFrom="paragraph">
              <wp:posOffset>-2540</wp:posOffset>
            </wp:positionV>
            <wp:extent cx="952500" cy="952500"/>
            <wp:effectExtent l="0" t="0" r="0" b="0"/>
            <wp:wrapSquare wrapText="bothSides"/>
            <wp:docPr id="37" name="Picture 37" descr="Image result for Sinskey Aries Pinot 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inskey Aries Pinot Noi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r w:rsidRPr="005C4810">
        <w:rPr>
          <w:rFonts w:cstheme="minorHAnsi"/>
          <w:sz w:val="24"/>
          <w:szCs w:val="24"/>
        </w:rPr>
        <w:t xml:space="preserve"> </w:t>
      </w:r>
      <w:proofErr w:type="spellStart"/>
      <w:r w:rsidRPr="007C38FE">
        <w:rPr>
          <w:rFonts w:cstheme="minorHAnsi"/>
          <w:b/>
          <w:sz w:val="24"/>
          <w:szCs w:val="24"/>
        </w:rPr>
        <w:t>Sinskey</w:t>
      </w:r>
      <w:proofErr w:type="spellEnd"/>
      <w:r w:rsidRPr="007C38FE">
        <w:rPr>
          <w:rFonts w:cstheme="minorHAnsi"/>
          <w:b/>
          <w:sz w:val="24"/>
          <w:szCs w:val="24"/>
        </w:rPr>
        <w:t xml:space="preserve"> Aries Pinot Noir ($25)</w:t>
      </w:r>
    </w:p>
    <w:p w14:paraId="48D50AD8" w14:textId="5C9F27B7" w:rsidR="005C4810" w:rsidRDefault="005C4810">
      <w:pPr>
        <w:rPr>
          <w:rFonts w:cstheme="minorHAnsi"/>
          <w:sz w:val="24"/>
          <w:szCs w:val="24"/>
        </w:rPr>
      </w:pPr>
      <w:r w:rsidRPr="005C4810">
        <w:rPr>
          <w:rFonts w:cstheme="minorHAnsi"/>
          <w:sz w:val="24"/>
          <w:szCs w:val="24"/>
        </w:rPr>
        <w:t xml:space="preserve">Berry, cherry, earth, tea and spice aromas beckon from the bottle. A delicate but brilliant ruby color allows the eye through; as an honest Pinot Noir should. The wine’s sensual texture shows off rich strawberry and cherry fruit, backed by forest floor, tea, and pie spice. Most importantly, the wine has a bright </w:t>
      </w:r>
      <w:proofErr w:type="spellStart"/>
      <w:proofErr w:type="gramStart"/>
      <w:r w:rsidRPr="005C4810">
        <w:rPr>
          <w:rFonts w:cstheme="minorHAnsi"/>
          <w:sz w:val="24"/>
          <w:szCs w:val="24"/>
        </w:rPr>
        <w:t>mouth watering</w:t>
      </w:r>
      <w:proofErr w:type="spellEnd"/>
      <w:proofErr w:type="gramEnd"/>
      <w:r w:rsidRPr="005C4810">
        <w:rPr>
          <w:rFonts w:cstheme="minorHAnsi"/>
          <w:sz w:val="24"/>
          <w:szCs w:val="24"/>
        </w:rPr>
        <w:t xml:space="preserve"> finish and a texture</w:t>
      </w:r>
      <w:r>
        <w:rPr>
          <w:rFonts w:cstheme="minorHAnsi"/>
          <w:sz w:val="24"/>
          <w:szCs w:val="24"/>
        </w:rPr>
        <w:t xml:space="preserve">. </w:t>
      </w:r>
      <w:r w:rsidRPr="005C4810">
        <w:rPr>
          <w:rFonts w:cstheme="minorHAnsi"/>
          <w:sz w:val="24"/>
          <w:szCs w:val="24"/>
        </w:rPr>
        <w:t>Organic &amp; Biodynamic 100% Pinot Noir</w:t>
      </w:r>
    </w:p>
    <w:p w14:paraId="60C38626" w14:textId="77777777" w:rsidR="001A655C" w:rsidRPr="005C4810" w:rsidRDefault="001A655C">
      <w:pPr>
        <w:rPr>
          <w:rFonts w:cstheme="minorHAnsi"/>
          <w:sz w:val="24"/>
          <w:szCs w:val="24"/>
        </w:rPr>
      </w:pPr>
    </w:p>
    <w:p w14:paraId="4278BC87" w14:textId="55A0F1DD" w:rsidR="005C4810" w:rsidRPr="007C38FE" w:rsidRDefault="005C4810">
      <w:pPr>
        <w:rPr>
          <w:rFonts w:cstheme="minorHAnsi"/>
          <w:b/>
          <w:sz w:val="24"/>
          <w:szCs w:val="24"/>
        </w:rPr>
      </w:pPr>
      <w:r w:rsidRPr="005C4810">
        <w:rPr>
          <w:rFonts w:cstheme="minorHAnsi"/>
          <w:noProof/>
          <w:sz w:val="24"/>
          <w:szCs w:val="24"/>
        </w:rPr>
        <w:drawing>
          <wp:anchor distT="0" distB="0" distL="114300" distR="114300" simplePos="0" relativeHeight="251693056" behindDoc="0" locked="0" layoutInCell="1" allowOverlap="1" wp14:anchorId="4679FF3A" wp14:editId="4F3D46C6">
            <wp:simplePos x="0" y="0"/>
            <wp:positionH relativeFrom="column">
              <wp:posOffset>0</wp:posOffset>
            </wp:positionH>
            <wp:positionV relativeFrom="paragraph">
              <wp:posOffset>0</wp:posOffset>
            </wp:positionV>
            <wp:extent cx="1009650" cy="1514475"/>
            <wp:effectExtent l="0" t="0" r="0" b="9525"/>
            <wp:wrapSquare wrapText="bothSides"/>
            <wp:docPr id="38" name="Picture 38" descr="Image result for Upland Red Blend The Mayo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Upland Red Blend The Mayor phot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9650" cy="1514475"/>
                    </a:xfrm>
                    <a:prstGeom prst="rect">
                      <a:avLst/>
                    </a:prstGeom>
                    <a:noFill/>
                    <a:ln>
                      <a:noFill/>
                    </a:ln>
                  </pic:spPr>
                </pic:pic>
              </a:graphicData>
            </a:graphic>
          </wp:anchor>
        </w:drawing>
      </w:r>
      <w:r w:rsidRPr="005C4810">
        <w:rPr>
          <w:rFonts w:cstheme="minorHAnsi"/>
          <w:sz w:val="24"/>
          <w:szCs w:val="24"/>
        </w:rPr>
        <w:t xml:space="preserve"> </w:t>
      </w:r>
      <w:r w:rsidRPr="007C38FE">
        <w:rPr>
          <w:rFonts w:cstheme="minorHAnsi"/>
          <w:b/>
          <w:sz w:val="24"/>
          <w:szCs w:val="24"/>
        </w:rPr>
        <w:t xml:space="preserve">Upland Red Blend </w:t>
      </w:r>
      <w:proofErr w:type="gramStart"/>
      <w:r w:rsidRPr="007C38FE">
        <w:rPr>
          <w:rFonts w:cstheme="minorHAnsi"/>
          <w:b/>
          <w:sz w:val="24"/>
          <w:szCs w:val="24"/>
        </w:rPr>
        <w:t>The</w:t>
      </w:r>
      <w:proofErr w:type="gramEnd"/>
      <w:r w:rsidRPr="007C38FE">
        <w:rPr>
          <w:rFonts w:cstheme="minorHAnsi"/>
          <w:b/>
          <w:sz w:val="24"/>
          <w:szCs w:val="24"/>
        </w:rPr>
        <w:t xml:space="preserve"> Mayor ($20)</w:t>
      </w:r>
    </w:p>
    <w:p w14:paraId="04E8333F" w14:textId="17A5BCD9" w:rsidR="005C4810" w:rsidRPr="005C4810" w:rsidRDefault="005C4810">
      <w:pPr>
        <w:rPr>
          <w:rFonts w:cstheme="minorHAnsi"/>
          <w:sz w:val="24"/>
          <w:szCs w:val="24"/>
        </w:rPr>
      </w:pPr>
      <w:r w:rsidRPr="005C4810">
        <w:rPr>
          <w:rFonts w:cstheme="minorHAnsi"/>
          <w:sz w:val="24"/>
          <w:szCs w:val="24"/>
          <w:shd w:val="clear" w:color="auto" w:fill="FFFFFF"/>
        </w:rPr>
        <w:t>The Mayor is the winery's most unusual blend, a mix of Bordeaux and Rhône grapes that's aged for 21 months in French, eastern European and American oak barrels. It's a mélange of flavors, but the barrel notes take over in the form of pretty baking spices. Best to drink soon.</w:t>
      </w:r>
      <w:r>
        <w:rPr>
          <w:rFonts w:cstheme="minorHAnsi"/>
          <w:sz w:val="24"/>
          <w:szCs w:val="24"/>
          <w:shd w:val="clear" w:color="auto" w:fill="FFFFFF"/>
        </w:rPr>
        <w:t xml:space="preserve"> Upland wines are no longer in production. The family instead wants to focus their efforts on growing grapes in arguably Washington’s oldest vineyard on Snipes Mountain.</w:t>
      </w:r>
    </w:p>
    <w:p w14:paraId="40CF6ACE" w14:textId="70413461" w:rsidR="005C4810" w:rsidRPr="005C4810" w:rsidRDefault="005C4810">
      <w:pPr>
        <w:rPr>
          <w:rFonts w:cstheme="minorHAnsi"/>
          <w:sz w:val="24"/>
          <w:szCs w:val="24"/>
        </w:rPr>
      </w:pPr>
    </w:p>
    <w:p w14:paraId="10835B63" w14:textId="2B8D28DF" w:rsidR="005C4810" w:rsidRPr="005C4810" w:rsidRDefault="005C4810">
      <w:pPr>
        <w:rPr>
          <w:rFonts w:cstheme="minorHAnsi"/>
          <w:b/>
          <w:sz w:val="24"/>
          <w:szCs w:val="24"/>
        </w:rPr>
      </w:pPr>
      <w:r w:rsidRPr="005C4810">
        <w:rPr>
          <w:rFonts w:cstheme="minorHAnsi"/>
          <w:b/>
          <w:sz w:val="24"/>
          <w:szCs w:val="24"/>
        </w:rPr>
        <w:t>WHITE</w:t>
      </w:r>
    </w:p>
    <w:p w14:paraId="2F23CBAD" w14:textId="379B938B" w:rsidR="005C4810" w:rsidRPr="007C38FE" w:rsidRDefault="005C4810">
      <w:pPr>
        <w:rPr>
          <w:rFonts w:cstheme="minorHAnsi"/>
          <w:b/>
          <w:sz w:val="24"/>
          <w:szCs w:val="24"/>
        </w:rPr>
      </w:pPr>
      <w:r w:rsidRPr="007C38FE">
        <w:rPr>
          <w:rFonts w:cstheme="minorHAnsi"/>
          <w:b/>
          <w:noProof/>
          <w:sz w:val="24"/>
          <w:szCs w:val="24"/>
        </w:rPr>
        <w:drawing>
          <wp:anchor distT="0" distB="0" distL="114300" distR="114300" simplePos="0" relativeHeight="251694080" behindDoc="0" locked="0" layoutInCell="1" allowOverlap="1" wp14:anchorId="1A7A0E41" wp14:editId="28E3DE4F">
            <wp:simplePos x="0" y="0"/>
            <wp:positionH relativeFrom="column">
              <wp:posOffset>0</wp:posOffset>
            </wp:positionH>
            <wp:positionV relativeFrom="paragraph">
              <wp:posOffset>-3175</wp:posOffset>
            </wp:positionV>
            <wp:extent cx="1590675" cy="1804974"/>
            <wp:effectExtent l="0" t="0" r="0" b="5080"/>
            <wp:wrapSquare wrapText="bothSides"/>
            <wp:docPr id="39" name="Picture 39" descr="Image result for Adrice White Blend Leadfoot Louie bott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Adrice White Blend Leadfoot Louie bottle phot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90675" cy="1804974"/>
                    </a:xfrm>
                    <a:prstGeom prst="rect">
                      <a:avLst/>
                    </a:prstGeom>
                    <a:noFill/>
                    <a:ln>
                      <a:noFill/>
                    </a:ln>
                  </pic:spPr>
                </pic:pic>
              </a:graphicData>
            </a:graphic>
          </wp:anchor>
        </w:drawing>
      </w:r>
      <w:r w:rsidRPr="007C38FE">
        <w:rPr>
          <w:rFonts w:cstheme="minorHAnsi"/>
          <w:b/>
          <w:sz w:val="24"/>
          <w:szCs w:val="24"/>
        </w:rPr>
        <w:t xml:space="preserve"> </w:t>
      </w:r>
      <w:proofErr w:type="spellStart"/>
      <w:r w:rsidRPr="007C38FE">
        <w:rPr>
          <w:rFonts w:cstheme="minorHAnsi"/>
          <w:b/>
          <w:sz w:val="24"/>
          <w:szCs w:val="24"/>
        </w:rPr>
        <w:t>Adrice</w:t>
      </w:r>
      <w:proofErr w:type="spellEnd"/>
      <w:r w:rsidRPr="007C38FE">
        <w:rPr>
          <w:rFonts w:cstheme="minorHAnsi"/>
          <w:b/>
          <w:sz w:val="24"/>
          <w:szCs w:val="24"/>
        </w:rPr>
        <w:t xml:space="preserve"> White Blend </w:t>
      </w:r>
      <w:proofErr w:type="spellStart"/>
      <w:r w:rsidRPr="007C38FE">
        <w:rPr>
          <w:rFonts w:cstheme="minorHAnsi"/>
          <w:b/>
          <w:sz w:val="24"/>
          <w:szCs w:val="24"/>
        </w:rPr>
        <w:t>Leadfoot</w:t>
      </w:r>
      <w:proofErr w:type="spellEnd"/>
      <w:r w:rsidRPr="007C38FE">
        <w:rPr>
          <w:rFonts w:cstheme="minorHAnsi"/>
          <w:b/>
          <w:sz w:val="24"/>
          <w:szCs w:val="24"/>
        </w:rPr>
        <w:t xml:space="preserve"> Louie ($23)</w:t>
      </w:r>
    </w:p>
    <w:p w14:paraId="66780560" w14:textId="3386F203" w:rsidR="005C4810" w:rsidRDefault="005C4810">
      <w:pPr>
        <w:rPr>
          <w:rFonts w:cstheme="minorHAnsi"/>
          <w:sz w:val="24"/>
          <w:szCs w:val="24"/>
        </w:rPr>
      </w:pPr>
      <w:r>
        <w:rPr>
          <w:rFonts w:cstheme="minorHAnsi"/>
          <w:sz w:val="24"/>
          <w:szCs w:val="24"/>
        </w:rPr>
        <w:t xml:space="preserve">This Washington White Wine Blend of 70% Semillon and 30% Sauvignon Blanc honors the winemaker’s mom Helen Louise (aka – </w:t>
      </w:r>
      <w:proofErr w:type="spellStart"/>
      <w:r>
        <w:rPr>
          <w:rFonts w:cstheme="minorHAnsi"/>
          <w:sz w:val="24"/>
          <w:szCs w:val="24"/>
        </w:rPr>
        <w:t>Leadfoot</w:t>
      </w:r>
      <w:proofErr w:type="spellEnd"/>
      <w:r>
        <w:rPr>
          <w:rFonts w:cstheme="minorHAnsi"/>
          <w:sz w:val="24"/>
          <w:szCs w:val="24"/>
        </w:rPr>
        <w:t xml:space="preserve"> Louie). Fashioned after the best French White Bordeaux wines “</w:t>
      </w:r>
      <w:proofErr w:type="spellStart"/>
      <w:r>
        <w:rPr>
          <w:rFonts w:cstheme="minorHAnsi"/>
          <w:sz w:val="24"/>
          <w:szCs w:val="24"/>
        </w:rPr>
        <w:t>Leadie</w:t>
      </w:r>
      <w:proofErr w:type="spellEnd"/>
      <w:r>
        <w:rPr>
          <w:rFonts w:cstheme="minorHAnsi"/>
          <w:sz w:val="24"/>
          <w:szCs w:val="24"/>
        </w:rPr>
        <w:t>” appeals to red and white wine lovers alike with a soft, round nose of honeysuckle, almond and hints of floral. She lasts long on the palate with a pleasing summer fruit blend of apricot, pear and fig. This will become your go-to in warmer weather.</w:t>
      </w:r>
    </w:p>
    <w:p w14:paraId="7D3DFD6B" w14:textId="17906EF7" w:rsidR="005C4810" w:rsidRPr="005C4810" w:rsidRDefault="001A655C">
      <w:pPr>
        <w:rPr>
          <w:rFonts w:cstheme="minorHAnsi"/>
          <w:sz w:val="24"/>
          <w:szCs w:val="24"/>
        </w:rPr>
      </w:pPr>
      <w:r w:rsidRPr="007C38FE">
        <w:rPr>
          <w:rFonts w:cstheme="minorHAnsi"/>
          <w:b/>
          <w:noProof/>
          <w:sz w:val="24"/>
          <w:szCs w:val="24"/>
        </w:rPr>
        <w:lastRenderedPageBreak/>
        <w:drawing>
          <wp:anchor distT="0" distB="0" distL="114300" distR="114300" simplePos="0" relativeHeight="251695104" behindDoc="0" locked="0" layoutInCell="1" allowOverlap="1" wp14:anchorId="5FB42379" wp14:editId="1AFDAC9C">
            <wp:simplePos x="0" y="0"/>
            <wp:positionH relativeFrom="margin">
              <wp:align>left</wp:align>
            </wp:positionH>
            <wp:positionV relativeFrom="paragraph">
              <wp:posOffset>297815</wp:posOffset>
            </wp:positionV>
            <wp:extent cx="520700" cy="1910715"/>
            <wp:effectExtent l="0" t="0" r="0" b="0"/>
            <wp:wrapSquare wrapText="bothSides"/>
            <wp:docPr id="40" name="Picture 40" descr="Carpe Diem Chardonnay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rpe Diem Chardonnay  20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0700" cy="1910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6769EF" w14:textId="7820A615" w:rsidR="005C4810" w:rsidRPr="007C38FE" w:rsidRDefault="005C4810">
      <w:pPr>
        <w:rPr>
          <w:rFonts w:cstheme="minorHAnsi"/>
          <w:b/>
          <w:sz w:val="24"/>
          <w:szCs w:val="24"/>
        </w:rPr>
      </w:pPr>
      <w:r w:rsidRPr="007C38FE">
        <w:rPr>
          <w:rFonts w:cstheme="minorHAnsi"/>
          <w:b/>
          <w:sz w:val="24"/>
          <w:szCs w:val="24"/>
        </w:rPr>
        <w:t xml:space="preserve"> Carpe Diem Chardonnay ($21)</w:t>
      </w:r>
    </w:p>
    <w:p w14:paraId="33456F74" w14:textId="3CEF952D" w:rsidR="005C4810" w:rsidRPr="005C4810" w:rsidRDefault="005C4810" w:rsidP="005C4810">
      <w:pPr>
        <w:pStyle w:val="NormalWeb"/>
        <w:shd w:val="clear" w:color="auto" w:fill="FFFFFF"/>
        <w:spacing w:before="0" w:beforeAutospacing="0" w:after="150" w:afterAutospacing="0"/>
        <w:rPr>
          <w:rFonts w:asciiTheme="minorHAnsi" w:hAnsiTheme="minorHAnsi" w:cstheme="minorHAnsi"/>
        </w:rPr>
      </w:pPr>
      <w:r w:rsidRPr="005C4810">
        <w:rPr>
          <w:rFonts w:asciiTheme="minorHAnsi" w:hAnsiTheme="minorHAnsi" w:cstheme="minorHAnsi"/>
        </w:rPr>
        <w:t>Carpe Diem</w:t>
      </w:r>
      <w:r w:rsidR="00B23814">
        <w:rPr>
          <w:rFonts w:asciiTheme="minorHAnsi" w:hAnsiTheme="minorHAnsi" w:cstheme="minorHAnsi"/>
        </w:rPr>
        <w:t xml:space="preserve"> is a second label of </w:t>
      </w:r>
      <w:proofErr w:type="spellStart"/>
      <w:r w:rsidR="00B23814">
        <w:rPr>
          <w:rFonts w:asciiTheme="minorHAnsi" w:hAnsiTheme="minorHAnsi" w:cstheme="minorHAnsi"/>
        </w:rPr>
        <w:t>Roederer</w:t>
      </w:r>
      <w:proofErr w:type="spellEnd"/>
      <w:r w:rsidR="00B23814">
        <w:rPr>
          <w:rFonts w:asciiTheme="minorHAnsi" w:hAnsiTheme="minorHAnsi" w:cstheme="minorHAnsi"/>
        </w:rPr>
        <w:t>. A nice pedigree to have. This</w:t>
      </w:r>
      <w:r w:rsidRPr="005C4810">
        <w:rPr>
          <w:rFonts w:asciiTheme="minorHAnsi" w:hAnsiTheme="minorHAnsi" w:cstheme="minorHAnsi"/>
        </w:rPr>
        <w:t xml:space="preserve"> Chardonnay is produced in Northern California‘s Anderson Valley. Over the years, this region has gained the reputation of an ideal terroir to grow Chardonnay for still wines. Grapes for the Carpe Diem Chardonnay are selected exclusively from the best vineyards in Northern </w:t>
      </w:r>
      <w:proofErr w:type="gramStart"/>
      <w:r w:rsidRPr="005C4810">
        <w:rPr>
          <w:rFonts w:asciiTheme="minorHAnsi" w:hAnsiTheme="minorHAnsi" w:cstheme="minorHAnsi"/>
        </w:rPr>
        <w:t>California‘</w:t>
      </w:r>
      <w:proofErr w:type="gramEnd"/>
      <w:r w:rsidRPr="005C4810">
        <w:rPr>
          <w:rFonts w:asciiTheme="minorHAnsi" w:hAnsiTheme="minorHAnsi" w:cstheme="minorHAnsi"/>
        </w:rPr>
        <w:t>s cool Anderson Valley. This fog-shrouded region not far from Mendocino Coast and the Pacific Ocean provides ideal growing conditions for these delicate grapes.</w:t>
      </w:r>
    </w:p>
    <w:p w14:paraId="65576246" w14:textId="798AFF6B" w:rsidR="005C4810" w:rsidRPr="007C38FE" w:rsidRDefault="005C4810" w:rsidP="005C4810">
      <w:pPr>
        <w:pStyle w:val="NormalWeb"/>
        <w:shd w:val="clear" w:color="auto" w:fill="FFFFFF"/>
        <w:spacing w:before="0" w:beforeAutospacing="0" w:after="0" w:afterAutospacing="0"/>
        <w:rPr>
          <w:rFonts w:cstheme="minorHAnsi"/>
          <w:u w:val="single"/>
        </w:rPr>
      </w:pPr>
      <w:r w:rsidRPr="005C4810">
        <w:rPr>
          <w:rFonts w:asciiTheme="minorHAnsi" w:hAnsiTheme="minorHAnsi" w:cstheme="minorHAnsi"/>
        </w:rPr>
        <w:t xml:space="preserve">Vinified under the meticulous supervision of Domaine </w:t>
      </w:r>
      <w:proofErr w:type="gramStart"/>
      <w:r w:rsidRPr="005C4810">
        <w:rPr>
          <w:rFonts w:asciiTheme="minorHAnsi" w:hAnsiTheme="minorHAnsi" w:cstheme="minorHAnsi"/>
        </w:rPr>
        <w:t>Anderson‘</w:t>
      </w:r>
      <w:proofErr w:type="gramEnd"/>
      <w:r w:rsidRPr="005C4810">
        <w:rPr>
          <w:rFonts w:asciiTheme="minorHAnsi" w:hAnsiTheme="minorHAnsi" w:cstheme="minorHAnsi"/>
        </w:rPr>
        <w:t>s Winemaker Darrin Low, Carpe Diem‘s philosophy is to offer the best of two worlds: the richness of California fruit and the elegance of a French wine.</w:t>
      </w:r>
      <w:r>
        <w:rPr>
          <w:rFonts w:asciiTheme="minorHAnsi" w:hAnsiTheme="minorHAnsi" w:cstheme="minorHAnsi"/>
        </w:rPr>
        <w:t xml:space="preserve"> This mission brings this appealing and medium-bodied wine to us with a light earthy, buttery aroma and plenty of butter, lemon and vanilla flavors underpinned by good, lively acidity that keeps it fresh through the finish. </w:t>
      </w:r>
      <w:r w:rsidR="00B23814" w:rsidRPr="005B72D1">
        <w:rPr>
          <w:rFonts w:asciiTheme="minorHAnsi" w:hAnsiTheme="minorHAnsi" w:cstheme="minorHAnsi"/>
          <w:u w:val="single"/>
        </w:rPr>
        <w:t>93 points Decanter</w:t>
      </w:r>
      <w:r w:rsidR="00B23814">
        <w:rPr>
          <w:rFonts w:asciiTheme="minorHAnsi" w:hAnsiTheme="minorHAnsi" w:cstheme="minorHAnsi"/>
        </w:rPr>
        <w:t xml:space="preserve">, </w:t>
      </w:r>
      <w:r w:rsidRPr="007C38FE">
        <w:rPr>
          <w:rFonts w:cstheme="minorHAnsi"/>
          <w:u w:val="single"/>
        </w:rPr>
        <w:t>90 points Wine Enthusiast</w:t>
      </w:r>
    </w:p>
    <w:p w14:paraId="0C8AC62A" w14:textId="42E0DF79" w:rsidR="005C4810" w:rsidRDefault="005C4810" w:rsidP="005C4810">
      <w:pPr>
        <w:pStyle w:val="NormalWeb"/>
        <w:shd w:val="clear" w:color="auto" w:fill="FFFFFF"/>
        <w:spacing w:before="0" w:beforeAutospacing="0" w:after="0" w:afterAutospacing="0"/>
        <w:rPr>
          <w:rFonts w:asciiTheme="minorHAnsi" w:hAnsiTheme="minorHAnsi" w:cstheme="minorHAnsi"/>
        </w:rPr>
      </w:pPr>
    </w:p>
    <w:p w14:paraId="47E9F0DC" w14:textId="74CA01D5" w:rsidR="005C4810" w:rsidRDefault="005C4810" w:rsidP="005C4810">
      <w:pPr>
        <w:pStyle w:val="NormalWeb"/>
        <w:shd w:val="clear" w:color="auto" w:fill="FFFFFF"/>
        <w:spacing w:before="0" w:beforeAutospacing="0" w:after="0" w:afterAutospacing="0"/>
        <w:rPr>
          <w:rFonts w:asciiTheme="minorHAnsi" w:hAnsiTheme="minorHAnsi" w:cstheme="minorHAnsi"/>
        </w:rPr>
      </w:pPr>
    </w:p>
    <w:p w14:paraId="04B54763" w14:textId="39804FF2" w:rsidR="005C4810" w:rsidRDefault="005C4810" w:rsidP="005C4810">
      <w:pPr>
        <w:pStyle w:val="NormalWeb"/>
        <w:shd w:val="clear" w:color="auto" w:fill="FFFFFF"/>
        <w:spacing w:before="0" w:beforeAutospacing="0" w:after="0" w:afterAutospacing="0"/>
        <w:rPr>
          <w:rFonts w:asciiTheme="minorHAnsi" w:hAnsiTheme="minorHAnsi" w:cstheme="minorHAnsi"/>
        </w:rPr>
      </w:pPr>
    </w:p>
    <w:p w14:paraId="0A87CC7C" w14:textId="16BC7529" w:rsidR="005C4810" w:rsidRDefault="005C4810" w:rsidP="005C4810">
      <w:pPr>
        <w:pStyle w:val="NormalWeb"/>
        <w:shd w:val="clear" w:color="auto" w:fill="FFFFFF"/>
        <w:spacing w:before="0" w:beforeAutospacing="0" w:after="0" w:afterAutospacing="0"/>
        <w:rPr>
          <w:rFonts w:asciiTheme="minorHAnsi" w:hAnsiTheme="minorHAnsi" w:cstheme="minorHAnsi"/>
        </w:rPr>
      </w:pPr>
    </w:p>
    <w:p w14:paraId="56E75DA4" w14:textId="444031C7" w:rsidR="005C4810" w:rsidRPr="005C4810" w:rsidRDefault="00B11504" w:rsidP="005C4810">
      <w:pPr>
        <w:pStyle w:val="NormalWeb"/>
        <w:shd w:val="clear" w:color="auto" w:fill="FFFFFF"/>
        <w:spacing w:before="0" w:beforeAutospacing="0" w:after="0" w:afterAutospacing="0"/>
        <w:rPr>
          <w:rFonts w:asciiTheme="minorHAnsi" w:hAnsiTheme="minorHAnsi" w:cstheme="minorHAnsi"/>
        </w:rPr>
      </w:pPr>
      <w:r>
        <w:rPr>
          <w:noProof/>
        </w:rPr>
        <w:drawing>
          <wp:anchor distT="0" distB="0" distL="114300" distR="114300" simplePos="0" relativeHeight="251708416" behindDoc="0" locked="0" layoutInCell="1" allowOverlap="1" wp14:anchorId="31A8B849" wp14:editId="5AB9166B">
            <wp:simplePos x="0" y="0"/>
            <wp:positionH relativeFrom="column">
              <wp:posOffset>31750</wp:posOffset>
            </wp:positionH>
            <wp:positionV relativeFrom="paragraph">
              <wp:posOffset>184150</wp:posOffset>
            </wp:positionV>
            <wp:extent cx="495300" cy="1485900"/>
            <wp:effectExtent l="0" t="0" r="0" b="0"/>
            <wp:wrapSquare wrapText="bothSides"/>
            <wp:docPr id="51" name="Picture 51" descr="Damilano Langhe Arneis 2016 / 7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milano Langhe Arneis 2016 / 750 m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53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003B7" w14:textId="6821E488" w:rsidR="005C4810" w:rsidRPr="007C38FE" w:rsidRDefault="005C4810">
      <w:pPr>
        <w:rPr>
          <w:rFonts w:cstheme="minorHAnsi"/>
          <w:b/>
          <w:sz w:val="24"/>
          <w:szCs w:val="24"/>
        </w:rPr>
      </w:pPr>
      <w:r w:rsidRPr="005C4810">
        <w:rPr>
          <w:rFonts w:cstheme="minorHAnsi"/>
          <w:sz w:val="24"/>
          <w:szCs w:val="24"/>
        </w:rPr>
        <w:t xml:space="preserve"> </w:t>
      </w:r>
      <w:r w:rsidR="00B11504" w:rsidRPr="007C38FE">
        <w:rPr>
          <w:rFonts w:cstheme="minorHAnsi"/>
          <w:b/>
          <w:sz w:val="24"/>
          <w:szCs w:val="24"/>
        </w:rPr>
        <w:t xml:space="preserve"> </w:t>
      </w:r>
      <w:proofErr w:type="spellStart"/>
      <w:r w:rsidRPr="007C38FE">
        <w:rPr>
          <w:rFonts w:cstheme="minorHAnsi"/>
          <w:b/>
          <w:sz w:val="24"/>
          <w:szCs w:val="24"/>
        </w:rPr>
        <w:t>Damilano</w:t>
      </w:r>
      <w:proofErr w:type="spellEnd"/>
      <w:r w:rsidRPr="007C38FE">
        <w:rPr>
          <w:rFonts w:cstheme="minorHAnsi"/>
          <w:b/>
          <w:sz w:val="24"/>
          <w:szCs w:val="24"/>
        </w:rPr>
        <w:t xml:space="preserve"> </w:t>
      </w:r>
      <w:proofErr w:type="spellStart"/>
      <w:r w:rsidRPr="007C38FE">
        <w:rPr>
          <w:rFonts w:cstheme="minorHAnsi"/>
          <w:b/>
          <w:sz w:val="24"/>
          <w:szCs w:val="24"/>
        </w:rPr>
        <w:t>Arneis</w:t>
      </w:r>
      <w:proofErr w:type="spellEnd"/>
      <w:r w:rsidRPr="007C38FE">
        <w:rPr>
          <w:rFonts w:cstheme="minorHAnsi"/>
          <w:b/>
          <w:sz w:val="24"/>
          <w:szCs w:val="24"/>
        </w:rPr>
        <w:t xml:space="preserve"> ($23)</w:t>
      </w:r>
    </w:p>
    <w:p w14:paraId="5BE4844F" w14:textId="1DD70418" w:rsidR="005C4810" w:rsidRPr="005C4810" w:rsidRDefault="005C4810" w:rsidP="005C4810">
      <w:pPr>
        <w:textAlignment w:val="baseline"/>
        <w:rPr>
          <w:rFonts w:cstheme="minorHAnsi"/>
          <w:sz w:val="24"/>
          <w:szCs w:val="24"/>
        </w:rPr>
      </w:pPr>
      <w:r>
        <w:rPr>
          <w:rFonts w:cstheme="minorHAnsi"/>
          <w:sz w:val="24"/>
          <w:szCs w:val="24"/>
        </w:rPr>
        <w:t xml:space="preserve">This stunner from the Piedmont region of Italy is </w:t>
      </w:r>
      <w:r w:rsidRPr="005C4810">
        <w:rPr>
          <w:rFonts w:cstheme="minorHAnsi"/>
          <w:sz w:val="24"/>
          <w:szCs w:val="24"/>
        </w:rPr>
        <w:t>pale straw yellow</w:t>
      </w:r>
      <w:r>
        <w:rPr>
          <w:rFonts w:cstheme="minorHAnsi"/>
          <w:sz w:val="24"/>
          <w:szCs w:val="24"/>
        </w:rPr>
        <w:t xml:space="preserve"> in color. On</w:t>
      </w:r>
      <w:r w:rsidRPr="005C4810">
        <w:rPr>
          <w:rFonts w:cstheme="minorHAnsi"/>
          <w:sz w:val="24"/>
          <w:szCs w:val="24"/>
        </w:rPr>
        <w:t xml:space="preserve"> the nose </w:t>
      </w:r>
      <w:r>
        <w:rPr>
          <w:rFonts w:cstheme="minorHAnsi"/>
          <w:sz w:val="24"/>
          <w:szCs w:val="24"/>
        </w:rPr>
        <w:t>it presents</w:t>
      </w:r>
      <w:r w:rsidRPr="005C4810">
        <w:rPr>
          <w:rFonts w:cstheme="minorHAnsi"/>
          <w:sz w:val="24"/>
          <w:szCs w:val="24"/>
        </w:rPr>
        <w:t xml:space="preserve"> fine and fruity. It is dry</w:t>
      </w:r>
      <w:r>
        <w:rPr>
          <w:rFonts w:cstheme="minorHAnsi"/>
          <w:sz w:val="24"/>
          <w:szCs w:val="24"/>
        </w:rPr>
        <w:t>, vivid</w:t>
      </w:r>
      <w:r w:rsidRPr="005C4810">
        <w:rPr>
          <w:rFonts w:cstheme="minorHAnsi"/>
          <w:sz w:val="24"/>
          <w:szCs w:val="24"/>
        </w:rPr>
        <w:t xml:space="preserve"> and fresh with delicate, elegant flavors </w:t>
      </w:r>
      <w:r>
        <w:rPr>
          <w:rFonts w:cstheme="minorHAnsi"/>
          <w:sz w:val="24"/>
          <w:szCs w:val="24"/>
        </w:rPr>
        <w:t xml:space="preserve">of sliced lemons and grapefruit, as well as hints of crushed stones </w:t>
      </w:r>
      <w:r w:rsidRPr="005C4810">
        <w:rPr>
          <w:rFonts w:cstheme="minorHAnsi"/>
          <w:sz w:val="24"/>
          <w:szCs w:val="24"/>
        </w:rPr>
        <w:t>and a slight aftertaste of almonds</w:t>
      </w:r>
      <w:r>
        <w:rPr>
          <w:rFonts w:cstheme="minorHAnsi"/>
          <w:sz w:val="24"/>
          <w:szCs w:val="24"/>
        </w:rPr>
        <w:t xml:space="preserve"> on the crisp finish. Medium body. </w:t>
      </w:r>
      <w:r w:rsidRPr="005C4810">
        <w:rPr>
          <w:rFonts w:cstheme="minorHAnsi"/>
          <w:sz w:val="24"/>
          <w:szCs w:val="24"/>
        </w:rPr>
        <w:t>A fresh wine, suitable for appetizers, fish courses and white meats.</w:t>
      </w:r>
      <w:r>
        <w:rPr>
          <w:rFonts w:cstheme="minorHAnsi"/>
          <w:sz w:val="24"/>
          <w:szCs w:val="24"/>
        </w:rPr>
        <w:t xml:space="preserve"> </w:t>
      </w:r>
      <w:r w:rsidRPr="007C38FE">
        <w:rPr>
          <w:rFonts w:cstheme="minorHAnsi"/>
          <w:sz w:val="24"/>
          <w:szCs w:val="24"/>
          <w:u w:val="single"/>
        </w:rPr>
        <w:t>91 points James Suckling</w:t>
      </w:r>
      <w:r>
        <w:rPr>
          <w:rFonts w:cstheme="minorHAnsi"/>
          <w:sz w:val="24"/>
          <w:szCs w:val="24"/>
        </w:rPr>
        <w:t>.</w:t>
      </w:r>
    </w:p>
    <w:p w14:paraId="092B7BAB" w14:textId="304518B2" w:rsidR="005C4810" w:rsidRDefault="005C4810">
      <w:pPr>
        <w:rPr>
          <w:rFonts w:cstheme="minorHAnsi"/>
          <w:sz w:val="24"/>
          <w:szCs w:val="24"/>
        </w:rPr>
      </w:pPr>
    </w:p>
    <w:p w14:paraId="65D13B34" w14:textId="577F8B45" w:rsidR="005C4810" w:rsidRPr="005C4810" w:rsidRDefault="005C4810">
      <w:pPr>
        <w:rPr>
          <w:rFonts w:cstheme="minorHAnsi"/>
          <w:sz w:val="24"/>
          <w:szCs w:val="24"/>
        </w:rPr>
      </w:pPr>
    </w:p>
    <w:p w14:paraId="5833A1A7" w14:textId="530EACD5" w:rsidR="005C4810" w:rsidRPr="007C38FE" w:rsidRDefault="001A655C">
      <w:pPr>
        <w:rPr>
          <w:rFonts w:cstheme="minorHAnsi"/>
          <w:b/>
          <w:sz w:val="24"/>
          <w:szCs w:val="24"/>
        </w:rPr>
      </w:pPr>
      <w:r w:rsidRPr="005C4810">
        <w:rPr>
          <w:rFonts w:cstheme="minorHAnsi"/>
          <w:noProof/>
          <w:sz w:val="24"/>
          <w:szCs w:val="24"/>
        </w:rPr>
        <w:drawing>
          <wp:anchor distT="0" distB="0" distL="114300" distR="114300" simplePos="0" relativeHeight="251697152" behindDoc="0" locked="0" layoutInCell="1" allowOverlap="1" wp14:anchorId="76760FF7" wp14:editId="010BFC84">
            <wp:simplePos x="0" y="0"/>
            <wp:positionH relativeFrom="column">
              <wp:posOffset>101600</wp:posOffset>
            </wp:positionH>
            <wp:positionV relativeFrom="paragraph">
              <wp:posOffset>10160</wp:posOffset>
            </wp:positionV>
            <wp:extent cx="342900" cy="1524000"/>
            <wp:effectExtent l="0" t="0" r="0" b="0"/>
            <wp:wrapSquare wrapText="bothSides"/>
            <wp:docPr id="42" name="Picture 42" descr="Schlosskellerei Gobelsburg GrÃ¼ner Veltliner Kamp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hlosskellerei Gobelsburg GrÃ¼ner Veltliner Kampta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2900" cy="1524000"/>
                    </a:xfrm>
                    <a:prstGeom prst="rect">
                      <a:avLst/>
                    </a:prstGeom>
                    <a:noFill/>
                    <a:ln>
                      <a:noFill/>
                    </a:ln>
                  </pic:spPr>
                </pic:pic>
              </a:graphicData>
            </a:graphic>
          </wp:anchor>
        </w:drawing>
      </w:r>
      <w:r w:rsidR="005C4810" w:rsidRPr="005C4810">
        <w:rPr>
          <w:rFonts w:cstheme="minorHAnsi"/>
          <w:sz w:val="24"/>
          <w:szCs w:val="24"/>
        </w:rPr>
        <w:t xml:space="preserve"> </w:t>
      </w:r>
      <w:proofErr w:type="spellStart"/>
      <w:r w:rsidR="005C4810" w:rsidRPr="007C38FE">
        <w:rPr>
          <w:rFonts w:cstheme="minorHAnsi"/>
          <w:b/>
          <w:sz w:val="24"/>
          <w:szCs w:val="24"/>
        </w:rPr>
        <w:t>Gobelsburg</w:t>
      </w:r>
      <w:proofErr w:type="spellEnd"/>
      <w:r w:rsidR="005C4810" w:rsidRPr="007C38FE">
        <w:rPr>
          <w:rFonts w:cstheme="minorHAnsi"/>
          <w:b/>
          <w:sz w:val="24"/>
          <w:szCs w:val="24"/>
        </w:rPr>
        <w:t xml:space="preserve"> </w:t>
      </w:r>
      <w:proofErr w:type="spellStart"/>
      <w:r w:rsidR="005C4810" w:rsidRPr="007C38FE">
        <w:rPr>
          <w:rFonts w:cstheme="minorHAnsi"/>
          <w:b/>
          <w:sz w:val="24"/>
          <w:szCs w:val="24"/>
        </w:rPr>
        <w:t>Grϋner</w:t>
      </w:r>
      <w:proofErr w:type="spellEnd"/>
      <w:r w:rsidR="005C4810" w:rsidRPr="007C38FE">
        <w:rPr>
          <w:rFonts w:cstheme="minorHAnsi"/>
          <w:b/>
          <w:sz w:val="24"/>
          <w:szCs w:val="24"/>
        </w:rPr>
        <w:t xml:space="preserve"> Veltliner </w:t>
      </w:r>
      <w:proofErr w:type="spellStart"/>
      <w:r w:rsidR="005C4810" w:rsidRPr="007C38FE">
        <w:rPr>
          <w:rFonts w:cstheme="minorHAnsi"/>
          <w:b/>
          <w:sz w:val="24"/>
          <w:szCs w:val="24"/>
        </w:rPr>
        <w:t>Kamptal</w:t>
      </w:r>
      <w:proofErr w:type="spellEnd"/>
      <w:r w:rsidR="005C4810" w:rsidRPr="007C38FE">
        <w:rPr>
          <w:rFonts w:cstheme="minorHAnsi"/>
          <w:b/>
          <w:sz w:val="24"/>
          <w:szCs w:val="24"/>
        </w:rPr>
        <w:t xml:space="preserve"> ($18)</w:t>
      </w:r>
    </w:p>
    <w:p w14:paraId="5CE2561E" w14:textId="7E349529" w:rsidR="005C4810" w:rsidRPr="007C38FE" w:rsidRDefault="005C4810">
      <w:pPr>
        <w:rPr>
          <w:rFonts w:cstheme="minorHAnsi"/>
          <w:sz w:val="24"/>
          <w:szCs w:val="24"/>
          <w:u w:val="single"/>
        </w:rPr>
      </w:pPr>
      <w:r w:rsidRPr="005C4810">
        <w:rPr>
          <w:rFonts w:cstheme="minorHAnsi"/>
          <w:sz w:val="24"/>
          <w:szCs w:val="24"/>
        </w:rPr>
        <w:br/>
      </w:r>
      <w:r>
        <w:rPr>
          <w:rFonts w:cstheme="minorHAnsi"/>
          <w:sz w:val="24"/>
          <w:szCs w:val="24"/>
        </w:rPr>
        <w:t xml:space="preserve">This </w:t>
      </w:r>
      <w:r w:rsidRPr="005C4810">
        <w:rPr>
          <w:rFonts w:cstheme="minorHAnsi"/>
          <w:sz w:val="24"/>
          <w:szCs w:val="24"/>
        </w:rPr>
        <w:t>Austria</w:t>
      </w:r>
      <w:r>
        <w:rPr>
          <w:rFonts w:cstheme="minorHAnsi"/>
          <w:sz w:val="24"/>
          <w:szCs w:val="24"/>
        </w:rPr>
        <w:t>n stunner opens with scents of f</w:t>
      </w:r>
      <w:r w:rsidRPr="005C4810">
        <w:rPr>
          <w:rFonts w:cstheme="minorHAnsi"/>
          <w:sz w:val="24"/>
          <w:szCs w:val="24"/>
          <w:shd w:val="clear" w:color="auto" w:fill="FFFFFF"/>
        </w:rPr>
        <w:t xml:space="preserve">resh lime and ivy, followed by a </w:t>
      </w:r>
      <w:proofErr w:type="spellStart"/>
      <w:r w:rsidRPr="005C4810">
        <w:rPr>
          <w:rFonts w:cstheme="minorHAnsi"/>
          <w:sz w:val="24"/>
          <w:szCs w:val="24"/>
          <w:shd w:val="clear" w:color="auto" w:fill="FFFFFF"/>
        </w:rPr>
        <w:t>leesy</w:t>
      </w:r>
      <w:proofErr w:type="spellEnd"/>
      <w:r w:rsidRPr="005C4810">
        <w:rPr>
          <w:rFonts w:cstheme="minorHAnsi"/>
          <w:sz w:val="24"/>
          <w:szCs w:val="24"/>
          <w:shd w:val="clear" w:color="auto" w:fill="FFFFFF"/>
        </w:rPr>
        <w:t xml:space="preserve"> hint and some pear on the nose. The palate comes in with salty </w:t>
      </w:r>
      <w:proofErr w:type="spellStart"/>
      <w:r w:rsidRPr="005C4810">
        <w:rPr>
          <w:rFonts w:cstheme="minorHAnsi"/>
          <w:sz w:val="24"/>
          <w:szCs w:val="24"/>
          <w:shd w:val="clear" w:color="auto" w:fill="FFFFFF"/>
        </w:rPr>
        <w:t>savoriness</w:t>
      </w:r>
      <w:proofErr w:type="spellEnd"/>
      <w:r w:rsidRPr="005C4810">
        <w:rPr>
          <w:rFonts w:cstheme="minorHAnsi"/>
          <w:sz w:val="24"/>
          <w:szCs w:val="24"/>
          <w:shd w:val="clear" w:color="auto" w:fill="FFFFFF"/>
        </w:rPr>
        <w:t xml:space="preserve"> that suggests yeasty miso, chervil and lovage, with lots of white pepper accented by a little spritz. Brightened by fresh lemon notes, this makes for a spicy, elegant and slender wine with a light touch and real depth.</w:t>
      </w:r>
      <w:r>
        <w:rPr>
          <w:rFonts w:cstheme="minorHAnsi"/>
          <w:sz w:val="24"/>
          <w:szCs w:val="24"/>
          <w:shd w:val="clear" w:color="auto" w:fill="FFFFFF"/>
        </w:rPr>
        <w:t xml:space="preserve"> </w:t>
      </w:r>
      <w:r w:rsidR="001A655C">
        <w:rPr>
          <w:rFonts w:cstheme="minorHAnsi"/>
          <w:sz w:val="24"/>
          <w:szCs w:val="24"/>
          <w:shd w:val="clear" w:color="auto" w:fill="FFFFFF"/>
        </w:rPr>
        <w:t xml:space="preserve">So excited to bring this to our Wine Club Members because it was tapped as </w:t>
      </w:r>
      <w:r w:rsidRPr="007C38FE">
        <w:rPr>
          <w:rFonts w:cstheme="minorHAnsi"/>
          <w:sz w:val="24"/>
          <w:szCs w:val="24"/>
          <w:u w:val="single"/>
        </w:rPr>
        <w:t>#75 Wine Spectator Top 100 of 2018</w:t>
      </w:r>
      <w:proofErr w:type="gramStart"/>
      <w:r w:rsidR="001A655C">
        <w:rPr>
          <w:rFonts w:cstheme="minorHAnsi"/>
          <w:sz w:val="24"/>
          <w:szCs w:val="24"/>
          <w:u w:val="single"/>
        </w:rPr>
        <w:t xml:space="preserve">! </w:t>
      </w:r>
      <w:proofErr w:type="gramEnd"/>
      <w:r w:rsidR="001A655C">
        <w:rPr>
          <w:rFonts w:cstheme="minorHAnsi"/>
          <w:sz w:val="24"/>
          <w:szCs w:val="24"/>
          <w:u w:val="single"/>
        </w:rPr>
        <w:t>AND</w:t>
      </w:r>
      <w:r w:rsidRPr="007C38FE">
        <w:rPr>
          <w:rFonts w:cstheme="minorHAnsi"/>
          <w:sz w:val="24"/>
          <w:szCs w:val="24"/>
          <w:u w:val="single"/>
        </w:rPr>
        <w:t xml:space="preserve"> 92 points Wine Enthusiast</w:t>
      </w:r>
    </w:p>
    <w:p w14:paraId="47EA2333" w14:textId="77777777" w:rsidR="005C4810" w:rsidRPr="005C4810" w:rsidRDefault="005C4810">
      <w:pPr>
        <w:rPr>
          <w:rFonts w:cstheme="minorHAnsi"/>
          <w:sz w:val="24"/>
          <w:szCs w:val="24"/>
        </w:rPr>
      </w:pPr>
    </w:p>
    <w:p w14:paraId="6D557094" w14:textId="7B971A0B" w:rsidR="005C4810" w:rsidRPr="007C38FE" w:rsidRDefault="005C4810">
      <w:pPr>
        <w:rPr>
          <w:rFonts w:cstheme="minorHAnsi"/>
          <w:b/>
          <w:sz w:val="24"/>
          <w:szCs w:val="24"/>
          <w:shd w:val="clear" w:color="auto" w:fill="FFFFFF"/>
        </w:rPr>
      </w:pPr>
      <w:r w:rsidRPr="005C4810">
        <w:rPr>
          <w:rFonts w:cstheme="minorHAnsi"/>
          <w:noProof/>
          <w:sz w:val="24"/>
          <w:szCs w:val="24"/>
        </w:rPr>
        <w:drawing>
          <wp:anchor distT="0" distB="0" distL="114300" distR="114300" simplePos="0" relativeHeight="251698176" behindDoc="0" locked="0" layoutInCell="1" allowOverlap="1" wp14:anchorId="0580580E" wp14:editId="55A2EE86">
            <wp:simplePos x="0" y="0"/>
            <wp:positionH relativeFrom="column">
              <wp:posOffset>0</wp:posOffset>
            </wp:positionH>
            <wp:positionV relativeFrom="paragraph">
              <wp:posOffset>0</wp:posOffset>
            </wp:positionV>
            <wp:extent cx="1152525" cy="764508"/>
            <wp:effectExtent l="0" t="0" r="0" b="0"/>
            <wp:wrapSquare wrapText="bothSides"/>
            <wp:docPr id="43" name="Picture 43" descr="http://massanois.com/wp-content/uploads/BIO-Catarratto-FL-1-600x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assanois.com/wp-content/uploads/BIO-Catarratto-FL-1-600x39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52525" cy="764508"/>
                    </a:xfrm>
                    <a:prstGeom prst="rect">
                      <a:avLst/>
                    </a:prstGeom>
                    <a:noFill/>
                    <a:ln>
                      <a:noFill/>
                    </a:ln>
                  </pic:spPr>
                </pic:pic>
              </a:graphicData>
            </a:graphic>
          </wp:anchor>
        </w:drawing>
      </w:r>
      <w:r w:rsidRPr="005C4810">
        <w:rPr>
          <w:rFonts w:cstheme="minorHAnsi"/>
          <w:sz w:val="24"/>
          <w:szCs w:val="24"/>
        </w:rPr>
        <w:t xml:space="preserve"> </w:t>
      </w:r>
      <w:proofErr w:type="spellStart"/>
      <w:r w:rsidRPr="007C38FE">
        <w:rPr>
          <w:rFonts w:cstheme="minorHAnsi"/>
          <w:b/>
          <w:sz w:val="24"/>
          <w:szCs w:val="24"/>
        </w:rPr>
        <w:t>Minini</w:t>
      </w:r>
      <w:proofErr w:type="spellEnd"/>
      <w:r w:rsidRPr="007C38FE">
        <w:rPr>
          <w:rFonts w:cstheme="minorHAnsi"/>
          <w:b/>
          <w:sz w:val="24"/>
          <w:szCs w:val="24"/>
        </w:rPr>
        <w:t xml:space="preserve"> </w:t>
      </w:r>
      <w:proofErr w:type="spellStart"/>
      <w:r w:rsidRPr="007C38FE">
        <w:rPr>
          <w:rFonts w:cstheme="minorHAnsi"/>
          <w:b/>
          <w:sz w:val="24"/>
          <w:szCs w:val="24"/>
        </w:rPr>
        <w:t>Catarratto</w:t>
      </w:r>
      <w:proofErr w:type="spellEnd"/>
      <w:r w:rsidRPr="007C38FE">
        <w:rPr>
          <w:rFonts w:cstheme="minorHAnsi"/>
          <w:b/>
          <w:sz w:val="24"/>
          <w:szCs w:val="24"/>
        </w:rPr>
        <w:t xml:space="preserve"> White Blend ($23)</w:t>
      </w:r>
      <w:r w:rsidRPr="007C38FE">
        <w:rPr>
          <w:rFonts w:cstheme="minorHAnsi"/>
          <w:b/>
          <w:sz w:val="24"/>
          <w:szCs w:val="24"/>
          <w:shd w:val="clear" w:color="auto" w:fill="FFFFFF"/>
        </w:rPr>
        <w:t xml:space="preserve"> </w:t>
      </w:r>
    </w:p>
    <w:p w14:paraId="28117183" w14:textId="6DD40689" w:rsidR="005C4810" w:rsidRPr="007C38FE" w:rsidRDefault="005C4810" w:rsidP="007C38FE">
      <w:pPr>
        <w:rPr>
          <w:rStyle w:val="Emphasis"/>
          <w:rFonts w:cstheme="minorHAnsi"/>
          <w:i w:val="0"/>
          <w:spacing w:val="18"/>
          <w:sz w:val="24"/>
          <w:szCs w:val="24"/>
          <w:shd w:val="clear" w:color="auto" w:fill="FFFFFF"/>
        </w:rPr>
      </w:pPr>
      <w:r w:rsidRPr="007C38FE">
        <w:rPr>
          <w:sz w:val="24"/>
          <w:szCs w:val="24"/>
          <w:shd w:val="clear" w:color="auto" w:fill="FFFFFF"/>
        </w:rPr>
        <w:t xml:space="preserve">From Sicily’s western-most coast. </w:t>
      </w:r>
      <w:r w:rsidRPr="007C38FE">
        <w:rPr>
          <w:rStyle w:val="Emphasis"/>
          <w:rFonts w:cstheme="minorHAnsi"/>
          <w:i w:val="0"/>
          <w:spacing w:val="18"/>
          <w:sz w:val="24"/>
          <w:szCs w:val="24"/>
          <w:shd w:val="clear" w:color="auto" w:fill="FFFFFF"/>
        </w:rPr>
        <w:t xml:space="preserve">Fresh and clean, the wine is elegant, balanced, and fragrant. </w:t>
      </w:r>
      <w:r w:rsidRPr="007C38FE">
        <w:rPr>
          <w:sz w:val="24"/>
          <w:szCs w:val="24"/>
          <w:shd w:val="clear" w:color="auto" w:fill="FFFFFF"/>
        </w:rPr>
        <w:t xml:space="preserve">Honeysuckle, Spanish broom and tropical-fruit aromas leap out of the glass. On the tangy palate, fresh acidity lifts peach, green apple and citrus. </w:t>
      </w:r>
      <w:r w:rsidRPr="007C38FE">
        <w:rPr>
          <w:rStyle w:val="Emphasis"/>
          <w:rFonts w:cstheme="minorHAnsi"/>
          <w:i w:val="0"/>
          <w:spacing w:val="18"/>
          <w:sz w:val="24"/>
          <w:szCs w:val="24"/>
          <w:shd w:val="clear" w:color="auto" w:fill="FFFFFF"/>
        </w:rPr>
        <w:t>Its lemon notes are complimented by a distinct minerality, typical of wines grown in the large “</w:t>
      </w:r>
      <w:proofErr w:type="spellStart"/>
      <w:r w:rsidRPr="007C38FE">
        <w:rPr>
          <w:rStyle w:val="Emphasis"/>
          <w:rFonts w:cstheme="minorHAnsi"/>
          <w:i w:val="0"/>
          <w:spacing w:val="18"/>
          <w:sz w:val="24"/>
          <w:szCs w:val="24"/>
          <w:shd w:val="clear" w:color="auto" w:fill="FFFFFF"/>
        </w:rPr>
        <w:t>cuti</w:t>
      </w:r>
      <w:proofErr w:type="spellEnd"/>
      <w:r w:rsidRPr="007C38FE">
        <w:rPr>
          <w:rStyle w:val="Emphasis"/>
          <w:rFonts w:cstheme="minorHAnsi"/>
          <w:i w:val="0"/>
          <w:spacing w:val="18"/>
          <w:sz w:val="24"/>
          <w:szCs w:val="24"/>
          <w:shd w:val="clear" w:color="auto" w:fill="FFFFFF"/>
        </w:rPr>
        <w:t xml:space="preserve">,” or stony soil of the region. Pair with a light pasta, white meat, or simply drink as an </w:t>
      </w:r>
      <w:proofErr w:type="spellStart"/>
      <w:r w:rsidRPr="007C38FE">
        <w:rPr>
          <w:rStyle w:val="Emphasis"/>
          <w:rFonts w:cstheme="minorHAnsi"/>
          <w:i w:val="0"/>
          <w:spacing w:val="18"/>
          <w:sz w:val="24"/>
          <w:szCs w:val="24"/>
          <w:shd w:val="clear" w:color="auto" w:fill="FFFFFF"/>
        </w:rPr>
        <w:t>aperitivo</w:t>
      </w:r>
      <w:proofErr w:type="spellEnd"/>
      <w:r w:rsidRPr="007C38FE">
        <w:rPr>
          <w:rStyle w:val="Emphasis"/>
          <w:rFonts w:cstheme="minorHAnsi"/>
          <w:i w:val="0"/>
          <w:spacing w:val="18"/>
          <w:sz w:val="24"/>
          <w:szCs w:val="24"/>
          <w:shd w:val="clear" w:color="auto" w:fill="FFFFFF"/>
        </w:rPr>
        <w:t>.</w:t>
      </w:r>
    </w:p>
    <w:p w14:paraId="7A0BAA21" w14:textId="0662E02C" w:rsidR="005C4810" w:rsidRPr="005C4810" w:rsidRDefault="001A655C">
      <w:pPr>
        <w:rPr>
          <w:rFonts w:cstheme="minorHAnsi"/>
          <w:sz w:val="24"/>
          <w:szCs w:val="24"/>
          <w:shd w:val="clear" w:color="auto" w:fill="FFFFFF"/>
        </w:rPr>
      </w:pPr>
      <w:r w:rsidRPr="005C4810">
        <w:rPr>
          <w:rFonts w:cstheme="minorHAnsi"/>
          <w:noProof/>
          <w:sz w:val="24"/>
          <w:szCs w:val="24"/>
        </w:rPr>
        <w:drawing>
          <wp:anchor distT="0" distB="0" distL="114300" distR="114300" simplePos="0" relativeHeight="251699200" behindDoc="0" locked="0" layoutInCell="1" allowOverlap="1" wp14:anchorId="582DBA89" wp14:editId="5A74A5AF">
            <wp:simplePos x="0" y="0"/>
            <wp:positionH relativeFrom="margin">
              <wp:posOffset>-254000</wp:posOffset>
            </wp:positionH>
            <wp:positionV relativeFrom="paragraph">
              <wp:posOffset>311785</wp:posOffset>
            </wp:positionV>
            <wp:extent cx="1289050" cy="1289050"/>
            <wp:effectExtent l="0" t="0" r="6350" b="6350"/>
            <wp:wrapSquare wrapText="bothSides"/>
            <wp:docPr id="44" name="Picture 44" descr="Front shot of win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ont shot of wine bott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9050"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89B8CD" w14:textId="72782651" w:rsidR="005C4810" w:rsidRPr="007C38FE" w:rsidRDefault="005C4810">
      <w:pPr>
        <w:rPr>
          <w:rFonts w:cstheme="minorHAnsi"/>
          <w:b/>
          <w:sz w:val="24"/>
          <w:szCs w:val="24"/>
        </w:rPr>
      </w:pPr>
      <w:r w:rsidRPr="005C4810">
        <w:rPr>
          <w:rFonts w:cstheme="minorHAnsi"/>
          <w:sz w:val="24"/>
          <w:szCs w:val="24"/>
        </w:rPr>
        <w:t xml:space="preserve"> </w:t>
      </w:r>
      <w:proofErr w:type="spellStart"/>
      <w:r w:rsidRPr="007C38FE">
        <w:rPr>
          <w:rFonts w:cstheme="minorHAnsi"/>
          <w:b/>
          <w:sz w:val="24"/>
          <w:szCs w:val="24"/>
        </w:rPr>
        <w:t>Pabiot</w:t>
      </w:r>
      <w:proofErr w:type="spellEnd"/>
      <w:r w:rsidRPr="007C38FE">
        <w:rPr>
          <w:rFonts w:cstheme="minorHAnsi"/>
          <w:b/>
          <w:sz w:val="24"/>
          <w:szCs w:val="24"/>
        </w:rPr>
        <w:t xml:space="preserve"> </w:t>
      </w:r>
      <w:proofErr w:type="spellStart"/>
      <w:r w:rsidRPr="007C38FE">
        <w:rPr>
          <w:rFonts w:cstheme="minorHAnsi"/>
          <w:b/>
          <w:sz w:val="24"/>
          <w:szCs w:val="24"/>
        </w:rPr>
        <w:t>Pouilly</w:t>
      </w:r>
      <w:proofErr w:type="spellEnd"/>
      <w:r w:rsidRPr="007C38FE">
        <w:rPr>
          <w:rFonts w:cstheme="minorHAnsi"/>
          <w:b/>
          <w:sz w:val="24"/>
          <w:szCs w:val="24"/>
        </w:rPr>
        <w:t>-Fume ($29)</w:t>
      </w:r>
    </w:p>
    <w:p w14:paraId="4764466F" w14:textId="6F0AB35C" w:rsidR="005C4810" w:rsidRDefault="005C4810">
      <w:pPr>
        <w:rPr>
          <w:rFonts w:cstheme="minorHAnsi"/>
          <w:sz w:val="24"/>
          <w:szCs w:val="24"/>
        </w:rPr>
      </w:pPr>
      <w:r>
        <w:rPr>
          <w:rFonts w:cstheme="minorHAnsi"/>
          <w:sz w:val="24"/>
          <w:szCs w:val="24"/>
        </w:rPr>
        <w:t xml:space="preserve">Pale gold with brilliant highlights. Intense nose with notes of citrus and white fruits. Complex rich and saline palate with good balance showing aromas of ripe fruits (pineapple, citrus fruits, peach). An intense and aromatic </w:t>
      </w:r>
      <w:proofErr w:type="spellStart"/>
      <w:r>
        <w:rPr>
          <w:rFonts w:cstheme="minorHAnsi"/>
          <w:sz w:val="24"/>
          <w:szCs w:val="24"/>
        </w:rPr>
        <w:t>Pouilly</w:t>
      </w:r>
      <w:proofErr w:type="spellEnd"/>
      <w:r>
        <w:rPr>
          <w:rFonts w:cstheme="minorHAnsi"/>
          <w:sz w:val="24"/>
          <w:szCs w:val="24"/>
        </w:rPr>
        <w:t xml:space="preserve"> </w:t>
      </w:r>
      <w:proofErr w:type="spellStart"/>
      <w:r>
        <w:rPr>
          <w:rFonts w:cstheme="minorHAnsi"/>
          <w:sz w:val="24"/>
          <w:szCs w:val="24"/>
        </w:rPr>
        <w:t>Fumé</w:t>
      </w:r>
      <w:proofErr w:type="spellEnd"/>
      <w:r>
        <w:rPr>
          <w:rFonts w:cstheme="minorHAnsi"/>
          <w:sz w:val="24"/>
          <w:szCs w:val="24"/>
        </w:rPr>
        <w:t xml:space="preserve"> (aka sauvignon blanc) from the Loire River Valley of France. Delicious by itself or as an aperitif. It is excellent served with most hors d’oeuvres and appetizers, seafood, fish and certain cheeses like goat cheese. </w:t>
      </w:r>
      <w:r w:rsidRPr="007C38FE">
        <w:rPr>
          <w:rFonts w:cstheme="minorHAnsi"/>
          <w:sz w:val="24"/>
          <w:szCs w:val="24"/>
          <w:u w:val="single"/>
        </w:rPr>
        <w:t>90 points Wine Enthusiast</w:t>
      </w:r>
    </w:p>
    <w:p w14:paraId="088FC756" w14:textId="0EDEEBE9" w:rsidR="005C4810" w:rsidRDefault="005C4810">
      <w:pPr>
        <w:rPr>
          <w:rFonts w:cstheme="minorHAnsi"/>
          <w:sz w:val="24"/>
          <w:szCs w:val="24"/>
        </w:rPr>
      </w:pPr>
    </w:p>
    <w:p w14:paraId="190D0FEE" w14:textId="77777777" w:rsidR="005C4810" w:rsidRPr="005C4810" w:rsidRDefault="005C4810">
      <w:pPr>
        <w:rPr>
          <w:rFonts w:cstheme="minorHAnsi"/>
          <w:sz w:val="24"/>
          <w:szCs w:val="24"/>
        </w:rPr>
      </w:pPr>
    </w:p>
    <w:p w14:paraId="36C64585" w14:textId="3D296BF6" w:rsidR="005C4810" w:rsidRPr="007C38FE" w:rsidRDefault="005C4810">
      <w:pPr>
        <w:rPr>
          <w:rFonts w:cstheme="minorHAnsi"/>
          <w:b/>
          <w:sz w:val="24"/>
          <w:szCs w:val="24"/>
        </w:rPr>
      </w:pPr>
      <w:r w:rsidRPr="007C38FE">
        <w:rPr>
          <w:b/>
          <w:noProof/>
        </w:rPr>
        <w:drawing>
          <wp:anchor distT="0" distB="0" distL="114300" distR="114300" simplePos="0" relativeHeight="251700224" behindDoc="0" locked="0" layoutInCell="1" allowOverlap="1" wp14:anchorId="08FC0DA7" wp14:editId="6E587369">
            <wp:simplePos x="0" y="0"/>
            <wp:positionH relativeFrom="column">
              <wp:posOffset>0</wp:posOffset>
            </wp:positionH>
            <wp:positionV relativeFrom="paragraph">
              <wp:posOffset>0</wp:posOffset>
            </wp:positionV>
            <wp:extent cx="589359" cy="1571625"/>
            <wp:effectExtent l="0" t="0" r="1270" b="0"/>
            <wp:wrapSquare wrapText="bothSides"/>
            <wp:docPr id="49" name="Picture 49" descr="Image result for pomum chardonnay bott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pomum chardonnay bottle phot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589359" cy="1571625"/>
                    </a:xfrm>
                    <a:prstGeom prst="rect">
                      <a:avLst/>
                    </a:prstGeom>
                    <a:noFill/>
                    <a:ln>
                      <a:noFill/>
                    </a:ln>
                  </pic:spPr>
                </pic:pic>
              </a:graphicData>
            </a:graphic>
          </wp:anchor>
        </w:drawing>
      </w:r>
      <w:proofErr w:type="spellStart"/>
      <w:r w:rsidRPr="007C38FE">
        <w:rPr>
          <w:rFonts w:cstheme="minorHAnsi"/>
          <w:b/>
          <w:sz w:val="24"/>
          <w:szCs w:val="24"/>
        </w:rPr>
        <w:t>Pomum</w:t>
      </w:r>
      <w:proofErr w:type="spellEnd"/>
      <w:r w:rsidRPr="007C38FE">
        <w:rPr>
          <w:rFonts w:cstheme="minorHAnsi"/>
          <w:b/>
          <w:sz w:val="24"/>
          <w:szCs w:val="24"/>
        </w:rPr>
        <w:t xml:space="preserve"> Chardonnay ($25)</w:t>
      </w:r>
    </w:p>
    <w:p w14:paraId="2A39F5CA" w14:textId="4804FE32" w:rsidR="005C4810" w:rsidRDefault="005C4810">
      <w:pPr>
        <w:rPr>
          <w:rFonts w:cstheme="minorHAnsi"/>
          <w:sz w:val="24"/>
          <w:szCs w:val="24"/>
          <w:shd w:val="clear" w:color="auto" w:fill="FFFFFF"/>
        </w:rPr>
      </w:pPr>
      <w:r w:rsidRPr="005C4810">
        <w:rPr>
          <w:rFonts w:cstheme="minorHAnsi"/>
          <w:sz w:val="24"/>
          <w:szCs w:val="24"/>
          <w:shd w:val="clear" w:color="auto" w:fill="FFFFFF"/>
        </w:rPr>
        <w:t>With the fruit coming from the esteemed French Creek Vineyard, the aromas are bright in notes of baked apple, pear, citrus, stone fruit and lees</w:t>
      </w:r>
      <w:r>
        <w:rPr>
          <w:rFonts w:cstheme="minorHAnsi"/>
          <w:sz w:val="24"/>
          <w:szCs w:val="24"/>
          <w:shd w:val="clear" w:color="auto" w:fill="FFFFFF"/>
        </w:rPr>
        <w:t xml:space="preserve"> which bring scents of vanilla and cream plus almond</w:t>
      </w:r>
      <w:r w:rsidRPr="005C4810">
        <w:rPr>
          <w:rFonts w:cstheme="minorHAnsi"/>
          <w:sz w:val="24"/>
          <w:szCs w:val="24"/>
          <w:shd w:val="clear" w:color="auto" w:fill="FFFFFF"/>
        </w:rPr>
        <w:t>. The palate brings lighter flavor intensity, with a sleek profile and a citrusy finish. Though fermented and aged in French oak (30% new), the oak influence seems quite dialed back</w:t>
      </w:r>
      <w:r>
        <w:rPr>
          <w:rFonts w:cstheme="minorHAnsi"/>
          <w:sz w:val="24"/>
          <w:szCs w:val="24"/>
          <w:shd w:val="clear" w:color="auto" w:fill="FFFFFF"/>
        </w:rPr>
        <w:t xml:space="preserve"> yet a fleshy texture and roundness shows well</w:t>
      </w:r>
      <w:r w:rsidRPr="005C4810">
        <w:rPr>
          <w:rFonts w:cstheme="minorHAnsi"/>
          <w:sz w:val="24"/>
          <w:szCs w:val="24"/>
          <w:shd w:val="clear" w:color="auto" w:fill="FFFFFF"/>
        </w:rPr>
        <w:t>.</w:t>
      </w:r>
      <w:r>
        <w:rPr>
          <w:rFonts w:cstheme="minorHAnsi"/>
          <w:sz w:val="24"/>
          <w:szCs w:val="24"/>
          <w:shd w:val="clear" w:color="auto" w:fill="FFFFFF"/>
        </w:rPr>
        <w:t xml:space="preserve"> Ready to enjoy now through 2020.</w:t>
      </w:r>
    </w:p>
    <w:p w14:paraId="029892EB" w14:textId="77777777" w:rsidR="001A655C" w:rsidRPr="005C4810" w:rsidRDefault="001A655C">
      <w:pPr>
        <w:rPr>
          <w:rFonts w:cstheme="minorHAnsi"/>
          <w:sz w:val="24"/>
          <w:szCs w:val="24"/>
          <w:shd w:val="clear" w:color="auto" w:fill="FFFFFF"/>
        </w:rPr>
      </w:pPr>
    </w:p>
    <w:p w14:paraId="4F2EEF6F" w14:textId="77777777" w:rsidR="005C4810" w:rsidRDefault="005C4810">
      <w:pPr>
        <w:rPr>
          <w:rFonts w:cstheme="minorHAnsi"/>
          <w:b/>
          <w:sz w:val="24"/>
          <w:szCs w:val="24"/>
        </w:rPr>
      </w:pPr>
    </w:p>
    <w:p w14:paraId="1B23CEBF" w14:textId="18111A3C" w:rsidR="005C4810" w:rsidRPr="005C4810" w:rsidRDefault="005C4810">
      <w:pPr>
        <w:rPr>
          <w:rFonts w:cstheme="minorHAnsi"/>
          <w:b/>
          <w:sz w:val="24"/>
          <w:szCs w:val="24"/>
        </w:rPr>
      </w:pPr>
      <w:r w:rsidRPr="005C4810">
        <w:rPr>
          <w:rFonts w:cstheme="minorHAnsi"/>
          <w:noProof/>
          <w:sz w:val="24"/>
          <w:szCs w:val="24"/>
        </w:rPr>
        <w:drawing>
          <wp:anchor distT="0" distB="0" distL="114300" distR="114300" simplePos="0" relativeHeight="251701248" behindDoc="0" locked="0" layoutInCell="1" allowOverlap="1" wp14:anchorId="150A52EC" wp14:editId="632827EB">
            <wp:simplePos x="0" y="0"/>
            <wp:positionH relativeFrom="margin">
              <wp:posOffset>-635</wp:posOffset>
            </wp:positionH>
            <wp:positionV relativeFrom="paragraph">
              <wp:posOffset>299085</wp:posOffset>
            </wp:positionV>
            <wp:extent cx="1461770" cy="1247775"/>
            <wp:effectExtent l="0" t="0" r="0" b="9525"/>
            <wp:wrapSquare wrapText="bothSides"/>
            <wp:docPr id="45" name="Picture 45" descr="https://cdn.shopify.com/s/files/1/1803/3435/products/bGRq0VxLTlWrEpALqPHb_L_Elegance_-_Montlouis_sur_Loire_1500x.png?v=152003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dn.shopify.com/s/files/1/1803/3435/products/bGRq0VxLTlWrEpALqPHb_L_Elegance_-_Montlouis_sur_Loire_1500x.png?v=15200392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6177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810">
        <w:rPr>
          <w:rFonts w:cstheme="minorHAnsi"/>
          <w:b/>
          <w:sz w:val="24"/>
          <w:szCs w:val="24"/>
        </w:rPr>
        <w:t>BUBBLES</w:t>
      </w:r>
    </w:p>
    <w:p w14:paraId="1C923E59" w14:textId="518FE355" w:rsidR="005C4810" w:rsidRPr="007C38FE" w:rsidRDefault="005C4810">
      <w:pPr>
        <w:rPr>
          <w:rFonts w:cstheme="minorHAnsi"/>
          <w:b/>
          <w:sz w:val="24"/>
          <w:szCs w:val="24"/>
        </w:rPr>
      </w:pPr>
      <w:r w:rsidRPr="007C38FE">
        <w:rPr>
          <w:rFonts w:cstheme="minorHAnsi"/>
          <w:b/>
          <w:sz w:val="24"/>
          <w:szCs w:val="24"/>
        </w:rPr>
        <w:t xml:space="preserve"> </w:t>
      </w:r>
      <w:proofErr w:type="spellStart"/>
      <w:r w:rsidRPr="007C38FE">
        <w:rPr>
          <w:rFonts w:cstheme="minorHAnsi"/>
          <w:b/>
          <w:sz w:val="24"/>
          <w:szCs w:val="24"/>
        </w:rPr>
        <w:t>Montlouis</w:t>
      </w:r>
      <w:proofErr w:type="spellEnd"/>
      <w:r w:rsidRPr="007C38FE">
        <w:rPr>
          <w:rFonts w:cstheme="minorHAnsi"/>
          <w:b/>
          <w:sz w:val="24"/>
          <w:szCs w:val="24"/>
        </w:rPr>
        <w:t xml:space="preserve"> </w:t>
      </w:r>
      <w:proofErr w:type="spellStart"/>
      <w:r w:rsidRPr="007C38FE">
        <w:rPr>
          <w:rFonts w:cstheme="minorHAnsi"/>
          <w:b/>
          <w:sz w:val="24"/>
          <w:szCs w:val="24"/>
        </w:rPr>
        <w:t>L’Elegance</w:t>
      </w:r>
      <w:proofErr w:type="spellEnd"/>
      <w:r w:rsidRPr="007C38FE">
        <w:rPr>
          <w:rFonts w:cstheme="minorHAnsi"/>
          <w:b/>
          <w:sz w:val="24"/>
          <w:szCs w:val="24"/>
        </w:rPr>
        <w:t xml:space="preserve"> ($27)</w:t>
      </w:r>
    </w:p>
    <w:p w14:paraId="04DDDF83" w14:textId="7ECDAEBB" w:rsidR="005C4810" w:rsidRDefault="005C4810">
      <w:pPr>
        <w:rPr>
          <w:rFonts w:cstheme="minorHAnsi"/>
          <w:sz w:val="24"/>
          <w:szCs w:val="24"/>
        </w:rPr>
      </w:pPr>
      <w:r>
        <w:rPr>
          <w:rFonts w:cstheme="minorHAnsi"/>
          <w:sz w:val="24"/>
          <w:szCs w:val="24"/>
        </w:rPr>
        <w:t xml:space="preserve">A sparkling Chenin blanc from France’s </w:t>
      </w:r>
      <w:r w:rsidRPr="005C4810">
        <w:rPr>
          <w:rFonts w:cstheme="minorHAnsi"/>
          <w:sz w:val="24"/>
          <w:szCs w:val="24"/>
        </w:rPr>
        <w:t>Loire Valley</w:t>
      </w:r>
      <w:r>
        <w:rPr>
          <w:rFonts w:cstheme="minorHAnsi"/>
          <w:sz w:val="24"/>
          <w:szCs w:val="24"/>
        </w:rPr>
        <w:t>. This cuvee has very fine bubbles and fine aromas thanks to a very light dosage (added sugar). Intense and lively with nice freshness. Lovely as an aperitif or with desserts.</w:t>
      </w:r>
    </w:p>
    <w:p w14:paraId="324DA25F" w14:textId="381997FC" w:rsidR="005C4810" w:rsidRPr="005C4810" w:rsidRDefault="005C4810">
      <w:pPr>
        <w:rPr>
          <w:rFonts w:cstheme="minorHAnsi"/>
          <w:sz w:val="24"/>
          <w:szCs w:val="24"/>
        </w:rPr>
      </w:pPr>
      <w:r w:rsidRPr="005C4810">
        <w:rPr>
          <w:rFonts w:cstheme="minorHAnsi"/>
          <w:noProof/>
          <w:sz w:val="24"/>
          <w:szCs w:val="24"/>
        </w:rPr>
        <w:lastRenderedPageBreak/>
        <w:drawing>
          <wp:anchor distT="0" distB="0" distL="114300" distR="114300" simplePos="0" relativeHeight="251702272" behindDoc="0" locked="0" layoutInCell="1" allowOverlap="1" wp14:anchorId="35C1AA2A" wp14:editId="48E87F34">
            <wp:simplePos x="0" y="0"/>
            <wp:positionH relativeFrom="margin">
              <wp:posOffset>-635</wp:posOffset>
            </wp:positionH>
            <wp:positionV relativeFrom="paragraph">
              <wp:posOffset>303530</wp:posOffset>
            </wp:positionV>
            <wp:extent cx="1304925" cy="1304925"/>
            <wp:effectExtent l="0" t="0" r="9525" b="9525"/>
            <wp:wrapSquare wrapText="bothSides"/>
            <wp:docPr id="46" name="Picture 46" descr="Front shot of win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ront shot of wine bott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FFF074" w14:textId="481395BB" w:rsidR="005C4810" w:rsidRPr="007C38FE" w:rsidRDefault="005C4810">
      <w:pPr>
        <w:rPr>
          <w:rFonts w:cstheme="minorHAnsi"/>
          <w:b/>
          <w:sz w:val="24"/>
          <w:szCs w:val="24"/>
        </w:rPr>
      </w:pPr>
      <w:proofErr w:type="spellStart"/>
      <w:r w:rsidRPr="007C38FE">
        <w:rPr>
          <w:rFonts w:cstheme="minorHAnsi"/>
          <w:b/>
          <w:sz w:val="24"/>
          <w:szCs w:val="24"/>
        </w:rPr>
        <w:t>Roederer</w:t>
      </w:r>
      <w:proofErr w:type="spellEnd"/>
      <w:r w:rsidRPr="007C38FE">
        <w:rPr>
          <w:rFonts w:cstheme="minorHAnsi"/>
          <w:b/>
          <w:sz w:val="24"/>
          <w:szCs w:val="24"/>
        </w:rPr>
        <w:t xml:space="preserve"> Estate ($25)</w:t>
      </w:r>
    </w:p>
    <w:p w14:paraId="0EB3474B" w14:textId="3B7303DC" w:rsidR="005C4810" w:rsidRPr="007C38FE" w:rsidRDefault="005C4810">
      <w:pPr>
        <w:rPr>
          <w:rFonts w:cstheme="minorHAnsi"/>
          <w:sz w:val="24"/>
          <w:szCs w:val="24"/>
          <w:u w:val="single"/>
        </w:rPr>
      </w:pPr>
      <w:proofErr w:type="spellStart"/>
      <w:r>
        <w:rPr>
          <w:rFonts w:cstheme="minorHAnsi"/>
          <w:sz w:val="24"/>
          <w:szCs w:val="24"/>
        </w:rPr>
        <w:t>Roederer</w:t>
      </w:r>
      <w:proofErr w:type="spellEnd"/>
      <w:r>
        <w:rPr>
          <w:rFonts w:cstheme="minorHAnsi"/>
          <w:sz w:val="24"/>
          <w:szCs w:val="24"/>
        </w:rPr>
        <w:t xml:space="preserve"> Estate Brut is the first California sparkling wine produced by Champagne’s Louis </w:t>
      </w:r>
      <w:proofErr w:type="spellStart"/>
      <w:r>
        <w:rPr>
          <w:rFonts w:cstheme="minorHAnsi"/>
          <w:sz w:val="24"/>
          <w:szCs w:val="24"/>
        </w:rPr>
        <w:t>Roederer</w:t>
      </w:r>
      <w:proofErr w:type="spellEnd"/>
      <w:r>
        <w:rPr>
          <w:rFonts w:cstheme="minorHAnsi"/>
          <w:sz w:val="24"/>
          <w:szCs w:val="24"/>
        </w:rPr>
        <w:t xml:space="preserve"> and builds upon that 200-year tradition. </w:t>
      </w:r>
      <w:proofErr w:type="spellStart"/>
      <w:r>
        <w:rPr>
          <w:rFonts w:cstheme="minorHAnsi"/>
          <w:sz w:val="24"/>
          <w:szCs w:val="24"/>
        </w:rPr>
        <w:t>Roederer’s</w:t>
      </w:r>
      <w:proofErr w:type="spellEnd"/>
      <w:r>
        <w:rPr>
          <w:rFonts w:cstheme="minorHAnsi"/>
          <w:sz w:val="24"/>
          <w:szCs w:val="24"/>
        </w:rPr>
        <w:t xml:space="preserve"> style is based on ownership of its own vineyards and the addition of oak-aged reserve wines to each year’s blend or cuvee. All the grapes for the Anderson Valley wines are grown on the Estate. This wine debuted in 1988 and is considered one of California’s premier sparklers. Seamless and silky, showing an almost effortless sense of complexity with notes of lemon and pear paired with toasty brioche, fresh ginger and hazelnut. </w:t>
      </w:r>
      <w:r w:rsidR="001A655C">
        <w:rPr>
          <w:rFonts w:cstheme="minorHAnsi"/>
          <w:sz w:val="24"/>
          <w:szCs w:val="24"/>
        </w:rPr>
        <w:t xml:space="preserve">So happy to bring this to our Wine Club because of its distinction of </w:t>
      </w:r>
      <w:r w:rsidRPr="007C38FE">
        <w:rPr>
          <w:rFonts w:cstheme="minorHAnsi"/>
          <w:sz w:val="24"/>
          <w:szCs w:val="24"/>
          <w:u w:val="single"/>
        </w:rPr>
        <w:t>#27 Wine Spectator Top 100 of 2018</w:t>
      </w:r>
      <w:proofErr w:type="gramStart"/>
      <w:r w:rsidR="001A655C">
        <w:rPr>
          <w:rFonts w:cstheme="minorHAnsi"/>
          <w:sz w:val="24"/>
          <w:szCs w:val="24"/>
          <w:u w:val="single"/>
        </w:rPr>
        <w:t xml:space="preserve">! </w:t>
      </w:r>
      <w:proofErr w:type="gramEnd"/>
      <w:r w:rsidR="001A655C">
        <w:rPr>
          <w:rFonts w:cstheme="minorHAnsi"/>
          <w:sz w:val="24"/>
          <w:szCs w:val="24"/>
          <w:u w:val="single"/>
        </w:rPr>
        <w:t>AND</w:t>
      </w:r>
      <w:r w:rsidRPr="007C38FE">
        <w:rPr>
          <w:rFonts w:cstheme="minorHAnsi"/>
          <w:sz w:val="24"/>
          <w:szCs w:val="24"/>
          <w:u w:val="single"/>
        </w:rPr>
        <w:t xml:space="preserve"> 93 points Wine Spectator. 92 points Wine Enthusiast. 92 points Wine.com. 92 points Wine &amp; Spirits. 91 </w:t>
      </w:r>
      <w:r w:rsidR="007C38FE" w:rsidRPr="007C38FE">
        <w:rPr>
          <w:rFonts w:cstheme="minorHAnsi"/>
          <w:sz w:val="24"/>
          <w:szCs w:val="24"/>
          <w:u w:val="single"/>
        </w:rPr>
        <w:t>p</w:t>
      </w:r>
      <w:r w:rsidRPr="007C38FE">
        <w:rPr>
          <w:rFonts w:cstheme="minorHAnsi"/>
          <w:sz w:val="24"/>
          <w:szCs w:val="24"/>
          <w:u w:val="single"/>
        </w:rPr>
        <w:t xml:space="preserve">oints Connoisseurs’ Guide. 90 points </w:t>
      </w:r>
      <w:proofErr w:type="gramStart"/>
      <w:r w:rsidRPr="007C38FE">
        <w:rPr>
          <w:rFonts w:cstheme="minorHAnsi"/>
          <w:sz w:val="24"/>
          <w:szCs w:val="24"/>
          <w:u w:val="single"/>
        </w:rPr>
        <w:t>Decanter</w:t>
      </w:r>
      <w:proofErr w:type="gramEnd"/>
    </w:p>
    <w:p w14:paraId="55D06D5F" w14:textId="77777777" w:rsidR="005C4810" w:rsidRPr="005C4810" w:rsidRDefault="005C4810">
      <w:pPr>
        <w:rPr>
          <w:rFonts w:cstheme="minorHAnsi"/>
          <w:sz w:val="24"/>
          <w:szCs w:val="24"/>
        </w:rPr>
      </w:pPr>
    </w:p>
    <w:p w14:paraId="3C8744B2" w14:textId="491D18A0" w:rsidR="005C4810" w:rsidRPr="007C38FE" w:rsidRDefault="005C4810">
      <w:pPr>
        <w:rPr>
          <w:rFonts w:cstheme="minorHAnsi"/>
          <w:b/>
          <w:sz w:val="24"/>
          <w:szCs w:val="24"/>
        </w:rPr>
      </w:pPr>
      <w:r w:rsidRPr="005C4810">
        <w:rPr>
          <w:rFonts w:cstheme="minorHAnsi"/>
          <w:noProof/>
          <w:sz w:val="24"/>
          <w:szCs w:val="24"/>
        </w:rPr>
        <w:drawing>
          <wp:anchor distT="0" distB="0" distL="114300" distR="114300" simplePos="0" relativeHeight="251703296" behindDoc="0" locked="0" layoutInCell="1" allowOverlap="1" wp14:anchorId="1A8FABC6" wp14:editId="61CBE3A8">
            <wp:simplePos x="0" y="0"/>
            <wp:positionH relativeFrom="column">
              <wp:posOffset>0</wp:posOffset>
            </wp:positionH>
            <wp:positionV relativeFrom="paragraph">
              <wp:posOffset>2540</wp:posOffset>
            </wp:positionV>
            <wp:extent cx="546100" cy="1638300"/>
            <wp:effectExtent l="0" t="0" r="6350" b="0"/>
            <wp:wrapSquare wrapText="bothSides"/>
            <wp:docPr id="47" name="Picture 47" descr="Our Brut Nature is a fresh wine perfect on itâs own anytime during the day and amazing with oysters and other seafood. It spends 18 to 24 months on the lees and we do not add any sugar or sulphur when it is disgorged. The dates of bottling and disgorgement are printed on each label to give you the exact time the bottle has spent on the lees.&#10;&#10;Tasting notes: Crisp, fresh rose and lavender with a hint of clove; green apple, strawberry, a clean finish and exceptional length. Perfect as an aperitif.&#10;&#10;Platter 2018 rating: 4Â½Â stars&#10;&#10;Change selection to benefit from our case special: buy six bottles, pay for f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ur Brut Nature is a fresh wine perfect on itâs own anytime during the day and amazing with oysters and other seafood. It spends 18 to 24 months on the lees and we do not add any sugar or sulphur when it is disgorged. The dates of bottling and disgorgement are printed on each label to give you the exact time the bottle has spent on the lees.&#10;&#10;Tasting notes: Crisp, fresh rose and lavender with a hint of clove; green apple, strawberry, a clean finish and exceptional length. Perfect as an aperitif.&#10;&#10;Platter 2018 rating: 4Â½Â stars&#10;&#10;Change selection to benefit from our case special: buy six bottles, pay for five:&#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6100" cy="1638300"/>
                    </a:xfrm>
                    <a:prstGeom prst="rect">
                      <a:avLst/>
                    </a:prstGeom>
                    <a:noFill/>
                    <a:ln>
                      <a:noFill/>
                    </a:ln>
                  </pic:spPr>
                </pic:pic>
              </a:graphicData>
            </a:graphic>
          </wp:anchor>
        </w:drawing>
      </w:r>
      <w:r w:rsidRPr="005C4810">
        <w:rPr>
          <w:rFonts w:cstheme="minorHAnsi"/>
          <w:sz w:val="24"/>
          <w:szCs w:val="24"/>
        </w:rPr>
        <w:t xml:space="preserve"> </w:t>
      </w:r>
      <w:proofErr w:type="spellStart"/>
      <w:r w:rsidRPr="007C38FE">
        <w:rPr>
          <w:rFonts w:cstheme="minorHAnsi"/>
          <w:b/>
          <w:sz w:val="24"/>
          <w:szCs w:val="24"/>
        </w:rPr>
        <w:t>Saltare</w:t>
      </w:r>
      <w:proofErr w:type="spellEnd"/>
      <w:r w:rsidRPr="007C38FE">
        <w:rPr>
          <w:rFonts w:cstheme="minorHAnsi"/>
          <w:b/>
          <w:sz w:val="24"/>
          <w:szCs w:val="24"/>
        </w:rPr>
        <w:t xml:space="preserve"> Brut Nature ($29)</w:t>
      </w:r>
    </w:p>
    <w:p w14:paraId="2295907C" w14:textId="6DC267E5" w:rsidR="005C4810" w:rsidRDefault="005C4810" w:rsidP="005C4810">
      <w:pPr>
        <w:pStyle w:val="NormalWeb"/>
        <w:shd w:val="clear" w:color="auto" w:fill="FFFFFF"/>
        <w:rPr>
          <w:rFonts w:asciiTheme="minorHAnsi" w:hAnsiTheme="minorHAnsi" w:cstheme="minorHAnsi"/>
        </w:rPr>
      </w:pPr>
      <w:r w:rsidRPr="005C4810">
        <w:rPr>
          <w:rFonts w:asciiTheme="minorHAnsi" w:hAnsiTheme="minorHAnsi" w:cstheme="minorHAnsi"/>
        </w:rPr>
        <w:t xml:space="preserve">Brut Nature is a fresh wine perfect on its own anytime during the day and amazing with oysters and other seafood. </w:t>
      </w:r>
      <w:r>
        <w:rPr>
          <w:rFonts w:asciiTheme="minorHAnsi" w:hAnsiTheme="minorHAnsi" w:cstheme="minorHAnsi"/>
        </w:rPr>
        <w:t xml:space="preserve">A blend of Chardonnay and Pinot Noir from the Somerset West region of South Africa. </w:t>
      </w:r>
      <w:r w:rsidRPr="005C4810">
        <w:rPr>
          <w:rFonts w:asciiTheme="minorHAnsi" w:hAnsiTheme="minorHAnsi" w:cstheme="minorHAnsi"/>
        </w:rPr>
        <w:t>It spends 18 to 24 months on the lees</w:t>
      </w:r>
      <w:r>
        <w:rPr>
          <w:rFonts w:asciiTheme="minorHAnsi" w:hAnsiTheme="minorHAnsi" w:cstheme="minorHAnsi"/>
        </w:rPr>
        <w:t xml:space="preserve">. No dosage (sugar) </w:t>
      </w:r>
      <w:r w:rsidRPr="005C4810">
        <w:rPr>
          <w:rFonts w:asciiTheme="minorHAnsi" w:hAnsiTheme="minorHAnsi" w:cstheme="minorHAnsi"/>
        </w:rPr>
        <w:t xml:space="preserve">or </w:t>
      </w:r>
      <w:proofErr w:type="spellStart"/>
      <w:r w:rsidRPr="005C4810">
        <w:rPr>
          <w:rFonts w:asciiTheme="minorHAnsi" w:hAnsiTheme="minorHAnsi" w:cstheme="minorHAnsi"/>
        </w:rPr>
        <w:t>sulphur</w:t>
      </w:r>
      <w:proofErr w:type="spellEnd"/>
      <w:r w:rsidRPr="005C4810">
        <w:rPr>
          <w:rFonts w:asciiTheme="minorHAnsi" w:hAnsiTheme="minorHAnsi" w:cstheme="minorHAnsi"/>
        </w:rPr>
        <w:t xml:space="preserve"> </w:t>
      </w:r>
      <w:r>
        <w:rPr>
          <w:rFonts w:asciiTheme="minorHAnsi" w:hAnsiTheme="minorHAnsi" w:cstheme="minorHAnsi"/>
        </w:rPr>
        <w:t xml:space="preserve">is added </w:t>
      </w:r>
      <w:r w:rsidRPr="005C4810">
        <w:rPr>
          <w:rFonts w:asciiTheme="minorHAnsi" w:hAnsiTheme="minorHAnsi" w:cstheme="minorHAnsi"/>
        </w:rPr>
        <w:t>when it is disgorged. The dates of bottling and disgorgement are printed on each label to give you the exact time the bottle has spent on the lees</w:t>
      </w:r>
      <w:r>
        <w:rPr>
          <w:rFonts w:asciiTheme="minorHAnsi" w:hAnsiTheme="minorHAnsi" w:cstheme="minorHAnsi"/>
        </w:rPr>
        <w:t xml:space="preserve">. </w:t>
      </w:r>
      <w:r w:rsidRPr="005C4810">
        <w:rPr>
          <w:rFonts w:asciiTheme="minorHAnsi" w:hAnsiTheme="minorHAnsi" w:cstheme="minorHAnsi"/>
        </w:rPr>
        <w:t xml:space="preserve">Crisp, fresh rose and lavender with a hint of clove; green apple, strawberry, a clean finish and exceptional length. </w:t>
      </w:r>
    </w:p>
    <w:p w14:paraId="5618BCC4" w14:textId="55D963C8" w:rsidR="00B11504" w:rsidRDefault="00B11504" w:rsidP="005C4810">
      <w:pPr>
        <w:pStyle w:val="NormalWeb"/>
        <w:shd w:val="clear" w:color="auto" w:fill="FFFFFF"/>
        <w:rPr>
          <w:rFonts w:asciiTheme="minorHAnsi" w:hAnsiTheme="minorHAnsi" w:cstheme="minorHAnsi"/>
        </w:rPr>
      </w:pPr>
    </w:p>
    <w:p w14:paraId="7075E25F" w14:textId="19199AA5" w:rsidR="005E4B96" w:rsidRDefault="005E4B96" w:rsidP="005C4810">
      <w:pPr>
        <w:pStyle w:val="NormalWeb"/>
        <w:shd w:val="clear" w:color="auto" w:fill="FFFFFF"/>
        <w:rPr>
          <w:rFonts w:asciiTheme="minorHAnsi" w:hAnsiTheme="minorHAnsi" w:cstheme="minorHAnsi"/>
        </w:rPr>
      </w:pPr>
    </w:p>
    <w:p w14:paraId="064E78E6" w14:textId="0B80B193" w:rsidR="00B93C61" w:rsidRDefault="00B93C61" w:rsidP="005C4810">
      <w:pPr>
        <w:pStyle w:val="NormalWeb"/>
        <w:shd w:val="clear" w:color="auto" w:fill="FFFFFF"/>
        <w:rPr>
          <w:rFonts w:asciiTheme="minorHAnsi" w:hAnsiTheme="minorHAnsi" w:cstheme="minorHAnsi"/>
        </w:rPr>
      </w:pPr>
    </w:p>
    <w:p w14:paraId="632919B6" w14:textId="3ACC35A2" w:rsidR="00B93C61" w:rsidRDefault="00B93C61" w:rsidP="005C4810">
      <w:pPr>
        <w:pStyle w:val="NormalWeb"/>
        <w:shd w:val="clear" w:color="auto" w:fill="FFFFFF"/>
        <w:rPr>
          <w:rFonts w:asciiTheme="minorHAnsi" w:hAnsiTheme="minorHAnsi" w:cstheme="minorHAnsi"/>
        </w:rPr>
      </w:pPr>
    </w:p>
    <w:p w14:paraId="47324B83" w14:textId="6F87BB40" w:rsidR="00B93C61" w:rsidRDefault="00B93C61" w:rsidP="005C4810">
      <w:pPr>
        <w:pStyle w:val="NormalWeb"/>
        <w:shd w:val="clear" w:color="auto" w:fill="FFFFFF"/>
        <w:rPr>
          <w:rFonts w:asciiTheme="minorHAnsi" w:hAnsiTheme="minorHAnsi" w:cstheme="minorHAnsi"/>
        </w:rPr>
      </w:pPr>
    </w:p>
    <w:p w14:paraId="45277E36" w14:textId="1721B01E" w:rsidR="00B93C61" w:rsidRDefault="00B93C61" w:rsidP="005C4810">
      <w:pPr>
        <w:pStyle w:val="NormalWeb"/>
        <w:shd w:val="clear" w:color="auto" w:fill="FFFFFF"/>
        <w:rPr>
          <w:rFonts w:asciiTheme="minorHAnsi" w:hAnsiTheme="minorHAnsi" w:cstheme="minorHAnsi"/>
        </w:rPr>
      </w:pPr>
    </w:p>
    <w:p w14:paraId="026E21DB" w14:textId="77777777" w:rsidR="00B93C61" w:rsidRDefault="00B93C61" w:rsidP="005C4810">
      <w:pPr>
        <w:pStyle w:val="NormalWeb"/>
        <w:shd w:val="clear" w:color="auto" w:fill="FFFFFF"/>
        <w:rPr>
          <w:rFonts w:asciiTheme="minorHAnsi" w:hAnsiTheme="minorHAnsi" w:cstheme="minorHAnsi"/>
        </w:rPr>
      </w:pPr>
    </w:p>
    <w:p w14:paraId="2AFF6F52" w14:textId="740194F3" w:rsidR="00B11504" w:rsidRDefault="00B11504" w:rsidP="00B11504">
      <w:r w:rsidRPr="00E0284B">
        <w:rPr>
          <w:b/>
          <w:noProof/>
          <w:sz w:val="28"/>
          <w:szCs w:val="28"/>
        </w:rPr>
        <w:lastRenderedPageBreak/>
        <w:drawing>
          <wp:anchor distT="0" distB="0" distL="114300" distR="114300" simplePos="0" relativeHeight="251707392" behindDoc="0" locked="0" layoutInCell="1" allowOverlap="1" wp14:anchorId="7E5CC509" wp14:editId="7CEE3AD3">
            <wp:simplePos x="0" y="0"/>
            <wp:positionH relativeFrom="column">
              <wp:posOffset>0</wp:posOffset>
            </wp:positionH>
            <wp:positionV relativeFrom="paragraph">
              <wp:posOffset>0</wp:posOffset>
            </wp:positionV>
            <wp:extent cx="1895475" cy="952788"/>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5475" cy="952788"/>
                    </a:xfrm>
                    <a:prstGeom prst="rect">
                      <a:avLst/>
                    </a:prstGeom>
                    <a:noFill/>
                    <a:ln>
                      <a:noFill/>
                    </a:ln>
                  </pic:spPr>
                </pic:pic>
              </a:graphicData>
            </a:graphic>
          </wp:anchor>
        </w:drawing>
      </w:r>
      <w:r w:rsidRPr="00E0284B">
        <w:rPr>
          <w:b/>
          <w:sz w:val="28"/>
          <w:szCs w:val="28"/>
        </w:rPr>
        <w:t>Wine Club</w:t>
      </w:r>
      <w:r w:rsidRPr="00E0284B">
        <w:rPr>
          <w:b/>
          <w:sz w:val="28"/>
          <w:szCs w:val="28"/>
        </w:rPr>
        <w:br/>
        <w:t>Feb. 1, 2019</w:t>
      </w:r>
      <w:r w:rsidRPr="00E0284B">
        <w:rPr>
          <w:b/>
          <w:sz w:val="28"/>
          <w:szCs w:val="28"/>
        </w:rPr>
        <w:br/>
      </w:r>
    </w:p>
    <w:p w14:paraId="245E62ED" w14:textId="09CB3446" w:rsidR="00B11504" w:rsidRPr="00E0284B" w:rsidRDefault="00B11504" w:rsidP="00B11504">
      <w:pPr>
        <w:rPr>
          <w:rFonts w:cstheme="minorHAnsi"/>
          <w:sz w:val="24"/>
          <w:szCs w:val="24"/>
        </w:rPr>
      </w:pPr>
    </w:p>
    <w:p w14:paraId="5405D22C" w14:textId="132438C2" w:rsidR="00B11504" w:rsidRDefault="00B11504" w:rsidP="00B11504">
      <w:pPr>
        <w:rPr>
          <w:rFonts w:cstheme="minorHAnsi"/>
          <w:b/>
          <w:sz w:val="24"/>
          <w:szCs w:val="24"/>
        </w:rPr>
      </w:pPr>
      <w:r w:rsidRPr="001E7A0C">
        <w:rPr>
          <w:rStyle w:val="Heading3Char"/>
          <w:rFonts w:eastAsiaTheme="minorHAnsi"/>
        </w:rPr>
        <w:t>TIER I</w:t>
      </w:r>
      <w:r>
        <w:rPr>
          <w:rStyle w:val="Heading3Char"/>
          <w:rFonts w:eastAsiaTheme="minorHAnsi"/>
        </w:rPr>
        <w:t>V</w:t>
      </w:r>
      <w:r>
        <w:rPr>
          <w:rFonts w:cstheme="minorHAnsi"/>
          <w:b/>
          <w:sz w:val="24"/>
          <w:szCs w:val="24"/>
        </w:rPr>
        <w:br/>
      </w:r>
      <w:r w:rsidRPr="00E0284B">
        <w:rPr>
          <w:rFonts w:cstheme="minorHAnsi"/>
          <w:b/>
          <w:sz w:val="24"/>
          <w:szCs w:val="24"/>
        </w:rPr>
        <w:t>RED</w:t>
      </w:r>
    </w:p>
    <w:p w14:paraId="48D3E3B8" w14:textId="21122289" w:rsidR="007268DA" w:rsidRDefault="007268DA" w:rsidP="00B11504">
      <w:pPr>
        <w:rPr>
          <w:rFonts w:cstheme="minorHAnsi"/>
          <w:b/>
          <w:sz w:val="24"/>
          <w:szCs w:val="24"/>
        </w:rPr>
      </w:pPr>
    </w:p>
    <w:p w14:paraId="71993057" w14:textId="57DD808F" w:rsidR="007268DA" w:rsidRDefault="007268DA" w:rsidP="00B11504">
      <w:pPr>
        <w:rPr>
          <w:rFonts w:cstheme="minorHAnsi"/>
          <w:b/>
          <w:sz w:val="24"/>
          <w:szCs w:val="24"/>
        </w:rPr>
      </w:pPr>
    </w:p>
    <w:p w14:paraId="05285C0D" w14:textId="36C6FFB3" w:rsidR="007268DA" w:rsidRDefault="005E4B96" w:rsidP="00B11504">
      <w:pPr>
        <w:rPr>
          <w:rFonts w:cstheme="minorHAnsi"/>
          <w:b/>
          <w:sz w:val="24"/>
          <w:szCs w:val="24"/>
        </w:rPr>
      </w:pPr>
      <w:r>
        <w:rPr>
          <w:noProof/>
        </w:rPr>
        <w:drawing>
          <wp:anchor distT="0" distB="0" distL="114300" distR="114300" simplePos="0" relativeHeight="251709440" behindDoc="0" locked="0" layoutInCell="1" allowOverlap="1" wp14:anchorId="33E2E60D" wp14:editId="6C5C91A5">
            <wp:simplePos x="0" y="0"/>
            <wp:positionH relativeFrom="margin">
              <wp:align>left</wp:align>
            </wp:positionH>
            <wp:positionV relativeFrom="paragraph">
              <wp:posOffset>52705</wp:posOffset>
            </wp:positionV>
            <wp:extent cx="1149350" cy="1149350"/>
            <wp:effectExtent l="0" t="0" r="0" b="0"/>
            <wp:wrapSquare wrapText="bothSides"/>
            <wp:docPr id="52" name="Picture 52" descr="Dunham Cellars Cabernet Sauv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nham Cellars Cabernet Sauvign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9350" cy="1149350"/>
                    </a:xfrm>
                    <a:prstGeom prst="rect">
                      <a:avLst/>
                    </a:prstGeom>
                    <a:noFill/>
                    <a:ln>
                      <a:noFill/>
                    </a:ln>
                  </pic:spPr>
                </pic:pic>
              </a:graphicData>
            </a:graphic>
          </wp:anchor>
        </w:drawing>
      </w:r>
      <w:r w:rsidR="00AB0A14">
        <w:rPr>
          <w:rFonts w:cstheme="minorHAnsi"/>
          <w:b/>
          <w:sz w:val="24"/>
          <w:szCs w:val="24"/>
        </w:rPr>
        <w:t xml:space="preserve"> </w:t>
      </w:r>
      <w:r w:rsidR="007268DA">
        <w:rPr>
          <w:rFonts w:cstheme="minorHAnsi"/>
          <w:b/>
          <w:sz w:val="24"/>
          <w:szCs w:val="24"/>
        </w:rPr>
        <w:t>Dunham Cabernet Sauvignon ($40)</w:t>
      </w:r>
    </w:p>
    <w:p w14:paraId="3E554465" w14:textId="4D549433" w:rsidR="00AB0A14" w:rsidRDefault="00AB0A14" w:rsidP="00B11504">
      <w:pPr>
        <w:rPr>
          <w:rFonts w:cstheme="minorHAnsi"/>
          <w:spacing w:val="-3"/>
          <w:sz w:val="24"/>
          <w:szCs w:val="24"/>
          <w:shd w:val="clear" w:color="auto" w:fill="FFFFFF"/>
        </w:rPr>
      </w:pPr>
      <w:r w:rsidRPr="005E4B96">
        <w:rPr>
          <w:rFonts w:cstheme="minorHAnsi"/>
          <w:spacing w:val="-3"/>
          <w:sz w:val="24"/>
          <w:szCs w:val="24"/>
          <w:shd w:val="clear" w:color="auto" w:fill="FFFFFF"/>
        </w:rPr>
        <w:t xml:space="preserve">This vintage marks the 20th year that Dunham has made this wine. The 2014 'XX' Cabernet Sauvignon by Dunham is amongst the best recent releases from this historic Walla Walla winery. This inky colored Cabernet stains the glass and was aged in 70 new French oak and 30% new America oak for 22 months prior to bottling. Largely sourced from the Kenny Hill and Lewis Vineyards, the Cabernet opens with a bouquet of sagebrush, black tea, crushed mint and crème de cassis. The silky mouthfeel coats the mid-palate as the wine reveals deep flavors of black cherry cordial, dark chocolate torte, blackberry pie and suggestions of baking spices that complete this gorgeous wine. Enjoy this Cabernet Sauvignon </w:t>
      </w:r>
      <w:r w:rsidR="006C3BBA">
        <w:rPr>
          <w:rFonts w:cstheme="minorHAnsi"/>
          <w:spacing w:val="-3"/>
          <w:sz w:val="24"/>
          <w:szCs w:val="24"/>
          <w:shd w:val="clear" w:color="auto" w:fill="FFFFFF"/>
        </w:rPr>
        <w:t xml:space="preserve">now through </w:t>
      </w:r>
      <w:r w:rsidRPr="005E4B96">
        <w:rPr>
          <w:rFonts w:cstheme="minorHAnsi"/>
          <w:spacing w:val="-3"/>
          <w:sz w:val="24"/>
          <w:szCs w:val="24"/>
          <w:shd w:val="clear" w:color="auto" w:fill="FFFFFF"/>
        </w:rPr>
        <w:t>2030</w:t>
      </w:r>
      <w:r w:rsidR="006C3BBA">
        <w:rPr>
          <w:rFonts w:cstheme="minorHAnsi"/>
          <w:spacing w:val="-3"/>
          <w:sz w:val="24"/>
          <w:szCs w:val="24"/>
          <w:shd w:val="clear" w:color="auto" w:fill="FFFFFF"/>
        </w:rPr>
        <w:t>.</w:t>
      </w:r>
      <w:r w:rsidRPr="005E4B96">
        <w:rPr>
          <w:rFonts w:cstheme="minorHAnsi"/>
          <w:spacing w:val="-3"/>
          <w:sz w:val="24"/>
          <w:szCs w:val="24"/>
          <w:shd w:val="clear" w:color="auto" w:fill="FFFFFF"/>
        </w:rPr>
        <w:t> </w:t>
      </w:r>
    </w:p>
    <w:p w14:paraId="40C63C39" w14:textId="77777777" w:rsidR="001A655C" w:rsidRPr="005E4B96" w:rsidRDefault="001A655C" w:rsidP="00B11504">
      <w:pPr>
        <w:rPr>
          <w:rFonts w:cstheme="minorHAnsi"/>
          <w:sz w:val="24"/>
          <w:szCs w:val="24"/>
        </w:rPr>
      </w:pPr>
    </w:p>
    <w:p w14:paraId="5CFB59A0" w14:textId="19A6361F" w:rsidR="007268DA" w:rsidRPr="005E4B96" w:rsidRDefault="00AB0A14" w:rsidP="00B11504">
      <w:pPr>
        <w:rPr>
          <w:rFonts w:cstheme="minorHAnsi"/>
          <w:b/>
          <w:sz w:val="24"/>
          <w:szCs w:val="24"/>
        </w:rPr>
      </w:pPr>
      <w:r w:rsidRPr="005E4B96">
        <w:rPr>
          <w:rFonts w:cstheme="minorHAnsi"/>
          <w:noProof/>
          <w:sz w:val="24"/>
          <w:szCs w:val="24"/>
        </w:rPr>
        <w:drawing>
          <wp:anchor distT="0" distB="0" distL="114300" distR="114300" simplePos="0" relativeHeight="251710464" behindDoc="0" locked="0" layoutInCell="1" allowOverlap="1" wp14:anchorId="5BA8832A" wp14:editId="5ECF2F40">
            <wp:simplePos x="0" y="0"/>
            <wp:positionH relativeFrom="column">
              <wp:posOffset>95250</wp:posOffset>
            </wp:positionH>
            <wp:positionV relativeFrom="paragraph">
              <wp:posOffset>6350</wp:posOffset>
            </wp:positionV>
            <wp:extent cx="1022350" cy="1022350"/>
            <wp:effectExtent l="0" t="0" r="6350" b="635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22350" cy="1022350"/>
                    </a:xfrm>
                    <a:prstGeom prst="rect">
                      <a:avLst/>
                    </a:prstGeom>
                  </pic:spPr>
                </pic:pic>
              </a:graphicData>
            </a:graphic>
          </wp:anchor>
        </w:drawing>
      </w:r>
      <w:r w:rsidRPr="005E4B96">
        <w:rPr>
          <w:rFonts w:cstheme="minorHAnsi"/>
          <w:sz w:val="24"/>
          <w:szCs w:val="24"/>
        </w:rPr>
        <w:t xml:space="preserve"> </w:t>
      </w:r>
      <w:r w:rsidR="007268DA" w:rsidRPr="005E4B96">
        <w:rPr>
          <w:rFonts w:cstheme="minorHAnsi"/>
          <w:b/>
          <w:sz w:val="24"/>
          <w:szCs w:val="24"/>
        </w:rPr>
        <w:t>Dunham Syrah (37)</w:t>
      </w:r>
    </w:p>
    <w:p w14:paraId="2B9B1330" w14:textId="10012C6E" w:rsidR="00AB0A14" w:rsidRDefault="00AB0A14" w:rsidP="00B11504">
      <w:pPr>
        <w:rPr>
          <w:rFonts w:cstheme="minorHAnsi"/>
          <w:spacing w:val="-3"/>
          <w:sz w:val="24"/>
          <w:szCs w:val="24"/>
          <w:shd w:val="clear" w:color="auto" w:fill="FFFFFF"/>
        </w:rPr>
      </w:pPr>
      <w:r w:rsidRPr="005E4B96">
        <w:rPr>
          <w:rFonts w:cstheme="minorHAnsi"/>
          <w:spacing w:val="-3"/>
          <w:sz w:val="24"/>
          <w:szCs w:val="24"/>
          <w:shd w:val="clear" w:color="auto" w:fill="FFFFFF"/>
        </w:rPr>
        <w:t xml:space="preserve">Dunham has developed a sterling reputation for their Syrah wine and this new release is absolutely no exception. Rich, earthy and meaty, this great Syrah opens with ripe aromatics of sagebrush, milk chocolate, black cherry compote and blackberry jam. </w:t>
      </w:r>
      <w:r w:rsidR="006F08B9" w:rsidRPr="005E4B96">
        <w:rPr>
          <w:rFonts w:cstheme="minorHAnsi"/>
          <w:sz w:val="24"/>
          <w:szCs w:val="24"/>
          <w:shd w:val="clear" w:color="auto" w:fill="FFFFFF"/>
        </w:rPr>
        <w:t>Subdued aromas of vanilla, cocoa and smoke are followed by silky-feeling fruit and barrel flavors. It brings a sense of elegance, with the fruit and oak playing equal parts in the show.</w:t>
      </w:r>
      <w:r w:rsidR="006F08B9">
        <w:rPr>
          <w:rFonts w:cstheme="minorHAnsi"/>
          <w:sz w:val="24"/>
          <w:szCs w:val="24"/>
          <w:shd w:val="clear" w:color="auto" w:fill="FFFFFF"/>
        </w:rPr>
        <w:t xml:space="preserve"> Aromatics of rich marionberry are layered with hints of lavender and spicy pink peppercorn in this 100% Syrah. </w:t>
      </w:r>
      <w:r w:rsidRPr="005E4B96">
        <w:rPr>
          <w:rFonts w:cstheme="minorHAnsi"/>
          <w:spacing w:val="-3"/>
          <w:sz w:val="24"/>
          <w:szCs w:val="24"/>
          <w:shd w:val="clear" w:color="auto" w:fill="FFFFFF"/>
        </w:rPr>
        <w:t>This leads to intense flavors of blackberry cobbler, milk chocolate and crème de cassis with sage accents. There is notable weight to this Syrah, which possesses a lovely texture and a rich mouthfeel and lingering</w:t>
      </w:r>
      <w:r w:rsidR="006F08B9">
        <w:rPr>
          <w:rFonts w:cstheme="minorHAnsi"/>
          <w:spacing w:val="-3"/>
          <w:sz w:val="24"/>
          <w:szCs w:val="24"/>
          <w:shd w:val="clear" w:color="auto" w:fill="FFFFFF"/>
        </w:rPr>
        <w:t>, smooth and well-structured</w:t>
      </w:r>
      <w:r w:rsidRPr="005E4B96">
        <w:rPr>
          <w:rFonts w:cstheme="minorHAnsi"/>
          <w:spacing w:val="-3"/>
          <w:sz w:val="24"/>
          <w:szCs w:val="24"/>
          <w:shd w:val="clear" w:color="auto" w:fill="FFFFFF"/>
        </w:rPr>
        <w:t xml:space="preserve"> finish. Overall this is a serious value out of Washington. Best </w:t>
      </w:r>
      <w:r w:rsidR="006F08B9">
        <w:rPr>
          <w:rFonts w:cstheme="minorHAnsi"/>
          <w:spacing w:val="-3"/>
          <w:sz w:val="24"/>
          <w:szCs w:val="24"/>
          <w:shd w:val="clear" w:color="auto" w:fill="FFFFFF"/>
        </w:rPr>
        <w:t xml:space="preserve">now through </w:t>
      </w:r>
      <w:r w:rsidRPr="005E4B96">
        <w:rPr>
          <w:rFonts w:cstheme="minorHAnsi"/>
          <w:spacing w:val="-3"/>
          <w:sz w:val="24"/>
          <w:szCs w:val="24"/>
          <w:shd w:val="clear" w:color="auto" w:fill="FFFFFF"/>
        </w:rPr>
        <w:t>2028</w:t>
      </w:r>
    </w:p>
    <w:p w14:paraId="181223A6" w14:textId="77777777" w:rsidR="001A655C" w:rsidRPr="005E4B96" w:rsidRDefault="001A655C" w:rsidP="00B11504">
      <w:pPr>
        <w:rPr>
          <w:rFonts w:cstheme="minorHAnsi"/>
          <w:sz w:val="24"/>
          <w:szCs w:val="24"/>
        </w:rPr>
      </w:pPr>
    </w:p>
    <w:p w14:paraId="75664429" w14:textId="094CF8ED" w:rsidR="007268DA" w:rsidRPr="005E4B96" w:rsidRDefault="00AB0A14" w:rsidP="00B11504">
      <w:pPr>
        <w:rPr>
          <w:rFonts w:cstheme="minorHAnsi"/>
          <w:b/>
          <w:sz w:val="24"/>
          <w:szCs w:val="24"/>
        </w:rPr>
      </w:pPr>
      <w:r w:rsidRPr="005E4B96">
        <w:rPr>
          <w:rFonts w:cstheme="minorHAnsi"/>
          <w:noProof/>
          <w:sz w:val="24"/>
          <w:szCs w:val="24"/>
        </w:rPr>
        <w:lastRenderedPageBreak/>
        <w:drawing>
          <wp:anchor distT="0" distB="0" distL="114300" distR="114300" simplePos="0" relativeHeight="251711488" behindDoc="0" locked="0" layoutInCell="1" allowOverlap="1" wp14:anchorId="1FAF82FF" wp14:editId="0D81C678">
            <wp:simplePos x="0" y="0"/>
            <wp:positionH relativeFrom="column">
              <wp:posOffset>0</wp:posOffset>
            </wp:positionH>
            <wp:positionV relativeFrom="paragraph">
              <wp:posOffset>635</wp:posOffset>
            </wp:positionV>
            <wp:extent cx="1079500" cy="1619250"/>
            <wp:effectExtent l="0" t="0" r="6350" b="0"/>
            <wp:wrapSquare wrapText="bothSides"/>
            <wp:docPr id="56" name="Picture 56" descr="https://cdn.shopify.com/s/files/1/1713/8083/products/MaBelle_5fc223fe-f148-47a9-8318-20881e4230e8_1024x1024@2x.jpg?v=152122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shopify.com/s/files/1/1713/8083/products/MaBelle_5fc223fe-f148-47a9-8318-20881e4230e8_1024x1024@2x.jpg?v=15212244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9500" cy="1619250"/>
                    </a:xfrm>
                    <a:prstGeom prst="rect">
                      <a:avLst/>
                    </a:prstGeom>
                    <a:noFill/>
                    <a:ln>
                      <a:noFill/>
                    </a:ln>
                  </pic:spPr>
                </pic:pic>
              </a:graphicData>
            </a:graphic>
          </wp:anchor>
        </w:drawing>
      </w:r>
      <w:r w:rsidRPr="005E4B96">
        <w:rPr>
          <w:rFonts w:cstheme="minorHAnsi"/>
          <w:b/>
          <w:sz w:val="24"/>
          <w:szCs w:val="24"/>
        </w:rPr>
        <w:t xml:space="preserve"> </w:t>
      </w:r>
      <w:r w:rsidR="007268DA" w:rsidRPr="005E4B96">
        <w:rPr>
          <w:rFonts w:cstheme="minorHAnsi"/>
          <w:b/>
          <w:sz w:val="24"/>
          <w:szCs w:val="24"/>
        </w:rPr>
        <w:t>Covington Ma Bell</w:t>
      </w:r>
      <w:r w:rsidRPr="005E4B96">
        <w:rPr>
          <w:rFonts w:cstheme="minorHAnsi"/>
          <w:b/>
          <w:sz w:val="24"/>
          <w:szCs w:val="24"/>
        </w:rPr>
        <w:t>e</w:t>
      </w:r>
      <w:r w:rsidR="007268DA" w:rsidRPr="005E4B96">
        <w:rPr>
          <w:rFonts w:cstheme="minorHAnsi"/>
          <w:b/>
          <w:sz w:val="24"/>
          <w:szCs w:val="24"/>
        </w:rPr>
        <w:t xml:space="preserve"> Grenache ($35)</w:t>
      </w:r>
    </w:p>
    <w:p w14:paraId="7EA86044" w14:textId="51B1342C" w:rsidR="00AB0A14" w:rsidRPr="005E4B96" w:rsidRDefault="006F08B9" w:rsidP="00AB0A14">
      <w:pPr>
        <w:shd w:val="clear" w:color="auto" w:fill="FFFFFF"/>
        <w:spacing w:after="292" w:line="240" w:lineRule="auto"/>
        <w:rPr>
          <w:rFonts w:eastAsia="Times New Roman" w:cstheme="minorHAnsi"/>
          <w:sz w:val="24"/>
          <w:szCs w:val="24"/>
        </w:rPr>
      </w:pPr>
      <w:r>
        <w:rPr>
          <w:rFonts w:eastAsia="Times New Roman" w:cstheme="minorHAnsi"/>
          <w:sz w:val="24"/>
          <w:szCs w:val="24"/>
        </w:rPr>
        <w:t>Covington’s</w:t>
      </w:r>
      <w:r w:rsidR="00AB0A14" w:rsidRPr="005E4B96">
        <w:rPr>
          <w:rFonts w:eastAsia="Times New Roman" w:cstheme="minorHAnsi"/>
          <w:sz w:val="24"/>
          <w:szCs w:val="24"/>
        </w:rPr>
        <w:t xml:space="preserve"> co-founder Cindy calls this her wine.  A devout lover of Southern Rhone blends, Cindy wanted to make a wine like this since inception. It wasn’t until 2007 that Covington Cellars had access to the Cinsault varietal. Sitting at the blending table with </w:t>
      </w:r>
      <w:r>
        <w:rPr>
          <w:rFonts w:eastAsia="Times New Roman" w:cstheme="minorHAnsi"/>
          <w:sz w:val="24"/>
          <w:szCs w:val="24"/>
        </w:rPr>
        <w:t xml:space="preserve">her partner winemakers, </w:t>
      </w:r>
      <w:r w:rsidR="00AB0A14" w:rsidRPr="005E4B96">
        <w:rPr>
          <w:rFonts w:eastAsia="Times New Roman" w:cstheme="minorHAnsi"/>
          <w:sz w:val="24"/>
          <w:szCs w:val="24"/>
        </w:rPr>
        <w:t>Morgan and David, Cindy named the wine “Ma Belle”, meaning my beautiful in French, and it’s been on the production schedule ever since.  A single vineyard bottling, this Grenache dominate blend has a dedicated following among our wine club members. </w:t>
      </w:r>
      <w:proofErr w:type="gramStart"/>
      <w:r w:rsidR="00AB0A14" w:rsidRPr="005E4B96">
        <w:rPr>
          <w:rFonts w:eastAsia="Times New Roman" w:cstheme="minorHAnsi"/>
          <w:sz w:val="24"/>
          <w:szCs w:val="24"/>
        </w:rPr>
        <w:t>75% Grenache,</w:t>
      </w:r>
      <w:proofErr w:type="gramEnd"/>
      <w:r w:rsidR="00AB0A14" w:rsidRPr="005E4B96">
        <w:rPr>
          <w:rFonts w:eastAsia="Times New Roman" w:cstheme="minorHAnsi"/>
          <w:sz w:val="24"/>
          <w:szCs w:val="24"/>
        </w:rPr>
        <w:t xml:space="preserve"> rounded out by 15% </w:t>
      </w:r>
      <w:proofErr w:type="spellStart"/>
      <w:r w:rsidR="00AB0A14" w:rsidRPr="005E4B96">
        <w:rPr>
          <w:rFonts w:eastAsia="Times New Roman" w:cstheme="minorHAnsi"/>
          <w:sz w:val="24"/>
          <w:szCs w:val="24"/>
        </w:rPr>
        <w:t>Mourvedre</w:t>
      </w:r>
      <w:proofErr w:type="spellEnd"/>
      <w:r w:rsidR="00AB0A14" w:rsidRPr="005E4B96">
        <w:rPr>
          <w:rFonts w:eastAsia="Times New Roman" w:cstheme="minorHAnsi"/>
          <w:sz w:val="24"/>
          <w:szCs w:val="24"/>
        </w:rPr>
        <w:t>, and 5% each of Syrah and Cinsault. This wine offers up a palate coating mixture of ripe red fruits and floral notes. </w:t>
      </w:r>
      <w:r w:rsidRPr="006F08B9">
        <w:rPr>
          <w:rFonts w:eastAsia="Times New Roman" w:cstheme="minorHAnsi"/>
          <w:sz w:val="24"/>
          <w:szCs w:val="24"/>
          <w:u w:val="single"/>
        </w:rPr>
        <w:t>92 points Wine Enthusiast. 91 points Wine Advocate.</w:t>
      </w:r>
    </w:p>
    <w:p w14:paraId="063ED11B" w14:textId="5BCD3782" w:rsidR="00AB0A14" w:rsidRPr="005E4B96" w:rsidRDefault="005D09FC" w:rsidP="00B11504">
      <w:pPr>
        <w:rPr>
          <w:rFonts w:cstheme="minorHAnsi"/>
          <w:sz w:val="24"/>
          <w:szCs w:val="24"/>
        </w:rPr>
      </w:pPr>
      <w:r w:rsidRPr="005E4B96">
        <w:rPr>
          <w:rFonts w:cstheme="minorHAnsi"/>
          <w:noProof/>
          <w:sz w:val="24"/>
          <w:szCs w:val="24"/>
        </w:rPr>
        <w:drawing>
          <wp:anchor distT="0" distB="0" distL="114300" distR="114300" simplePos="0" relativeHeight="251712512" behindDoc="0" locked="0" layoutInCell="1" allowOverlap="1" wp14:anchorId="54448D05" wp14:editId="6AD74A5E">
            <wp:simplePos x="0" y="0"/>
            <wp:positionH relativeFrom="margin">
              <wp:align>left</wp:align>
            </wp:positionH>
            <wp:positionV relativeFrom="paragraph">
              <wp:posOffset>302260</wp:posOffset>
            </wp:positionV>
            <wp:extent cx="508000" cy="2133600"/>
            <wp:effectExtent l="0" t="0" r="6350" b="0"/>
            <wp:wrapSquare wrapText="bothSides"/>
            <wp:docPr id="58" name="Picture 58" descr="Image result for capoverso vino nobile di montepulc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capoverso vino nobile di montepulcian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800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642D94" w14:textId="53FCE471" w:rsidR="007268DA" w:rsidRPr="005E4B96" w:rsidRDefault="005D09FC" w:rsidP="00B11504">
      <w:pPr>
        <w:rPr>
          <w:rFonts w:cstheme="minorHAnsi"/>
          <w:b/>
          <w:sz w:val="24"/>
          <w:szCs w:val="24"/>
        </w:rPr>
      </w:pPr>
      <w:r w:rsidRPr="005E4B96">
        <w:rPr>
          <w:rFonts w:cstheme="minorHAnsi"/>
          <w:b/>
          <w:sz w:val="24"/>
          <w:szCs w:val="24"/>
        </w:rPr>
        <w:t xml:space="preserve"> </w:t>
      </w:r>
      <w:proofErr w:type="spellStart"/>
      <w:r w:rsidR="007268DA" w:rsidRPr="005E4B96">
        <w:rPr>
          <w:rFonts w:cstheme="minorHAnsi"/>
          <w:b/>
          <w:sz w:val="24"/>
          <w:szCs w:val="24"/>
        </w:rPr>
        <w:t>Copoverso</w:t>
      </w:r>
      <w:proofErr w:type="spellEnd"/>
      <w:r w:rsidR="007268DA" w:rsidRPr="005E4B96">
        <w:rPr>
          <w:rFonts w:cstheme="minorHAnsi"/>
          <w:b/>
          <w:sz w:val="24"/>
          <w:szCs w:val="24"/>
        </w:rPr>
        <w:t xml:space="preserve"> Vino Nobile ($30)</w:t>
      </w:r>
    </w:p>
    <w:p w14:paraId="2A18CC7E" w14:textId="75F4995B" w:rsidR="00AB0A14" w:rsidRDefault="006F08B9" w:rsidP="00B11504">
      <w:pPr>
        <w:rPr>
          <w:rFonts w:cstheme="minorHAnsi"/>
          <w:sz w:val="24"/>
          <w:szCs w:val="24"/>
        </w:rPr>
      </w:pPr>
      <w:r>
        <w:rPr>
          <w:rFonts w:cstheme="minorHAnsi"/>
          <w:sz w:val="24"/>
          <w:szCs w:val="24"/>
        </w:rPr>
        <w:t xml:space="preserve">From the </w:t>
      </w:r>
      <w:proofErr w:type="spellStart"/>
      <w:r>
        <w:rPr>
          <w:rFonts w:cstheme="minorHAnsi"/>
          <w:sz w:val="24"/>
          <w:szCs w:val="24"/>
        </w:rPr>
        <w:t>Tuncan</w:t>
      </w:r>
      <w:proofErr w:type="spellEnd"/>
      <w:r>
        <w:rPr>
          <w:rFonts w:cstheme="minorHAnsi"/>
          <w:sz w:val="24"/>
          <w:szCs w:val="24"/>
        </w:rPr>
        <w:t xml:space="preserve"> area of Italy between Cortona and </w:t>
      </w:r>
      <w:proofErr w:type="spellStart"/>
      <w:r>
        <w:rPr>
          <w:rFonts w:cstheme="minorHAnsi"/>
          <w:sz w:val="24"/>
          <w:szCs w:val="24"/>
        </w:rPr>
        <w:t>Montelpulciano</w:t>
      </w:r>
      <w:proofErr w:type="spellEnd"/>
      <w:r>
        <w:rPr>
          <w:rFonts w:cstheme="minorHAnsi"/>
          <w:sz w:val="24"/>
          <w:szCs w:val="24"/>
        </w:rPr>
        <w:t>, this selection is m</w:t>
      </w:r>
      <w:r w:rsidR="00AB0A14" w:rsidRPr="005E4B96">
        <w:rPr>
          <w:rFonts w:cstheme="minorHAnsi"/>
          <w:sz w:val="24"/>
          <w:szCs w:val="24"/>
        </w:rPr>
        <w:t>ainly Sangiovese with a small percentage of Merlot. Ruby red</w:t>
      </w:r>
      <w:r>
        <w:rPr>
          <w:rFonts w:cstheme="minorHAnsi"/>
          <w:sz w:val="24"/>
          <w:szCs w:val="24"/>
        </w:rPr>
        <w:t xml:space="preserve"> in color</w:t>
      </w:r>
      <w:r w:rsidR="00AB0A14" w:rsidRPr="005E4B96">
        <w:rPr>
          <w:rFonts w:cstheme="minorHAnsi"/>
          <w:sz w:val="24"/>
          <w:szCs w:val="24"/>
        </w:rPr>
        <w:t xml:space="preserve">. Rich and refined bouquet. </w:t>
      </w:r>
      <w:r>
        <w:rPr>
          <w:rFonts w:cstheme="minorHAnsi"/>
          <w:sz w:val="24"/>
          <w:szCs w:val="24"/>
        </w:rPr>
        <w:t>While it can be i</w:t>
      </w:r>
      <w:r w:rsidR="00AB0A14" w:rsidRPr="005E4B96">
        <w:rPr>
          <w:rFonts w:cstheme="minorHAnsi"/>
          <w:sz w:val="24"/>
          <w:szCs w:val="24"/>
        </w:rPr>
        <w:t xml:space="preserve">ntense on the nose, it </w:t>
      </w:r>
      <w:proofErr w:type="gramStart"/>
      <w:r w:rsidR="00AB0A14" w:rsidRPr="005E4B96">
        <w:rPr>
          <w:rFonts w:cstheme="minorHAnsi"/>
          <w:sz w:val="24"/>
          <w:szCs w:val="24"/>
        </w:rPr>
        <w:t>opens up</w:t>
      </w:r>
      <w:proofErr w:type="gramEnd"/>
      <w:r w:rsidR="00AB0A14" w:rsidRPr="005E4B96">
        <w:rPr>
          <w:rFonts w:cstheme="minorHAnsi"/>
          <w:sz w:val="24"/>
          <w:szCs w:val="24"/>
        </w:rPr>
        <w:t xml:space="preserve"> with elegance unveiling notes of sour cherry, roasted almonds and coffee. Round bodied, harmonious, firm and enveloping. Long persistence with velvety and well balanced </w:t>
      </w:r>
      <w:proofErr w:type="spellStart"/>
      <w:r w:rsidR="00AB0A14" w:rsidRPr="005E4B96">
        <w:rPr>
          <w:rFonts w:cstheme="minorHAnsi"/>
          <w:sz w:val="24"/>
          <w:szCs w:val="24"/>
        </w:rPr>
        <w:t>tanninic</w:t>
      </w:r>
      <w:proofErr w:type="spellEnd"/>
      <w:r w:rsidR="00AB0A14" w:rsidRPr="005E4B96">
        <w:rPr>
          <w:rFonts w:cstheme="minorHAnsi"/>
          <w:sz w:val="24"/>
          <w:szCs w:val="24"/>
        </w:rPr>
        <w:t xml:space="preserve"> hints</w:t>
      </w:r>
      <w:r>
        <w:rPr>
          <w:rFonts w:cstheme="minorHAnsi"/>
          <w:sz w:val="24"/>
          <w:szCs w:val="24"/>
        </w:rPr>
        <w:t>.</w:t>
      </w:r>
    </w:p>
    <w:p w14:paraId="43AC327E" w14:textId="4019DE1F" w:rsidR="006F08B9" w:rsidRDefault="006F08B9" w:rsidP="00B11504">
      <w:pPr>
        <w:rPr>
          <w:rFonts w:cstheme="minorHAnsi"/>
          <w:sz w:val="24"/>
          <w:szCs w:val="24"/>
        </w:rPr>
      </w:pPr>
    </w:p>
    <w:p w14:paraId="3B6B16A4" w14:textId="16506114" w:rsidR="006F08B9" w:rsidRDefault="006F08B9" w:rsidP="00B11504">
      <w:pPr>
        <w:rPr>
          <w:rFonts w:cstheme="minorHAnsi"/>
          <w:sz w:val="24"/>
          <w:szCs w:val="24"/>
        </w:rPr>
      </w:pPr>
    </w:p>
    <w:p w14:paraId="24A90B64" w14:textId="77777777" w:rsidR="006F08B9" w:rsidRPr="005E4B96" w:rsidRDefault="006F08B9" w:rsidP="00B11504">
      <w:pPr>
        <w:rPr>
          <w:rFonts w:cstheme="minorHAnsi"/>
          <w:sz w:val="24"/>
          <w:szCs w:val="24"/>
        </w:rPr>
      </w:pPr>
    </w:p>
    <w:p w14:paraId="60B4C6D5" w14:textId="626E31A0" w:rsidR="007268DA" w:rsidRPr="005E4B96" w:rsidRDefault="005D09FC" w:rsidP="00B11504">
      <w:pPr>
        <w:rPr>
          <w:rFonts w:cstheme="minorHAnsi"/>
          <w:b/>
          <w:sz w:val="24"/>
          <w:szCs w:val="24"/>
        </w:rPr>
      </w:pPr>
      <w:r w:rsidRPr="005E4B96">
        <w:rPr>
          <w:rFonts w:cstheme="minorHAnsi"/>
          <w:noProof/>
          <w:sz w:val="24"/>
          <w:szCs w:val="24"/>
        </w:rPr>
        <w:drawing>
          <wp:anchor distT="0" distB="0" distL="114300" distR="114300" simplePos="0" relativeHeight="251713536" behindDoc="0" locked="0" layoutInCell="1" allowOverlap="1" wp14:anchorId="26145539" wp14:editId="3B124E36">
            <wp:simplePos x="0" y="0"/>
            <wp:positionH relativeFrom="column">
              <wp:posOffset>0</wp:posOffset>
            </wp:positionH>
            <wp:positionV relativeFrom="paragraph">
              <wp:posOffset>-2540</wp:posOffset>
            </wp:positionV>
            <wp:extent cx="641350" cy="1350010"/>
            <wp:effectExtent l="0" t="0" r="6350" b="2540"/>
            <wp:wrapSquare wrapText="bothSides"/>
            <wp:docPr id="59" name="Picture 59" descr="Castello dei Rampolla Chianti ClassicoÂ DO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stello dei Rampolla Chianti ClassicoÂ DOC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1350" cy="1350010"/>
                    </a:xfrm>
                    <a:prstGeom prst="rect">
                      <a:avLst/>
                    </a:prstGeom>
                    <a:noFill/>
                    <a:ln>
                      <a:noFill/>
                    </a:ln>
                  </pic:spPr>
                </pic:pic>
              </a:graphicData>
            </a:graphic>
          </wp:anchor>
        </w:drawing>
      </w:r>
      <w:r w:rsidRPr="005E4B96">
        <w:rPr>
          <w:rFonts w:cstheme="minorHAnsi"/>
          <w:b/>
          <w:sz w:val="24"/>
          <w:szCs w:val="24"/>
        </w:rPr>
        <w:t xml:space="preserve"> </w:t>
      </w:r>
      <w:r w:rsidR="007268DA" w:rsidRPr="005E4B96">
        <w:rPr>
          <w:rFonts w:cstheme="minorHAnsi"/>
          <w:b/>
          <w:sz w:val="24"/>
          <w:szCs w:val="24"/>
        </w:rPr>
        <w:t xml:space="preserve">Castello Rampolla Chianti </w:t>
      </w:r>
      <w:proofErr w:type="spellStart"/>
      <w:r w:rsidR="007268DA" w:rsidRPr="005E4B96">
        <w:rPr>
          <w:rFonts w:cstheme="minorHAnsi"/>
          <w:b/>
          <w:sz w:val="24"/>
          <w:szCs w:val="24"/>
        </w:rPr>
        <w:t>Classico</w:t>
      </w:r>
      <w:proofErr w:type="spellEnd"/>
      <w:r w:rsidR="007268DA" w:rsidRPr="005E4B96">
        <w:rPr>
          <w:rFonts w:cstheme="minorHAnsi"/>
          <w:b/>
          <w:sz w:val="24"/>
          <w:szCs w:val="24"/>
        </w:rPr>
        <w:t xml:space="preserve"> ($36)</w:t>
      </w:r>
    </w:p>
    <w:p w14:paraId="643F63A4" w14:textId="6EDE67A3" w:rsidR="006F08B9" w:rsidRPr="006F08B9" w:rsidRDefault="006F08B9" w:rsidP="006F08B9">
      <w:pPr>
        <w:pBdr>
          <w:bottom w:val="single" w:sz="6" w:space="8" w:color="CCCCCC"/>
        </w:pBdr>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This Tuscan delight is 90% Sangiovese, 5% Cabernet Sauvignon, 5% Merlot. </w:t>
      </w:r>
      <w:r w:rsidR="005D09FC" w:rsidRPr="005E4B96">
        <w:rPr>
          <w:rFonts w:eastAsia="Times New Roman" w:cstheme="minorHAnsi"/>
          <w:sz w:val="24"/>
          <w:szCs w:val="24"/>
        </w:rPr>
        <w:t>The bouquet on the nose is intense, with rich cherry and red berry aromas and leafy undertones</w:t>
      </w:r>
      <w:r>
        <w:rPr>
          <w:rFonts w:eastAsia="Times New Roman" w:cstheme="minorHAnsi"/>
          <w:sz w:val="24"/>
          <w:szCs w:val="24"/>
        </w:rPr>
        <w:t xml:space="preserve">. On the palate it is silky and balanced with a medium body and refined tannin. A long flavorful finish </w:t>
      </w:r>
      <w:proofErr w:type="gramStart"/>
      <w:r>
        <w:rPr>
          <w:rFonts w:eastAsia="Times New Roman" w:cstheme="minorHAnsi"/>
          <w:sz w:val="24"/>
          <w:szCs w:val="24"/>
        </w:rPr>
        <w:t>punctuate</w:t>
      </w:r>
      <w:proofErr w:type="gramEnd"/>
      <w:r>
        <w:rPr>
          <w:rFonts w:eastAsia="Times New Roman" w:cstheme="minorHAnsi"/>
          <w:sz w:val="24"/>
          <w:szCs w:val="24"/>
        </w:rPr>
        <w:t xml:space="preserve"> blackberry and chocolate. A perfect partner for red grilled meat (</w:t>
      </w:r>
      <w:proofErr w:type="spellStart"/>
      <w:r>
        <w:rPr>
          <w:rFonts w:eastAsia="Times New Roman" w:cstheme="minorHAnsi"/>
          <w:sz w:val="24"/>
          <w:szCs w:val="24"/>
        </w:rPr>
        <w:t>Bistecca</w:t>
      </w:r>
      <w:proofErr w:type="spellEnd"/>
      <w:r>
        <w:rPr>
          <w:rFonts w:eastAsia="Times New Roman" w:cstheme="minorHAnsi"/>
          <w:sz w:val="24"/>
          <w:szCs w:val="24"/>
        </w:rPr>
        <w:t xml:space="preserve"> Fiorentina) and semi to well-age cheeses.</w:t>
      </w:r>
    </w:p>
    <w:p w14:paraId="7475EDCF" w14:textId="3872A3F6" w:rsidR="006F08B9" w:rsidRDefault="005D09FC" w:rsidP="00B11504">
      <w:pPr>
        <w:rPr>
          <w:rFonts w:cstheme="minorHAnsi"/>
          <w:b/>
          <w:sz w:val="24"/>
          <w:szCs w:val="24"/>
        </w:rPr>
      </w:pPr>
      <w:r w:rsidRPr="005E4B96">
        <w:rPr>
          <w:rFonts w:cstheme="minorHAnsi"/>
          <w:b/>
          <w:sz w:val="24"/>
          <w:szCs w:val="24"/>
        </w:rPr>
        <w:t xml:space="preserve"> </w:t>
      </w:r>
    </w:p>
    <w:p w14:paraId="6BCF30E9" w14:textId="41ACE089" w:rsidR="007268DA" w:rsidRPr="005E4B96" w:rsidRDefault="006F08B9" w:rsidP="00B11504">
      <w:pPr>
        <w:rPr>
          <w:rFonts w:cstheme="minorHAnsi"/>
          <w:b/>
          <w:sz w:val="24"/>
          <w:szCs w:val="24"/>
        </w:rPr>
      </w:pPr>
      <w:r w:rsidRPr="005E4B96">
        <w:rPr>
          <w:rFonts w:cstheme="minorHAnsi"/>
          <w:noProof/>
          <w:sz w:val="24"/>
          <w:szCs w:val="24"/>
        </w:rPr>
        <w:lastRenderedPageBreak/>
        <w:drawing>
          <wp:anchor distT="0" distB="0" distL="114300" distR="114300" simplePos="0" relativeHeight="251714560" behindDoc="0" locked="0" layoutInCell="1" allowOverlap="1" wp14:anchorId="1AD0936C" wp14:editId="7560211D">
            <wp:simplePos x="0" y="0"/>
            <wp:positionH relativeFrom="column">
              <wp:posOffset>50882</wp:posOffset>
            </wp:positionH>
            <wp:positionV relativeFrom="paragraph">
              <wp:posOffset>0</wp:posOffset>
            </wp:positionV>
            <wp:extent cx="590550" cy="1419423"/>
            <wp:effectExtent l="0" t="0" r="0" b="9525"/>
            <wp:wrapSquare wrapText="bothSides"/>
            <wp:docPr id="60" name="Picture 60" descr="2015 Domaine Francois Parent Hautes-CÃ´tes de N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15 Domaine Francois Parent Hautes-CÃ´tes de Nuit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0550" cy="1419423"/>
                    </a:xfrm>
                    <a:prstGeom prst="rect">
                      <a:avLst/>
                    </a:prstGeom>
                    <a:noFill/>
                    <a:ln>
                      <a:noFill/>
                    </a:ln>
                  </pic:spPr>
                </pic:pic>
              </a:graphicData>
            </a:graphic>
          </wp:anchor>
        </w:drawing>
      </w:r>
      <w:r w:rsidR="005D09FC" w:rsidRPr="005E4B96">
        <w:rPr>
          <w:rFonts w:cstheme="minorHAnsi"/>
          <w:b/>
          <w:sz w:val="24"/>
          <w:szCs w:val="24"/>
        </w:rPr>
        <w:t xml:space="preserve">Parent </w:t>
      </w:r>
      <w:r w:rsidR="007268DA" w:rsidRPr="005E4B96">
        <w:rPr>
          <w:rFonts w:cstheme="minorHAnsi"/>
          <w:b/>
          <w:sz w:val="24"/>
          <w:szCs w:val="24"/>
        </w:rPr>
        <w:t xml:space="preserve">Hautes Cotes de </w:t>
      </w:r>
      <w:proofErr w:type="spellStart"/>
      <w:r w:rsidR="007268DA" w:rsidRPr="005E4B96">
        <w:rPr>
          <w:rFonts w:cstheme="minorHAnsi"/>
          <w:b/>
          <w:sz w:val="24"/>
          <w:szCs w:val="24"/>
        </w:rPr>
        <w:t>Nuits</w:t>
      </w:r>
      <w:proofErr w:type="spellEnd"/>
      <w:r w:rsidR="007268DA" w:rsidRPr="005E4B96">
        <w:rPr>
          <w:rFonts w:cstheme="minorHAnsi"/>
          <w:b/>
          <w:sz w:val="24"/>
          <w:szCs w:val="24"/>
        </w:rPr>
        <w:t xml:space="preserve"> ($42)</w:t>
      </w:r>
    </w:p>
    <w:p w14:paraId="65A08C54" w14:textId="75C388F4" w:rsidR="005D09FC" w:rsidRDefault="005D09FC" w:rsidP="002D17F7">
      <w:pPr>
        <w:rPr>
          <w:rFonts w:cstheme="minorHAnsi"/>
          <w:sz w:val="24"/>
          <w:szCs w:val="24"/>
          <w:shd w:val="clear" w:color="auto" w:fill="FFFFFF"/>
        </w:rPr>
      </w:pPr>
      <w:r w:rsidRPr="005E4B96">
        <w:rPr>
          <w:rFonts w:cstheme="minorHAnsi"/>
          <w:sz w:val="24"/>
          <w:szCs w:val="24"/>
          <w:shd w:val="clear" w:color="auto" w:fill="FFFFFE"/>
        </w:rPr>
        <w:t xml:space="preserve">Francois Parent's father was one of the first vignerons in Burgundy to begin bottling as a </w:t>
      </w:r>
      <w:proofErr w:type="spellStart"/>
      <w:r w:rsidRPr="005E4B96">
        <w:rPr>
          <w:rFonts w:cstheme="minorHAnsi"/>
          <w:sz w:val="24"/>
          <w:szCs w:val="24"/>
          <w:shd w:val="clear" w:color="auto" w:fill="FFFFFE"/>
        </w:rPr>
        <w:t>domaine</w:t>
      </w:r>
      <w:proofErr w:type="spellEnd"/>
      <w:r w:rsidRPr="005E4B96">
        <w:rPr>
          <w:rFonts w:cstheme="minorHAnsi"/>
          <w:sz w:val="24"/>
          <w:szCs w:val="24"/>
          <w:shd w:val="clear" w:color="auto" w:fill="FFFFFE"/>
        </w:rPr>
        <w:t xml:space="preserve">, rather than simply selling off his wine in bulk to the local </w:t>
      </w:r>
      <w:proofErr w:type="spellStart"/>
      <w:r w:rsidRPr="005E4B96">
        <w:rPr>
          <w:rFonts w:cstheme="minorHAnsi"/>
          <w:sz w:val="24"/>
          <w:szCs w:val="24"/>
          <w:shd w:val="clear" w:color="auto" w:fill="FFFFFE"/>
        </w:rPr>
        <w:t>negotiants</w:t>
      </w:r>
      <w:proofErr w:type="spellEnd"/>
      <w:r w:rsidRPr="005E4B96">
        <w:rPr>
          <w:rFonts w:cstheme="minorHAnsi"/>
          <w:sz w:val="24"/>
          <w:szCs w:val="24"/>
          <w:shd w:val="clear" w:color="auto" w:fill="FFFFFE"/>
        </w:rPr>
        <w:t xml:space="preserve">. His mother helped in marketing the wines, traveling throughout Europe as one of the first grower/producers, pioneering a boutique trend that has become much more normalized today. Francois has continued in his parents' (no pun intended) footsteps, making traditional and terroir-driven wines from Pommard, as well as Beaune, </w:t>
      </w:r>
      <w:proofErr w:type="spellStart"/>
      <w:r w:rsidRPr="005E4B96">
        <w:rPr>
          <w:rFonts w:cstheme="minorHAnsi"/>
          <w:sz w:val="24"/>
          <w:szCs w:val="24"/>
          <w:shd w:val="clear" w:color="auto" w:fill="FFFFFE"/>
        </w:rPr>
        <w:t>Corton</w:t>
      </w:r>
      <w:proofErr w:type="spellEnd"/>
      <w:r w:rsidRPr="005E4B96">
        <w:rPr>
          <w:rFonts w:cstheme="minorHAnsi"/>
          <w:sz w:val="24"/>
          <w:szCs w:val="24"/>
          <w:shd w:val="clear" w:color="auto" w:fill="FFFFFE"/>
        </w:rPr>
        <w:t xml:space="preserve">, and </w:t>
      </w:r>
      <w:proofErr w:type="spellStart"/>
      <w:r w:rsidRPr="005E4B96">
        <w:rPr>
          <w:rFonts w:cstheme="minorHAnsi"/>
          <w:sz w:val="24"/>
          <w:szCs w:val="24"/>
          <w:shd w:val="clear" w:color="auto" w:fill="FFFFFE"/>
        </w:rPr>
        <w:t>Vosne</w:t>
      </w:r>
      <w:proofErr w:type="spellEnd"/>
      <w:r w:rsidRPr="005E4B96">
        <w:rPr>
          <w:rFonts w:cstheme="minorHAnsi"/>
          <w:sz w:val="24"/>
          <w:szCs w:val="24"/>
          <w:shd w:val="clear" w:color="auto" w:fill="FFFFFE"/>
        </w:rPr>
        <w:t xml:space="preserve"> </w:t>
      </w:r>
      <w:proofErr w:type="spellStart"/>
      <w:r w:rsidRPr="005E4B96">
        <w:rPr>
          <w:rFonts w:cstheme="minorHAnsi"/>
          <w:sz w:val="24"/>
          <w:szCs w:val="24"/>
          <w:shd w:val="clear" w:color="auto" w:fill="FFFFFE"/>
        </w:rPr>
        <w:t>Romanee</w:t>
      </w:r>
      <w:proofErr w:type="spellEnd"/>
      <w:r w:rsidRPr="005E4B96">
        <w:rPr>
          <w:rFonts w:cstheme="minorHAnsi"/>
          <w:sz w:val="24"/>
          <w:szCs w:val="24"/>
          <w:shd w:val="clear" w:color="auto" w:fill="FFFFFE"/>
        </w:rPr>
        <w:t>.</w:t>
      </w:r>
      <w:r w:rsidR="002D17F7">
        <w:rPr>
          <w:rFonts w:cstheme="minorHAnsi"/>
          <w:sz w:val="24"/>
          <w:szCs w:val="24"/>
          <w:shd w:val="clear" w:color="auto" w:fill="FFFFFE"/>
        </w:rPr>
        <w:t xml:space="preserve"> This selection is dense red in color and scents of white pepper, roses and a pleasant minerality.</w:t>
      </w:r>
      <w:r w:rsidRPr="005E4B96">
        <w:rPr>
          <w:rFonts w:cstheme="minorHAnsi"/>
          <w:sz w:val="24"/>
          <w:szCs w:val="24"/>
          <w:shd w:val="clear" w:color="auto" w:fill="FFFFFF"/>
        </w:rPr>
        <w:t> </w:t>
      </w:r>
      <w:r w:rsidRPr="005E4B96">
        <w:rPr>
          <w:rStyle w:val="text"/>
          <w:rFonts w:cstheme="minorHAnsi"/>
          <w:sz w:val="24"/>
          <w:szCs w:val="24"/>
          <w:shd w:val="clear" w:color="auto" w:fill="FFFFFF"/>
        </w:rPr>
        <w:t>The taste is elegant and juicy with shades of cherry, dark chocolate and raspberry jelly.</w:t>
      </w:r>
      <w:r w:rsidRPr="005E4B96">
        <w:rPr>
          <w:rFonts w:cstheme="minorHAnsi"/>
          <w:sz w:val="24"/>
          <w:szCs w:val="24"/>
          <w:shd w:val="clear" w:color="auto" w:fill="FFFFFF"/>
        </w:rPr>
        <w:t> </w:t>
      </w:r>
      <w:r w:rsidRPr="005E4B96">
        <w:rPr>
          <w:rStyle w:val="text"/>
          <w:rFonts w:cstheme="minorHAnsi"/>
          <w:sz w:val="24"/>
          <w:szCs w:val="24"/>
          <w:shd w:val="clear" w:color="auto" w:fill="FFFFFF"/>
        </w:rPr>
        <w:t>A nice glass of wine for the discerning wine connoisseur who loves good Burgundy.</w:t>
      </w:r>
      <w:r w:rsidRPr="005E4B96">
        <w:rPr>
          <w:rFonts w:cstheme="minorHAnsi"/>
          <w:sz w:val="24"/>
          <w:szCs w:val="24"/>
          <w:shd w:val="clear" w:color="auto" w:fill="FFFFFF"/>
        </w:rPr>
        <w:t> </w:t>
      </w:r>
      <w:r w:rsidRPr="005E4B96">
        <w:rPr>
          <w:rStyle w:val="text"/>
          <w:rFonts w:cstheme="minorHAnsi"/>
          <w:sz w:val="24"/>
          <w:szCs w:val="24"/>
          <w:shd w:val="clear" w:color="auto" w:fill="FFFFFF"/>
        </w:rPr>
        <w:t xml:space="preserve">The Hautes </w:t>
      </w:r>
      <w:proofErr w:type="spellStart"/>
      <w:r w:rsidRPr="005E4B96">
        <w:rPr>
          <w:rStyle w:val="text"/>
          <w:rFonts w:cstheme="minorHAnsi"/>
          <w:sz w:val="24"/>
          <w:szCs w:val="24"/>
          <w:shd w:val="clear" w:color="auto" w:fill="FFFFFF"/>
        </w:rPr>
        <w:t>Côtes</w:t>
      </w:r>
      <w:proofErr w:type="spellEnd"/>
      <w:r w:rsidRPr="005E4B96">
        <w:rPr>
          <w:rStyle w:val="text"/>
          <w:rFonts w:cstheme="minorHAnsi"/>
          <w:sz w:val="24"/>
          <w:szCs w:val="24"/>
          <w:shd w:val="clear" w:color="auto" w:fill="FFFFFF"/>
        </w:rPr>
        <w:t xml:space="preserve"> de </w:t>
      </w:r>
      <w:proofErr w:type="spellStart"/>
      <w:r w:rsidRPr="005E4B96">
        <w:rPr>
          <w:rStyle w:val="text"/>
          <w:rFonts w:cstheme="minorHAnsi"/>
          <w:sz w:val="24"/>
          <w:szCs w:val="24"/>
          <w:shd w:val="clear" w:color="auto" w:fill="FFFFFF"/>
        </w:rPr>
        <w:t>Nuits</w:t>
      </w:r>
      <w:proofErr w:type="spellEnd"/>
      <w:r w:rsidRPr="005E4B96">
        <w:rPr>
          <w:rStyle w:val="text"/>
          <w:rFonts w:cstheme="minorHAnsi"/>
          <w:sz w:val="24"/>
          <w:szCs w:val="24"/>
          <w:shd w:val="clear" w:color="auto" w:fill="FFFFFF"/>
        </w:rPr>
        <w:t xml:space="preserve"> are located west of the </w:t>
      </w:r>
      <w:proofErr w:type="spellStart"/>
      <w:r w:rsidRPr="005E4B96">
        <w:rPr>
          <w:rStyle w:val="text"/>
          <w:rFonts w:cstheme="minorHAnsi"/>
          <w:sz w:val="24"/>
          <w:szCs w:val="24"/>
          <w:shd w:val="clear" w:color="auto" w:fill="FFFFFF"/>
        </w:rPr>
        <w:t>Côtes</w:t>
      </w:r>
      <w:proofErr w:type="spellEnd"/>
      <w:r w:rsidRPr="005E4B96">
        <w:rPr>
          <w:rStyle w:val="text"/>
          <w:rFonts w:cstheme="minorHAnsi"/>
          <w:sz w:val="24"/>
          <w:szCs w:val="24"/>
          <w:shd w:val="clear" w:color="auto" w:fill="FFFFFF"/>
        </w:rPr>
        <w:t xml:space="preserve"> de </w:t>
      </w:r>
      <w:proofErr w:type="spellStart"/>
      <w:r w:rsidRPr="005E4B96">
        <w:rPr>
          <w:rStyle w:val="text"/>
          <w:rFonts w:cstheme="minorHAnsi"/>
          <w:sz w:val="24"/>
          <w:szCs w:val="24"/>
          <w:shd w:val="clear" w:color="auto" w:fill="FFFFFF"/>
        </w:rPr>
        <w:t>Nuits</w:t>
      </w:r>
      <w:proofErr w:type="spellEnd"/>
      <w:r w:rsidRPr="005E4B96">
        <w:rPr>
          <w:rStyle w:val="text"/>
          <w:rFonts w:cstheme="minorHAnsi"/>
          <w:sz w:val="24"/>
          <w:szCs w:val="24"/>
          <w:shd w:val="clear" w:color="auto" w:fill="FFFFFF"/>
        </w:rPr>
        <w:t xml:space="preserve"> on a ridge that includes several valleys and hills.</w:t>
      </w:r>
      <w:r w:rsidRPr="005E4B96">
        <w:rPr>
          <w:rFonts w:cstheme="minorHAnsi"/>
          <w:sz w:val="24"/>
          <w:szCs w:val="24"/>
          <w:shd w:val="clear" w:color="auto" w:fill="FFFFFF"/>
        </w:rPr>
        <w:t> </w:t>
      </w:r>
    </w:p>
    <w:p w14:paraId="6969EB6E" w14:textId="77777777" w:rsidR="002D17F7" w:rsidRPr="005E4B96" w:rsidRDefault="002D17F7" w:rsidP="002D17F7">
      <w:pPr>
        <w:rPr>
          <w:rFonts w:cstheme="minorHAnsi"/>
          <w:sz w:val="24"/>
          <w:szCs w:val="24"/>
        </w:rPr>
      </w:pPr>
    </w:p>
    <w:p w14:paraId="0E836807" w14:textId="015E768D" w:rsidR="007268DA" w:rsidRPr="005E4B96" w:rsidRDefault="00F122C7" w:rsidP="00B11504">
      <w:pPr>
        <w:rPr>
          <w:rFonts w:cstheme="minorHAnsi"/>
          <w:b/>
          <w:sz w:val="24"/>
          <w:szCs w:val="24"/>
        </w:rPr>
      </w:pPr>
      <w:r w:rsidRPr="005E4B96">
        <w:rPr>
          <w:rFonts w:cstheme="minorHAnsi"/>
          <w:noProof/>
          <w:sz w:val="24"/>
          <w:szCs w:val="24"/>
        </w:rPr>
        <w:drawing>
          <wp:anchor distT="0" distB="0" distL="114300" distR="114300" simplePos="0" relativeHeight="251715584" behindDoc="0" locked="0" layoutInCell="1" allowOverlap="1" wp14:anchorId="414C211F" wp14:editId="44AC54DF">
            <wp:simplePos x="0" y="0"/>
            <wp:positionH relativeFrom="column">
              <wp:posOffset>0</wp:posOffset>
            </wp:positionH>
            <wp:positionV relativeFrom="paragraph">
              <wp:posOffset>0</wp:posOffset>
            </wp:positionV>
            <wp:extent cx="801225" cy="1085850"/>
            <wp:effectExtent l="0" t="0" r="0" b="0"/>
            <wp:wrapSquare wrapText="bothSides"/>
            <wp:docPr id="61" name="Picture 61" descr="Image result for scarlet oak malbec bott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scarlet oak malbec bottle phot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H="1">
                      <a:off x="0" y="0"/>
                      <a:ext cx="801225" cy="1085850"/>
                    </a:xfrm>
                    <a:prstGeom prst="rect">
                      <a:avLst/>
                    </a:prstGeom>
                    <a:noFill/>
                    <a:ln>
                      <a:noFill/>
                    </a:ln>
                  </pic:spPr>
                </pic:pic>
              </a:graphicData>
            </a:graphic>
          </wp:anchor>
        </w:drawing>
      </w:r>
      <w:r w:rsidRPr="005E4B96">
        <w:rPr>
          <w:rFonts w:cstheme="minorHAnsi"/>
          <w:b/>
          <w:sz w:val="24"/>
          <w:szCs w:val="24"/>
        </w:rPr>
        <w:t xml:space="preserve"> </w:t>
      </w:r>
      <w:r w:rsidR="007268DA" w:rsidRPr="005E4B96">
        <w:rPr>
          <w:rFonts w:cstheme="minorHAnsi"/>
          <w:b/>
          <w:sz w:val="24"/>
          <w:szCs w:val="24"/>
        </w:rPr>
        <w:t>Scarlet Oak Malbec ($30)</w:t>
      </w:r>
    </w:p>
    <w:p w14:paraId="5FB598F9" w14:textId="12903158" w:rsidR="005D09FC" w:rsidRPr="005E4B96" w:rsidRDefault="005D09FC" w:rsidP="00B11504">
      <w:pPr>
        <w:rPr>
          <w:rFonts w:cstheme="minorHAnsi"/>
          <w:sz w:val="24"/>
          <w:szCs w:val="24"/>
        </w:rPr>
      </w:pPr>
      <w:r w:rsidRPr="005E4B96">
        <w:rPr>
          <w:rFonts w:cstheme="minorHAnsi"/>
          <w:sz w:val="24"/>
          <w:szCs w:val="24"/>
          <w:shd w:val="clear" w:color="auto" w:fill="FFFFFF"/>
        </w:rPr>
        <w:t>Dusty malt and cedar aromatics followed up with flavors of dried fruits, dark cherry and subtle hints of tobacco and black pepper. Excellent companion with grilled Rib Eye Steaks, Sirloin Burgers with Smokey Bacon &amp; Blue Cheese crumbles, and Seasoned Portabella Mushrooms.</w:t>
      </w:r>
    </w:p>
    <w:p w14:paraId="218B346B" w14:textId="77777777" w:rsidR="00F122C7" w:rsidRPr="005E4B96" w:rsidRDefault="00F122C7" w:rsidP="00B11504">
      <w:pPr>
        <w:rPr>
          <w:rFonts w:cstheme="minorHAnsi"/>
          <w:b/>
          <w:sz w:val="24"/>
          <w:szCs w:val="24"/>
        </w:rPr>
      </w:pPr>
    </w:p>
    <w:p w14:paraId="467A7BF3" w14:textId="0ADE93CE" w:rsidR="007268DA" w:rsidRPr="005E4B96" w:rsidRDefault="00F122C7" w:rsidP="00B11504">
      <w:pPr>
        <w:rPr>
          <w:rFonts w:cstheme="minorHAnsi"/>
          <w:b/>
          <w:sz w:val="24"/>
          <w:szCs w:val="24"/>
        </w:rPr>
      </w:pPr>
      <w:r w:rsidRPr="005E4B96">
        <w:rPr>
          <w:rFonts w:cstheme="minorHAnsi"/>
          <w:noProof/>
          <w:sz w:val="24"/>
          <w:szCs w:val="24"/>
        </w:rPr>
        <w:drawing>
          <wp:anchor distT="0" distB="0" distL="114300" distR="114300" simplePos="0" relativeHeight="251716608" behindDoc="0" locked="0" layoutInCell="1" allowOverlap="1" wp14:anchorId="506EADFF" wp14:editId="6C39019F">
            <wp:simplePos x="0" y="0"/>
            <wp:positionH relativeFrom="column">
              <wp:posOffset>0</wp:posOffset>
            </wp:positionH>
            <wp:positionV relativeFrom="paragraph">
              <wp:posOffset>-2540</wp:posOffset>
            </wp:positionV>
            <wp:extent cx="990600" cy="990600"/>
            <wp:effectExtent l="0" t="0" r="0" b="0"/>
            <wp:wrapSquare wrapText="bothSides"/>
            <wp:docPr id="62" name="Picture 62" descr="Image result for Scarlet Oak Petit Verdot bott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Scarlet Oak Petit Verdot bottle phot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anchor>
        </w:drawing>
      </w:r>
      <w:r w:rsidRPr="005E4B96">
        <w:rPr>
          <w:rFonts w:cstheme="minorHAnsi"/>
          <w:b/>
          <w:sz w:val="24"/>
          <w:szCs w:val="24"/>
        </w:rPr>
        <w:t xml:space="preserve"> </w:t>
      </w:r>
      <w:r w:rsidR="007268DA" w:rsidRPr="005E4B96">
        <w:rPr>
          <w:rFonts w:cstheme="minorHAnsi"/>
          <w:b/>
          <w:sz w:val="24"/>
          <w:szCs w:val="24"/>
        </w:rPr>
        <w:t>Scarlet Oak Petit Verdot ($30</w:t>
      </w:r>
      <w:r w:rsidRPr="005E4B96">
        <w:rPr>
          <w:rFonts w:cstheme="minorHAnsi"/>
          <w:b/>
          <w:sz w:val="24"/>
          <w:szCs w:val="24"/>
        </w:rPr>
        <w:t>)</w:t>
      </w:r>
    </w:p>
    <w:p w14:paraId="025A3C86" w14:textId="6064F4C7" w:rsidR="00F122C7" w:rsidRDefault="002D17F7" w:rsidP="00B11504">
      <w:pPr>
        <w:rPr>
          <w:rFonts w:cstheme="minorHAnsi"/>
          <w:sz w:val="24"/>
          <w:szCs w:val="24"/>
          <w:shd w:val="clear" w:color="auto" w:fill="FFFFFF"/>
        </w:rPr>
      </w:pPr>
      <w:r>
        <w:rPr>
          <w:rFonts w:cstheme="minorHAnsi"/>
          <w:sz w:val="24"/>
          <w:szCs w:val="24"/>
          <w:shd w:val="clear" w:color="auto" w:fill="FFFFFF"/>
        </w:rPr>
        <w:t xml:space="preserve">This Washington selection is </w:t>
      </w:r>
      <w:r w:rsidR="00F122C7" w:rsidRPr="005E4B96">
        <w:rPr>
          <w:rFonts w:cstheme="minorHAnsi"/>
          <w:sz w:val="24"/>
          <w:szCs w:val="24"/>
          <w:shd w:val="clear" w:color="auto" w:fill="FFFFFF"/>
        </w:rPr>
        <w:t>93% Petit Verdot, 7% Sangiovese. Hint of leather and boysenberry truffle on the nose. A distinct piquancy of Huckleberry and other dark berries, ripe plums rich on the palate making this wine an ideal companion to Spicy Thai Foods, Lamb, and Bold Sausages.</w:t>
      </w:r>
    </w:p>
    <w:p w14:paraId="1CAC5C0B" w14:textId="77777777" w:rsidR="002D17F7" w:rsidRPr="005E4B96" w:rsidRDefault="002D17F7" w:rsidP="00B11504">
      <w:pPr>
        <w:rPr>
          <w:rFonts w:cstheme="minorHAnsi"/>
          <w:sz w:val="24"/>
          <w:szCs w:val="24"/>
        </w:rPr>
      </w:pPr>
    </w:p>
    <w:p w14:paraId="477F6ABA" w14:textId="6DE715C1" w:rsidR="007268DA" w:rsidRPr="005E4B96" w:rsidRDefault="00F122C7" w:rsidP="00B11504">
      <w:pPr>
        <w:rPr>
          <w:rFonts w:cstheme="minorHAnsi"/>
          <w:b/>
          <w:sz w:val="24"/>
          <w:szCs w:val="24"/>
        </w:rPr>
      </w:pPr>
      <w:r w:rsidRPr="005E4B96">
        <w:rPr>
          <w:rFonts w:cstheme="minorHAnsi"/>
          <w:noProof/>
          <w:sz w:val="24"/>
          <w:szCs w:val="24"/>
        </w:rPr>
        <w:drawing>
          <wp:anchor distT="0" distB="0" distL="114300" distR="114300" simplePos="0" relativeHeight="251717632" behindDoc="0" locked="0" layoutInCell="1" allowOverlap="1" wp14:anchorId="3D17D17E" wp14:editId="7566D0ED">
            <wp:simplePos x="0" y="0"/>
            <wp:positionH relativeFrom="column">
              <wp:posOffset>0</wp:posOffset>
            </wp:positionH>
            <wp:positionV relativeFrom="paragraph">
              <wp:posOffset>-1270</wp:posOffset>
            </wp:positionV>
            <wp:extent cx="1098550" cy="1098550"/>
            <wp:effectExtent l="0" t="0" r="6350" b="6350"/>
            <wp:wrapSquare wrapText="bothSides"/>
            <wp:docPr id="63" name="Picture 63" descr="Image result for Calot 2004 Mor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Calot 2004 Morgo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98550" cy="1098550"/>
                    </a:xfrm>
                    <a:prstGeom prst="rect">
                      <a:avLst/>
                    </a:prstGeom>
                    <a:noFill/>
                    <a:ln>
                      <a:noFill/>
                    </a:ln>
                  </pic:spPr>
                </pic:pic>
              </a:graphicData>
            </a:graphic>
          </wp:anchor>
        </w:drawing>
      </w:r>
      <w:r w:rsidRPr="005E4B96">
        <w:rPr>
          <w:rFonts w:cstheme="minorHAnsi"/>
          <w:b/>
          <w:sz w:val="24"/>
          <w:szCs w:val="24"/>
        </w:rPr>
        <w:t xml:space="preserve"> </w:t>
      </w:r>
      <w:proofErr w:type="spellStart"/>
      <w:r w:rsidR="007268DA" w:rsidRPr="005E4B96">
        <w:rPr>
          <w:rFonts w:cstheme="minorHAnsi"/>
          <w:b/>
          <w:sz w:val="24"/>
          <w:szCs w:val="24"/>
        </w:rPr>
        <w:t>Calot</w:t>
      </w:r>
      <w:proofErr w:type="spellEnd"/>
      <w:r w:rsidR="007268DA" w:rsidRPr="005E4B96">
        <w:rPr>
          <w:rFonts w:cstheme="minorHAnsi"/>
          <w:b/>
          <w:sz w:val="24"/>
          <w:szCs w:val="24"/>
        </w:rPr>
        <w:t xml:space="preserve"> 2004 </w:t>
      </w:r>
      <w:proofErr w:type="spellStart"/>
      <w:r w:rsidR="007268DA" w:rsidRPr="005E4B96">
        <w:rPr>
          <w:rFonts w:cstheme="minorHAnsi"/>
          <w:b/>
          <w:sz w:val="24"/>
          <w:szCs w:val="24"/>
        </w:rPr>
        <w:t>Morgon</w:t>
      </w:r>
      <w:proofErr w:type="spellEnd"/>
      <w:r w:rsidR="007268DA" w:rsidRPr="005E4B96">
        <w:rPr>
          <w:rFonts w:cstheme="minorHAnsi"/>
          <w:b/>
          <w:sz w:val="24"/>
          <w:szCs w:val="24"/>
        </w:rPr>
        <w:t xml:space="preserve"> (35)</w:t>
      </w:r>
    </w:p>
    <w:p w14:paraId="2D5EF47B" w14:textId="033C5E1C" w:rsidR="00F122C7" w:rsidRDefault="00F122C7" w:rsidP="00B11504">
      <w:pPr>
        <w:rPr>
          <w:rFonts w:cstheme="minorHAnsi"/>
          <w:sz w:val="24"/>
          <w:szCs w:val="24"/>
        </w:rPr>
      </w:pPr>
      <w:r w:rsidRPr="005E4B96">
        <w:rPr>
          <w:rFonts w:cstheme="minorHAnsi"/>
          <w:sz w:val="24"/>
          <w:szCs w:val="24"/>
        </w:rPr>
        <w:t xml:space="preserve">100% Gamay from </w:t>
      </w:r>
      <w:r w:rsidR="002D17F7">
        <w:rPr>
          <w:rFonts w:cstheme="minorHAnsi"/>
          <w:sz w:val="24"/>
          <w:szCs w:val="24"/>
        </w:rPr>
        <w:t xml:space="preserve">France’s </w:t>
      </w:r>
      <w:r w:rsidRPr="005E4B96">
        <w:rPr>
          <w:rFonts w:cstheme="minorHAnsi"/>
          <w:sz w:val="24"/>
          <w:szCs w:val="24"/>
        </w:rPr>
        <w:t>Beaujolais</w:t>
      </w:r>
      <w:r w:rsidR="002D17F7">
        <w:rPr>
          <w:rFonts w:cstheme="minorHAnsi"/>
          <w:sz w:val="24"/>
          <w:szCs w:val="24"/>
        </w:rPr>
        <w:t xml:space="preserve"> region. </w:t>
      </w:r>
      <w:r w:rsidRPr="005E4B96">
        <w:rPr>
          <w:rFonts w:cstheme="minorHAnsi"/>
          <w:sz w:val="24"/>
          <w:szCs w:val="24"/>
        </w:rPr>
        <w:t xml:space="preserve">Aromas of raspberries, black cherries, red plums, licorice, pepper. Full-bodied, suave, refined. </w:t>
      </w:r>
      <w:r w:rsidR="002D17F7">
        <w:rPr>
          <w:rFonts w:cstheme="minorHAnsi"/>
          <w:sz w:val="24"/>
          <w:szCs w:val="24"/>
        </w:rPr>
        <w:t>A splendid partner for g</w:t>
      </w:r>
      <w:r w:rsidRPr="005E4B96">
        <w:rPr>
          <w:rFonts w:cstheme="minorHAnsi"/>
          <w:sz w:val="24"/>
          <w:szCs w:val="24"/>
        </w:rPr>
        <w:t>rilled lamb</w:t>
      </w:r>
      <w:r w:rsidR="002D17F7">
        <w:rPr>
          <w:rFonts w:cstheme="minorHAnsi"/>
          <w:sz w:val="24"/>
          <w:szCs w:val="24"/>
        </w:rPr>
        <w:t xml:space="preserve"> and</w:t>
      </w:r>
      <w:r w:rsidRPr="005E4B96">
        <w:rPr>
          <w:rFonts w:cstheme="minorHAnsi"/>
          <w:sz w:val="24"/>
          <w:szCs w:val="24"/>
        </w:rPr>
        <w:t xml:space="preserve"> pork sausages</w:t>
      </w:r>
      <w:r w:rsidR="002D17F7">
        <w:rPr>
          <w:rFonts w:cstheme="minorHAnsi"/>
          <w:sz w:val="24"/>
          <w:szCs w:val="24"/>
        </w:rPr>
        <w:t xml:space="preserve">. </w:t>
      </w:r>
      <w:r w:rsidRPr="005E4B96">
        <w:rPr>
          <w:rFonts w:cstheme="minorHAnsi"/>
          <w:sz w:val="24"/>
          <w:szCs w:val="24"/>
        </w:rPr>
        <w:t xml:space="preserve">‘Jeanne’ is a tribute to winemaker Vincent </w:t>
      </w:r>
      <w:proofErr w:type="spellStart"/>
      <w:r w:rsidRPr="005E4B96">
        <w:rPr>
          <w:rFonts w:cstheme="minorHAnsi"/>
          <w:sz w:val="24"/>
          <w:szCs w:val="24"/>
        </w:rPr>
        <w:t>Calot’s</w:t>
      </w:r>
      <w:proofErr w:type="spellEnd"/>
      <w:r w:rsidRPr="005E4B96">
        <w:rPr>
          <w:rFonts w:cstheme="minorHAnsi"/>
          <w:sz w:val="24"/>
          <w:szCs w:val="24"/>
        </w:rPr>
        <w:t xml:space="preserve"> grandmother</w:t>
      </w:r>
    </w:p>
    <w:p w14:paraId="3DF31B15" w14:textId="3262D657" w:rsidR="001C2BCB" w:rsidRDefault="001C2BCB" w:rsidP="00B11504">
      <w:pPr>
        <w:rPr>
          <w:rFonts w:cstheme="minorHAnsi"/>
          <w:sz w:val="24"/>
          <w:szCs w:val="24"/>
        </w:rPr>
      </w:pPr>
    </w:p>
    <w:p w14:paraId="6DC5870C" w14:textId="77777777" w:rsidR="001C2BCB" w:rsidRPr="005E4B96" w:rsidRDefault="001C2BCB" w:rsidP="00B11504">
      <w:pPr>
        <w:rPr>
          <w:rFonts w:cstheme="minorHAnsi"/>
          <w:sz w:val="24"/>
          <w:szCs w:val="24"/>
        </w:rPr>
      </w:pPr>
    </w:p>
    <w:p w14:paraId="5BDAE35B" w14:textId="3CF81276" w:rsidR="007268DA" w:rsidRPr="005E4B96" w:rsidRDefault="00F122C7" w:rsidP="00B11504">
      <w:pPr>
        <w:rPr>
          <w:rFonts w:cstheme="minorHAnsi"/>
          <w:b/>
          <w:sz w:val="24"/>
          <w:szCs w:val="24"/>
        </w:rPr>
      </w:pPr>
      <w:r w:rsidRPr="005E4B96">
        <w:rPr>
          <w:rFonts w:cstheme="minorHAnsi"/>
          <w:noProof/>
          <w:sz w:val="24"/>
          <w:szCs w:val="24"/>
        </w:rPr>
        <w:lastRenderedPageBreak/>
        <w:drawing>
          <wp:anchor distT="0" distB="0" distL="114300" distR="114300" simplePos="0" relativeHeight="251718656" behindDoc="0" locked="0" layoutInCell="1" allowOverlap="1" wp14:anchorId="36459F2A" wp14:editId="647AADD6">
            <wp:simplePos x="0" y="0"/>
            <wp:positionH relativeFrom="column">
              <wp:posOffset>0</wp:posOffset>
            </wp:positionH>
            <wp:positionV relativeFrom="paragraph">
              <wp:posOffset>-2540</wp:posOffset>
            </wp:positionV>
            <wp:extent cx="647700" cy="2029052"/>
            <wp:effectExtent l="0" t="0" r="0" b="9525"/>
            <wp:wrapSquare wrapText="bothSides"/>
            <wp:docPr id="64" name="Picture 64" descr="https://files.thewinebowgroup.com/PDF/brand5292/I0009620_or.botellagrandselction-ml-bajagen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iles.thewinebowgroup.com/PDF/brand5292/I0009620_or.botellagrandselction-ml-bajagenerica.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7700" cy="2029052"/>
                    </a:xfrm>
                    <a:prstGeom prst="rect">
                      <a:avLst/>
                    </a:prstGeom>
                    <a:noFill/>
                    <a:ln>
                      <a:noFill/>
                    </a:ln>
                  </pic:spPr>
                </pic:pic>
              </a:graphicData>
            </a:graphic>
          </wp:anchor>
        </w:drawing>
      </w:r>
      <w:r w:rsidRPr="005E4B96">
        <w:rPr>
          <w:rFonts w:cstheme="minorHAnsi"/>
          <w:b/>
          <w:sz w:val="24"/>
          <w:szCs w:val="24"/>
        </w:rPr>
        <w:t xml:space="preserve"> </w:t>
      </w:r>
      <w:proofErr w:type="spellStart"/>
      <w:r w:rsidR="007268DA" w:rsidRPr="005E4B96">
        <w:rPr>
          <w:rFonts w:cstheme="minorHAnsi"/>
          <w:b/>
          <w:sz w:val="24"/>
          <w:szCs w:val="24"/>
        </w:rPr>
        <w:t>Lapostolle</w:t>
      </w:r>
      <w:proofErr w:type="spellEnd"/>
      <w:r w:rsidR="007268DA" w:rsidRPr="005E4B96">
        <w:rPr>
          <w:rFonts w:cstheme="minorHAnsi"/>
          <w:b/>
          <w:sz w:val="24"/>
          <w:szCs w:val="24"/>
        </w:rPr>
        <w:t xml:space="preserve"> Grand Select Merlot (32)</w:t>
      </w:r>
    </w:p>
    <w:p w14:paraId="0E7E3040" w14:textId="6855F3C8" w:rsidR="00F122C7" w:rsidRDefault="002D17F7" w:rsidP="002D17F7">
      <w:pPr>
        <w:pStyle w:val="NormalWeb"/>
        <w:shd w:val="clear" w:color="auto" w:fill="FFFFFF"/>
        <w:rPr>
          <w:rFonts w:cstheme="minorHAnsi"/>
        </w:rPr>
      </w:pPr>
      <w:r>
        <w:rPr>
          <w:rFonts w:asciiTheme="minorHAnsi" w:hAnsiTheme="minorHAnsi" w:cstheme="minorHAnsi"/>
        </w:rPr>
        <w:t xml:space="preserve">This </w:t>
      </w:r>
      <w:proofErr w:type="spellStart"/>
      <w:r>
        <w:rPr>
          <w:rFonts w:asciiTheme="minorHAnsi" w:hAnsiTheme="minorHAnsi" w:cstheme="minorHAnsi"/>
        </w:rPr>
        <w:t>Chilian</w:t>
      </w:r>
      <w:proofErr w:type="spellEnd"/>
      <w:r>
        <w:rPr>
          <w:rFonts w:asciiTheme="minorHAnsi" w:hAnsiTheme="minorHAnsi" w:cstheme="minorHAnsi"/>
        </w:rPr>
        <w:t xml:space="preserve"> Merlot is a big surprise in a little bottle. </w:t>
      </w:r>
      <w:r w:rsidR="00F122C7" w:rsidRPr="005E4B96">
        <w:rPr>
          <w:rFonts w:asciiTheme="minorHAnsi" w:hAnsiTheme="minorHAnsi" w:cstheme="minorHAnsi"/>
        </w:rPr>
        <w:t>Clean burgundy color with cherry hues.</w:t>
      </w:r>
      <w:r>
        <w:rPr>
          <w:rFonts w:asciiTheme="minorHAnsi" w:hAnsiTheme="minorHAnsi" w:cstheme="minorHAnsi"/>
        </w:rPr>
        <w:t xml:space="preserve"> </w:t>
      </w:r>
      <w:r w:rsidR="00F122C7" w:rsidRPr="005E4B96">
        <w:rPr>
          <w:rFonts w:asciiTheme="minorHAnsi" w:hAnsiTheme="minorHAnsi" w:cstheme="minorHAnsi"/>
        </w:rPr>
        <w:t>Expressive nose of red and black fruit such as blackberry</w:t>
      </w:r>
      <w:r>
        <w:rPr>
          <w:rFonts w:asciiTheme="minorHAnsi" w:hAnsiTheme="minorHAnsi" w:cstheme="minorHAnsi"/>
        </w:rPr>
        <w:t xml:space="preserve"> </w:t>
      </w:r>
      <w:r w:rsidR="00F122C7" w:rsidRPr="005E4B96">
        <w:rPr>
          <w:rFonts w:asciiTheme="minorHAnsi" w:hAnsiTheme="minorHAnsi" w:cstheme="minorHAnsi"/>
        </w:rPr>
        <w:t>along with fresh aromas such as thym</w:t>
      </w:r>
      <w:r>
        <w:rPr>
          <w:rFonts w:asciiTheme="minorHAnsi" w:hAnsiTheme="minorHAnsi" w:cstheme="minorHAnsi"/>
        </w:rPr>
        <w:t>e</w:t>
      </w:r>
      <w:r w:rsidR="00F122C7" w:rsidRPr="005E4B96">
        <w:rPr>
          <w:rFonts w:asciiTheme="minorHAnsi" w:hAnsiTheme="minorHAnsi" w:cstheme="minorHAnsi"/>
        </w:rPr>
        <w:t xml:space="preserve"> and black pepper.</w:t>
      </w:r>
      <w:r>
        <w:rPr>
          <w:rFonts w:asciiTheme="minorHAnsi" w:hAnsiTheme="minorHAnsi" w:cstheme="minorHAnsi"/>
        </w:rPr>
        <w:t xml:space="preserve"> You can almost smell the fresh air in the shadows of the </w:t>
      </w:r>
      <w:proofErr w:type="spellStart"/>
      <w:r>
        <w:rPr>
          <w:rFonts w:asciiTheme="minorHAnsi" w:hAnsiTheme="minorHAnsi" w:cstheme="minorHAnsi"/>
        </w:rPr>
        <w:t>Andies</w:t>
      </w:r>
      <w:proofErr w:type="spellEnd"/>
      <w:r>
        <w:rPr>
          <w:rFonts w:asciiTheme="minorHAnsi" w:hAnsiTheme="minorHAnsi" w:cstheme="minorHAnsi"/>
        </w:rPr>
        <w:t xml:space="preserve">. </w:t>
      </w:r>
      <w:r w:rsidR="00F122C7" w:rsidRPr="005E4B96">
        <w:rPr>
          <w:rFonts w:asciiTheme="minorHAnsi" w:hAnsiTheme="minorHAnsi" w:cstheme="minorHAnsi"/>
        </w:rPr>
        <w:t>Medium body with a good fruit expression. Good balance among components.</w:t>
      </w:r>
      <w:r>
        <w:rPr>
          <w:rFonts w:asciiTheme="minorHAnsi" w:hAnsiTheme="minorHAnsi" w:cstheme="minorHAnsi"/>
        </w:rPr>
        <w:t xml:space="preserve"> </w:t>
      </w:r>
      <w:r w:rsidR="00F122C7" w:rsidRPr="005E4B96">
        <w:rPr>
          <w:rFonts w:asciiTheme="minorHAnsi" w:hAnsiTheme="minorHAnsi" w:cstheme="minorHAnsi"/>
        </w:rPr>
        <w:t>The ideal companion for pastas with red sauces, or paprika stuffed with quinoa and tomatoes, or a pizza with mushrooms and pepperoni.</w:t>
      </w:r>
      <w:r>
        <w:rPr>
          <w:rFonts w:asciiTheme="minorHAnsi" w:hAnsiTheme="minorHAnsi" w:cstheme="minorHAnsi"/>
        </w:rPr>
        <w:t xml:space="preserve"> </w:t>
      </w:r>
      <w:r w:rsidR="00F122C7" w:rsidRPr="002D17F7">
        <w:rPr>
          <w:rFonts w:cstheme="minorHAnsi"/>
          <w:u w:val="single"/>
        </w:rPr>
        <w:t>91 points James Suckling</w:t>
      </w:r>
      <w:r w:rsidR="00F122C7" w:rsidRPr="005E4B96">
        <w:rPr>
          <w:rFonts w:cstheme="minorHAnsi"/>
        </w:rPr>
        <w:t>.</w:t>
      </w:r>
    </w:p>
    <w:p w14:paraId="44762D34" w14:textId="04B0ECCD" w:rsidR="002D17F7" w:rsidRDefault="002D17F7" w:rsidP="002D17F7">
      <w:pPr>
        <w:pStyle w:val="NormalWeb"/>
        <w:shd w:val="clear" w:color="auto" w:fill="FFFFFF"/>
        <w:rPr>
          <w:rFonts w:cstheme="minorHAnsi"/>
        </w:rPr>
      </w:pPr>
    </w:p>
    <w:p w14:paraId="12791DD6" w14:textId="77777777" w:rsidR="002D17F7" w:rsidRPr="005E4B96" w:rsidRDefault="002D17F7" w:rsidP="002D17F7">
      <w:pPr>
        <w:pStyle w:val="NormalWeb"/>
        <w:shd w:val="clear" w:color="auto" w:fill="FFFFFF"/>
        <w:rPr>
          <w:rFonts w:cstheme="minorHAnsi"/>
        </w:rPr>
      </w:pPr>
    </w:p>
    <w:p w14:paraId="50669D8F" w14:textId="5F870593" w:rsidR="007268DA" w:rsidRPr="005E4B96" w:rsidRDefault="005E4B96" w:rsidP="00B11504">
      <w:pPr>
        <w:rPr>
          <w:rFonts w:cstheme="minorHAnsi"/>
          <w:b/>
          <w:sz w:val="24"/>
          <w:szCs w:val="24"/>
        </w:rPr>
      </w:pPr>
      <w:r w:rsidRPr="005E4B96">
        <w:rPr>
          <w:rFonts w:cstheme="minorHAnsi"/>
          <w:noProof/>
          <w:sz w:val="24"/>
          <w:szCs w:val="24"/>
        </w:rPr>
        <w:drawing>
          <wp:anchor distT="0" distB="0" distL="114300" distR="114300" simplePos="0" relativeHeight="251719680" behindDoc="0" locked="0" layoutInCell="1" allowOverlap="1" wp14:anchorId="34FB39B6" wp14:editId="4165F4BC">
            <wp:simplePos x="0" y="0"/>
            <wp:positionH relativeFrom="column">
              <wp:posOffset>0</wp:posOffset>
            </wp:positionH>
            <wp:positionV relativeFrom="paragraph">
              <wp:posOffset>1270</wp:posOffset>
            </wp:positionV>
            <wp:extent cx="1352550" cy="1508832"/>
            <wp:effectExtent l="0" t="0" r="0" b="0"/>
            <wp:wrapSquare wrapText="bothSides"/>
            <wp:docPr id="65" name="Picture 65" descr="https://cdn.shopify.com/s/files/1/1512/2308/products/Stones14-2_896f69e5-5a24-42f3-91bb-ba99c350517e_1024x1024.jpg?v=151752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dn.shopify.com/s/files/1/1512/2308/products/Stones14-2_896f69e5-5a24-42f3-91bb-ba99c350517e_1024x1024.jpg?v=151752020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52550" cy="1508832"/>
                    </a:xfrm>
                    <a:prstGeom prst="rect">
                      <a:avLst/>
                    </a:prstGeom>
                    <a:noFill/>
                    <a:ln>
                      <a:noFill/>
                    </a:ln>
                  </pic:spPr>
                </pic:pic>
              </a:graphicData>
            </a:graphic>
          </wp:anchor>
        </w:drawing>
      </w:r>
      <w:r w:rsidRPr="005E4B96">
        <w:rPr>
          <w:rFonts w:cstheme="minorHAnsi"/>
          <w:b/>
          <w:sz w:val="24"/>
          <w:szCs w:val="24"/>
        </w:rPr>
        <w:t xml:space="preserve"> </w:t>
      </w:r>
      <w:r w:rsidR="007268DA" w:rsidRPr="005E4B96">
        <w:rPr>
          <w:rFonts w:cstheme="minorHAnsi"/>
          <w:b/>
          <w:sz w:val="24"/>
          <w:szCs w:val="24"/>
        </w:rPr>
        <w:t>Two Vintners Some Days are Stones ($40)</w:t>
      </w:r>
    </w:p>
    <w:p w14:paraId="20D0FFDA" w14:textId="5F8B7E4E" w:rsidR="005E4B96" w:rsidRPr="005E4B96" w:rsidRDefault="005E4B96" w:rsidP="002D17F7">
      <w:pPr>
        <w:shd w:val="clear" w:color="auto" w:fill="FFFFFF"/>
        <w:spacing w:after="300" w:line="240" w:lineRule="auto"/>
        <w:rPr>
          <w:rFonts w:eastAsia="Times New Roman" w:cstheme="minorHAnsi"/>
          <w:sz w:val="24"/>
          <w:szCs w:val="24"/>
        </w:rPr>
      </w:pPr>
      <w:r w:rsidRPr="005E4B96">
        <w:rPr>
          <w:rFonts w:eastAsia="Times New Roman" w:cstheme="minorHAnsi"/>
          <w:sz w:val="24"/>
          <w:szCs w:val="24"/>
        </w:rPr>
        <w:t xml:space="preserve">There is funky wine, and then there is the </w:t>
      </w:r>
      <w:r w:rsidR="002D17F7">
        <w:rPr>
          <w:rFonts w:eastAsia="Times New Roman" w:cstheme="minorHAnsi"/>
          <w:sz w:val="24"/>
          <w:szCs w:val="24"/>
        </w:rPr>
        <w:t xml:space="preserve">Washington’s </w:t>
      </w:r>
      <w:r w:rsidRPr="005E4B96">
        <w:rPr>
          <w:rFonts w:eastAsia="Times New Roman" w:cstheme="minorHAnsi"/>
          <w:sz w:val="24"/>
          <w:szCs w:val="24"/>
        </w:rPr>
        <w:t>Rocks District funky wine. Lucky for us we’ve been able to get our hands on some amazing rocks fruit. This Syrah is sourced entirely from Stoney Vine vineyard which is in the “</w:t>
      </w:r>
      <w:r w:rsidRPr="005E4B96">
        <w:rPr>
          <w:rFonts w:eastAsia="Times New Roman" w:cstheme="minorHAnsi"/>
          <w:i/>
          <w:iCs/>
          <w:sz w:val="24"/>
          <w:szCs w:val="24"/>
        </w:rPr>
        <w:t>The Rocks District of Milton</w:t>
      </w:r>
      <w:r w:rsidRPr="005E4B96">
        <w:rPr>
          <w:rFonts w:eastAsia="Times New Roman" w:cstheme="minorHAnsi"/>
          <w:sz w:val="24"/>
          <w:szCs w:val="24"/>
        </w:rPr>
        <w:t>-</w:t>
      </w:r>
      <w:proofErr w:type="spellStart"/>
      <w:proofErr w:type="gramStart"/>
      <w:r w:rsidRPr="005E4B96">
        <w:rPr>
          <w:rFonts w:eastAsia="Times New Roman" w:cstheme="minorHAnsi"/>
          <w:i/>
          <w:iCs/>
          <w:sz w:val="24"/>
          <w:szCs w:val="24"/>
        </w:rPr>
        <w:t>Freewater</w:t>
      </w:r>
      <w:r w:rsidRPr="005E4B96">
        <w:rPr>
          <w:rFonts w:eastAsia="Times New Roman" w:cstheme="minorHAnsi"/>
          <w:sz w:val="24"/>
          <w:szCs w:val="24"/>
        </w:rPr>
        <w:t>”AVA</w:t>
      </w:r>
      <w:proofErr w:type="spellEnd"/>
      <w:proofErr w:type="gramEnd"/>
      <w:r w:rsidRPr="005E4B96">
        <w:rPr>
          <w:rFonts w:eastAsia="Times New Roman" w:cstheme="minorHAnsi"/>
          <w:sz w:val="24"/>
          <w:szCs w:val="24"/>
        </w:rPr>
        <w:t xml:space="preserve"> of the Walla Walla Valley. Planted over the old riverbed of the Walla Walla river th</w:t>
      </w:r>
      <w:r w:rsidR="002D17F7">
        <w:rPr>
          <w:rFonts w:eastAsia="Times New Roman" w:cstheme="minorHAnsi"/>
          <w:sz w:val="24"/>
          <w:szCs w:val="24"/>
        </w:rPr>
        <w:t xml:space="preserve">e Stoney Vine Vineyard </w:t>
      </w:r>
      <w:r w:rsidRPr="005E4B96">
        <w:rPr>
          <w:rFonts w:eastAsia="Times New Roman" w:cstheme="minorHAnsi"/>
          <w:sz w:val="24"/>
          <w:szCs w:val="24"/>
        </w:rPr>
        <w:t xml:space="preserve">is vineyard produces some of the most unique and distinguishable </w:t>
      </w:r>
      <w:proofErr w:type="spellStart"/>
      <w:r w:rsidRPr="005E4B96">
        <w:rPr>
          <w:rFonts w:eastAsia="Times New Roman" w:cstheme="minorHAnsi"/>
          <w:sz w:val="24"/>
          <w:szCs w:val="24"/>
        </w:rPr>
        <w:t>Syrah</w:t>
      </w:r>
      <w:r w:rsidR="002D17F7">
        <w:rPr>
          <w:rFonts w:eastAsia="Times New Roman" w:cstheme="minorHAnsi"/>
          <w:sz w:val="24"/>
          <w:szCs w:val="24"/>
        </w:rPr>
        <w:t>s</w:t>
      </w:r>
      <w:proofErr w:type="spellEnd"/>
      <w:r w:rsidRPr="005E4B96">
        <w:rPr>
          <w:rFonts w:eastAsia="Times New Roman" w:cstheme="minorHAnsi"/>
          <w:sz w:val="24"/>
          <w:szCs w:val="24"/>
        </w:rPr>
        <w:t>. Imagine a plethora of earthy and meaty flavors all wrapped together with a single dark berry smashed in and you’ll start to understand.</w:t>
      </w:r>
      <w:r w:rsidR="002D17F7">
        <w:rPr>
          <w:rFonts w:eastAsia="Times New Roman" w:cstheme="minorHAnsi"/>
          <w:sz w:val="24"/>
          <w:szCs w:val="24"/>
        </w:rPr>
        <w:t xml:space="preserve"> Rich and powerful without being over the top. This v</w:t>
      </w:r>
      <w:r w:rsidRPr="005E4B96">
        <w:rPr>
          <w:rFonts w:eastAsia="Times New Roman" w:cstheme="minorHAnsi"/>
          <w:sz w:val="24"/>
          <w:szCs w:val="24"/>
        </w:rPr>
        <w:t xml:space="preserve">intage was </w:t>
      </w:r>
      <w:r w:rsidR="002D17F7">
        <w:rPr>
          <w:rFonts w:eastAsia="Times New Roman" w:cstheme="minorHAnsi"/>
          <w:sz w:val="24"/>
          <w:szCs w:val="24"/>
        </w:rPr>
        <w:t>the</w:t>
      </w:r>
      <w:r w:rsidRPr="005E4B96">
        <w:rPr>
          <w:rFonts w:eastAsia="Times New Roman" w:cstheme="minorHAnsi"/>
          <w:sz w:val="24"/>
          <w:szCs w:val="24"/>
        </w:rPr>
        <w:t xml:space="preserve"> fifth from this vineyard. This wine was fermented 50% whole cluster with native yeasts. Aged in combination of 500lt puncheons and neutral French oak barrels.</w:t>
      </w:r>
      <w:r w:rsidR="002D17F7">
        <w:rPr>
          <w:rFonts w:eastAsia="Times New Roman" w:cstheme="minorHAnsi"/>
          <w:sz w:val="24"/>
          <w:szCs w:val="24"/>
        </w:rPr>
        <w:t xml:space="preserve"> </w:t>
      </w:r>
      <w:r w:rsidRPr="005E4B96">
        <w:rPr>
          <w:rFonts w:eastAsia="Times New Roman" w:cstheme="minorHAnsi"/>
          <w:sz w:val="24"/>
          <w:szCs w:val="24"/>
        </w:rPr>
        <w:t xml:space="preserve">93 points - Jeb </w:t>
      </w:r>
      <w:proofErr w:type="spellStart"/>
      <w:r w:rsidRPr="005E4B96">
        <w:rPr>
          <w:rFonts w:eastAsia="Times New Roman" w:cstheme="minorHAnsi"/>
          <w:sz w:val="24"/>
          <w:szCs w:val="24"/>
        </w:rPr>
        <w:t>Dunnuck</w:t>
      </w:r>
      <w:proofErr w:type="spellEnd"/>
      <w:r w:rsidR="002D17F7">
        <w:rPr>
          <w:rFonts w:eastAsia="Times New Roman" w:cstheme="minorHAnsi"/>
          <w:sz w:val="24"/>
          <w:szCs w:val="24"/>
        </w:rPr>
        <w:t>. 92</w:t>
      </w:r>
      <w:r w:rsidRPr="005E4B96">
        <w:rPr>
          <w:rFonts w:eastAsia="Times New Roman" w:cstheme="minorHAnsi"/>
          <w:sz w:val="24"/>
          <w:szCs w:val="24"/>
        </w:rPr>
        <w:t xml:space="preserve"> points - Wine Enthusiast</w:t>
      </w:r>
      <w:r w:rsidR="002D17F7">
        <w:rPr>
          <w:rFonts w:eastAsia="Times New Roman" w:cstheme="minorHAnsi"/>
          <w:sz w:val="24"/>
          <w:szCs w:val="24"/>
        </w:rPr>
        <w:t xml:space="preserve">. </w:t>
      </w:r>
      <w:r w:rsidRPr="005E4B96">
        <w:rPr>
          <w:rFonts w:eastAsia="Times New Roman" w:cstheme="minorHAnsi"/>
          <w:sz w:val="24"/>
          <w:szCs w:val="24"/>
        </w:rPr>
        <w:t>250 Cases Produced</w:t>
      </w:r>
      <w:r w:rsidR="002D17F7">
        <w:rPr>
          <w:rFonts w:eastAsia="Times New Roman" w:cstheme="minorHAnsi"/>
          <w:sz w:val="24"/>
          <w:szCs w:val="24"/>
        </w:rPr>
        <w:t>…and yes, we have more!</w:t>
      </w:r>
    </w:p>
    <w:p w14:paraId="28E3EE0E" w14:textId="77777777" w:rsidR="000641F8" w:rsidRPr="005E4B96" w:rsidRDefault="000641F8" w:rsidP="00B11504">
      <w:pPr>
        <w:rPr>
          <w:rFonts w:cstheme="minorHAnsi"/>
          <w:b/>
          <w:sz w:val="24"/>
          <w:szCs w:val="24"/>
        </w:rPr>
      </w:pPr>
    </w:p>
    <w:p w14:paraId="6E9BA17F" w14:textId="0511616E" w:rsidR="001C2BCB" w:rsidRPr="00494B3F" w:rsidRDefault="001C2BCB" w:rsidP="001C2BCB">
      <w:pPr>
        <w:rPr>
          <w:rFonts w:cstheme="minorHAnsi"/>
          <w:b/>
          <w:sz w:val="28"/>
          <w:szCs w:val="28"/>
        </w:rPr>
      </w:pPr>
      <w:r w:rsidRPr="00494B3F">
        <w:rPr>
          <w:rFonts w:cstheme="minorHAnsi"/>
          <w:b/>
          <w:sz w:val="28"/>
          <w:szCs w:val="28"/>
        </w:rPr>
        <w:t>W</w:t>
      </w:r>
      <w:r w:rsidR="00494B3F" w:rsidRPr="00494B3F">
        <w:rPr>
          <w:rFonts w:cstheme="minorHAnsi"/>
          <w:b/>
          <w:sz w:val="28"/>
          <w:szCs w:val="28"/>
        </w:rPr>
        <w:t>HITE</w:t>
      </w:r>
    </w:p>
    <w:p w14:paraId="638F759A" w14:textId="14EFA7A3" w:rsidR="001C2BCB" w:rsidRPr="00494B3F" w:rsidRDefault="001C2BCB" w:rsidP="001C2BCB">
      <w:pPr>
        <w:rPr>
          <w:rFonts w:cstheme="minorHAnsi"/>
          <w:b/>
          <w:sz w:val="24"/>
          <w:szCs w:val="24"/>
        </w:rPr>
      </w:pPr>
      <w:r w:rsidRPr="00494B3F">
        <w:rPr>
          <w:b/>
          <w:noProof/>
        </w:rPr>
        <w:drawing>
          <wp:anchor distT="0" distB="0" distL="114300" distR="114300" simplePos="0" relativeHeight="251721728" behindDoc="0" locked="0" layoutInCell="1" allowOverlap="1" wp14:anchorId="48FECC4A" wp14:editId="58696E9B">
            <wp:simplePos x="0" y="0"/>
            <wp:positionH relativeFrom="margin">
              <wp:align>left</wp:align>
            </wp:positionH>
            <wp:positionV relativeFrom="paragraph">
              <wp:posOffset>57150</wp:posOffset>
            </wp:positionV>
            <wp:extent cx="739310" cy="1035050"/>
            <wp:effectExtent l="0" t="0" r="0" b="0"/>
            <wp:wrapSquare wrapText="bothSides"/>
            <wp:docPr id="50" name="Picture 50" descr="Duckhorn Chardonnay Napa Valle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ckhorn Chardonnay Napa Valley, 20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39310" cy="1035050"/>
                    </a:xfrm>
                    <a:prstGeom prst="rect">
                      <a:avLst/>
                    </a:prstGeom>
                    <a:noFill/>
                    <a:ln>
                      <a:noFill/>
                    </a:ln>
                  </pic:spPr>
                </pic:pic>
              </a:graphicData>
            </a:graphic>
          </wp:anchor>
        </w:drawing>
      </w:r>
      <w:r w:rsidRPr="00494B3F">
        <w:rPr>
          <w:rFonts w:cstheme="minorHAnsi"/>
          <w:b/>
          <w:sz w:val="24"/>
          <w:szCs w:val="24"/>
        </w:rPr>
        <w:t>Duckhorn Chardonnay ($35)</w:t>
      </w:r>
    </w:p>
    <w:p w14:paraId="72FA05A5" w14:textId="12AD1A3A" w:rsidR="000641F8" w:rsidRDefault="001C2BCB" w:rsidP="001C2BCB">
      <w:pPr>
        <w:rPr>
          <w:rFonts w:cstheme="minorHAnsi"/>
          <w:sz w:val="24"/>
          <w:szCs w:val="24"/>
          <w:u w:val="single"/>
        </w:rPr>
      </w:pPr>
      <w:r>
        <w:rPr>
          <w:rFonts w:cstheme="minorHAnsi"/>
          <w:sz w:val="24"/>
          <w:szCs w:val="24"/>
        </w:rPr>
        <w:t xml:space="preserve">Inviting aromas of pear, lemongrass, ripe peach, jasmine and graham cracker rise from the glass revealing a wine that is layered and complex. On the palate, a silky texture creates weight and volume with elegant acidity framing the stone fruit and citrus flavors. The finish is long and fresh, with tantalizing hints of lemon zest, vanilla and clove. 91 points Wine Enthusiast. </w:t>
      </w:r>
      <w:r w:rsidRPr="00494B3F">
        <w:rPr>
          <w:rFonts w:cstheme="minorHAnsi"/>
          <w:sz w:val="24"/>
          <w:szCs w:val="24"/>
          <w:u w:val="single"/>
        </w:rPr>
        <w:t>90 points Robert Parker.</w:t>
      </w:r>
    </w:p>
    <w:p w14:paraId="15D3E862" w14:textId="7D86ABC0" w:rsidR="001A655C" w:rsidRDefault="001A655C" w:rsidP="001C2BCB">
      <w:pPr>
        <w:rPr>
          <w:rFonts w:cstheme="minorHAnsi"/>
          <w:sz w:val="24"/>
          <w:szCs w:val="24"/>
        </w:rPr>
      </w:pPr>
    </w:p>
    <w:p w14:paraId="3277CEC6" w14:textId="77777777" w:rsidR="001A655C" w:rsidRDefault="001A655C" w:rsidP="001C2BCB">
      <w:pPr>
        <w:rPr>
          <w:rFonts w:cstheme="minorHAnsi"/>
          <w:sz w:val="24"/>
          <w:szCs w:val="24"/>
        </w:rPr>
      </w:pPr>
    </w:p>
    <w:p w14:paraId="301E7C04" w14:textId="63CB72B1" w:rsidR="001C2BCB" w:rsidRPr="00494B3F" w:rsidRDefault="000641F8" w:rsidP="001C2BCB">
      <w:pPr>
        <w:rPr>
          <w:rFonts w:cstheme="minorHAnsi"/>
          <w:b/>
          <w:sz w:val="24"/>
          <w:szCs w:val="24"/>
        </w:rPr>
      </w:pPr>
      <w:r w:rsidRPr="00494B3F">
        <w:rPr>
          <w:b/>
          <w:noProof/>
        </w:rPr>
        <w:lastRenderedPageBreak/>
        <w:drawing>
          <wp:anchor distT="0" distB="0" distL="114300" distR="114300" simplePos="0" relativeHeight="251722752" behindDoc="0" locked="0" layoutInCell="1" allowOverlap="1" wp14:anchorId="6956D00E" wp14:editId="72222C22">
            <wp:simplePos x="0" y="0"/>
            <wp:positionH relativeFrom="column">
              <wp:posOffset>-228600</wp:posOffset>
            </wp:positionH>
            <wp:positionV relativeFrom="paragraph">
              <wp:posOffset>0</wp:posOffset>
            </wp:positionV>
            <wp:extent cx="1047750" cy="1047750"/>
            <wp:effectExtent l="0" t="0" r="0" b="0"/>
            <wp:wrapSquare wrapText="bothSides"/>
            <wp:docPr id="66" name="Picture 66" descr="2014 Beringer Luminous Chardonnay 750ml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4 Beringer Luminous Chardonnay 750ml bottl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anchor>
        </w:drawing>
      </w:r>
      <w:proofErr w:type="spellStart"/>
      <w:r w:rsidR="001C2BCB" w:rsidRPr="00494B3F">
        <w:rPr>
          <w:rFonts w:cstheme="minorHAnsi"/>
          <w:b/>
          <w:sz w:val="24"/>
          <w:szCs w:val="24"/>
        </w:rPr>
        <w:t>Beringer</w:t>
      </w:r>
      <w:proofErr w:type="spellEnd"/>
      <w:r w:rsidR="001C2BCB" w:rsidRPr="00494B3F">
        <w:rPr>
          <w:rFonts w:cstheme="minorHAnsi"/>
          <w:b/>
          <w:sz w:val="24"/>
          <w:szCs w:val="24"/>
        </w:rPr>
        <w:t xml:space="preserve"> </w:t>
      </w:r>
      <w:proofErr w:type="spellStart"/>
      <w:r w:rsidR="001C2BCB" w:rsidRPr="00494B3F">
        <w:rPr>
          <w:rFonts w:cstheme="minorHAnsi"/>
          <w:b/>
          <w:sz w:val="24"/>
          <w:szCs w:val="24"/>
        </w:rPr>
        <w:t>Luminus</w:t>
      </w:r>
      <w:proofErr w:type="spellEnd"/>
      <w:r w:rsidR="001C2BCB" w:rsidRPr="00494B3F">
        <w:rPr>
          <w:rFonts w:cstheme="minorHAnsi"/>
          <w:b/>
          <w:sz w:val="24"/>
          <w:szCs w:val="24"/>
        </w:rPr>
        <w:t xml:space="preserve"> Chardonnay ($30)</w:t>
      </w:r>
    </w:p>
    <w:p w14:paraId="2545A3ED" w14:textId="39445CAB" w:rsidR="001C2BCB" w:rsidRDefault="001C2BCB" w:rsidP="001C2BCB">
      <w:pPr>
        <w:rPr>
          <w:rFonts w:cstheme="minorHAnsi"/>
          <w:sz w:val="24"/>
          <w:szCs w:val="24"/>
        </w:rPr>
      </w:pPr>
      <w:r>
        <w:rPr>
          <w:rFonts w:cstheme="minorHAnsi"/>
          <w:sz w:val="24"/>
          <w:szCs w:val="24"/>
        </w:rPr>
        <w:t>Rich and plush. Attractively fresh. Scents of melon and hazelnut nougat. Plenty of buttery notes plus ripe apple, pear and dried ginger flowers</w:t>
      </w:r>
      <w:r w:rsidR="000641F8">
        <w:rPr>
          <w:rFonts w:cstheme="minorHAnsi"/>
          <w:sz w:val="24"/>
          <w:szCs w:val="24"/>
        </w:rPr>
        <w:t xml:space="preserve"> and a bonus of citrus and grilled peaches. Very layered and textural. </w:t>
      </w:r>
      <w:r>
        <w:rPr>
          <w:rFonts w:cstheme="minorHAnsi"/>
          <w:sz w:val="24"/>
          <w:szCs w:val="24"/>
        </w:rPr>
        <w:t xml:space="preserve">Creamy finish. Drink now through 2020. </w:t>
      </w:r>
      <w:r w:rsidRPr="00494B3F">
        <w:rPr>
          <w:rFonts w:cstheme="minorHAnsi"/>
          <w:sz w:val="24"/>
          <w:szCs w:val="24"/>
          <w:u w:val="single"/>
        </w:rPr>
        <w:t>92 points James Suckling. 91 points Wine</w:t>
      </w:r>
      <w:r>
        <w:rPr>
          <w:rFonts w:cstheme="minorHAnsi"/>
          <w:sz w:val="24"/>
          <w:szCs w:val="24"/>
        </w:rPr>
        <w:t xml:space="preserve"> Spectator.</w:t>
      </w:r>
    </w:p>
    <w:p w14:paraId="0EA3E4B1" w14:textId="77777777" w:rsidR="001A655C" w:rsidRDefault="001A655C" w:rsidP="001C2BCB">
      <w:pPr>
        <w:rPr>
          <w:rFonts w:cstheme="minorHAnsi"/>
          <w:sz w:val="24"/>
          <w:szCs w:val="24"/>
        </w:rPr>
      </w:pPr>
    </w:p>
    <w:p w14:paraId="1C886D9D" w14:textId="29F3A717" w:rsidR="001C2BCB" w:rsidRDefault="00092BE8" w:rsidP="001C2BCB">
      <w:pPr>
        <w:rPr>
          <w:rFonts w:cstheme="minorHAnsi"/>
          <w:sz w:val="24"/>
          <w:szCs w:val="24"/>
        </w:rPr>
      </w:pPr>
      <w:r w:rsidRPr="00494B3F">
        <w:rPr>
          <w:b/>
          <w:noProof/>
        </w:rPr>
        <w:drawing>
          <wp:anchor distT="0" distB="0" distL="114300" distR="114300" simplePos="0" relativeHeight="251723776" behindDoc="0" locked="0" layoutInCell="1" allowOverlap="1" wp14:anchorId="5D25F2D5" wp14:editId="468857AB">
            <wp:simplePos x="0" y="0"/>
            <wp:positionH relativeFrom="column">
              <wp:posOffset>-120650</wp:posOffset>
            </wp:positionH>
            <wp:positionV relativeFrom="paragraph">
              <wp:posOffset>300379</wp:posOffset>
            </wp:positionV>
            <wp:extent cx="845202" cy="1206500"/>
            <wp:effectExtent l="0" t="0" r="0" b="0"/>
            <wp:wrapSquare wrapText="bothSides"/>
            <wp:docPr id="67" name="Picture 67" descr="https://cdn.shopify.com/s/files/1/1335/0191/products/Bottle-Upchurch-southwest-facing_1024x1024.png?v=152218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shopify.com/s/files/1/1335/0191/products/Bottle-Upchurch-southwest-facing_1024x1024.png?v=15221811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45202" cy="1206500"/>
                    </a:xfrm>
                    <a:prstGeom prst="rect">
                      <a:avLst/>
                    </a:prstGeom>
                    <a:noFill/>
                    <a:ln>
                      <a:noFill/>
                    </a:ln>
                  </pic:spPr>
                </pic:pic>
              </a:graphicData>
            </a:graphic>
          </wp:anchor>
        </w:drawing>
      </w:r>
    </w:p>
    <w:p w14:paraId="38E1D071" w14:textId="09DACCE8" w:rsidR="001C2BCB" w:rsidRPr="00494B3F" w:rsidRDefault="001C2BCB" w:rsidP="001C2BCB">
      <w:pPr>
        <w:rPr>
          <w:rFonts w:cstheme="minorHAnsi"/>
          <w:b/>
          <w:sz w:val="24"/>
          <w:szCs w:val="24"/>
        </w:rPr>
      </w:pPr>
      <w:r w:rsidRPr="00494B3F">
        <w:rPr>
          <w:rFonts w:cstheme="minorHAnsi"/>
          <w:b/>
          <w:sz w:val="24"/>
          <w:szCs w:val="24"/>
        </w:rPr>
        <w:t>Upchurch Sauvignon Blanc Southwest Facing (35)</w:t>
      </w:r>
    </w:p>
    <w:p w14:paraId="6D22A71D" w14:textId="06D37236" w:rsidR="000641F8" w:rsidRDefault="000641F8" w:rsidP="001C2BCB">
      <w:pPr>
        <w:rPr>
          <w:rFonts w:cstheme="minorHAnsi"/>
          <w:sz w:val="24"/>
          <w:szCs w:val="24"/>
        </w:rPr>
      </w:pPr>
      <w:r>
        <w:rPr>
          <w:rFonts w:cstheme="minorHAnsi"/>
          <w:sz w:val="24"/>
          <w:szCs w:val="24"/>
        </w:rPr>
        <w:t>This is the inaugural bottling of Sauvignon Blanc from Chris Upchurch’s solo project (apart from his work at Delille Cellars). Fruit from the famed Boushey Vineyard. Aged 18 months on the lees in Cement eggs. Only 200 cases produced. This selection is crafted with old world techniques</w:t>
      </w:r>
      <w:r w:rsidR="009B4D9E">
        <w:rPr>
          <w:rFonts w:cstheme="minorHAnsi"/>
          <w:sz w:val="24"/>
          <w:szCs w:val="24"/>
        </w:rPr>
        <w:t xml:space="preserve">. Aromas of pear, lime chutney, honey sage and passion </w:t>
      </w:r>
      <w:proofErr w:type="spellStart"/>
      <w:proofErr w:type="gramStart"/>
      <w:r w:rsidR="009B4D9E">
        <w:rPr>
          <w:rFonts w:cstheme="minorHAnsi"/>
          <w:sz w:val="24"/>
          <w:szCs w:val="24"/>
        </w:rPr>
        <w:t>fruit.A</w:t>
      </w:r>
      <w:proofErr w:type="spellEnd"/>
      <w:proofErr w:type="gramEnd"/>
      <w:r w:rsidR="009B4D9E">
        <w:rPr>
          <w:rFonts w:cstheme="minorHAnsi"/>
          <w:sz w:val="24"/>
          <w:szCs w:val="24"/>
        </w:rPr>
        <w:t xml:space="preserve"> riper presentation it exhibits purity and complexity with an elegant, plush mouthfeel. The flavors show white peaches, honeyed stone minerality, </w:t>
      </w:r>
      <w:proofErr w:type="spellStart"/>
      <w:r w:rsidR="009B4D9E">
        <w:rPr>
          <w:rFonts w:cstheme="minorHAnsi"/>
          <w:sz w:val="24"/>
          <w:szCs w:val="24"/>
        </w:rPr>
        <w:t>bosch</w:t>
      </w:r>
      <w:proofErr w:type="spellEnd"/>
      <w:r w:rsidR="009B4D9E">
        <w:rPr>
          <w:rFonts w:cstheme="minorHAnsi"/>
          <w:sz w:val="24"/>
          <w:szCs w:val="24"/>
        </w:rPr>
        <w:t xml:space="preserve"> pears. Mouthwatering and juicy lime acidity.</w:t>
      </w:r>
    </w:p>
    <w:p w14:paraId="78D12C66" w14:textId="2A76B72C" w:rsidR="00494B3F" w:rsidRDefault="00092BE8" w:rsidP="001C2BCB">
      <w:pPr>
        <w:rPr>
          <w:rFonts w:cstheme="minorHAnsi"/>
          <w:sz w:val="24"/>
          <w:szCs w:val="24"/>
        </w:rPr>
      </w:pPr>
      <w:r w:rsidRPr="00494B3F">
        <w:rPr>
          <w:b/>
          <w:noProof/>
        </w:rPr>
        <w:drawing>
          <wp:anchor distT="0" distB="0" distL="114300" distR="114300" simplePos="0" relativeHeight="251724800" behindDoc="0" locked="0" layoutInCell="1" allowOverlap="1" wp14:anchorId="2638839E" wp14:editId="37B56D8A">
            <wp:simplePos x="0" y="0"/>
            <wp:positionH relativeFrom="column">
              <wp:posOffset>101600</wp:posOffset>
            </wp:positionH>
            <wp:positionV relativeFrom="paragraph">
              <wp:posOffset>303547</wp:posOffset>
            </wp:positionV>
            <wp:extent cx="347726" cy="1174750"/>
            <wp:effectExtent l="0" t="0" r="0" b="6350"/>
            <wp:wrapSquare wrapText="bothSides"/>
            <wp:docPr id="68" name="Picture 68" descr="https://cdn.shopify.com/s/files/1/1780/9427/products/Francois_le_Saint_Sancerre_Calcaire_2016.jpg?v=152580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shopify.com/s/files/1/1780/9427/products/Francois_le_Saint_Sancerre_Calcaire_2016.jpg?v=152580090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7726" cy="1174750"/>
                    </a:xfrm>
                    <a:prstGeom prst="rect">
                      <a:avLst/>
                    </a:prstGeom>
                    <a:noFill/>
                    <a:ln>
                      <a:noFill/>
                    </a:ln>
                  </pic:spPr>
                </pic:pic>
              </a:graphicData>
            </a:graphic>
          </wp:anchor>
        </w:drawing>
      </w:r>
    </w:p>
    <w:p w14:paraId="4A063F90" w14:textId="1C5CAD72" w:rsidR="001C2BCB" w:rsidRPr="00494B3F" w:rsidRDefault="001C2BCB" w:rsidP="001C2BCB">
      <w:pPr>
        <w:rPr>
          <w:rFonts w:cstheme="minorHAnsi"/>
          <w:b/>
          <w:sz w:val="24"/>
          <w:szCs w:val="24"/>
        </w:rPr>
      </w:pPr>
      <w:r w:rsidRPr="00494B3F">
        <w:rPr>
          <w:rFonts w:cstheme="minorHAnsi"/>
          <w:b/>
          <w:sz w:val="24"/>
          <w:szCs w:val="24"/>
        </w:rPr>
        <w:t xml:space="preserve">La Saint Sancerre </w:t>
      </w:r>
      <w:proofErr w:type="spellStart"/>
      <w:r w:rsidRPr="00494B3F">
        <w:rPr>
          <w:rFonts w:cstheme="minorHAnsi"/>
          <w:b/>
          <w:sz w:val="24"/>
          <w:szCs w:val="24"/>
        </w:rPr>
        <w:t>Calcaire</w:t>
      </w:r>
      <w:proofErr w:type="spellEnd"/>
      <w:r w:rsidRPr="00494B3F">
        <w:rPr>
          <w:rFonts w:cstheme="minorHAnsi"/>
          <w:b/>
          <w:sz w:val="24"/>
          <w:szCs w:val="24"/>
        </w:rPr>
        <w:t xml:space="preserve"> ($30)</w:t>
      </w:r>
    </w:p>
    <w:p w14:paraId="5C7C109D" w14:textId="6B5E2A90" w:rsidR="009B4D9E" w:rsidRDefault="009B4D9E" w:rsidP="001C2BCB">
      <w:pPr>
        <w:rPr>
          <w:rFonts w:cstheme="minorHAnsi"/>
          <w:sz w:val="24"/>
          <w:szCs w:val="24"/>
        </w:rPr>
      </w:pPr>
      <w:r>
        <w:rPr>
          <w:rFonts w:cstheme="minorHAnsi"/>
          <w:sz w:val="24"/>
          <w:szCs w:val="24"/>
        </w:rPr>
        <w:t xml:space="preserve">This is the organic label form Domaine </w:t>
      </w:r>
      <w:proofErr w:type="spellStart"/>
      <w:r>
        <w:rPr>
          <w:rFonts w:cstheme="minorHAnsi"/>
          <w:sz w:val="24"/>
          <w:szCs w:val="24"/>
        </w:rPr>
        <w:t>Fouassier</w:t>
      </w:r>
      <w:proofErr w:type="spellEnd"/>
      <w:r>
        <w:rPr>
          <w:rFonts w:cstheme="minorHAnsi"/>
          <w:sz w:val="24"/>
          <w:szCs w:val="24"/>
        </w:rPr>
        <w:t xml:space="preserve"> in Sancerre, France. 100% Sauvignon Blanc grown in </w:t>
      </w:r>
      <w:proofErr w:type="spellStart"/>
      <w:r>
        <w:rPr>
          <w:rFonts w:cstheme="minorHAnsi"/>
          <w:sz w:val="24"/>
          <w:szCs w:val="24"/>
        </w:rPr>
        <w:t>Calcaire</w:t>
      </w:r>
      <w:proofErr w:type="spellEnd"/>
      <w:r>
        <w:rPr>
          <w:rFonts w:cstheme="minorHAnsi"/>
          <w:sz w:val="24"/>
          <w:szCs w:val="24"/>
        </w:rPr>
        <w:t xml:space="preserve"> soils. Free-run juice is transferred by gravity to stainless steel tanks for an indigenous yeast fermentation. Aged on fine lees to add complexity. Medium-body and fresh acidity, scant phenolics. </w:t>
      </w:r>
      <w:proofErr w:type="spellStart"/>
      <w:r>
        <w:rPr>
          <w:rFonts w:cstheme="minorHAnsi"/>
          <w:sz w:val="24"/>
          <w:szCs w:val="24"/>
        </w:rPr>
        <w:t>Deliciousand</w:t>
      </w:r>
      <w:proofErr w:type="spellEnd"/>
      <w:r>
        <w:rPr>
          <w:rFonts w:cstheme="minorHAnsi"/>
          <w:sz w:val="24"/>
          <w:szCs w:val="24"/>
        </w:rPr>
        <w:t xml:space="preserve"> supple flavors of ripe citrus and tree fruit with the fine mineral character you expect from Sancerre. Multi textures and dimensions.</w:t>
      </w:r>
    </w:p>
    <w:p w14:paraId="13C1B6BC" w14:textId="78DB3881" w:rsidR="009B4D9E" w:rsidRDefault="00092BE8" w:rsidP="001C2BCB">
      <w:pPr>
        <w:rPr>
          <w:rFonts w:cstheme="minorHAnsi"/>
          <w:sz w:val="24"/>
          <w:szCs w:val="24"/>
        </w:rPr>
      </w:pPr>
      <w:r w:rsidRPr="00494B3F">
        <w:rPr>
          <w:b/>
          <w:noProof/>
        </w:rPr>
        <w:drawing>
          <wp:anchor distT="0" distB="0" distL="114300" distR="114300" simplePos="0" relativeHeight="251725824" behindDoc="0" locked="0" layoutInCell="1" allowOverlap="1" wp14:anchorId="6A781557" wp14:editId="23E8A1D9">
            <wp:simplePos x="0" y="0"/>
            <wp:positionH relativeFrom="column">
              <wp:posOffset>-241300</wp:posOffset>
            </wp:positionH>
            <wp:positionV relativeFrom="paragraph">
              <wp:posOffset>300990</wp:posOffset>
            </wp:positionV>
            <wp:extent cx="1098550" cy="1098550"/>
            <wp:effectExtent l="0" t="0" r="6350" b="6350"/>
            <wp:wrapSquare wrapText="bothSides"/>
            <wp:docPr id="69" name="Picture 69" descr="Charles Ellner Carte Blanche Brut NV, 7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rles Ellner Carte Blanche Brut NV, 750 mL"/>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98550" cy="1098550"/>
                    </a:xfrm>
                    <a:prstGeom prst="rect">
                      <a:avLst/>
                    </a:prstGeom>
                    <a:noFill/>
                    <a:ln>
                      <a:noFill/>
                    </a:ln>
                  </pic:spPr>
                </pic:pic>
              </a:graphicData>
            </a:graphic>
          </wp:anchor>
        </w:drawing>
      </w:r>
    </w:p>
    <w:p w14:paraId="6CC16036" w14:textId="0B3484E7" w:rsidR="001C2BCB" w:rsidRPr="00494B3F" w:rsidRDefault="001C2BCB" w:rsidP="001C2BCB">
      <w:pPr>
        <w:rPr>
          <w:rFonts w:cstheme="minorHAnsi"/>
          <w:b/>
          <w:sz w:val="24"/>
          <w:szCs w:val="24"/>
        </w:rPr>
      </w:pPr>
      <w:r w:rsidRPr="00494B3F">
        <w:rPr>
          <w:rFonts w:cstheme="minorHAnsi"/>
          <w:b/>
          <w:sz w:val="24"/>
          <w:szCs w:val="24"/>
        </w:rPr>
        <w:t xml:space="preserve">Charles </w:t>
      </w:r>
      <w:proofErr w:type="spellStart"/>
      <w:r w:rsidRPr="00494B3F">
        <w:rPr>
          <w:rFonts w:cstheme="minorHAnsi"/>
          <w:b/>
          <w:sz w:val="24"/>
          <w:szCs w:val="24"/>
        </w:rPr>
        <w:t>Ellner</w:t>
      </w:r>
      <w:proofErr w:type="spellEnd"/>
      <w:r w:rsidRPr="00494B3F">
        <w:rPr>
          <w:rFonts w:cstheme="minorHAnsi"/>
          <w:b/>
          <w:sz w:val="24"/>
          <w:szCs w:val="24"/>
        </w:rPr>
        <w:t xml:space="preserve"> Carte Blanche </w:t>
      </w:r>
      <w:r w:rsidR="009B4D9E" w:rsidRPr="00494B3F">
        <w:rPr>
          <w:rFonts w:cstheme="minorHAnsi"/>
          <w:b/>
          <w:sz w:val="24"/>
          <w:szCs w:val="24"/>
        </w:rPr>
        <w:t xml:space="preserve">Brut </w:t>
      </w:r>
      <w:proofErr w:type="gramStart"/>
      <w:r w:rsidRPr="00494B3F">
        <w:rPr>
          <w:rFonts w:cstheme="minorHAnsi"/>
          <w:b/>
          <w:sz w:val="24"/>
          <w:szCs w:val="24"/>
        </w:rPr>
        <w:t>Champagne(</w:t>
      </w:r>
      <w:proofErr w:type="gramEnd"/>
      <w:r w:rsidRPr="00494B3F">
        <w:rPr>
          <w:rFonts w:cstheme="minorHAnsi"/>
          <w:b/>
          <w:sz w:val="24"/>
          <w:szCs w:val="24"/>
        </w:rPr>
        <w:t>$33)</w:t>
      </w:r>
    </w:p>
    <w:p w14:paraId="73C66CDB" w14:textId="6465635E" w:rsidR="009B4D9E" w:rsidRDefault="009B4D9E" w:rsidP="001C2BCB">
      <w:pPr>
        <w:rPr>
          <w:rFonts w:cstheme="minorHAnsi"/>
          <w:sz w:val="24"/>
          <w:szCs w:val="24"/>
        </w:rPr>
      </w:pPr>
      <w:r>
        <w:rPr>
          <w:rFonts w:cstheme="minorHAnsi"/>
          <w:sz w:val="24"/>
          <w:szCs w:val="24"/>
        </w:rPr>
        <w:t xml:space="preserve">Elegant and subtle, fresh and fruity with floral hints. Austere in structure at first, with rapier acidity. Flavors of black currant, slivered almond, white peach and candied lemon peel are intense and tightly knit, expanding on the palate and lingering on the vibrant, spiced finish. A beautiful Champagne from Epernay and an extraordinary price. </w:t>
      </w:r>
      <w:r w:rsidRPr="00494B3F">
        <w:rPr>
          <w:rFonts w:cstheme="minorHAnsi"/>
          <w:sz w:val="24"/>
          <w:szCs w:val="24"/>
          <w:u w:val="single"/>
        </w:rPr>
        <w:t>91 points Wine Spectator.</w:t>
      </w:r>
    </w:p>
    <w:p w14:paraId="7E3AA43D" w14:textId="77777777" w:rsidR="007268DA" w:rsidRDefault="007268DA" w:rsidP="00B11504">
      <w:pPr>
        <w:rPr>
          <w:rFonts w:cstheme="minorHAnsi"/>
          <w:b/>
          <w:sz w:val="24"/>
          <w:szCs w:val="24"/>
        </w:rPr>
      </w:pPr>
    </w:p>
    <w:p w14:paraId="49144DF4" w14:textId="77777777" w:rsidR="00B11504" w:rsidRPr="005C4810" w:rsidRDefault="00B11504" w:rsidP="005C4810">
      <w:pPr>
        <w:pStyle w:val="NormalWeb"/>
        <w:shd w:val="clear" w:color="auto" w:fill="FFFFFF"/>
        <w:rPr>
          <w:rFonts w:asciiTheme="minorHAnsi" w:hAnsiTheme="minorHAnsi" w:cstheme="minorHAnsi"/>
        </w:rPr>
      </w:pPr>
    </w:p>
    <w:sectPr w:rsidR="00B11504" w:rsidRPr="005C48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20466"/>
    <w:multiLevelType w:val="multilevel"/>
    <w:tmpl w:val="C518C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83F"/>
    <w:rsid w:val="00024329"/>
    <w:rsid w:val="00062424"/>
    <w:rsid w:val="000641F8"/>
    <w:rsid w:val="00092BE8"/>
    <w:rsid w:val="001336DB"/>
    <w:rsid w:val="001747BC"/>
    <w:rsid w:val="001A655C"/>
    <w:rsid w:val="001C2BCB"/>
    <w:rsid w:val="001D308E"/>
    <w:rsid w:val="001E7A0C"/>
    <w:rsid w:val="00245CB0"/>
    <w:rsid w:val="002829C3"/>
    <w:rsid w:val="002D17F7"/>
    <w:rsid w:val="00383D1F"/>
    <w:rsid w:val="00452606"/>
    <w:rsid w:val="004832C4"/>
    <w:rsid w:val="00494B3F"/>
    <w:rsid w:val="004E761E"/>
    <w:rsid w:val="0050499E"/>
    <w:rsid w:val="00505931"/>
    <w:rsid w:val="00544542"/>
    <w:rsid w:val="00583CB3"/>
    <w:rsid w:val="005B72D1"/>
    <w:rsid w:val="005C4810"/>
    <w:rsid w:val="005D09FC"/>
    <w:rsid w:val="005E4B96"/>
    <w:rsid w:val="00601453"/>
    <w:rsid w:val="006649D7"/>
    <w:rsid w:val="006C3BBA"/>
    <w:rsid w:val="006F08B9"/>
    <w:rsid w:val="007268DA"/>
    <w:rsid w:val="007C38FE"/>
    <w:rsid w:val="007D21B2"/>
    <w:rsid w:val="008D5E87"/>
    <w:rsid w:val="008E2509"/>
    <w:rsid w:val="00966CED"/>
    <w:rsid w:val="009B4D9E"/>
    <w:rsid w:val="00AB0A14"/>
    <w:rsid w:val="00AC2CB2"/>
    <w:rsid w:val="00B11504"/>
    <w:rsid w:val="00B23814"/>
    <w:rsid w:val="00B6312E"/>
    <w:rsid w:val="00B91059"/>
    <w:rsid w:val="00B93C61"/>
    <w:rsid w:val="00BA1DD5"/>
    <w:rsid w:val="00CA7FED"/>
    <w:rsid w:val="00CE1559"/>
    <w:rsid w:val="00D33EDD"/>
    <w:rsid w:val="00D85C73"/>
    <w:rsid w:val="00E0284B"/>
    <w:rsid w:val="00E4629E"/>
    <w:rsid w:val="00ED683F"/>
    <w:rsid w:val="00F07ADD"/>
    <w:rsid w:val="00F122C7"/>
    <w:rsid w:val="00F44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2FD9E"/>
  <w15:chartTrackingRefBased/>
  <w15:docId w15:val="{F39FAFB3-88B4-4578-9ADB-103A55CC1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7A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829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D21B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6312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D21B2"/>
    <w:rPr>
      <w:rFonts w:ascii="Times New Roman" w:eastAsia="Times New Roman" w:hAnsi="Times New Roman" w:cs="Times New Roman"/>
      <w:b/>
      <w:bCs/>
      <w:sz w:val="27"/>
      <w:szCs w:val="27"/>
    </w:rPr>
  </w:style>
  <w:style w:type="paragraph" w:styleId="NormalWeb">
    <w:name w:val="Normal (Web)"/>
    <w:basedOn w:val="Normal"/>
    <w:uiPriority w:val="99"/>
    <w:unhideWhenUsed/>
    <w:rsid w:val="007D21B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D21B2"/>
    <w:rPr>
      <w:b/>
      <w:bCs/>
    </w:rPr>
  </w:style>
  <w:style w:type="character" w:customStyle="1" w:styleId="Heading4Char">
    <w:name w:val="Heading 4 Char"/>
    <w:basedOn w:val="DefaultParagraphFont"/>
    <w:link w:val="Heading4"/>
    <w:uiPriority w:val="9"/>
    <w:semiHidden/>
    <w:rsid w:val="00B6312E"/>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2829C3"/>
    <w:rPr>
      <w:rFonts w:asciiTheme="majorHAnsi" w:eastAsiaTheme="majorEastAsia" w:hAnsiTheme="majorHAnsi" w:cstheme="majorBidi"/>
      <w:color w:val="2F5496" w:themeColor="accent1" w:themeShade="BF"/>
      <w:sz w:val="26"/>
      <w:szCs w:val="26"/>
    </w:rPr>
  </w:style>
  <w:style w:type="character" w:customStyle="1" w:styleId="wineratingsinitials">
    <w:name w:val="wineratings_initials"/>
    <w:basedOn w:val="DefaultParagraphFont"/>
    <w:rsid w:val="002829C3"/>
  </w:style>
  <w:style w:type="character" w:customStyle="1" w:styleId="wineratingsinitialsampersand">
    <w:name w:val="wineratings_initialsampersand"/>
    <w:basedOn w:val="DefaultParagraphFont"/>
    <w:rsid w:val="002829C3"/>
  </w:style>
  <w:style w:type="character" w:customStyle="1" w:styleId="wineratingsrating">
    <w:name w:val="wineratings_rating"/>
    <w:basedOn w:val="DefaultParagraphFont"/>
    <w:rsid w:val="002829C3"/>
  </w:style>
  <w:style w:type="character" w:styleId="Hyperlink">
    <w:name w:val="Hyperlink"/>
    <w:basedOn w:val="DefaultParagraphFont"/>
    <w:uiPriority w:val="99"/>
    <w:unhideWhenUsed/>
    <w:rsid w:val="005C4810"/>
    <w:rPr>
      <w:color w:val="0000FF"/>
      <w:u w:val="single"/>
    </w:rPr>
  </w:style>
  <w:style w:type="character" w:customStyle="1" w:styleId="font-size-19">
    <w:name w:val="font-size-19"/>
    <w:basedOn w:val="DefaultParagraphFont"/>
    <w:rsid w:val="005C4810"/>
  </w:style>
  <w:style w:type="character" w:customStyle="1" w:styleId="m-specific">
    <w:name w:val="m-specific"/>
    <w:basedOn w:val="DefaultParagraphFont"/>
    <w:rsid w:val="005C4810"/>
  </w:style>
  <w:style w:type="character" w:styleId="Emphasis">
    <w:name w:val="Emphasis"/>
    <w:basedOn w:val="DefaultParagraphFont"/>
    <w:uiPriority w:val="20"/>
    <w:qFormat/>
    <w:rsid w:val="005C4810"/>
    <w:rPr>
      <w:i/>
      <w:iCs/>
    </w:rPr>
  </w:style>
  <w:style w:type="character" w:customStyle="1" w:styleId="notranslate">
    <w:name w:val="notranslate"/>
    <w:basedOn w:val="DefaultParagraphFont"/>
    <w:rsid w:val="005C4810"/>
  </w:style>
  <w:style w:type="paragraph" w:customStyle="1" w:styleId="publication">
    <w:name w:val="publication"/>
    <w:basedOn w:val="Normal"/>
    <w:rsid w:val="005C48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ore">
    <w:name w:val="score"/>
    <w:basedOn w:val="Normal"/>
    <w:rsid w:val="005C48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1">
    <w:name w:val="Date1"/>
    <w:basedOn w:val="Normal"/>
    <w:rsid w:val="005C4810"/>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C38FE"/>
    <w:pPr>
      <w:spacing w:after="0" w:line="240" w:lineRule="auto"/>
    </w:pPr>
  </w:style>
  <w:style w:type="character" w:customStyle="1" w:styleId="Heading1Char">
    <w:name w:val="Heading 1 Char"/>
    <w:basedOn w:val="DefaultParagraphFont"/>
    <w:link w:val="Heading1"/>
    <w:uiPriority w:val="9"/>
    <w:rsid w:val="001E7A0C"/>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1E7A0C"/>
    <w:rPr>
      <w:color w:val="605E5C"/>
      <w:shd w:val="clear" w:color="auto" w:fill="E1DFDD"/>
    </w:rPr>
  </w:style>
  <w:style w:type="character" w:styleId="FollowedHyperlink">
    <w:name w:val="FollowedHyperlink"/>
    <w:basedOn w:val="DefaultParagraphFont"/>
    <w:uiPriority w:val="99"/>
    <w:semiHidden/>
    <w:unhideWhenUsed/>
    <w:rsid w:val="001E7A0C"/>
    <w:rPr>
      <w:color w:val="954F72" w:themeColor="followedHyperlink"/>
      <w:u w:val="single"/>
    </w:rPr>
  </w:style>
  <w:style w:type="character" w:customStyle="1" w:styleId="text">
    <w:name w:val="text"/>
    <w:basedOn w:val="DefaultParagraphFont"/>
    <w:rsid w:val="005D09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9307">
      <w:bodyDiv w:val="1"/>
      <w:marLeft w:val="0"/>
      <w:marRight w:val="0"/>
      <w:marTop w:val="0"/>
      <w:marBottom w:val="0"/>
      <w:divBdr>
        <w:top w:val="none" w:sz="0" w:space="0" w:color="auto"/>
        <w:left w:val="none" w:sz="0" w:space="0" w:color="auto"/>
        <w:bottom w:val="none" w:sz="0" w:space="0" w:color="auto"/>
        <w:right w:val="none" w:sz="0" w:space="0" w:color="auto"/>
      </w:divBdr>
    </w:div>
    <w:div w:id="46031008">
      <w:bodyDiv w:val="1"/>
      <w:marLeft w:val="0"/>
      <w:marRight w:val="0"/>
      <w:marTop w:val="0"/>
      <w:marBottom w:val="0"/>
      <w:divBdr>
        <w:top w:val="none" w:sz="0" w:space="0" w:color="auto"/>
        <w:left w:val="none" w:sz="0" w:space="0" w:color="auto"/>
        <w:bottom w:val="none" w:sz="0" w:space="0" w:color="auto"/>
        <w:right w:val="none" w:sz="0" w:space="0" w:color="auto"/>
      </w:divBdr>
    </w:div>
    <w:div w:id="170023080">
      <w:bodyDiv w:val="1"/>
      <w:marLeft w:val="0"/>
      <w:marRight w:val="0"/>
      <w:marTop w:val="0"/>
      <w:marBottom w:val="0"/>
      <w:divBdr>
        <w:top w:val="none" w:sz="0" w:space="0" w:color="auto"/>
        <w:left w:val="none" w:sz="0" w:space="0" w:color="auto"/>
        <w:bottom w:val="none" w:sz="0" w:space="0" w:color="auto"/>
        <w:right w:val="none" w:sz="0" w:space="0" w:color="auto"/>
      </w:divBdr>
      <w:divsChild>
        <w:div w:id="1255548427">
          <w:marLeft w:val="1592"/>
          <w:marRight w:val="0"/>
          <w:marTop w:val="0"/>
          <w:marBottom w:val="0"/>
          <w:divBdr>
            <w:top w:val="none" w:sz="0" w:space="0" w:color="auto"/>
            <w:left w:val="none" w:sz="0" w:space="0" w:color="auto"/>
            <w:bottom w:val="none" w:sz="0" w:space="0" w:color="auto"/>
            <w:right w:val="none" w:sz="0" w:space="0" w:color="auto"/>
          </w:divBdr>
          <w:divsChild>
            <w:div w:id="60792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706909">
      <w:bodyDiv w:val="1"/>
      <w:marLeft w:val="0"/>
      <w:marRight w:val="0"/>
      <w:marTop w:val="0"/>
      <w:marBottom w:val="0"/>
      <w:divBdr>
        <w:top w:val="none" w:sz="0" w:space="0" w:color="auto"/>
        <w:left w:val="none" w:sz="0" w:space="0" w:color="auto"/>
        <w:bottom w:val="none" w:sz="0" w:space="0" w:color="auto"/>
        <w:right w:val="none" w:sz="0" w:space="0" w:color="auto"/>
      </w:divBdr>
    </w:div>
    <w:div w:id="286669926">
      <w:bodyDiv w:val="1"/>
      <w:marLeft w:val="0"/>
      <w:marRight w:val="0"/>
      <w:marTop w:val="0"/>
      <w:marBottom w:val="0"/>
      <w:divBdr>
        <w:top w:val="none" w:sz="0" w:space="0" w:color="auto"/>
        <w:left w:val="none" w:sz="0" w:space="0" w:color="auto"/>
        <w:bottom w:val="none" w:sz="0" w:space="0" w:color="auto"/>
        <w:right w:val="none" w:sz="0" w:space="0" w:color="auto"/>
      </w:divBdr>
    </w:div>
    <w:div w:id="317392216">
      <w:bodyDiv w:val="1"/>
      <w:marLeft w:val="0"/>
      <w:marRight w:val="0"/>
      <w:marTop w:val="0"/>
      <w:marBottom w:val="0"/>
      <w:divBdr>
        <w:top w:val="none" w:sz="0" w:space="0" w:color="auto"/>
        <w:left w:val="none" w:sz="0" w:space="0" w:color="auto"/>
        <w:bottom w:val="none" w:sz="0" w:space="0" w:color="auto"/>
        <w:right w:val="none" w:sz="0" w:space="0" w:color="auto"/>
      </w:divBdr>
      <w:divsChild>
        <w:div w:id="211381767">
          <w:marLeft w:val="0"/>
          <w:marRight w:val="0"/>
          <w:marTop w:val="0"/>
          <w:marBottom w:val="240"/>
          <w:divBdr>
            <w:top w:val="none" w:sz="0" w:space="0" w:color="auto"/>
            <w:left w:val="none" w:sz="0" w:space="0" w:color="auto"/>
            <w:bottom w:val="none" w:sz="0" w:space="0" w:color="auto"/>
            <w:right w:val="none" w:sz="0" w:space="0" w:color="auto"/>
          </w:divBdr>
          <w:divsChild>
            <w:div w:id="109514243">
              <w:marLeft w:val="0"/>
              <w:marRight w:val="0"/>
              <w:marTop w:val="0"/>
              <w:marBottom w:val="0"/>
              <w:divBdr>
                <w:top w:val="none" w:sz="0" w:space="0" w:color="auto"/>
                <w:left w:val="none" w:sz="0" w:space="0" w:color="auto"/>
                <w:bottom w:val="none" w:sz="0" w:space="0" w:color="auto"/>
                <w:right w:val="none" w:sz="0" w:space="0" w:color="auto"/>
              </w:divBdr>
              <w:divsChild>
                <w:div w:id="46809313">
                  <w:marLeft w:val="0"/>
                  <w:marRight w:val="0"/>
                  <w:marTop w:val="0"/>
                  <w:marBottom w:val="0"/>
                  <w:divBdr>
                    <w:top w:val="none" w:sz="0" w:space="0" w:color="auto"/>
                    <w:left w:val="none" w:sz="0" w:space="0" w:color="auto"/>
                    <w:bottom w:val="none" w:sz="0" w:space="0" w:color="auto"/>
                    <w:right w:val="none" w:sz="0" w:space="0" w:color="auto"/>
                  </w:divBdr>
                  <w:divsChild>
                    <w:div w:id="85531113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0186219">
          <w:marLeft w:val="0"/>
          <w:marRight w:val="0"/>
          <w:marTop w:val="0"/>
          <w:marBottom w:val="0"/>
          <w:divBdr>
            <w:top w:val="none" w:sz="0" w:space="0" w:color="auto"/>
            <w:left w:val="none" w:sz="0" w:space="0" w:color="auto"/>
            <w:bottom w:val="none" w:sz="0" w:space="0" w:color="auto"/>
            <w:right w:val="none" w:sz="0" w:space="0" w:color="auto"/>
          </w:divBdr>
          <w:divsChild>
            <w:div w:id="98809466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451939606">
      <w:bodyDiv w:val="1"/>
      <w:marLeft w:val="0"/>
      <w:marRight w:val="0"/>
      <w:marTop w:val="0"/>
      <w:marBottom w:val="0"/>
      <w:divBdr>
        <w:top w:val="none" w:sz="0" w:space="0" w:color="auto"/>
        <w:left w:val="none" w:sz="0" w:space="0" w:color="auto"/>
        <w:bottom w:val="none" w:sz="0" w:space="0" w:color="auto"/>
        <w:right w:val="none" w:sz="0" w:space="0" w:color="auto"/>
      </w:divBdr>
    </w:div>
    <w:div w:id="520122933">
      <w:bodyDiv w:val="1"/>
      <w:marLeft w:val="0"/>
      <w:marRight w:val="0"/>
      <w:marTop w:val="0"/>
      <w:marBottom w:val="0"/>
      <w:divBdr>
        <w:top w:val="none" w:sz="0" w:space="0" w:color="auto"/>
        <w:left w:val="none" w:sz="0" w:space="0" w:color="auto"/>
        <w:bottom w:val="none" w:sz="0" w:space="0" w:color="auto"/>
        <w:right w:val="none" w:sz="0" w:space="0" w:color="auto"/>
      </w:divBdr>
    </w:div>
    <w:div w:id="599996976">
      <w:bodyDiv w:val="1"/>
      <w:marLeft w:val="0"/>
      <w:marRight w:val="0"/>
      <w:marTop w:val="0"/>
      <w:marBottom w:val="0"/>
      <w:divBdr>
        <w:top w:val="none" w:sz="0" w:space="0" w:color="auto"/>
        <w:left w:val="none" w:sz="0" w:space="0" w:color="auto"/>
        <w:bottom w:val="none" w:sz="0" w:space="0" w:color="auto"/>
        <w:right w:val="none" w:sz="0" w:space="0" w:color="auto"/>
      </w:divBdr>
    </w:div>
    <w:div w:id="791439495">
      <w:bodyDiv w:val="1"/>
      <w:marLeft w:val="0"/>
      <w:marRight w:val="0"/>
      <w:marTop w:val="0"/>
      <w:marBottom w:val="0"/>
      <w:divBdr>
        <w:top w:val="none" w:sz="0" w:space="0" w:color="auto"/>
        <w:left w:val="none" w:sz="0" w:space="0" w:color="auto"/>
        <w:bottom w:val="none" w:sz="0" w:space="0" w:color="auto"/>
        <w:right w:val="none" w:sz="0" w:space="0" w:color="auto"/>
      </w:divBdr>
      <w:divsChild>
        <w:div w:id="262349389">
          <w:marLeft w:val="0"/>
          <w:marRight w:val="0"/>
          <w:marTop w:val="0"/>
          <w:marBottom w:val="450"/>
          <w:divBdr>
            <w:top w:val="none" w:sz="0" w:space="0" w:color="auto"/>
            <w:left w:val="none" w:sz="0" w:space="0" w:color="auto"/>
            <w:bottom w:val="none" w:sz="0" w:space="0" w:color="auto"/>
            <w:right w:val="none" w:sz="0" w:space="0" w:color="auto"/>
          </w:divBdr>
          <w:divsChild>
            <w:div w:id="1531185890">
              <w:marLeft w:val="0"/>
              <w:marRight w:val="0"/>
              <w:marTop w:val="0"/>
              <w:marBottom w:val="0"/>
              <w:divBdr>
                <w:top w:val="none" w:sz="0" w:space="0" w:color="auto"/>
                <w:left w:val="none" w:sz="0" w:space="0" w:color="auto"/>
                <w:bottom w:val="none" w:sz="0" w:space="0" w:color="auto"/>
                <w:right w:val="none" w:sz="0" w:space="0" w:color="auto"/>
              </w:divBdr>
              <w:divsChild>
                <w:div w:id="48444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20859">
          <w:marLeft w:val="0"/>
          <w:marRight w:val="0"/>
          <w:marTop w:val="0"/>
          <w:marBottom w:val="0"/>
          <w:divBdr>
            <w:top w:val="none" w:sz="0" w:space="0" w:color="auto"/>
            <w:left w:val="none" w:sz="0" w:space="0" w:color="auto"/>
            <w:bottom w:val="none" w:sz="0" w:space="0" w:color="auto"/>
            <w:right w:val="none" w:sz="0" w:space="0" w:color="auto"/>
          </w:divBdr>
          <w:divsChild>
            <w:div w:id="1684552454">
              <w:marLeft w:val="0"/>
              <w:marRight w:val="0"/>
              <w:marTop w:val="0"/>
              <w:marBottom w:val="0"/>
              <w:divBdr>
                <w:top w:val="none" w:sz="0" w:space="0" w:color="auto"/>
                <w:left w:val="none" w:sz="0" w:space="0" w:color="auto"/>
                <w:bottom w:val="none" w:sz="0" w:space="0" w:color="auto"/>
                <w:right w:val="none" w:sz="0" w:space="0" w:color="auto"/>
              </w:divBdr>
              <w:divsChild>
                <w:div w:id="601761634">
                  <w:marLeft w:val="0"/>
                  <w:marRight w:val="0"/>
                  <w:marTop w:val="0"/>
                  <w:marBottom w:val="0"/>
                  <w:divBdr>
                    <w:top w:val="none" w:sz="0" w:space="0" w:color="auto"/>
                    <w:left w:val="none" w:sz="0" w:space="0" w:color="auto"/>
                    <w:bottom w:val="none" w:sz="0" w:space="0" w:color="auto"/>
                    <w:right w:val="none" w:sz="0" w:space="0" w:color="auto"/>
                  </w:divBdr>
                  <w:divsChild>
                    <w:div w:id="1160317033">
                      <w:marLeft w:val="0"/>
                      <w:marRight w:val="0"/>
                      <w:marTop w:val="60"/>
                      <w:marBottom w:val="0"/>
                      <w:divBdr>
                        <w:top w:val="none" w:sz="0" w:space="0" w:color="auto"/>
                        <w:left w:val="none" w:sz="0" w:space="0" w:color="auto"/>
                        <w:bottom w:val="none" w:sz="0" w:space="0" w:color="auto"/>
                        <w:right w:val="none" w:sz="0" w:space="0" w:color="auto"/>
                      </w:divBdr>
                      <w:divsChild>
                        <w:div w:id="42096724">
                          <w:marLeft w:val="0"/>
                          <w:marRight w:val="0"/>
                          <w:marTop w:val="45"/>
                          <w:marBottom w:val="0"/>
                          <w:divBdr>
                            <w:top w:val="none" w:sz="0" w:space="0" w:color="auto"/>
                            <w:left w:val="none" w:sz="0" w:space="0" w:color="auto"/>
                            <w:bottom w:val="none" w:sz="0" w:space="0" w:color="auto"/>
                            <w:right w:val="none" w:sz="0" w:space="0" w:color="auto"/>
                          </w:divBdr>
                        </w:div>
                        <w:div w:id="963002223">
                          <w:marLeft w:val="105"/>
                          <w:marRight w:val="0"/>
                          <w:marTop w:val="0"/>
                          <w:marBottom w:val="0"/>
                          <w:divBdr>
                            <w:top w:val="none" w:sz="0" w:space="0" w:color="auto"/>
                            <w:left w:val="none" w:sz="0" w:space="0" w:color="auto"/>
                            <w:bottom w:val="none" w:sz="0" w:space="0" w:color="auto"/>
                            <w:right w:val="none" w:sz="0" w:space="0" w:color="auto"/>
                          </w:divBdr>
                        </w:div>
                        <w:div w:id="420689482">
                          <w:marLeft w:val="0"/>
                          <w:marRight w:val="0"/>
                          <w:marTop w:val="45"/>
                          <w:marBottom w:val="0"/>
                          <w:divBdr>
                            <w:top w:val="none" w:sz="0" w:space="0" w:color="auto"/>
                            <w:left w:val="none" w:sz="0" w:space="0" w:color="auto"/>
                            <w:bottom w:val="none" w:sz="0" w:space="0" w:color="auto"/>
                            <w:right w:val="none" w:sz="0" w:space="0" w:color="auto"/>
                          </w:divBdr>
                          <w:divsChild>
                            <w:div w:id="5555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372889">
      <w:bodyDiv w:val="1"/>
      <w:marLeft w:val="0"/>
      <w:marRight w:val="0"/>
      <w:marTop w:val="0"/>
      <w:marBottom w:val="0"/>
      <w:divBdr>
        <w:top w:val="none" w:sz="0" w:space="0" w:color="auto"/>
        <w:left w:val="none" w:sz="0" w:space="0" w:color="auto"/>
        <w:bottom w:val="none" w:sz="0" w:space="0" w:color="auto"/>
        <w:right w:val="none" w:sz="0" w:space="0" w:color="auto"/>
      </w:divBdr>
    </w:div>
    <w:div w:id="915942794">
      <w:bodyDiv w:val="1"/>
      <w:marLeft w:val="0"/>
      <w:marRight w:val="0"/>
      <w:marTop w:val="0"/>
      <w:marBottom w:val="0"/>
      <w:divBdr>
        <w:top w:val="none" w:sz="0" w:space="0" w:color="auto"/>
        <w:left w:val="none" w:sz="0" w:space="0" w:color="auto"/>
        <w:bottom w:val="none" w:sz="0" w:space="0" w:color="auto"/>
        <w:right w:val="none" w:sz="0" w:space="0" w:color="auto"/>
      </w:divBdr>
    </w:div>
    <w:div w:id="952634083">
      <w:bodyDiv w:val="1"/>
      <w:marLeft w:val="0"/>
      <w:marRight w:val="0"/>
      <w:marTop w:val="0"/>
      <w:marBottom w:val="0"/>
      <w:divBdr>
        <w:top w:val="none" w:sz="0" w:space="0" w:color="auto"/>
        <w:left w:val="none" w:sz="0" w:space="0" w:color="auto"/>
        <w:bottom w:val="none" w:sz="0" w:space="0" w:color="auto"/>
        <w:right w:val="none" w:sz="0" w:space="0" w:color="auto"/>
      </w:divBdr>
    </w:div>
    <w:div w:id="964624526">
      <w:bodyDiv w:val="1"/>
      <w:marLeft w:val="0"/>
      <w:marRight w:val="0"/>
      <w:marTop w:val="0"/>
      <w:marBottom w:val="0"/>
      <w:divBdr>
        <w:top w:val="none" w:sz="0" w:space="0" w:color="auto"/>
        <w:left w:val="none" w:sz="0" w:space="0" w:color="auto"/>
        <w:bottom w:val="none" w:sz="0" w:space="0" w:color="auto"/>
        <w:right w:val="none" w:sz="0" w:space="0" w:color="auto"/>
      </w:divBdr>
    </w:div>
    <w:div w:id="987781905">
      <w:bodyDiv w:val="1"/>
      <w:marLeft w:val="0"/>
      <w:marRight w:val="0"/>
      <w:marTop w:val="0"/>
      <w:marBottom w:val="0"/>
      <w:divBdr>
        <w:top w:val="none" w:sz="0" w:space="0" w:color="auto"/>
        <w:left w:val="none" w:sz="0" w:space="0" w:color="auto"/>
        <w:bottom w:val="none" w:sz="0" w:space="0" w:color="auto"/>
        <w:right w:val="none" w:sz="0" w:space="0" w:color="auto"/>
      </w:divBdr>
      <w:divsChild>
        <w:div w:id="79256531">
          <w:marLeft w:val="0"/>
          <w:marRight w:val="0"/>
          <w:marTop w:val="0"/>
          <w:marBottom w:val="0"/>
          <w:divBdr>
            <w:top w:val="none" w:sz="0" w:space="0" w:color="auto"/>
            <w:left w:val="none" w:sz="0" w:space="0" w:color="auto"/>
            <w:bottom w:val="none" w:sz="0" w:space="0" w:color="auto"/>
            <w:right w:val="none" w:sz="0" w:space="0" w:color="auto"/>
          </w:divBdr>
          <w:divsChild>
            <w:div w:id="714348549">
              <w:marLeft w:val="0"/>
              <w:marRight w:val="0"/>
              <w:marTop w:val="0"/>
              <w:marBottom w:val="0"/>
              <w:divBdr>
                <w:top w:val="none" w:sz="0" w:space="0" w:color="auto"/>
                <w:left w:val="none" w:sz="0" w:space="0" w:color="auto"/>
                <w:bottom w:val="none" w:sz="0" w:space="0" w:color="auto"/>
                <w:right w:val="none" w:sz="0" w:space="0" w:color="auto"/>
              </w:divBdr>
              <w:divsChild>
                <w:div w:id="1405570321">
                  <w:marLeft w:val="0"/>
                  <w:marRight w:val="0"/>
                  <w:marTop w:val="0"/>
                  <w:marBottom w:val="0"/>
                  <w:divBdr>
                    <w:top w:val="none" w:sz="0" w:space="0" w:color="auto"/>
                    <w:left w:val="none" w:sz="0" w:space="0" w:color="auto"/>
                    <w:bottom w:val="none" w:sz="0" w:space="0" w:color="auto"/>
                    <w:right w:val="none" w:sz="0" w:space="0" w:color="auto"/>
                  </w:divBdr>
                  <w:divsChild>
                    <w:div w:id="674960881">
                      <w:marLeft w:val="0"/>
                      <w:marRight w:val="0"/>
                      <w:marTop w:val="2025"/>
                      <w:marBottom w:val="0"/>
                      <w:divBdr>
                        <w:top w:val="none" w:sz="0" w:space="0" w:color="auto"/>
                        <w:left w:val="none" w:sz="0" w:space="0" w:color="auto"/>
                        <w:bottom w:val="none" w:sz="0" w:space="0" w:color="auto"/>
                        <w:right w:val="none" w:sz="0" w:space="0" w:color="auto"/>
                      </w:divBdr>
                      <w:divsChild>
                        <w:div w:id="185769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931814">
          <w:marLeft w:val="0"/>
          <w:marRight w:val="0"/>
          <w:marTop w:val="0"/>
          <w:marBottom w:val="0"/>
          <w:divBdr>
            <w:top w:val="none" w:sz="0" w:space="0" w:color="auto"/>
            <w:left w:val="none" w:sz="0" w:space="0" w:color="auto"/>
            <w:bottom w:val="none" w:sz="0" w:space="0" w:color="auto"/>
            <w:right w:val="none" w:sz="0" w:space="0" w:color="auto"/>
          </w:divBdr>
          <w:divsChild>
            <w:div w:id="535581988">
              <w:marLeft w:val="0"/>
              <w:marRight w:val="0"/>
              <w:marTop w:val="0"/>
              <w:marBottom w:val="0"/>
              <w:divBdr>
                <w:top w:val="none" w:sz="0" w:space="0" w:color="auto"/>
                <w:left w:val="none" w:sz="0" w:space="0" w:color="auto"/>
                <w:bottom w:val="none" w:sz="0" w:space="0" w:color="auto"/>
                <w:right w:val="none" w:sz="0" w:space="0" w:color="auto"/>
              </w:divBdr>
            </w:div>
          </w:divsChild>
        </w:div>
        <w:div w:id="2106030066">
          <w:marLeft w:val="0"/>
          <w:marRight w:val="0"/>
          <w:marTop w:val="0"/>
          <w:marBottom w:val="0"/>
          <w:divBdr>
            <w:top w:val="none" w:sz="0" w:space="0" w:color="auto"/>
            <w:left w:val="none" w:sz="0" w:space="0" w:color="auto"/>
            <w:bottom w:val="none" w:sz="0" w:space="0" w:color="auto"/>
            <w:right w:val="none" w:sz="0" w:space="0" w:color="auto"/>
          </w:divBdr>
          <w:divsChild>
            <w:div w:id="777988769">
              <w:marLeft w:val="0"/>
              <w:marRight w:val="0"/>
              <w:marTop w:val="0"/>
              <w:marBottom w:val="0"/>
              <w:divBdr>
                <w:top w:val="none" w:sz="0" w:space="0" w:color="auto"/>
                <w:left w:val="none" w:sz="0" w:space="0" w:color="auto"/>
                <w:bottom w:val="none" w:sz="0" w:space="0" w:color="auto"/>
                <w:right w:val="none" w:sz="0" w:space="0" w:color="auto"/>
              </w:divBdr>
              <w:divsChild>
                <w:div w:id="341397891">
                  <w:marLeft w:val="-255"/>
                  <w:marRight w:val="-255"/>
                  <w:marTop w:val="0"/>
                  <w:marBottom w:val="0"/>
                  <w:divBdr>
                    <w:top w:val="none" w:sz="0" w:space="0" w:color="auto"/>
                    <w:left w:val="none" w:sz="0" w:space="0" w:color="auto"/>
                    <w:bottom w:val="none" w:sz="0" w:space="0" w:color="auto"/>
                    <w:right w:val="none" w:sz="0" w:space="0" w:color="auto"/>
                  </w:divBdr>
                  <w:divsChild>
                    <w:div w:id="1517764299">
                      <w:marLeft w:val="0"/>
                      <w:marRight w:val="0"/>
                      <w:marTop w:val="0"/>
                      <w:marBottom w:val="0"/>
                      <w:divBdr>
                        <w:top w:val="none" w:sz="0" w:space="0" w:color="auto"/>
                        <w:left w:val="none" w:sz="0" w:space="0" w:color="auto"/>
                        <w:bottom w:val="none" w:sz="0" w:space="0" w:color="auto"/>
                        <w:right w:val="none" w:sz="0" w:space="0" w:color="auto"/>
                      </w:divBdr>
                      <w:divsChild>
                        <w:div w:id="400522659">
                          <w:marLeft w:val="0"/>
                          <w:marRight w:val="0"/>
                          <w:marTop w:val="0"/>
                          <w:marBottom w:val="0"/>
                          <w:divBdr>
                            <w:top w:val="none" w:sz="0" w:space="0" w:color="auto"/>
                            <w:left w:val="none" w:sz="0" w:space="0" w:color="auto"/>
                            <w:bottom w:val="none" w:sz="0" w:space="0" w:color="auto"/>
                            <w:right w:val="none" w:sz="0" w:space="0" w:color="auto"/>
                          </w:divBdr>
                          <w:divsChild>
                            <w:div w:id="921646314">
                              <w:marLeft w:val="0"/>
                              <w:marRight w:val="0"/>
                              <w:marTop w:val="0"/>
                              <w:marBottom w:val="0"/>
                              <w:divBdr>
                                <w:top w:val="none" w:sz="0" w:space="0" w:color="auto"/>
                                <w:left w:val="none" w:sz="0" w:space="0" w:color="auto"/>
                                <w:bottom w:val="none" w:sz="0" w:space="0" w:color="auto"/>
                                <w:right w:val="none" w:sz="0" w:space="0" w:color="auto"/>
                              </w:divBdr>
                              <w:divsChild>
                                <w:div w:id="1375695341">
                                  <w:marLeft w:val="0"/>
                                  <w:marRight w:val="0"/>
                                  <w:marTop w:val="0"/>
                                  <w:marBottom w:val="0"/>
                                  <w:divBdr>
                                    <w:top w:val="none" w:sz="0" w:space="0" w:color="auto"/>
                                    <w:left w:val="none" w:sz="0" w:space="0" w:color="auto"/>
                                    <w:bottom w:val="none" w:sz="0" w:space="0" w:color="auto"/>
                                    <w:right w:val="none" w:sz="0" w:space="0" w:color="auto"/>
                                  </w:divBdr>
                                  <w:divsChild>
                                    <w:div w:id="160530897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511409930">
                          <w:marLeft w:val="0"/>
                          <w:marRight w:val="0"/>
                          <w:marTop w:val="0"/>
                          <w:marBottom w:val="0"/>
                          <w:divBdr>
                            <w:top w:val="none" w:sz="0" w:space="0" w:color="auto"/>
                            <w:left w:val="none" w:sz="0" w:space="0" w:color="auto"/>
                            <w:bottom w:val="none" w:sz="0" w:space="0" w:color="auto"/>
                            <w:right w:val="none" w:sz="0" w:space="0" w:color="auto"/>
                          </w:divBdr>
                          <w:divsChild>
                            <w:div w:id="1175000643">
                              <w:marLeft w:val="0"/>
                              <w:marRight w:val="0"/>
                              <w:marTop w:val="0"/>
                              <w:marBottom w:val="0"/>
                              <w:divBdr>
                                <w:top w:val="none" w:sz="0" w:space="0" w:color="auto"/>
                                <w:left w:val="none" w:sz="0" w:space="0" w:color="auto"/>
                                <w:bottom w:val="none" w:sz="0" w:space="0" w:color="auto"/>
                                <w:right w:val="none" w:sz="0" w:space="0" w:color="auto"/>
                              </w:divBdr>
                              <w:divsChild>
                                <w:div w:id="329331143">
                                  <w:marLeft w:val="0"/>
                                  <w:marRight w:val="0"/>
                                  <w:marTop w:val="0"/>
                                  <w:marBottom w:val="0"/>
                                  <w:divBdr>
                                    <w:top w:val="none" w:sz="0" w:space="0" w:color="auto"/>
                                    <w:left w:val="none" w:sz="0" w:space="0" w:color="auto"/>
                                    <w:bottom w:val="none" w:sz="0" w:space="0" w:color="auto"/>
                                    <w:right w:val="none" w:sz="0" w:space="0" w:color="auto"/>
                                  </w:divBdr>
                                  <w:divsChild>
                                    <w:div w:id="4988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02324">
                          <w:marLeft w:val="0"/>
                          <w:marRight w:val="0"/>
                          <w:marTop w:val="0"/>
                          <w:marBottom w:val="0"/>
                          <w:divBdr>
                            <w:top w:val="none" w:sz="0" w:space="0" w:color="auto"/>
                            <w:left w:val="none" w:sz="0" w:space="0" w:color="auto"/>
                            <w:bottom w:val="none" w:sz="0" w:space="0" w:color="auto"/>
                            <w:right w:val="none" w:sz="0" w:space="0" w:color="auto"/>
                          </w:divBdr>
                          <w:divsChild>
                            <w:div w:id="109845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399260">
      <w:bodyDiv w:val="1"/>
      <w:marLeft w:val="0"/>
      <w:marRight w:val="0"/>
      <w:marTop w:val="0"/>
      <w:marBottom w:val="0"/>
      <w:divBdr>
        <w:top w:val="none" w:sz="0" w:space="0" w:color="auto"/>
        <w:left w:val="none" w:sz="0" w:space="0" w:color="auto"/>
        <w:bottom w:val="none" w:sz="0" w:space="0" w:color="auto"/>
        <w:right w:val="none" w:sz="0" w:space="0" w:color="auto"/>
      </w:divBdr>
    </w:div>
    <w:div w:id="1017460578">
      <w:bodyDiv w:val="1"/>
      <w:marLeft w:val="0"/>
      <w:marRight w:val="0"/>
      <w:marTop w:val="0"/>
      <w:marBottom w:val="0"/>
      <w:divBdr>
        <w:top w:val="none" w:sz="0" w:space="0" w:color="auto"/>
        <w:left w:val="none" w:sz="0" w:space="0" w:color="auto"/>
        <w:bottom w:val="none" w:sz="0" w:space="0" w:color="auto"/>
        <w:right w:val="none" w:sz="0" w:space="0" w:color="auto"/>
      </w:divBdr>
    </w:div>
    <w:div w:id="1163354006">
      <w:bodyDiv w:val="1"/>
      <w:marLeft w:val="0"/>
      <w:marRight w:val="0"/>
      <w:marTop w:val="0"/>
      <w:marBottom w:val="0"/>
      <w:divBdr>
        <w:top w:val="none" w:sz="0" w:space="0" w:color="auto"/>
        <w:left w:val="none" w:sz="0" w:space="0" w:color="auto"/>
        <w:bottom w:val="none" w:sz="0" w:space="0" w:color="auto"/>
        <w:right w:val="none" w:sz="0" w:space="0" w:color="auto"/>
      </w:divBdr>
    </w:div>
    <w:div w:id="1231380507">
      <w:bodyDiv w:val="1"/>
      <w:marLeft w:val="0"/>
      <w:marRight w:val="0"/>
      <w:marTop w:val="0"/>
      <w:marBottom w:val="0"/>
      <w:divBdr>
        <w:top w:val="none" w:sz="0" w:space="0" w:color="auto"/>
        <w:left w:val="none" w:sz="0" w:space="0" w:color="auto"/>
        <w:bottom w:val="none" w:sz="0" w:space="0" w:color="auto"/>
        <w:right w:val="none" w:sz="0" w:space="0" w:color="auto"/>
      </w:divBdr>
    </w:div>
    <w:div w:id="1269657422">
      <w:bodyDiv w:val="1"/>
      <w:marLeft w:val="0"/>
      <w:marRight w:val="0"/>
      <w:marTop w:val="0"/>
      <w:marBottom w:val="0"/>
      <w:divBdr>
        <w:top w:val="none" w:sz="0" w:space="0" w:color="auto"/>
        <w:left w:val="none" w:sz="0" w:space="0" w:color="auto"/>
        <w:bottom w:val="none" w:sz="0" w:space="0" w:color="auto"/>
        <w:right w:val="none" w:sz="0" w:space="0" w:color="auto"/>
      </w:divBdr>
    </w:div>
    <w:div w:id="1303778630">
      <w:bodyDiv w:val="1"/>
      <w:marLeft w:val="0"/>
      <w:marRight w:val="0"/>
      <w:marTop w:val="0"/>
      <w:marBottom w:val="0"/>
      <w:divBdr>
        <w:top w:val="none" w:sz="0" w:space="0" w:color="auto"/>
        <w:left w:val="none" w:sz="0" w:space="0" w:color="auto"/>
        <w:bottom w:val="none" w:sz="0" w:space="0" w:color="auto"/>
        <w:right w:val="none" w:sz="0" w:space="0" w:color="auto"/>
      </w:divBdr>
    </w:div>
    <w:div w:id="1362626708">
      <w:bodyDiv w:val="1"/>
      <w:marLeft w:val="0"/>
      <w:marRight w:val="0"/>
      <w:marTop w:val="0"/>
      <w:marBottom w:val="0"/>
      <w:divBdr>
        <w:top w:val="none" w:sz="0" w:space="0" w:color="auto"/>
        <w:left w:val="none" w:sz="0" w:space="0" w:color="auto"/>
        <w:bottom w:val="none" w:sz="0" w:space="0" w:color="auto"/>
        <w:right w:val="none" w:sz="0" w:space="0" w:color="auto"/>
      </w:divBdr>
      <w:divsChild>
        <w:div w:id="258952840">
          <w:marLeft w:val="0"/>
          <w:marRight w:val="0"/>
          <w:marTop w:val="0"/>
          <w:marBottom w:val="0"/>
          <w:divBdr>
            <w:top w:val="none" w:sz="0" w:space="0" w:color="auto"/>
            <w:left w:val="none" w:sz="0" w:space="0" w:color="auto"/>
            <w:bottom w:val="none" w:sz="0" w:space="0" w:color="auto"/>
            <w:right w:val="none" w:sz="0" w:space="0" w:color="auto"/>
          </w:divBdr>
        </w:div>
      </w:divsChild>
    </w:div>
    <w:div w:id="1457094505">
      <w:bodyDiv w:val="1"/>
      <w:marLeft w:val="0"/>
      <w:marRight w:val="0"/>
      <w:marTop w:val="0"/>
      <w:marBottom w:val="0"/>
      <w:divBdr>
        <w:top w:val="none" w:sz="0" w:space="0" w:color="auto"/>
        <w:left w:val="none" w:sz="0" w:space="0" w:color="auto"/>
        <w:bottom w:val="none" w:sz="0" w:space="0" w:color="auto"/>
        <w:right w:val="none" w:sz="0" w:space="0" w:color="auto"/>
      </w:divBdr>
    </w:div>
    <w:div w:id="1563632859">
      <w:bodyDiv w:val="1"/>
      <w:marLeft w:val="0"/>
      <w:marRight w:val="0"/>
      <w:marTop w:val="0"/>
      <w:marBottom w:val="0"/>
      <w:divBdr>
        <w:top w:val="none" w:sz="0" w:space="0" w:color="auto"/>
        <w:left w:val="none" w:sz="0" w:space="0" w:color="auto"/>
        <w:bottom w:val="none" w:sz="0" w:space="0" w:color="auto"/>
        <w:right w:val="none" w:sz="0" w:space="0" w:color="auto"/>
      </w:divBdr>
    </w:div>
    <w:div w:id="1571228934">
      <w:bodyDiv w:val="1"/>
      <w:marLeft w:val="0"/>
      <w:marRight w:val="0"/>
      <w:marTop w:val="0"/>
      <w:marBottom w:val="0"/>
      <w:divBdr>
        <w:top w:val="none" w:sz="0" w:space="0" w:color="auto"/>
        <w:left w:val="none" w:sz="0" w:space="0" w:color="auto"/>
        <w:bottom w:val="none" w:sz="0" w:space="0" w:color="auto"/>
        <w:right w:val="none" w:sz="0" w:space="0" w:color="auto"/>
      </w:divBdr>
      <w:divsChild>
        <w:div w:id="948122266">
          <w:marLeft w:val="0"/>
          <w:marRight w:val="0"/>
          <w:marTop w:val="0"/>
          <w:marBottom w:val="0"/>
          <w:divBdr>
            <w:top w:val="none" w:sz="0" w:space="0" w:color="auto"/>
            <w:left w:val="none" w:sz="0" w:space="0" w:color="auto"/>
            <w:bottom w:val="none" w:sz="0" w:space="0" w:color="auto"/>
            <w:right w:val="none" w:sz="0" w:space="0" w:color="auto"/>
          </w:divBdr>
        </w:div>
        <w:div w:id="1260214249">
          <w:marLeft w:val="0"/>
          <w:marRight w:val="0"/>
          <w:marTop w:val="0"/>
          <w:marBottom w:val="0"/>
          <w:divBdr>
            <w:top w:val="none" w:sz="0" w:space="0" w:color="auto"/>
            <w:left w:val="none" w:sz="0" w:space="0" w:color="auto"/>
            <w:bottom w:val="none" w:sz="0" w:space="0" w:color="auto"/>
            <w:right w:val="none" w:sz="0" w:space="0" w:color="auto"/>
          </w:divBdr>
        </w:div>
      </w:divsChild>
    </w:div>
    <w:div w:id="1629553332">
      <w:bodyDiv w:val="1"/>
      <w:marLeft w:val="0"/>
      <w:marRight w:val="0"/>
      <w:marTop w:val="0"/>
      <w:marBottom w:val="0"/>
      <w:divBdr>
        <w:top w:val="none" w:sz="0" w:space="0" w:color="auto"/>
        <w:left w:val="none" w:sz="0" w:space="0" w:color="auto"/>
        <w:bottom w:val="none" w:sz="0" w:space="0" w:color="auto"/>
        <w:right w:val="none" w:sz="0" w:space="0" w:color="auto"/>
      </w:divBdr>
    </w:div>
    <w:div w:id="1669937194">
      <w:bodyDiv w:val="1"/>
      <w:marLeft w:val="0"/>
      <w:marRight w:val="0"/>
      <w:marTop w:val="0"/>
      <w:marBottom w:val="0"/>
      <w:divBdr>
        <w:top w:val="none" w:sz="0" w:space="0" w:color="auto"/>
        <w:left w:val="none" w:sz="0" w:space="0" w:color="auto"/>
        <w:bottom w:val="none" w:sz="0" w:space="0" w:color="auto"/>
        <w:right w:val="none" w:sz="0" w:space="0" w:color="auto"/>
      </w:divBdr>
    </w:div>
    <w:div w:id="1714504077">
      <w:bodyDiv w:val="1"/>
      <w:marLeft w:val="0"/>
      <w:marRight w:val="0"/>
      <w:marTop w:val="0"/>
      <w:marBottom w:val="0"/>
      <w:divBdr>
        <w:top w:val="none" w:sz="0" w:space="0" w:color="auto"/>
        <w:left w:val="none" w:sz="0" w:space="0" w:color="auto"/>
        <w:bottom w:val="none" w:sz="0" w:space="0" w:color="auto"/>
        <w:right w:val="none" w:sz="0" w:space="0" w:color="auto"/>
      </w:divBdr>
    </w:div>
    <w:div w:id="1772971579">
      <w:bodyDiv w:val="1"/>
      <w:marLeft w:val="0"/>
      <w:marRight w:val="0"/>
      <w:marTop w:val="0"/>
      <w:marBottom w:val="0"/>
      <w:divBdr>
        <w:top w:val="none" w:sz="0" w:space="0" w:color="auto"/>
        <w:left w:val="none" w:sz="0" w:space="0" w:color="auto"/>
        <w:bottom w:val="none" w:sz="0" w:space="0" w:color="auto"/>
        <w:right w:val="none" w:sz="0" w:space="0" w:color="auto"/>
      </w:divBdr>
    </w:div>
    <w:div w:id="1848246822">
      <w:bodyDiv w:val="1"/>
      <w:marLeft w:val="0"/>
      <w:marRight w:val="0"/>
      <w:marTop w:val="0"/>
      <w:marBottom w:val="0"/>
      <w:divBdr>
        <w:top w:val="none" w:sz="0" w:space="0" w:color="auto"/>
        <w:left w:val="none" w:sz="0" w:space="0" w:color="auto"/>
        <w:bottom w:val="none" w:sz="0" w:space="0" w:color="auto"/>
        <w:right w:val="none" w:sz="0" w:space="0" w:color="auto"/>
      </w:divBdr>
    </w:div>
    <w:div w:id="1874464464">
      <w:bodyDiv w:val="1"/>
      <w:marLeft w:val="0"/>
      <w:marRight w:val="0"/>
      <w:marTop w:val="0"/>
      <w:marBottom w:val="0"/>
      <w:divBdr>
        <w:top w:val="none" w:sz="0" w:space="0" w:color="auto"/>
        <w:left w:val="none" w:sz="0" w:space="0" w:color="auto"/>
        <w:bottom w:val="none" w:sz="0" w:space="0" w:color="auto"/>
        <w:right w:val="none" w:sz="0" w:space="0" w:color="auto"/>
      </w:divBdr>
    </w:div>
    <w:div w:id="1904441796">
      <w:bodyDiv w:val="1"/>
      <w:marLeft w:val="0"/>
      <w:marRight w:val="0"/>
      <w:marTop w:val="0"/>
      <w:marBottom w:val="0"/>
      <w:divBdr>
        <w:top w:val="none" w:sz="0" w:space="0" w:color="auto"/>
        <w:left w:val="none" w:sz="0" w:space="0" w:color="auto"/>
        <w:bottom w:val="none" w:sz="0" w:space="0" w:color="auto"/>
        <w:right w:val="none" w:sz="0" w:space="0" w:color="auto"/>
      </w:divBdr>
    </w:div>
    <w:div w:id="2068676378">
      <w:bodyDiv w:val="1"/>
      <w:marLeft w:val="0"/>
      <w:marRight w:val="0"/>
      <w:marTop w:val="0"/>
      <w:marBottom w:val="0"/>
      <w:divBdr>
        <w:top w:val="none" w:sz="0" w:space="0" w:color="auto"/>
        <w:left w:val="none" w:sz="0" w:space="0" w:color="auto"/>
        <w:bottom w:val="none" w:sz="0" w:space="0" w:color="auto"/>
        <w:right w:val="none" w:sz="0" w:space="0" w:color="auto"/>
      </w:divBdr>
    </w:div>
    <w:div w:id="2103840411">
      <w:bodyDiv w:val="1"/>
      <w:marLeft w:val="0"/>
      <w:marRight w:val="0"/>
      <w:marTop w:val="0"/>
      <w:marBottom w:val="0"/>
      <w:divBdr>
        <w:top w:val="none" w:sz="0" w:space="0" w:color="auto"/>
        <w:left w:val="none" w:sz="0" w:space="0" w:color="auto"/>
        <w:bottom w:val="none" w:sz="0" w:space="0" w:color="auto"/>
        <w:right w:val="none" w:sz="0" w:space="0" w:color="auto"/>
      </w:divBdr>
      <w:divsChild>
        <w:div w:id="735708704">
          <w:marLeft w:val="0"/>
          <w:marRight w:val="0"/>
          <w:marTop w:val="0"/>
          <w:marBottom w:val="0"/>
          <w:divBdr>
            <w:top w:val="none" w:sz="0" w:space="0" w:color="auto"/>
            <w:left w:val="none" w:sz="0" w:space="0" w:color="auto"/>
            <w:bottom w:val="none" w:sz="0" w:space="0" w:color="auto"/>
            <w:right w:val="none" w:sz="0" w:space="0" w:color="auto"/>
          </w:divBdr>
          <w:divsChild>
            <w:div w:id="1085613643">
              <w:marLeft w:val="0"/>
              <w:marRight w:val="0"/>
              <w:marTop w:val="0"/>
              <w:marBottom w:val="0"/>
              <w:divBdr>
                <w:top w:val="none" w:sz="0" w:space="0" w:color="auto"/>
                <w:left w:val="none" w:sz="0" w:space="0" w:color="auto"/>
                <w:bottom w:val="none" w:sz="0" w:space="0" w:color="auto"/>
                <w:right w:val="none" w:sz="0" w:space="0" w:color="auto"/>
              </w:divBdr>
              <w:divsChild>
                <w:div w:id="1265268129">
                  <w:marLeft w:val="0"/>
                  <w:marRight w:val="0"/>
                  <w:marTop w:val="0"/>
                  <w:marBottom w:val="0"/>
                  <w:divBdr>
                    <w:top w:val="none" w:sz="0" w:space="0" w:color="auto"/>
                    <w:left w:val="none" w:sz="0" w:space="0" w:color="auto"/>
                    <w:bottom w:val="none" w:sz="0" w:space="0" w:color="auto"/>
                    <w:right w:val="none" w:sz="0" w:space="0" w:color="auto"/>
                  </w:divBdr>
                  <w:divsChild>
                    <w:div w:id="856121486">
                      <w:marLeft w:val="0"/>
                      <w:marRight w:val="0"/>
                      <w:marTop w:val="60"/>
                      <w:marBottom w:val="0"/>
                      <w:divBdr>
                        <w:top w:val="none" w:sz="0" w:space="0" w:color="auto"/>
                        <w:left w:val="none" w:sz="0" w:space="0" w:color="auto"/>
                        <w:bottom w:val="none" w:sz="0" w:space="0" w:color="auto"/>
                        <w:right w:val="none" w:sz="0" w:space="0" w:color="auto"/>
                      </w:divBdr>
                      <w:divsChild>
                        <w:div w:id="1244872223">
                          <w:marLeft w:val="0"/>
                          <w:marRight w:val="0"/>
                          <w:marTop w:val="45"/>
                          <w:marBottom w:val="0"/>
                          <w:divBdr>
                            <w:top w:val="none" w:sz="0" w:space="0" w:color="auto"/>
                            <w:left w:val="none" w:sz="0" w:space="0" w:color="auto"/>
                            <w:bottom w:val="none" w:sz="0" w:space="0" w:color="auto"/>
                            <w:right w:val="none" w:sz="0" w:space="0" w:color="auto"/>
                          </w:divBdr>
                          <w:divsChild>
                            <w:div w:id="2136211611">
                              <w:marLeft w:val="0"/>
                              <w:marRight w:val="0"/>
                              <w:marTop w:val="0"/>
                              <w:marBottom w:val="0"/>
                              <w:divBdr>
                                <w:top w:val="none" w:sz="0" w:space="0" w:color="auto"/>
                                <w:left w:val="none" w:sz="0" w:space="0" w:color="auto"/>
                                <w:bottom w:val="none" w:sz="0" w:space="0" w:color="auto"/>
                                <w:right w:val="none" w:sz="0" w:space="0" w:color="auto"/>
                              </w:divBdr>
                            </w:div>
                          </w:divsChild>
                        </w:div>
                        <w:div w:id="1349597712">
                          <w:marLeft w:val="105"/>
                          <w:marRight w:val="0"/>
                          <w:marTop w:val="0"/>
                          <w:marBottom w:val="0"/>
                          <w:divBdr>
                            <w:top w:val="none" w:sz="0" w:space="0" w:color="auto"/>
                            <w:left w:val="none" w:sz="0" w:space="0" w:color="auto"/>
                            <w:bottom w:val="none" w:sz="0" w:space="0" w:color="auto"/>
                            <w:right w:val="none" w:sz="0" w:space="0" w:color="auto"/>
                          </w:divBdr>
                        </w:div>
                        <w:div w:id="153703603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91069328">
          <w:marLeft w:val="0"/>
          <w:marRight w:val="0"/>
          <w:marTop w:val="0"/>
          <w:marBottom w:val="450"/>
          <w:divBdr>
            <w:top w:val="none" w:sz="0" w:space="0" w:color="auto"/>
            <w:left w:val="none" w:sz="0" w:space="0" w:color="auto"/>
            <w:bottom w:val="none" w:sz="0" w:space="0" w:color="auto"/>
            <w:right w:val="none" w:sz="0" w:space="0" w:color="auto"/>
          </w:divBdr>
          <w:divsChild>
            <w:div w:id="706952800">
              <w:marLeft w:val="0"/>
              <w:marRight w:val="0"/>
              <w:marTop w:val="0"/>
              <w:marBottom w:val="0"/>
              <w:divBdr>
                <w:top w:val="none" w:sz="0" w:space="0" w:color="auto"/>
                <w:left w:val="none" w:sz="0" w:space="0" w:color="auto"/>
                <w:bottom w:val="none" w:sz="0" w:space="0" w:color="auto"/>
                <w:right w:val="none" w:sz="0" w:space="0" w:color="auto"/>
              </w:divBdr>
              <w:divsChild>
                <w:div w:id="3482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94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jpeg"/><Relationship Id="rId63" Type="http://schemas.openxmlformats.org/officeDocument/2006/relationships/image" Target="media/image59.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374</TotalTime>
  <Pages>19</Pages>
  <Words>5329</Words>
  <Characters>30380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Williams</dc:creator>
  <cp:keywords/>
  <dc:description/>
  <cp:lastModifiedBy>Mina Williams</cp:lastModifiedBy>
  <cp:revision>20</cp:revision>
  <cp:lastPrinted>2019-01-27T11:47:00Z</cp:lastPrinted>
  <dcterms:created xsi:type="dcterms:W3CDTF">2019-01-27T14:45:00Z</dcterms:created>
  <dcterms:modified xsi:type="dcterms:W3CDTF">2019-02-01T14:41:00Z</dcterms:modified>
</cp:coreProperties>
</file>