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0CE3" w14:textId="43E4A5B6" w:rsidR="002D4567" w:rsidRDefault="00A82B12">
      <w:r>
        <w:t>EXPLORERS CLUB</w:t>
      </w:r>
    </w:p>
    <w:p w14:paraId="35B6009F" w14:textId="1FD68E80" w:rsidR="00A82B12" w:rsidRDefault="00952A2D">
      <w:r>
        <w:t>August is Washington Wine Month. That is why we bring you two splendid examples of what our state can do with wine! Both are classic representations of the varietals.</w:t>
      </w:r>
    </w:p>
    <w:p w14:paraId="74219212" w14:textId="7A970B09" w:rsidR="00A82B12" w:rsidRDefault="00A82B12">
      <w:r>
        <w:t>Lone Birch</w:t>
      </w:r>
      <w:r>
        <w:br/>
        <w:t>Pinot Gris</w:t>
      </w:r>
    </w:p>
    <w:p w14:paraId="0F8F4F42" w14:textId="78F6ED48" w:rsidR="00A82B12" w:rsidRDefault="00A82B12">
      <w:pPr>
        <w:rPr>
          <w:rFonts w:ascii="Source Sans Pro" w:hAnsi="Source Sans Pro"/>
          <w:color w:val="666666"/>
          <w:sz w:val="21"/>
          <w:szCs w:val="21"/>
          <w:shd w:val="clear" w:color="auto" w:fill="FFFFFF"/>
        </w:rPr>
      </w:pPr>
      <w:r>
        <w:rPr>
          <w:rFonts w:ascii="Source Sans Pro" w:hAnsi="Source Sans Pro"/>
          <w:color w:val="666666"/>
          <w:sz w:val="21"/>
          <w:szCs w:val="21"/>
          <w:shd w:val="clear" w:color="auto" w:fill="FFFFFF"/>
        </w:rPr>
        <w:t>COLOR: Light Straw</w:t>
      </w:r>
      <w:r>
        <w:rPr>
          <w:rFonts w:ascii="Source Sans Pro" w:hAnsi="Source Sans Pro"/>
          <w:color w:val="666666"/>
          <w:sz w:val="21"/>
          <w:szCs w:val="21"/>
        </w:rPr>
        <w:br/>
      </w:r>
      <w:r>
        <w:rPr>
          <w:rFonts w:ascii="Source Sans Pro" w:hAnsi="Source Sans Pro"/>
          <w:color w:val="666666"/>
          <w:sz w:val="21"/>
          <w:szCs w:val="21"/>
          <w:shd w:val="clear" w:color="auto" w:fill="FFFFFF"/>
        </w:rPr>
        <w:t>NOSE: Enticing aromas of tropical fruit</w:t>
      </w:r>
      <w:r>
        <w:rPr>
          <w:rFonts w:ascii="Source Sans Pro" w:hAnsi="Source Sans Pro"/>
          <w:color w:val="666666"/>
          <w:sz w:val="21"/>
          <w:szCs w:val="21"/>
        </w:rPr>
        <w:br/>
      </w:r>
      <w:r>
        <w:rPr>
          <w:rFonts w:ascii="Source Sans Pro" w:hAnsi="Source Sans Pro"/>
          <w:color w:val="666666"/>
          <w:sz w:val="21"/>
          <w:szCs w:val="21"/>
          <w:shd w:val="clear" w:color="auto" w:fill="FFFFFF"/>
        </w:rPr>
        <w:t>PALATE: Crisp and refreshing with notes of apple, pear, and melon</w:t>
      </w:r>
    </w:p>
    <w:p w14:paraId="33F9DD37" w14:textId="14A8946A" w:rsidR="00952A2D" w:rsidRDefault="00952A2D">
      <w:pPr>
        <w:rPr>
          <w:rFonts w:ascii="Source Sans Pro" w:hAnsi="Source Sans Pro"/>
          <w:color w:val="666666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An enticing bouquet of tropical fruit leads to luscious flavors of apple, pear, and melon.</w:t>
      </w:r>
    </w:p>
    <w:p w14:paraId="4C8C8147" w14:textId="4548717C" w:rsidR="00A82B12" w:rsidRDefault="00A82B12">
      <w:pPr>
        <w:rPr>
          <w:rFonts w:ascii="Source Sans Pro" w:hAnsi="Source Sans Pro"/>
          <w:color w:val="666666"/>
          <w:sz w:val="21"/>
          <w:szCs w:val="21"/>
          <w:shd w:val="clear" w:color="auto" w:fill="FFFFFF"/>
        </w:rPr>
      </w:pPr>
    </w:p>
    <w:p w14:paraId="07368315" w14:textId="6FE92C64" w:rsidR="00A82B12" w:rsidRPr="00952A2D" w:rsidRDefault="00A82B12">
      <w:pPr>
        <w:rPr>
          <w:rFonts w:ascii="Source Sans Pro" w:hAnsi="Source Sans Pro"/>
          <w:b/>
          <w:bCs/>
          <w:color w:val="666666"/>
          <w:sz w:val="21"/>
          <w:szCs w:val="21"/>
          <w:shd w:val="clear" w:color="auto" w:fill="FFFFFF"/>
        </w:rPr>
      </w:pPr>
      <w:r w:rsidRPr="00952A2D">
        <w:rPr>
          <w:rFonts w:ascii="Source Sans Pro" w:hAnsi="Source Sans Pro"/>
          <w:b/>
          <w:bCs/>
          <w:color w:val="666666"/>
          <w:sz w:val="21"/>
          <w:szCs w:val="21"/>
          <w:shd w:val="clear" w:color="auto" w:fill="FFFFFF"/>
        </w:rPr>
        <w:t>Nathan Gray</w:t>
      </w:r>
      <w:r w:rsidRPr="00952A2D">
        <w:rPr>
          <w:rFonts w:ascii="Source Sans Pro" w:hAnsi="Source Sans Pro"/>
          <w:b/>
          <w:bCs/>
          <w:color w:val="666666"/>
          <w:sz w:val="21"/>
          <w:szCs w:val="21"/>
          <w:shd w:val="clear" w:color="auto" w:fill="FFFFFF"/>
        </w:rPr>
        <w:br/>
        <w:t>Cabernet Sauvignon</w:t>
      </w:r>
    </w:p>
    <w:p w14:paraId="5F58EF63" w14:textId="366C6F4F" w:rsidR="00A82B12" w:rsidRDefault="00952A2D">
      <w:r>
        <w:rPr>
          <w:rFonts w:ascii="Helvetica" w:hAnsi="Helvetica" w:cs="Helvetica"/>
          <w:color w:val="333333"/>
          <w:shd w:val="clear" w:color="auto" w:fill="FFFFFF"/>
        </w:rPr>
        <w:t xml:space="preserve">Aromas of black cherries and other dark fruits. Rich and full, with a chocolaty velvet smoothness on the palate. This Cabernet is best enjoyed with grilled meats </w:t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bbq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 xml:space="preserve"> and a big juicy steak.</w:t>
      </w:r>
    </w:p>
    <w:sectPr w:rsidR="00A82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12"/>
    <w:rsid w:val="00452606"/>
    <w:rsid w:val="00583CB3"/>
    <w:rsid w:val="00952A2D"/>
    <w:rsid w:val="00A7001E"/>
    <w:rsid w:val="00A82B12"/>
    <w:rsid w:val="00F0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ECCF8"/>
  <w15:chartTrackingRefBased/>
  <w15:docId w15:val="{0EC0FB0D-7F66-4135-949F-73600DF1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Williams</dc:creator>
  <cp:keywords/>
  <dc:description/>
  <cp:lastModifiedBy>Mina Williams</cp:lastModifiedBy>
  <cp:revision>1</cp:revision>
  <dcterms:created xsi:type="dcterms:W3CDTF">2022-08-14T14:54:00Z</dcterms:created>
  <dcterms:modified xsi:type="dcterms:W3CDTF">2022-08-14T15:06:00Z</dcterms:modified>
</cp:coreProperties>
</file>