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F69B" w14:textId="51B233F5" w:rsidR="002D4567" w:rsidRDefault="004D58D2">
      <w:r>
        <w:t>BUBBLE CLUB</w:t>
      </w:r>
      <w:r>
        <w:br/>
        <w:t>August 2022</w:t>
      </w:r>
    </w:p>
    <w:p w14:paraId="4ECE95EE" w14:textId="2BDBF2A9" w:rsidR="004D58D2" w:rsidRDefault="004D58D2">
      <w:r>
        <w:t xml:space="preserve">When a noted importer of </w:t>
      </w:r>
      <w:r w:rsidR="00960C8E">
        <w:t>quality</w:t>
      </w:r>
      <w:r>
        <w:t xml:space="preserve"> Mexican wines brought us a sample of the </w:t>
      </w:r>
      <w:proofErr w:type="spellStart"/>
      <w:r>
        <w:t>Cetto</w:t>
      </w:r>
      <w:proofErr w:type="spellEnd"/>
      <w:r>
        <w:t xml:space="preserve"> Brut wine</w:t>
      </w:r>
      <w:r w:rsidR="00DB10AB">
        <w:t>,</w:t>
      </w:r>
      <w:r>
        <w:t xml:space="preserve"> we had just one word for him…</w:t>
      </w:r>
      <w:proofErr w:type="gramStart"/>
      <w:r>
        <w:t>.”YES</w:t>
      </w:r>
      <w:proofErr w:type="gramEnd"/>
      <w:r>
        <w:t xml:space="preserve">!” After years of </w:t>
      </w:r>
      <w:proofErr w:type="gramStart"/>
      <w:r>
        <w:t>hunting</w:t>
      </w:r>
      <w:proofErr w:type="gramEnd"/>
      <w:r>
        <w:t xml:space="preserve"> we finally found a </w:t>
      </w:r>
      <w:r w:rsidR="00DB10AB">
        <w:t xml:space="preserve">South of the Border </w:t>
      </w:r>
      <w:r>
        <w:t>selection worthy of you, our great customers.</w:t>
      </w:r>
    </w:p>
    <w:p w14:paraId="5E0C1078" w14:textId="16DFA567" w:rsidR="004D58D2" w:rsidRDefault="004D58D2">
      <w:r>
        <w:t>Then the creative juices started flowing</w:t>
      </w:r>
      <w:proofErr w:type="gramStart"/>
      <w:r>
        <w:t>….Mexico</w:t>
      </w:r>
      <w:proofErr w:type="gramEnd"/>
      <w:r>
        <w:t xml:space="preserve">, Mexico, </w:t>
      </w:r>
      <w:r w:rsidRPr="004D58D2">
        <w:rPr>
          <w:u w:val="single"/>
        </w:rPr>
        <w:t>NEW</w:t>
      </w:r>
      <w:r>
        <w:t xml:space="preserve"> Mexico! I remembered </w:t>
      </w:r>
      <w:r w:rsidR="00CE4F56">
        <w:t xml:space="preserve">a </w:t>
      </w:r>
      <w:r w:rsidR="00DB10AB">
        <w:t>high-quality</w:t>
      </w:r>
      <w:r w:rsidR="00CE4F56">
        <w:t xml:space="preserve"> sparkling wine producer in New Mexico</w:t>
      </w:r>
      <w:r w:rsidR="00DB10AB">
        <w:t xml:space="preserve"> -</w:t>
      </w:r>
      <w:r w:rsidR="00CE4F56">
        <w:t xml:space="preserve"> Gruet. The winemaker had stopped in the shop a few years ago. I was smitten by this Frenchman who left his family’s </w:t>
      </w:r>
      <w:r w:rsidR="00DB10AB">
        <w:t>G</w:t>
      </w:r>
      <w:r w:rsidR="00CE4F56">
        <w:t xml:space="preserve">ruet Champagne house in </w:t>
      </w:r>
      <w:proofErr w:type="spellStart"/>
      <w:r w:rsidR="00CE4F56">
        <w:t>Bethon</w:t>
      </w:r>
      <w:proofErr w:type="spellEnd"/>
      <w:r w:rsidR="00CE4F56">
        <w:t>, France in 1984 to find the perfect</w:t>
      </w:r>
      <w:r w:rsidR="00DB10AB">
        <w:t xml:space="preserve"> Champagne-style</w:t>
      </w:r>
      <w:r w:rsidR="00CE4F56">
        <w:t xml:space="preserve"> </w:t>
      </w:r>
      <w:proofErr w:type="spellStart"/>
      <w:r w:rsidR="00CE4F56">
        <w:t>terrior</w:t>
      </w:r>
      <w:proofErr w:type="spellEnd"/>
      <w:r w:rsidR="00CE4F56">
        <w:t xml:space="preserve"> </w:t>
      </w:r>
      <w:r w:rsidR="00DB10AB">
        <w:t xml:space="preserve">in </w:t>
      </w:r>
      <w:r w:rsidR="00CE4F56">
        <w:t>America.</w:t>
      </w:r>
    </w:p>
    <w:p w14:paraId="546D21F6" w14:textId="018756C3" w:rsidR="00C013E6" w:rsidRDefault="00C013E6">
      <w:r>
        <w:t xml:space="preserve">Gilbert found New Mexico. Bone-dry sandy soils, very high elevations, a dramatic day-to-night temperature swing for great acidity and a </w:t>
      </w:r>
      <w:proofErr w:type="gramStart"/>
      <w:r w:rsidR="00DB10AB">
        <w:t>400 year</w:t>
      </w:r>
      <w:proofErr w:type="gramEnd"/>
      <w:r w:rsidR="00DB10AB">
        <w:t xml:space="preserve"> </w:t>
      </w:r>
      <w:r>
        <w:t>history of monastic winemaking.</w:t>
      </w:r>
    </w:p>
    <w:p w14:paraId="56DD4E08" w14:textId="2FFAD171" w:rsidR="00C013E6" w:rsidRDefault="00C013E6">
      <w:r>
        <w:t xml:space="preserve">Now Gruet is under Winemaker Cyril </w:t>
      </w:r>
      <w:proofErr w:type="spellStart"/>
      <w:r>
        <w:t>Tanazacq</w:t>
      </w:r>
      <w:proofErr w:type="spellEnd"/>
      <w:r>
        <w:t xml:space="preserve">. He combines the best traditions of </w:t>
      </w:r>
      <w:proofErr w:type="spellStart"/>
      <w:r>
        <w:t>Méthode</w:t>
      </w:r>
      <w:proofErr w:type="spellEnd"/>
      <w:r>
        <w:t xml:space="preserve"> Champenoise* production with cutting-edge technology. He describes his style as “a mix of passion and patience.”</w:t>
      </w:r>
    </w:p>
    <w:p w14:paraId="44419C90" w14:textId="4964F840" w:rsidR="00E26B28" w:rsidRDefault="00E26B28">
      <w:r>
        <w:t xml:space="preserve">After enjoying Gruet over the years, my son ventured to New Mexico, visited the tasting </w:t>
      </w:r>
      <w:proofErr w:type="gramStart"/>
      <w:r>
        <w:t>room</w:t>
      </w:r>
      <w:proofErr w:type="gramEnd"/>
      <w:r>
        <w:t xml:space="preserve"> and discovered the </w:t>
      </w:r>
      <w:proofErr w:type="spellStart"/>
      <w:r>
        <w:t>Sauvage</w:t>
      </w:r>
      <w:proofErr w:type="spellEnd"/>
      <w:r>
        <w:t xml:space="preserve"> selection. While built to appeal to a young audience this racy wine speaks to a classic Northwest palate with bright acidity that pairs perfectly with oysters and sushi.</w:t>
      </w:r>
    </w:p>
    <w:p w14:paraId="419498F9" w14:textId="7B89905B" w:rsidR="00E26B28" w:rsidRDefault="00E26B28">
      <w:r>
        <w:t>Enjoy!</w:t>
      </w:r>
    </w:p>
    <w:p w14:paraId="4A656FB8" w14:textId="4EBD6B49" w:rsidR="00E26B28" w:rsidRDefault="00E26B28">
      <w:r w:rsidRPr="00DB10AB">
        <w:rPr>
          <w:b/>
          <w:bCs/>
        </w:rPr>
        <w:t xml:space="preserve">NV </w:t>
      </w:r>
      <w:proofErr w:type="spellStart"/>
      <w:r w:rsidRPr="00DB10AB">
        <w:rPr>
          <w:b/>
          <w:bCs/>
        </w:rPr>
        <w:t>Sauvage</w:t>
      </w:r>
      <w:proofErr w:type="spellEnd"/>
      <w:r w:rsidRPr="00DB10AB">
        <w:rPr>
          <w:b/>
          <w:bCs/>
        </w:rPr>
        <w:br/>
      </w:r>
      <w:r>
        <w:t xml:space="preserve">A bone-dry sparkler, pale straw in color with a delicate but </w:t>
      </w:r>
      <w:r w:rsidR="00960C8E">
        <w:t>persistent</w:t>
      </w:r>
      <w:r>
        <w:t xml:space="preserve"> mousse. The aromas of bright mineral and citrus notes tickle the nose followed by touches of green apple, </w:t>
      </w:r>
      <w:proofErr w:type="gramStart"/>
      <w:r>
        <w:t>lemon</w:t>
      </w:r>
      <w:proofErr w:type="gramEnd"/>
      <w:r>
        <w:t xml:space="preserve"> and grapefruit. The </w:t>
      </w:r>
      <w:r w:rsidR="00DB10AB">
        <w:t>f</w:t>
      </w:r>
      <w:r>
        <w:t>inish is structured, flavorful and long</w:t>
      </w:r>
    </w:p>
    <w:p w14:paraId="05101FE9" w14:textId="53C9AFE0" w:rsidR="00960C8E" w:rsidRDefault="00960C8E">
      <w:r>
        <w:t>92 points, Gold, Sunset International Wine Competition</w:t>
      </w:r>
      <w:r>
        <w:br/>
      </w:r>
      <w:r w:rsidR="00E26B28">
        <w:t>91 points James Suckling</w:t>
      </w:r>
      <w:r>
        <w:br/>
        <w:t>90 points International Wine Review</w:t>
      </w:r>
      <w:r>
        <w:br/>
        <w:t>90 points Tasting Panel</w:t>
      </w:r>
    </w:p>
    <w:p w14:paraId="0DE7593D" w14:textId="61879FA5" w:rsidR="00960C8E" w:rsidRDefault="00960C8E">
      <w:proofErr w:type="spellStart"/>
      <w:r w:rsidRPr="00DB10AB">
        <w:rPr>
          <w:b/>
          <w:bCs/>
        </w:rPr>
        <w:t>Cetto</w:t>
      </w:r>
      <w:proofErr w:type="spellEnd"/>
      <w:r w:rsidRPr="00DB10AB">
        <w:rPr>
          <w:b/>
          <w:bCs/>
        </w:rPr>
        <w:t xml:space="preserve"> Brut</w:t>
      </w:r>
      <w:r w:rsidRPr="00DB10AB">
        <w:rPr>
          <w:b/>
          <w:bCs/>
        </w:rPr>
        <w:br/>
      </w:r>
      <w:r>
        <w:t xml:space="preserve">This is a rare specialty and a wonderful taste experience from the Valle de Guadalupe in Baja California. Made from </w:t>
      </w:r>
      <w:proofErr w:type="spellStart"/>
      <w:r>
        <w:t>Colombard</w:t>
      </w:r>
      <w:proofErr w:type="spellEnd"/>
      <w:r>
        <w:t xml:space="preserve"> grapes this selection is </w:t>
      </w:r>
      <w:r>
        <w:rPr>
          <w:rFonts w:ascii="Arial" w:hAnsi="Arial" w:cs="Arial"/>
          <w:color w:val="24282F"/>
          <w:shd w:val="clear" w:color="auto" w:fill="FFFFFF"/>
        </w:rPr>
        <w:t>p</w:t>
      </w:r>
      <w:r>
        <w:rPr>
          <w:rFonts w:ascii="Arial" w:hAnsi="Arial" w:cs="Arial"/>
          <w:color w:val="24282F"/>
          <w:shd w:val="clear" w:color="auto" w:fill="FFFFFF"/>
        </w:rPr>
        <w:t xml:space="preserve">ale yellow, transparent and with an extraordinary brilliance, very flamboyant, with a presence of a fine and constant </w:t>
      </w:r>
      <w:r>
        <w:rPr>
          <w:rFonts w:ascii="Arial" w:hAnsi="Arial" w:cs="Arial"/>
          <w:color w:val="24282F"/>
          <w:shd w:val="clear" w:color="auto" w:fill="FFFFFF"/>
        </w:rPr>
        <w:t>mousse. P</w:t>
      </w:r>
      <w:r>
        <w:rPr>
          <w:rFonts w:ascii="Arial" w:hAnsi="Arial" w:cs="Arial"/>
          <w:color w:val="24282F"/>
          <w:shd w:val="clear" w:color="auto" w:fill="FFFFFF"/>
        </w:rPr>
        <w:t xml:space="preserve">leasant </w:t>
      </w:r>
      <w:r>
        <w:rPr>
          <w:rFonts w:ascii="Arial" w:hAnsi="Arial" w:cs="Arial"/>
          <w:color w:val="24282F"/>
          <w:shd w:val="clear" w:color="auto" w:fill="FFFFFF"/>
        </w:rPr>
        <w:t xml:space="preserve">and </w:t>
      </w:r>
      <w:r>
        <w:rPr>
          <w:rFonts w:ascii="Arial" w:hAnsi="Arial" w:cs="Arial"/>
          <w:color w:val="24282F"/>
          <w:shd w:val="clear" w:color="auto" w:fill="FFFFFF"/>
        </w:rPr>
        <w:t>fresh</w:t>
      </w:r>
      <w:r>
        <w:rPr>
          <w:rFonts w:ascii="Arial" w:hAnsi="Arial" w:cs="Arial"/>
          <w:color w:val="24282F"/>
          <w:shd w:val="clear" w:color="auto" w:fill="FFFFFF"/>
        </w:rPr>
        <w:t xml:space="preserve"> scents of</w:t>
      </w:r>
      <w:r>
        <w:rPr>
          <w:rFonts w:ascii="Arial" w:hAnsi="Arial" w:cs="Arial"/>
          <w:color w:val="24282F"/>
          <w:shd w:val="clear" w:color="auto" w:fill="FFFFFF"/>
        </w:rPr>
        <w:t xml:space="preserve"> toast notes</w:t>
      </w:r>
      <w:r>
        <w:rPr>
          <w:rFonts w:ascii="Arial" w:hAnsi="Arial" w:cs="Arial"/>
          <w:color w:val="24282F"/>
          <w:shd w:val="clear" w:color="auto" w:fill="FFFFFF"/>
        </w:rPr>
        <w:t>. O</w:t>
      </w:r>
      <w:r>
        <w:rPr>
          <w:rFonts w:ascii="Arial" w:hAnsi="Arial" w:cs="Arial"/>
          <w:color w:val="24282F"/>
          <w:shd w:val="clear" w:color="auto" w:fill="FFFFFF"/>
        </w:rPr>
        <w:t>n the palate it is an elegant wine, fine</w:t>
      </w:r>
      <w:r w:rsidR="00DB10AB">
        <w:rPr>
          <w:rFonts w:ascii="Arial" w:hAnsi="Arial" w:cs="Arial"/>
          <w:color w:val="24282F"/>
          <w:shd w:val="clear" w:color="auto" w:fill="FFFFFF"/>
        </w:rPr>
        <w:t xml:space="preserve"> and</w:t>
      </w:r>
      <w:r>
        <w:rPr>
          <w:rFonts w:ascii="Arial" w:hAnsi="Arial" w:cs="Arial"/>
          <w:color w:val="24282F"/>
          <w:shd w:val="clear" w:color="auto" w:fill="FFFFFF"/>
        </w:rPr>
        <w:t xml:space="preserve"> fresh, with firm acidity and a fine and delicate bitterness.</w:t>
      </w:r>
    </w:p>
    <w:p w14:paraId="3C397489" w14:textId="0B0DE22D" w:rsidR="00E26B28" w:rsidRDefault="00E26B28">
      <w:r>
        <w:br/>
      </w:r>
      <w:proofErr w:type="spellStart"/>
      <w:r w:rsidR="00DB10AB">
        <w:t>Méthode</w:t>
      </w:r>
      <w:proofErr w:type="spellEnd"/>
      <w:r w:rsidR="00DB10AB">
        <w:t xml:space="preserve"> Champenoise*</w:t>
      </w:r>
      <w:r w:rsidR="009847F6">
        <w:t xml:space="preserve"> </w:t>
      </w:r>
      <w:r w:rsidR="00DB10AB">
        <w:rPr>
          <w:rFonts w:ascii="Roboto" w:hAnsi="Roboto"/>
          <w:color w:val="202124"/>
          <w:shd w:val="clear" w:color="auto" w:fill="FFFFFF"/>
        </w:rPr>
        <w:t xml:space="preserve">also </w:t>
      </w:r>
      <w:proofErr w:type="spellStart"/>
      <w:r w:rsidR="00DB10AB">
        <w:rPr>
          <w:rFonts w:ascii="Roboto" w:hAnsi="Roboto"/>
          <w:color w:val="202124"/>
          <w:shd w:val="clear" w:color="auto" w:fill="FFFFFF"/>
        </w:rPr>
        <w:t>know</w:t>
      </w:r>
      <w:proofErr w:type="spellEnd"/>
      <w:r w:rsidR="00DB10AB">
        <w:rPr>
          <w:rFonts w:ascii="Roboto" w:hAnsi="Roboto"/>
          <w:color w:val="202124"/>
          <w:shd w:val="clear" w:color="auto" w:fill="FFFFFF"/>
        </w:rPr>
        <w:t xml:space="preserve"> as the traditional method, is </w:t>
      </w:r>
      <w:r w:rsidR="00DB10AB" w:rsidRPr="009847F6">
        <w:rPr>
          <w:rFonts w:ascii="Roboto" w:hAnsi="Roboto"/>
          <w:color w:val="202124"/>
          <w:shd w:val="clear" w:color="auto" w:fill="FFFFFF"/>
        </w:rPr>
        <w:t>a sparkling wine production method whereby wine undergoes a second fermentation process in the bottle to produce carbon dioxide—the engine behind that soft, bubbly mouthfeel</w:t>
      </w:r>
      <w:r w:rsidR="00DB10AB">
        <w:rPr>
          <w:rFonts w:ascii="Roboto" w:hAnsi="Roboto"/>
          <w:color w:val="202124"/>
          <w:shd w:val="clear" w:color="auto" w:fill="FFFFFF"/>
        </w:rPr>
        <w:t xml:space="preserve"> in sparkling wine and Champagne.</w:t>
      </w:r>
    </w:p>
    <w:sectPr w:rsidR="00E2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D2"/>
    <w:rsid w:val="00452606"/>
    <w:rsid w:val="004D58D2"/>
    <w:rsid w:val="00583CB3"/>
    <w:rsid w:val="00960C8E"/>
    <w:rsid w:val="009847F6"/>
    <w:rsid w:val="00C013E6"/>
    <w:rsid w:val="00CE4F56"/>
    <w:rsid w:val="00DB10AB"/>
    <w:rsid w:val="00E26B28"/>
    <w:rsid w:val="00F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530A"/>
  <w15:chartTrackingRefBased/>
  <w15:docId w15:val="{9665C878-5D4A-4AF8-9956-DFE6F14C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Williams</dc:creator>
  <cp:keywords/>
  <dc:description/>
  <cp:lastModifiedBy>Mina Williams</cp:lastModifiedBy>
  <cp:revision>1</cp:revision>
  <dcterms:created xsi:type="dcterms:W3CDTF">2022-08-14T15:06:00Z</dcterms:created>
  <dcterms:modified xsi:type="dcterms:W3CDTF">2022-08-14T15:39:00Z</dcterms:modified>
</cp:coreProperties>
</file>