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shd w:val="clear" w:color="auto" w:fill="F7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91765" w:rsidRPr="00191765" w14:paraId="6C94D1B0" w14:textId="77777777" w:rsidTr="00191765">
        <w:trPr>
          <w:trHeight w:val="31680"/>
          <w:jc w:val="center"/>
        </w:trPr>
        <w:tc>
          <w:tcPr>
            <w:tcW w:w="9360" w:type="dxa"/>
            <w:tcBorders>
              <w:top w:val="nil"/>
            </w:tcBorders>
            <w:shd w:val="clear" w:color="auto" w:fill="F7F2F2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60"/>
            </w:tblGrid>
            <w:tr w:rsidR="00191765" w:rsidRPr="00191765" w14:paraId="6DB9C7F4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91765" w:rsidRPr="00191765" w14:paraId="711E23F0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800000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91765" w:rsidRPr="00191765" w14:paraId="346225C5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49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490"/>
                              </w:tblGrid>
                              <w:tr w:rsidR="00191765" w:rsidRPr="00191765" w14:paraId="52B4C745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F4AC6AD" w14:textId="77777777" w:rsidR="00191765" w:rsidRPr="00191765" w:rsidRDefault="00191765" w:rsidP="00191765">
                                    <w:pPr>
                                      <w:spacing w:after="0" w:line="206" w:lineRule="atLeast"/>
                                      <w:rPr>
                                        <w:rFonts w:ascii="Helvetica" w:eastAsia="Times New Roman" w:hAnsi="Helvetica" w:cs="Helvetica"/>
                                        <w:color w:val="FFFFFF"/>
                                        <w:sz w:val="17"/>
                                        <w:szCs w:val="17"/>
                                      </w:rPr>
                                    </w:pP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FFFFFF"/>
                                        <w:sz w:val="17"/>
                                        <w:szCs w:val="17"/>
                                      </w:rPr>
                                      <w:t>What's "in store" for you this season!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295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55"/>
                              </w:tblGrid>
                              <w:tr w:rsidR="00191765" w:rsidRPr="00191765" w14:paraId="42A2EFF2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C4D7588" w14:textId="77777777" w:rsidR="00191765" w:rsidRPr="00191765" w:rsidRDefault="00191765" w:rsidP="00191765">
                                    <w:pPr>
                                      <w:spacing w:after="0" w:line="206" w:lineRule="atLeast"/>
                                      <w:rPr>
                                        <w:rFonts w:ascii="Helvetica" w:eastAsia="Times New Roman" w:hAnsi="Helvetica" w:cs="Helvetica"/>
                                        <w:color w:val="FFFFFF"/>
                                        <w:sz w:val="17"/>
                                        <w:szCs w:val="17"/>
                                      </w:rPr>
                                    </w:pPr>
                                    <w:hyperlink r:id="rId5" w:tgtFrame="_blank" w:history="1">
                                      <w:r w:rsidRPr="00191765">
                                        <w:rPr>
                                          <w:rFonts w:ascii="Trebuchet MS" w:eastAsia="Times New Roman" w:hAnsi="Trebuchet MS" w:cs="Helvetica"/>
                                          <w:color w:val="FFFFFF"/>
                                          <w:sz w:val="17"/>
                                          <w:szCs w:val="17"/>
                                          <w:u w:val="single"/>
                                        </w:rPr>
                                        <w:t>View this email in your browser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7FDBF565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344FB6A2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C55AC25" w14:textId="77777777" w:rsidR="00191765" w:rsidRPr="00191765" w:rsidRDefault="00191765" w:rsidP="001917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1765" w:rsidRPr="00191765" w14:paraId="2566CB0B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60"/>
                  </w:tblGrid>
                  <w:tr w:rsidR="00191765" w:rsidRPr="00191765" w14:paraId="5306D412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800000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4B5CD7C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879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90"/>
                              </w:tblGrid>
                              <w:tr w:rsidR="00191765" w:rsidRPr="00191765" w14:paraId="1BD8C75D" w14:textId="77777777" w:rsidTr="00191765">
                                <w:trPr>
                                  <w:trHeight w:val="2608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0B38C48B" w14:textId="7CD49959" w:rsidR="00191765" w:rsidRPr="00191765" w:rsidRDefault="00191765" w:rsidP="0019176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91765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anchor distT="0" distB="0" distL="0" distR="0" simplePos="0" relativeHeight="251659264" behindDoc="0" locked="0" layoutInCell="1" allowOverlap="0" wp14:anchorId="213742B3" wp14:editId="4F3C1113">
                                          <wp:simplePos x="0" y="0"/>
                                          <wp:positionH relativeFrom="column">
                                            <wp:posOffset>9525</wp:posOffset>
                                          </wp:positionH>
                                          <wp:positionV relativeFrom="line">
                                            <wp:posOffset>1905</wp:posOffset>
                                          </wp:positionV>
                                          <wp:extent cx="2447925" cy="1624965"/>
                                          <wp:effectExtent l="0" t="0" r="9525" b="0"/>
                                          <wp:wrapSquare wrapText="bothSides"/>
                                          <wp:docPr id="12" name="Picture 12" descr="A picture containing circle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" name="Picture 12" descr="A picture containing circle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447925" cy="16249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664FD78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43CE0E49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802904E" w14:textId="77777777" w:rsidR="00191765" w:rsidRPr="00191765" w:rsidRDefault="00191765" w:rsidP="001917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1765" w:rsidRPr="00191765" w14:paraId="33011392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831212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60"/>
                  </w:tblGrid>
                  <w:tr w:rsidR="00191765" w:rsidRPr="00191765" w14:paraId="1430085D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831212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7E7097A4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47AC854B" w14:textId="77777777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p w14:paraId="73881C24" w14:textId="45872CC7" w:rsidR="00191765" w:rsidRPr="00191765" w:rsidRDefault="00191765" w:rsidP="0019176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91765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60067E07" wp14:editId="2143EA7B">
                                          <wp:extent cx="5372100" cy="5372100"/>
                                          <wp:effectExtent l="0" t="0" r="0" b="0"/>
                                          <wp:docPr id="11" name="Picture 11" descr="A wine glass and a bottle of wine on a table&#10;&#10;Description automatically generated with medium confidenc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" name="Picture 11" descr="A wine glass and a bottle of wine on a table&#10;&#10;Description automatically generated with medium confidenc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5372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191765" w:rsidRPr="00191765" w14:paraId="644D77C5" w14:textId="77777777">
                                <w:tc>
                                  <w:tcPr>
                                    <w:tcW w:w="8190" w:type="dxa"/>
                                    <w:shd w:val="clear" w:color="auto" w:fill="FFFFFF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0825D98" w14:textId="77777777" w:rsidR="00191765" w:rsidRPr="00191765" w:rsidRDefault="00191765" w:rsidP="00191765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u w:val="single"/>
                                      </w:rPr>
                                      <w:lastRenderedPageBreak/>
                                      <w:t xml:space="preserve">This Summer Is Far </w:t>
                                    </w:r>
                                    <w:proofErr w:type="gramStart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u w:val="single"/>
                                      </w:rPr>
                                      <w:t>From</w:t>
                                    </w:r>
                                    <w:proofErr w:type="gramEnd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u w:val="single"/>
                                      </w:rPr>
                                      <w:t xml:space="preserve"> Lazy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With restrictions easing, we are working on events and activities we have wanted to do for one year.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 xml:space="preserve">As we pencil out the upcoming summer at Blanc &amp; Rouge putting in-store activities in the plan made us giddy. Returning to inviting industry guests to present their wines, hosting in-person classes and </w:t>
                                    </w:r>
                                    <w:proofErr w:type="gramStart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celebrations</w:t>
                                    </w:r>
                                    <w:proofErr w:type="gramEnd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 xml:space="preserve"> and detailing out menus brought smiles and eye-popping amazement.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We realize that our community is not out of the woods yet, but now we can experience joyful activities and events with family and friends … albeit carefully.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 xml:space="preserve">Peruse this month’s Wine Club newsletter. </w:t>
                                    </w:r>
                                    <w:proofErr w:type="gramStart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It’s</w:t>
                                    </w:r>
                                    <w:proofErr w:type="gramEnd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 xml:space="preserve"> full of wine tastings, educational events and a couple of just plain fun events that should be on your calendar.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Selling bottles is enjoyable, no doubt. But it is the tastings, showcases and celebrations that bring joy (and you) into our shop!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Cheers!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i/>
                                        <w:iCs/>
                                        <w:color w:val="222222"/>
                                        <w:sz w:val="21"/>
                                        <w:szCs w:val="21"/>
                                      </w:rPr>
                                      <w:t>Mina &amp; Bruce</w:t>
                                    </w:r>
                                  </w:p>
                                </w:tc>
                              </w:tr>
                            </w:tbl>
                            <w:p w14:paraId="0AF89B75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40765B00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80000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12056EC5" w14:textId="77777777">
                          <w:tc>
                            <w:tcPr>
                              <w:tcW w:w="0" w:type="auto"/>
                              <w:shd w:val="clear" w:color="auto" w:fill="800000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3938DCA4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178DE28C" w14:textId="77777777" w:rsidR="00191765" w:rsidRPr="00191765" w:rsidRDefault="00191765" w:rsidP="0019176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7559DE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75773C3A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5E38AA7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2EC1686B" w14:textId="77777777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p w14:paraId="7A4E73E7" w14:textId="433777E5" w:rsidR="00191765" w:rsidRPr="00191765" w:rsidRDefault="00191765" w:rsidP="0019176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91765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741DCACD" wp14:editId="5E000E75">
                                          <wp:extent cx="5372100" cy="3581400"/>
                                          <wp:effectExtent l="0" t="0" r="0" b="0"/>
                                          <wp:docPr id="10" name="Picture 10" descr="Diagram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0" name="Picture 10" descr="Diagram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581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191765" w:rsidRPr="00191765" w14:paraId="5492E846" w14:textId="77777777">
                                <w:tc>
                                  <w:tcPr>
                                    <w:tcW w:w="8190" w:type="dxa"/>
                                    <w:shd w:val="clear" w:color="auto" w:fill="FFFFFF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CCFA251" w14:textId="77777777" w:rsidR="00191765" w:rsidRPr="00191765" w:rsidRDefault="00191765" w:rsidP="00191765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Farmers Market Thursdays. May through Sept. 4 p.m. – 7 p.m.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proofErr w:type="spellStart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Aprés</w:t>
                                    </w:r>
                                    <w:proofErr w:type="spellEnd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your farmer’s market shopping, grab your dinner or snack and stop in for a glass of wine. Each week we will offer glass pours PLUS a 3-selection flight. Flights are $20. Pick up your “Flight Club” card to earn a free flight after purchasing 5 flights.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You can also select any bottle in the shop. Corkage is only $10.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  <w:u w:val="single"/>
                                      </w:rPr>
                                      <w:t>Complimentary for Wine Club members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  <w:u w:val="single"/>
                                      </w:rPr>
                                      <w:t>.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 Do not worry if you </w:t>
                                    </w:r>
                                    <w:proofErr w:type="gramStart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don’t</w:t>
                                    </w:r>
                                    <w:proofErr w:type="gramEnd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finish the bottle, we can re-cork it and put it in a bag for you to enjoy later.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Just like any of our tasting activities you will be seated, we recommend reservations. Masks are required for service and please do your best to observe 6-foot social distancing.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Friday Tasting 5 p.m. </w:t>
                                    </w:r>
                                    <w:proofErr w:type="gramStart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  7</w:t>
                                    </w:r>
                                    <w:proofErr w:type="gramEnd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p.m.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  <w:t>Due to the continuing restrictions on occupancy, we heartily recommend reservations. It is out hope that these restrictions will only last through June.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•You will be served comfortably seated. Please make reservations. Our occupancy is limited.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•You will be presented with 3 selections to enjoy.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•Selections will be available for tasting Friday through Sunday, while supplies last.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•Tasting fee is $10.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  <w:u w:val="single"/>
                                      </w:rPr>
                                      <w:t>Complimentary for Wine Club members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  <w:u w:val="single"/>
                                      </w:rPr>
                                      <w:t>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  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June 4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 – Sonder Wines, Washington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June 11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 – Sunny Spain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June 18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 – Native Varietals of Italy’s Puglia with Cyril Frenchier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June 25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 – Italy’s Romantic Veneto with Marc </w:t>
                                    </w:r>
                                    <w:proofErr w:type="spellStart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Stotland</w:t>
                                    </w:r>
                                    <w:proofErr w:type="spellEnd"/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Check www.BlancAndRougeWine.com for a complete listing. We also post the week’s selections on Instagram, </w:t>
                                    </w:r>
                                    <w:proofErr w:type="gramStart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Facebook</w:t>
                                    </w:r>
                                    <w:proofErr w:type="gramEnd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and Google.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3"/>
                                        <w:szCs w:val="23"/>
                                      </w:rPr>
                                      <w:t>Take Home Virtual Tasting with Ken Wright or Ken Wright Cellars, Carlton, OR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There are a few three-bottle bundles of wines that pairs with on-demand access to a YouTube video presentation prepared expressly for Blanc &amp; Rouge. Stop by the shop, pick up your bottles, get the passcode and enjoy the show at your convenience from the comfort of your home, at your own pace.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The bottle bundle includes one full bottle of Willamette Cuvee and two half-bottles of the winery’s single vineyard selections. The $123 bundle price is discounted to $92 for event attendees.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For details visit www.BlancAndRougeWine.com or stop by the shop.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In-Store Hands-On Class Justin Vineyards &amp; Winery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Finally … The return of classes in the shop! June 16 6-8 p.m. Join a socially distanced class featuring the flavors of Paso Robles &amp; Sonoma, California. Scott Shaeffer, from the winery, will present a 4-bottle tasting with paired bites. $50 per person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/$40 Wine Club members.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Save the date: August 18 6-8 p.m. Jeff Boyer will lead you through the various wine grape growing regions of Washington. Tasting with paired bites. $50 per person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/$40 Wine Club members.</w:t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Call 360.568.0850 to reserve your seats for the in-store hands-on classes.</w:t>
                                    </w:r>
                                  </w:p>
                                </w:tc>
                              </w:tr>
                            </w:tbl>
                            <w:p w14:paraId="22E5A005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3EEFADF5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80000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2F502788" w14:textId="77777777">
                          <w:tc>
                            <w:tcPr>
                              <w:tcW w:w="0" w:type="auto"/>
                              <w:shd w:val="clear" w:color="auto" w:fill="800000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464882B8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BF161FB" w14:textId="77777777" w:rsidR="00191765" w:rsidRPr="00191765" w:rsidRDefault="00191765" w:rsidP="0019176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CBB0F2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31094A4C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16503ACA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09485C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1E1B0E20" w14:textId="77777777">
                                <w:tc>
                                  <w:tcPr>
                                    <w:tcW w:w="0" w:type="auto"/>
                                    <w:shd w:val="clear" w:color="auto" w:fill="09485C"/>
                                    <w:hideMark/>
                                  </w:tcPr>
                                  <w:p w14:paraId="4C7420CC" w14:textId="654A659B" w:rsidR="00191765" w:rsidRPr="00191765" w:rsidRDefault="00191765" w:rsidP="0019176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91765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35FA08C5" wp14:editId="04CDC6A5">
                                          <wp:extent cx="5372100" cy="3581400"/>
                                          <wp:effectExtent l="0" t="0" r="0" b="0"/>
                                          <wp:docPr id="9" name="Picture 9" descr="Logo, company name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" name="Picture 9" descr="Logo, company name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581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191765" w:rsidRPr="00191765" w14:paraId="182A5480" w14:textId="77777777">
                                <w:tc>
                                  <w:tcPr>
                                    <w:tcW w:w="8190" w:type="dxa"/>
                                    <w:shd w:val="clear" w:color="auto" w:fill="09485C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EF99734" w14:textId="77777777" w:rsidR="00191765" w:rsidRPr="00191765" w:rsidRDefault="00191765" w:rsidP="00191765">
                                    <w:pPr>
                                      <w:spacing w:before="240" w:after="24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FFFFF"/>
                                        <w:sz w:val="21"/>
                                        <w:szCs w:val="21"/>
                                      </w:rPr>
                                    </w:pP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FFFFFF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A peek </w:t>
                                    </w:r>
                                    <w:proofErr w:type="gramStart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FFFFFF"/>
                                        <w:sz w:val="24"/>
                                        <w:szCs w:val="24"/>
                                        <w:u w:val="single"/>
                                      </w:rPr>
                                      <w:t>at</w:t>
                                    </w:r>
                                    <w:proofErr w:type="gramEnd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FFFFFF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July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FFFFFF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FFFFFF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proofErr w:type="spellStart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FFFFFF"/>
                                        <w:sz w:val="24"/>
                                        <w:szCs w:val="24"/>
                                      </w:rPr>
                                      <w:t>July</w:t>
                                    </w:r>
                                    <w:proofErr w:type="spellEnd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FFFFFF"/>
                                        <w:sz w:val="24"/>
                                        <w:szCs w:val="24"/>
                                      </w:rPr>
                                      <w:t xml:space="preserve"> 10 – 11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FFFFFF"/>
                                        <w:sz w:val="24"/>
                                        <w:szCs w:val="24"/>
                                      </w:rPr>
                                      <w:t> - we will celebrate France’s Bastille Day in the shop. Special pricing on French bottles and a few bottles will be available for tasting.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FFFFFF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FFFFFF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FFFFFF"/>
                                        <w:sz w:val="24"/>
                                        <w:szCs w:val="24"/>
                                      </w:rPr>
                                      <w:t>July 24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FFFFFF"/>
                                        <w:sz w:val="24"/>
                                        <w:szCs w:val="24"/>
                                      </w:rPr>
                                      <w:t xml:space="preserve"> – Blanc &amp; Rouge NINETH Anniversary. Bubbles to toast with and we will let you eat cake. Bottles will be </w:t>
                                    </w:r>
                                    <w:proofErr w:type="gramStart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FFFFFF"/>
                                        <w:sz w:val="24"/>
                                        <w:szCs w:val="24"/>
                                      </w:rPr>
                                      <w:t>sabered</w:t>
                                    </w:r>
                                    <w:proofErr w:type="gramEnd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FFFFFF"/>
                                        <w:sz w:val="24"/>
                                        <w:szCs w:val="24"/>
                                      </w:rPr>
                                      <w:t xml:space="preserve"> and Champagne will flow through the streets of Snohomish.</w:t>
                                    </w:r>
                                  </w:p>
                                </w:tc>
                              </w:tr>
                            </w:tbl>
                            <w:p w14:paraId="2AF8653A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1EEC0D42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80000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15029C1E" w14:textId="77777777">
                          <w:tc>
                            <w:tcPr>
                              <w:tcW w:w="0" w:type="auto"/>
                              <w:shd w:val="clear" w:color="auto" w:fill="800000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101EBC1D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0C56774" w14:textId="77777777" w:rsidR="00191765" w:rsidRPr="00191765" w:rsidRDefault="00191765" w:rsidP="0019176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235864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02BEFAF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0C68E30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5000" w:type="pct"/>
                                <w:shd w:val="clear" w:color="auto" w:fill="FAE9F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469C92FE" w14:textId="77777777">
                                <w:tc>
                                  <w:tcPr>
                                    <w:tcW w:w="0" w:type="auto"/>
                                    <w:shd w:val="clear" w:color="auto" w:fill="FAE9F0"/>
                                    <w:hideMark/>
                                  </w:tcPr>
                                  <w:p w14:paraId="5096DCAC" w14:textId="1028CA89" w:rsidR="00191765" w:rsidRPr="00191765" w:rsidRDefault="00191765" w:rsidP="0019176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91765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542F2F6D" wp14:editId="269A7FE2">
                                          <wp:extent cx="5372100" cy="3581400"/>
                                          <wp:effectExtent l="0" t="0" r="0" b="0"/>
                                          <wp:docPr id="8" name="Picture 8" descr="Text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8" name="Picture 8" descr="Text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581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191765" w:rsidRPr="00191765" w14:paraId="01BFD151" w14:textId="77777777">
                                <w:tc>
                                  <w:tcPr>
                                    <w:tcW w:w="8190" w:type="dxa"/>
                                    <w:shd w:val="clear" w:color="auto" w:fill="FAE9F0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FBFF250" w14:textId="77777777" w:rsidR="00191765" w:rsidRPr="00191765" w:rsidRDefault="00191765" w:rsidP="00191765">
                                    <w:pPr>
                                      <w:spacing w:before="240" w:after="24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Looking to join the Wine Club. The next release is August 6, 7 &amp; 8. Details and applications are available in the shop or at www.BlancAndRougeWine.com. We offer 6 bottles per quarterly release. You pick the assortment: 3 red/3 white; 6 red; or 6 white. You pick the bottle average price: $15, $25, $35, $50, $75.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Benefits include not only the hand-picked bottles in your quarterly bag but also scheduled complimentary tastings, complimentary bottle corkage, advance notice of select events, discounts for events and classes, discounts on special bottles, 15% discount on all 12 bottle purchases.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In addition, Wine Club members also receive a heads-up about special events so that they can be the first on the guest list and are offered special, limited and rare bottles at special pricing.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For more information call 360.568.0850 and ask for Ally.</w:t>
                                    </w:r>
                                  </w:p>
                                </w:tc>
                              </w:tr>
                            </w:tbl>
                            <w:p w14:paraId="36CDB36B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EDAFF4E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80000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3D26FE1B" w14:textId="77777777">
                          <w:tc>
                            <w:tcPr>
                              <w:tcW w:w="0" w:type="auto"/>
                              <w:shd w:val="clear" w:color="auto" w:fill="800000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4CBB168B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228112CD" w14:textId="77777777" w:rsidR="00191765" w:rsidRPr="00191765" w:rsidRDefault="00191765" w:rsidP="0019176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5CA4B1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1BEF298D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389E272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16FDCB46" w14:textId="77777777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p w14:paraId="4119D499" w14:textId="427B109B" w:rsidR="00191765" w:rsidRPr="00191765" w:rsidRDefault="00191765" w:rsidP="0019176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91765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313B5BD7" wp14:editId="34B94439">
                                          <wp:extent cx="5372100" cy="3019425"/>
                                          <wp:effectExtent l="0" t="0" r="0" b="9525"/>
                                          <wp:docPr id="7" name="Picture 7" descr="A picture containing text, tree, outdoor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" name="Picture 7" descr="A picture containing text, tree, outdoor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019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191765" w:rsidRPr="00191765" w14:paraId="474F2CE4" w14:textId="77777777">
                                <w:tc>
                                  <w:tcPr>
                                    <w:tcW w:w="8190" w:type="dxa"/>
                                    <w:shd w:val="clear" w:color="auto" w:fill="FFFFFF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16C002B" w14:textId="77777777" w:rsidR="00191765" w:rsidRPr="00191765" w:rsidRDefault="00191765" w:rsidP="00191765">
                                    <w:pPr>
                                      <w:spacing w:before="240" w:after="24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u w:val="single"/>
                                      </w:rPr>
                                      <w:t>Wine Explorers Club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If you have been eyeing all the great wines in the shop and just not sure how to begin your wine journey, join Blanc &amp; Rouge’s Wine Explorers Club.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This new Wine Club is for those who are new to wine or those who want to expand their exposure to wines.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Wine Explorers receive 2 bottles of wine per month, priced at $39 or less. Release dates are the 15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  <w:vertAlign w:val="superscript"/>
                                      </w:rPr>
                                      <w:t>th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 of each month.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Each month, Wine Explorers can re-order additional bottles from that month’s release bundle to capture a 15% discount on 6 bottles or 20% on 12 bottles, mix and match. Additional perks: complimentary corkage, discounts on select events &amp; classes.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This could be a grand gift for (of age) children starting their wine adventure, a new neighbor or a couple stepping out on their new life.</w:t>
                                    </w:r>
                                  </w:p>
                                </w:tc>
                              </w:tr>
                            </w:tbl>
                            <w:p w14:paraId="4379F44E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650122E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80000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2BBF2F89" w14:textId="77777777">
                          <w:tc>
                            <w:tcPr>
                              <w:tcW w:w="0" w:type="auto"/>
                              <w:shd w:val="clear" w:color="auto" w:fill="800000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7A68D76A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8D6257B" w14:textId="77777777" w:rsidR="00191765" w:rsidRPr="00191765" w:rsidRDefault="00191765" w:rsidP="0019176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1D07C1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608F6BFD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49E67A1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FAF0E8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1250B5EF" w14:textId="77777777">
                                <w:tc>
                                  <w:tcPr>
                                    <w:tcW w:w="0" w:type="auto"/>
                                    <w:shd w:val="clear" w:color="auto" w:fill="FAF0E8"/>
                                    <w:hideMark/>
                                  </w:tcPr>
                                  <w:p w14:paraId="792EC537" w14:textId="7FAEE947" w:rsidR="00191765" w:rsidRPr="00191765" w:rsidRDefault="00191765" w:rsidP="0019176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91765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4D3F0884" wp14:editId="6EA30976">
                                          <wp:extent cx="5372100" cy="3019425"/>
                                          <wp:effectExtent l="0" t="0" r="0" b="9525"/>
                                          <wp:docPr id="6" name="Picture 6" descr="Graphical user interface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" name="Picture 6" descr="Graphical user interface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019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191765" w:rsidRPr="00191765" w14:paraId="34A2465D" w14:textId="77777777">
                                <w:tc>
                                  <w:tcPr>
                                    <w:tcW w:w="8190" w:type="dxa"/>
                                    <w:shd w:val="clear" w:color="auto" w:fill="FAF0E8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D605B7B" w14:textId="77777777" w:rsidR="00191765" w:rsidRPr="00191765" w:rsidRDefault="00191765" w:rsidP="00191765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 xml:space="preserve">Due to our expertise, amazing selection and fondness for the bubbly offerings, Blanc &amp; Rouge has become known as the Bubble Station. It does not matter if you are a connoisseur or just like to party on any given day, we have the perfect, bubbly options for you. With selections from France, Spain, Italy, South Africa, Argentina, the </w:t>
                                    </w:r>
                                    <w:proofErr w:type="gramStart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U.S.</w:t>
                                    </w:r>
                                    <w:proofErr w:type="gramEnd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 xml:space="preserve"> and Tasmania there is something for everyone.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What a better way to help you explore these fun and fizzy offerings than to have a Bubble Club. Join up and each month you will receive 2 bottles of bubbles, price at $99 or less for the bundle. Release dates are the 15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  <w:vertAlign w:val="superscript"/>
                                      </w:rPr>
                                      <w:t>th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 of each month.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Perks are 10% discounts on all bubbles every day, complimentary corkage, priority access for Magnum sales, discounts on select events &amp; classes.</w:t>
                                    </w:r>
                                  </w:p>
                                </w:tc>
                              </w:tr>
                            </w:tbl>
                            <w:p w14:paraId="50723EF7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9E7E2C9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80000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583E0602" w14:textId="77777777">
                          <w:tc>
                            <w:tcPr>
                              <w:tcW w:w="0" w:type="auto"/>
                              <w:shd w:val="clear" w:color="auto" w:fill="800000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0F878A7D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FF40599" w14:textId="77777777" w:rsidR="00191765" w:rsidRPr="00191765" w:rsidRDefault="00191765" w:rsidP="0019176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D890F6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5E794FFE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21C5511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3CEEC464" w14:textId="77777777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p w14:paraId="6EFEB83C" w14:textId="7F7D091E" w:rsidR="00191765" w:rsidRPr="00191765" w:rsidRDefault="00191765" w:rsidP="0019176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91765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06369FC0" wp14:editId="10FE1BCC">
                                          <wp:extent cx="5372100" cy="1790700"/>
                                          <wp:effectExtent l="0" t="0" r="0" b="0"/>
                                          <wp:docPr id="5" name="Picture 5" descr="A picture containing text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" name="Picture 5" descr="A picture containing text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790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191765" w:rsidRPr="00191765" w14:paraId="70B55E91" w14:textId="77777777">
                                <w:tc>
                                  <w:tcPr>
                                    <w:tcW w:w="8190" w:type="dxa"/>
                                    <w:shd w:val="clear" w:color="auto" w:fill="FFFFFF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EF10E11" w14:textId="77777777" w:rsidR="00191765" w:rsidRPr="00191765" w:rsidRDefault="00191765" w:rsidP="00191765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u w:val="single"/>
                                      </w:rPr>
                                      <w:t>Bottle Bundles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To get us through the grilling season, we have put together a BBQ Bundle. A steak and rib-worthy red and a white that can go just about anything anywhere people are having fun.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All bagged up and ready to go out to have some fun, these bottles are crowd pleasers.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 xml:space="preserve">Grab a BBQ Bundle next time </w:t>
                                    </w:r>
                                    <w:proofErr w:type="gramStart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you’re</w:t>
                                    </w:r>
                                    <w:proofErr w:type="gramEnd"/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 xml:space="preserve"> in the shop.</w:t>
                                    </w:r>
                                  </w:p>
                                </w:tc>
                              </w:tr>
                            </w:tbl>
                            <w:p w14:paraId="78F9C9F2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9C387F0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80000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540F393B" w14:textId="77777777">
                          <w:tc>
                            <w:tcPr>
                              <w:tcW w:w="0" w:type="auto"/>
                              <w:shd w:val="clear" w:color="auto" w:fill="800000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17C0B893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4D42D3B6" w14:textId="77777777" w:rsidR="00191765" w:rsidRPr="00191765" w:rsidRDefault="00191765" w:rsidP="0019176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758F81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67135F74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3067376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0FC3E3CA" w14:textId="77777777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p w14:paraId="6D41C8DE" w14:textId="59BD0EAB" w:rsidR="00191765" w:rsidRPr="00191765" w:rsidRDefault="00191765" w:rsidP="0019176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91765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789B3C86" wp14:editId="2BCFB0C4">
                                          <wp:extent cx="5372100" cy="3581400"/>
                                          <wp:effectExtent l="0" t="0" r="0" b="0"/>
                                          <wp:docPr id="4" name="Picture 4" descr="Text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" name="Picture 4" descr="Text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581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191765" w:rsidRPr="00191765" w14:paraId="35EA2903" w14:textId="77777777">
                                <w:tc>
                                  <w:tcPr>
                                    <w:tcW w:w="8190" w:type="dxa"/>
                                    <w:shd w:val="clear" w:color="auto" w:fill="FFFFFF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90668AA" w14:textId="77777777" w:rsidR="00191765" w:rsidRPr="00191765" w:rsidRDefault="00191765" w:rsidP="00191765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We are now serving guests from our Wine Bar. To ensure everyone’s comfort and safety we recommend that you make a reservation, should you wish to have a glass of wine or an antipasti platter prior to going out to dinner or relaxing with friends.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Simply give the shop a call (360.568.0850) and we will make your reservation.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Masks are required while visiting Blanc &amp; Rouge until you are seated. We request that you keep your stay to 60 minutes.</w:t>
                                    </w:r>
                                  </w:p>
                                </w:tc>
                              </w:tr>
                            </w:tbl>
                            <w:p w14:paraId="7334171A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2C661E3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80000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51910990" w14:textId="77777777">
                          <w:tc>
                            <w:tcPr>
                              <w:tcW w:w="0" w:type="auto"/>
                              <w:shd w:val="clear" w:color="auto" w:fill="800000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6DDAA5E7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FA5FCA9" w14:textId="77777777" w:rsidR="00191765" w:rsidRPr="00191765" w:rsidRDefault="00191765" w:rsidP="0019176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1B7CD6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4428C1D6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4885353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410F1411" w14:textId="77777777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p w14:paraId="6AA1177D" w14:textId="707612DF" w:rsidR="00191765" w:rsidRPr="00191765" w:rsidRDefault="00191765" w:rsidP="0019176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91765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766DCE39" wp14:editId="6A3E3B4E">
                                          <wp:extent cx="5372100" cy="2686050"/>
                                          <wp:effectExtent l="0" t="0" r="0" b="0"/>
                                          <wp:docPr id="3" name="Picture 3" descr="A picture containing text, gauge, device, watch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" name="Picture 3" descr="A picture containing text, gauge, device, watch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26860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191765" w:rsidRPr="00191765" w14:paraId="592826DC" w14:textId="77777777">
                                <w:tc>
                                  <w:tcPr>
                                    <w:tcW w:w="8190" w:type="dxa"/>
                                    <w:shd w:val="clear" w:color="auto" w:fill="FFFFFF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A819B1A" w14:textId="77777777" w:rsidR="00191765" w:rsidRPr="00191765" w:rsidRDefault="00191765" w:rsidP="00191765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Sunday – Wednesday Noon - 6 p.m.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Thursday – Saturday Noon – 7 p.m.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360.568.0850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Due to COVID regulations, seating is limited to 50% occupancy. We recommend making reservations.</w:t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191765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Masks are required for service.</w:t>
                                    </w:r>
                                  </w:p>
                                </w:tc>
                              </w:tr>
                            </w:tbl>
                            <w:p w14:paraId="7467ADD8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3956B793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80000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108DDE11" w14:textId="77777777">
                          <w:tc>
                            <w:tcPr>
                              <w:tcW w:w="0" w:type="auto"/>
                              <w:shd w:val="clear" w:color="auto" w:fill="800000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191765" w:rsidRPr="00191765" w14:paraId="36C02F0D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4ECD5845" w14:textId="77777777" w:rsidR="00191765" w:rsidRPr="00191765" w:rsidRDefault="00191765" w:rsidP="0019176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D9D35A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D8CF8C2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1BDA21E" w14:textId="77777777" w:rsidR="00191765" w:rsidRPr="00191765" w:rsidRDefault="00191765" w:rsidP="001917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1765" w:rsidRPr="00191765" w14:paraId="71AC9933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  <w:gridCol w:w="3000"/>
                    <w:gridCol w:w="3000"/>
                  </w:tblGrid>
                  <w:tr w:rsidR="00191765" w:rsidRPr="00191765" w14:paraId="66671598" w14:textId="77777777">
                    <w:trPr>
                      <w:jc w:val="center"/>
                    </w:trPr>
                    <w:tc>
                      <w:tcPr>
                        <w:tcW w:w="1650" w:type="pct"/>
                        <w:shd w:val="clear" w:color="auto" w:fill="FFFFFF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</w:tblGrid>
                        <w:tr w:rsidR="00191765" w:rsidRPr="00191765" w14:paraId="1DD1D9C1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4B588422" w14:textId="77777777" w:rsidR="00191765" w:rsidRPr="00191765" w:rsidRDefault="00191765" w:rsidP="0019176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69B8CF2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50" w:type="pct"/>
                        <w:shd w:val="clear" w:color="auto" w:fill="FFFFFF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</w:tblGrid>
                        <w:tr w:rsidR="00191765" w:rsidRPr="00191765" w14:paraId="32AFA196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191765" w:rsidRPr="00191765" w14:paraId="61AF430C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30"/>
                                    </w:tblGrid>
                                    <w:tr w:rsidR="00191765" w:rsidRPr="00191765" w14:paraId="041CDC28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460"/>
                                          </w:tblGrid>
                                          <w:tr w:rsidR="00191765" w:rsidRPr="00191765" w14:paraId="77959CAF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135" w:type="dxa"/>
                                                  <w:bottom w:w="0" w:type="dxa"/>
                                                  <w:right w:w="135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96"/>
                                                </w:tblGrid>
                                                <w:tr w:rsidR="00191765" w:rsidRPr="00191765" w14:paraId="206670F5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96"/>
                                                      </w:tblGrid>
                                                      <w:tr w:rsidR="00191765" w:rsidRPr="00191765" w14:paraId="4A0400E6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14:paraId="687ACC7F" w14:textId="537FC065" w:rsidR="00191765" w:rsidRPr="00191765" w:rsidRDefault="00191765" w:rsidP="00191765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 w:rsidRPr="00191765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color w:val="0000FF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drawing>
                                                                <wp:inline distT="0" distB="0" distL="0" distR="0" wp14:anchorId="6D8D501F" wp14:editId="405D39D0">
                                                                  <wp:extent cx="457200" cy="457200"/>
                                                                  <wp:effectExtent l="0" t="0" r="0" b="0"/>
                                                                  <wp:docPr id="2" name="Picture 2" descr="Facebook">
                                                                    <a:hlinkClick xmlns:a="http://schemas.openxmlformats.org/drawingml/2006/main" r:id="rId16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0" descr="Facebook">
                                                                            <a:hlinkClick r:id="rId16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7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57200" cy="4572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191765" w:rsidRPr="00191765" w14:paraId="11B8A9E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14:paraId="16A34C74" w14:textId="77777777" w:rsidR="00191765" w:rsidRPr="00191765" w:rsidRDefault="00191765" w:rsidP="00191765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hyperlink r:id="rId18" w:tgtFrame="_blank" w:history="1">
                                                              <w:r w:rsidRPr="00191765">
                                                                <w:rPr>
                                                                  <w:rFonts w:ascii="Trebuchet MS" w:eastAsia="Times New Roman" w:hAnsi="Trebuchet MS" w:cs="Times New Roman"/>
                                                                  <w:color w:val="202020"/>
                                                                  <w:sz w:val="20"/>
                                                                  <w:szCs w:val="20"/>
                                                                  <w:u w:val="single"/>
                                                                </w:rPr>
                                                                <w:t>Facebook</w:t>
                                                              </w:r>
                                                            </w:hyperlink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45AB963" w14:textId="77777777" w:rsidR="00191765" w:rsidRPr="00191765" w:rsidRDefault="00191765" w:rsidP="0019176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vanish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20"/>
                                                      </w:tblGrid>
                                                      <w:tr w:rsidR="00191765" w:rsidRPr="00191765" w14:paraId="7311DEF3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7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14:paraId="57870D30" w14:textId="23766513" w:rsidR="00191765" w:rsidRPr="00191765" w:rsidRDefault="00191765" w:rsidP="00191765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 w:rsidRPr="00191765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color w:val="0000FF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drawing>
                                                                <wp:inline distT="0" distB="0" distL="0" distR="0" wp14:anchorId="6147B95C" wp14:editId="3D4F3A25">
                                                                  <wp:extent cx="457200" cy="457200"/>
                                                                  <wp:effectExtent l="0" t="0" r="0" b="0"/>
                                                                  <wp:docPr id="1" name="Picture 1" descr="Website">
                                                                    <a:hlinkClick xmlns:a="http://schemas.openxmlformats.org/drawingml/2006/main" r:id="rId19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1" descr="Website">
                                                                            <a:hlinkClick r:id="rId19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0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57200" cy="4572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191765" w:rsidRPr="00191765" w14:paraId="7A9454D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14:paraId="0FA2FB6E" w14:textId="77777777" w:rsidR="00191765" w:rsidRPr="00191765" w:rsidRDefault="00191765" w:rsidP="00191765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hyperlink r:id="rId21" w:tgtFrame="_blank" w:history="1">
                                                              <w:r w:rsidRPr="00191765">
                                                                <w:rPr>
                                                                  <w:rFonts w:ascii="Trebuchet MS" w:eastAsia="Times New Roman" w:hAnsi="Trebuchet MS" w:cs="Times New Roman"/>
                                                                  <w:color w:val="202020"/>
                                                                  <w:sz w:val="20"/>
                                                                  <w:szCs w:val="20"/>
                                                                  <w:u w:val="single"/>
                                                                </w:rPr>
                                                                <w:t>Website</w:t>
                                                              </w:r>
                                                            </w:hyperlink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2787D0EA" w14:textId="77777777" w:rsidR="00191765" w:rsidRPr="00191765" w:rsidRDefault="00191765" w:rsidP="0019176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5083994" w14:textId="77777777" w:rsidR="00191765" w:rsidRPr="00191765" w:rsidRDefault="00191765" w:rsidP="0019176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1A8CF13" w14:textId="77777777" w:rsidR="00191765" w:rsidRPr="00191765" w:rsidRDefault="00191765" w:rsidP="0019176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368C3F" w14:textId="77777777" w:rsidR="00191765" w:rsidRPr="00191765" w:rsidRDefault="00191765" w:rsidP="0019176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AC0E5C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16D6B9E2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50" w:type="pct"/>
                        <w:shd w:val="clear" w:color="auto" w:fill="FFFFFF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</w:tblGrid>
                        <w:tr w:rsidR="00191765" w:rsidRPr="00191765" w14:paraId="605E31D5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46A5C408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8AAAACC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BB45EFC" w14:textId="77777777" w:rsidR="00191765" w:rsidRPr="00191765" w:rsidRDefault="00191765" w:rsidP="001917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1765" w:rsidRPr="00191765" w14:paraId="050BDDDF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60"/>
                  </w:tblGrid>
                  <w:tr w:rsidR="00191765" w:rsidRPr="00191765" w14:paraId="62E2AD31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60"/>
                        </w:tblGrid>
                        <w:tr w:rsidR="00191765" w:rsidRPr="00191765" w14:paraId="31696CAB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91765" w:rsidRPr="00191765" w14:paraId="53BC2C3C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57E2773" w14:textId="77777777" w:rsidR="00191765" w:rsidRPr="00191765" w:rsidRDefault="00191765" w:rsidP="00191765">
                                    <w:pPr>
                                      <w:spacing w:after="0" w:line="206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17"/>
                                        <w:szCs w:val="17"/>
                                      </w:rPr>
                                    </w:pPr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17"/>
                                        <w:szCs w:val="17"/>
                                      </w:rPr>
                                      <w:t xml:space="preserve">Copyright © 2021 Blanc &amp; Rouge, </w:t>
                                    </w:r>
                                    <w:proofErr w:type="gramStart"/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17"/>
                                        <w:szCs w:val="17"/>
                                      </w:rPr>
                                      <w:t>All</w:t>
                                    </w:r>
                                    <w:proofErr w:type="gramEnd"/>
                                    <w:r w:rsidRPr="00191765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17"/>
                                        <w:szCs w:val="17"/>
                                      </w:rPr>
                                      <w:t xml:space="preserve"> rights reserved.</w:t>
                                    </w:r>
                                  </w:p>
                                </w:tc>
                              </w:tr>
                            </w:tbl>
                            <w:p w14:paraId="74F9E23E" w14:textId="77777777" w:rsidR="00191765" w:rsidRPr="00191765" w:rsidRDefault="00191765" w:rsidP="0019176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347AB79C" w14:textId="77777777" w:rsidR="00191765" w:rsidRPr="00191765" w:rsidRDefault="00191765" w:rsidP="0019176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D1B229E" w14:textId="77777777" w:rsidR="00191765" w:rsidRPr="00191765" w:rsidRDefault="00191765" w:rsidP="001917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34B58A7" w14:textId="77777777" w:rsidR="00191765" w:rsidRPr="00191765" w:rsidRDefault="00191765" w:rsidP="00191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46F48F" w14:textId="77777777" w:rsidR="002D4567" w:rsidRDefault="00191765"/>
    <w:sectPr w:rsidR="002D45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B84118"/>
    <w:multiLevelType w:val="multilevel"/>
    <w:tmpl w:val="04CEC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765"/>
    <w:rsid w:val="00191765"/>
    <w:rsid w:val="00452606"/>
    <w:rsid w:val="00583CB3"/>
    <w:rsid w:val="00F0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69527"/>
  <w15:chartTrackingRefBased/>
  <w15:docId w15:val="{3CE6FCF2-888F-4D08-ACAF-5E8FEEC3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91765"/>
    <w:rPr>
      <w:color w:val="0000FF"/>
      <w:u w:val="single"/>
    </w:rPr>
  </w:style>
  <w:style w:type="paragraph" w:customStyle="1" w:styleId="float-r">
    <w:name w:val="float-r"/>
    <w:basedOn w:val="Normal"/>
    <w:rsid w:val="00191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91765"/>
    <w:rPr>
      <w:b/>
      <w:bCs/>
    </w:rPr>
  </w:style>
  <w:style w:type="character" w:styleId="Emphasis">
    <w:name w:val="Emphasis"/>
    <w:basedOn w:val="DefaultParagraphFont"/>
    <w:uiPriority w:val="20"/>
    <w:qFormat/>
    <w:rsid w:val="0019176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91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0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facebook.com/BlancAndRougeWine?fref=t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lancandrougewine.com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facebook.com/BlancAndRougeWine?fref=ts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ailchi.mp/ccf12ee72aa0/blancandrougeaprilnews-5212046?e=%5bUNIQID%5d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blancandrougewin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1179</Words>
  <Characters>6725</Characters>
  <Application>Microsoft Office Word</Application>
  <DocSecurity>0</DocSecurity>
  <Lines>56</Lines>
  <Paragraphs>15</Paragraphs>
  <ScaleCrop>false</ScaleCrop>
  <Company/>
  <LinksUpToDate>false</LinksUpToDate>
  <CharactersWithSpaces>7889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Williams</dc:creator>
  <cp:keywords/>
  <dc:description/>
  <cp:lastModifiedBy>Mina Williams</cp:lastModifiedBy>
  <cp:revision>1</cp:revision>
  <dcterms:created xsi:type="dcterms:W3CDTF">2021-06-03T17:25:00Z</dcterms:created>
  <dcterms:modified xsi:type="dcterms:W3CDTF">2021-06-03T17:27:00Z</dcterms:modified>
</cp:coreProperties>
</file>