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72BD" w14:textId="205D48D6" w:rsidR="00074FC8" w:rsidRDefault="00074FC8" w:rsidP="00074F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Stephanie Mikulasek</w:t>
      </w:r>
    </w:p>
    <w:p w14:paraId="3AE67AB4" w14:textId="35BFFAB5" w:rsidR="006C138B" w:rsidRDefault="005B507E" w:rsidP="00074FC8">
      <w:pPr>
        <w:jc w:val="right"/>
        <w:rPr>
          <w:rFonts w:ascii="Times New Roman" w:hAnsi="Times New Roman" w:cs="Times New Roman"/>
        </w:rPr>
      </w:pPr>
      <w:r w:rsidRPr="005B507E">
        <w:rPr>
          <w:rFonts w:ascii="Times New Roman" w:hAnsi="Times New Roman" w:cs="Times New Roman"/>
        </w:rPr>
        <w:t>EDRS 821Summer 2022</w:t>
      </w:r>
    </w:p>
    <w:p w14:paraId="2101B7BD" w14:textId="093BEBCD" w:rsidR="00074FC8" w:rsidRDefault="00074FC8" w:rsidP="00074F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Marvin Powell</w:t>
      </w:r>
    </w:p>
    <w:p w14:paraId="5AD1C39B" w14:textId="77777777" w:rsidR="00074FC8" w:rsidRPr="005B507E" w:rsidRDefault="00074FC8" w:rsidP="00074FC8">
      <w:pPr>
        <w:jc w:val="right"/>
        <w:rPr>
          <w:rFonts w:ascii="Times New Roman" w:hAnsi="Times New Roman" w:cs="Times New Roman"/>
        </w:rPr>
      </w:pPr>
    </w:p>
    <w:p w14:paraId="3E8EA081" w14:textId="63534FA3" w:rsidR="005B507E" w:rsidRPr="00074FC8" w:rsidRDefault="005B507E" w:rsidP="00074FC8">
      <w:pPr>
        <w:jc w:val="center"/>
        <w:rPr>
          <w:rFonts w:ascii="Times New Roman" w:hAnsi="Times New Roman" w:cs="Times New Roman"/>
          <w:b/>
          <w:bCs/>
        </w:rPr>
      </w:pPr>
      <w:r w:rsidRPr="00074FC8">
        <w:rPr>
          <w:rFonts w:ascii="Times New Roman" w:hAnsi="Times New Roman" w:cs="Times New Roman"/>
          <w:b/>
          <w:bCs/>
        </w:rPr>
        <w:t>Midterm</w:t>
      </w:r>
    </w:p>
    <w:p w14:paraId="0E230479" w14:textId="706F4AC7" w:rsidR="005B507E" w:rsidRPr="005B507E" w:rsidRDefault="005B507E">
      <w:pPr>
        <w:rPr>
          <w:rFonts w:ascii="Times New Roman" w:hAnsi="Times New Roman" w:cs="Times New Roman"/>
        </w:rPr>
      </w:pPr>
    </w:p>
    <w:p w14:paraId="10843D36" w14:textId="77777777" w:rsidR="005B507E" w:rsidRPr="005B507E" w:rsidRDefault="005B507E">
      <w:pPr>
        <w:rPr>
          <w:rFonts w:ascii="Times New Roman" w:hAnsi="Times New Roman" w:cs="Times New Roman"/>
        </w:rPr>
      </w:pPr>
    </w:p>
    <w:p w14:paraId="44632369" w14:textId="2A294F59" w:rsidR="005B507E" w:rsidRDefault="005B507E" w:rsidP="005B50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B507E">
        <w:rPr>
          <w:rFonts w:ascii="Times New Roman" w:hAnsi="Times New Roman" w:cs="Times New Roman"/>
        </w:rPr>
        <w:t xml:space="preserve">Do grade level (freshman, sophomore etc.), teacher care, and value of education (all measured at time1) predict student self-reported effort (at time 2) over and above for perceived teacher expectancies (time 1)? </w:t>
      </w:r>
    </w:p>
    <w:p w14:paraId="0DD5C5A7" w14:textId="76391A8E" w:rsidR="00E42ADE" w:rsidRDefault="00E42ADE" w:rsidP="00E42ADE">
      <w:pPr>
        <w:rPr>
          <w:rFonts w:ascii="Times New Roman" w:hAnsi="Times New Roman" w:cs="Times New Roman"/>
        </w:rPr>
      </w:pPr>
    </w:p>
    <w:p w14:paraId="0CB7B482" w14:textId="37944350" w:rsidR="00716976" w:rsidRDefault="00BB62C1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question </w:t>
      </w:r>
      <w:r w:rsidR="00716976">
        <w:rPr>
          <w:rFonts w:ascii="Times New Roman" w:hAnsi="Times New Roman" w:cs="Times New Roman"/>
        </w:rPr>
        <w:t xml:space="preserve">can be answered using multiple regression to determine if these </w:t>
      </w:r>
      <w:r>
        <w:rPr>
          <w:rFonts w:ascii="Times New Roman" w:hAnsi="Times New Roman" w:cs="Times New Roman"/>
        </w:rPr>
        <w:t xml:space="preserve">three predictors (grade level, teacher care, and value of education) </w:t>
      </w:r>
      <w:r w:rsidR="00716976">
        <w:rPr>
          <w:rFonts w:ascii="Times New Roman" w:hAnsi="Times New Roman" w:cs="Times New Roman"/>
        </w:rPr>
        <w:t>are statistically significant, when taken as a group, in</w:t>
      </w:r>
      <w:r>
        <w:rPr>
          <w:rFonts w:ascii="Times New Roman" w:hAnsi="Times New Roman" w:cs="Times New Roman"/>
        </w:rPr>
        <w:t xml:space="preserve"> </w:t>
      </w:r>
      <w:r w:rsidR="0071697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outcome </w:t>
      </w:r>
      <w:r w:rsidR="00716976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Self-Reported Effort</w:t>
      </w:r>
      <w:r w:rsidR="00716976">
        <w:rPr>
          <w:rFonts w:ascii="Times New Roman" w:hAnsi="Times New Roman" w:cs="Times New Roman"/>
        </w:rPr>
        <w:t xml:space="preserve"> (presented as Model 1) or the outcome of </w:t>
      </w:r>
      <w:r>
        <w:rPr>
          <w:rFonts w:ascii="Times New Roman" w:hAnsi="Times New Roman" w:cs="Times New Roman"/>
        </w:rPr>
        <w:t>Perceived Teacher Expectancies</w:t>
      </w:r>
      <w:r w:rsidR="00716976">
        <w:rPr>
          <w:rFonts w:ascii="Times New Roman" w:hAnsi="Times New Roman" w:cs="Times New Roman"/>
        </w:rPr>
        <w:t xml:space="preserve"> (presented as Model 2)</w:t>
      </w:r>
      <w:r>
        <w:rPr>
          <w:rFonts w:ascii="Times New Roman" w:hAnsi="Times New Roman" w:cs="Times New Roman"/>
        </w:rPr>
        <w:t xml:space="preserve">.  </w:t>
      </w:r>
    </w:p>
    <w:p w14:paraId="4DE7206A" w14:textId="36D35FDF" w:rsidR="00A8520E" w:rsidRDefault="00A8520E" w:rsidP="00E42ADE">
      <w:pPr>
        <w:rPr>
          <w:rFonts w:ascii="Times New Roman" w:hAnsi="Times New Roman" w:cs="Times New Roman"/>
        </w:rPr>
      </w:pPr>
    </w:p>
    <w:p w14:paraId="766CE2F3" w14:textId="0E19FE81" w:rsidR="00A8520E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Level (X)*</w:t>
      </w:r>
    </w:p>
    <w:p w14:paraId="1F118A52" w14:textId="3DF11608" w:rsidR="00A8520E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Care (Y)</w:t>
      </w:r>
    </w:p>
    <w:p w14:paraId="64E703ED" w14:textId="65A37495" w:rsidR="00A8520E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Value of Education (Z)</w:t>
      </w:r>
    </w:p>
    <w:p w14:paraId="4ABC5A36" w14:textId="114A86DA" w:rsidR="00A8520E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Self-Reported Effort (DV1)</w:t>
      </w:r>
    </w:p>
    <w:p w14:paraId="73240C12" w14:textId="3016AD3B" w:rsidR="00A8520E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Perceived Teacher Expectancies (DV2)</w:t>
      </w:r>
    </w:p>
    <w:p w14:paraId="71007A76" w14:textId="3A66EC64" w:rsidR="00602AFD" w:rsidRDefault="00602AFD" w:rsidP="00E42ADE">
      <w:pPr>
        <w:rPr>
          <w:rFonts w:ascii="Times New Roman" w:hAnsi="Times New Roman" w:cs="Times New Roman"/>
        </w:rPr>
      </w:pPr>
    </w:p>
    <w:p w14:paraId="7F05640D" w14:textId="77777777" w:rsidR="00602AFD" w:rsidRDefault="00602AFD" w:rsidP="0060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*X is disaggregated by grade (X1 = freshman, X2 = Sophomore, X3 = Junior, and X4 = Senior)</w:t>
      </w:r>
    </w:p>
    <w:p w14:paraId="4E6291A4" w14:textId="77777777" w:rsidR="00A8520E" w:rsidRDefault="00A8520E" w:rsidP="00E42ADE">
      <w:pPr>
        <w:rPr>
          <w:rFonts w:ascii="Times New Roman" w:hAnsi="Times New Roman" w:cs="Times New Roman"/>
        </w:rPr>
      </w:pPr>
    </w:p>
    <w:p w14:paraId="68BE5722" w14:textId="206B4D96" w:rsidR="00602AFD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 1:  </w:t>
      </w:r>
      <w:r w:rsidR="00BC6B36">
        <w:rPr>
          <w:rFonts w:ascii="Times New Roman" w:hAnsi="Times New Roman" w:cs="Times New Roman"/>
        </w:rPr>
        <w:t>Do</w:t>
      </w:r>
      <w:r w:rsidR="00602AFD">
        <w:rPr>
          <w:rFonts w:ascii="Times New Roman" w:hAnsi="Times New Roman" w:cs="Times New Roman"/>
        </w:rPr>
        <w:t>es grade level, teacher care and value of education predict self-reported effort?</w:t>
      </w:r>
    </w:p>
    <w:p w14:paraId="6611ADEC" w14:textId="6921AD1C" w:rsidR="00A8520E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+ Y + Z = DV1</w:t>
      </w:r>
    </w:p>
    <w:p w14:paraId="4BFAF6D8" w14:textId="77777777" w:rsidR="00602AFD" w:rsidRDefault="00602AFD" w:rsidP="00E42ADE">
      <w:pPr>
        <w:rPr>
          <w:rFonts w:ascii="Times New Roman" w:hAnsi="Times New Roman" w:cs="Times New Roman"/>
        </w:rPr>
      </w:pPr>
    </w:p>
    <w:p w14:paraId="2A990535" w14:textId="431896AC" w:rsidR="00602AFD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 2:  </w:t>
      </w:r>
      <w:r w:rsidR="00602AFD">
        <w:rPr>
          <w:rFonts w:ascii="Times New Roman" w:hAnsi="Times New Roman" w:cs="Times New Roman"/>
        </w:rPr>
        <w:t>Does grade level, teacher care and value of education predict</w:t>
      </w:r>
      <w:r w:rsidR="00602AFD">
        <w:rPr>
          <w:rFonts w:ascii="Times New Roman" w:hAnsi="Times New Roman" w:cs="Times New Roman"/>
        </w:rPr>
        <w:t xml:space="preserve"> perceived teacher expectancies?</w:t>
      </w:r>
    </w:p>
    <w:p w14:paraId="6EE39BE5" w14:textId="75DC96FB" w:rsidR="00A8520E" w:rsidRDefault="00A8520E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+ Y + Z = DV2</w:t>
      </w:r>
    </w:p>
    <w:p w14:paraId="24BB95D7" w14:textId="77777777" w:rsidR="00716976" w:rsidRDefault="00716976" w:rsidP="00E42ADE">
      <w:pPr>
        <w:rPr>
          <w:rFonts w:ascii="Times New Roman" w:hAnsi="Times New Roman" w:cs="Times New Roman"/>
        </w:rPr>
      </w:pPr>
    </w:p>
    <w:p w14:paraId="15A5E0F8" w14:textId="0BB1C0AC" w:rsidR="00A67DB9" w:rsidRDefault="00716976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Reviewing the Model Summar</w:t>
      </w:r>
      <w:r w:rsidR="00A8520E">
        <w:rPr>
          <w:rFonts w:ascii="Times New Roman" w:hAnsi="Times New Roman" w:cs="Times New Roman"/>
        </w:rPr>
        <w:t>y</w:t>
      </w:r>
      <w:r w:rsidR="00602AFD">
        <w:rPr>
          <w:rFonts w:ascii="Times New Roman" w:hAnsi="Times New Roman" w:cs="Times New Roman"/>
        </w:rPr>
        <w:t xml:space="preserve"> in SPSS using the data set:</w:t>
      </w:r>
      <w:r>
        <w:rPr>
          <w:rFonts w:ascii="Times New Roman" w:hAnsi="Times New Roman" w:cs="Times New Roman"/>
        </w:rPr>
        <w:t xml:space="preserve"> </w:t>
      </w:r>
      <w:r w:rsidR="00BB62C1">
        <w:rPr>
          <w:rFonts w:ascii="Times New Roman" w:hAnsi="Times New Roman" w:cs="Times New Roman"/>
        </w:rPr>
        <w:t>In Model 1, t</w:t>
      </w:r>
      <w:r w:rsidR="00BB62C1">
        <w:rPr>
          <w:rFonts w:ascii="Times New Roman" w:hAnsi="Times New Roman" w:cs="Times New Roman"/>
        </w:rPr>
        <w:t>he R</w:t>
      </w:r>
      <w:r w:rsidR="00BB62C1">
        <w:rPr>
          <w:rFonts w:ascii="Times New Roman" w:hAnsi="Times New Roman" w:cs="Times New Roman"/>
          <w:vertAlign w:val="superscript"/>
        </w:rPr>
        <w:t>2</w:t>
      </w:r>
      <w:r w:rsidR="00BB62C1">
        <w:rPr>
          <w:rFonts w:ascii="Times New Roman" w:hAnsi="Times New Roman" w:cs="Times New Roman"/>
        </w:rPr>
        <w:t xml:space="preserve"> value </w:t>
      </w:r>
      <w:r w:rsidR="00BB62C1">
        <w:rPr>
          <w:rFonts w:ascii="Times New Roman" w:hAnsi="Times New Roman" w:cs="Times New Roman"/>
        </w:rPr>
        <w:t xml:space="preserve">is .129, which </w:t>
      </w:r>
      <w:r>
        <w:rPr>
          <w:rFonts w:ascii="Times New Roman" w:hAnsi="Times New Roman" w:cs="Times New Roman"/>
        </w:rPr>
        <w:t xml:space="preserve">means that, when </w:t>
      </w:r>
      <w:r w:rsidR="00A67DB9">
        <w:rPr>
          <w:rFonts w:ascii="Times New Roman" w:hAnsi="Times New Roman" w:cs="Times New Roman"/>
        </w:rPr>
        <w:t>taken</w:t>
      </w:r>
      <w:r>
        <w:rPr>
          <w:rFonts w:ascii="Times New Roman" w:hAnsi="Times New Roman" w:cs="Times New Roman"/>
        </w:rPr>
        <w:t xml:space="preserve"> as a set, the predictors account for about 13 % of the variance of Self-Reported Effort.</w:t>
      </w:r>
      <w:r w:rsidR="00A67DB9">
        <w:rPr>
          <w:rFonts w:ascii="Times New Roman" w:hAnsi="Times New Roman" w:cs="Times New Roman"/>
        </w:rPr>
        <w:t xml:space="preserve">  In Model 2, the </w:t>
      </w:r>
      <w:r w:rsidR="00A67DB9">
        <w:rPr>
          <w:rFonts w:ascii="Times New Roman" w:hAnsi="Times New Roman" w:cs="Times New Roman"/>
        </w:rPr>
        <w:t>R</w:t>
      </w:r>
      <w:r w:rsidR="00A67DB9">
        <w:rPr>
          <w:rFonts w:ascii="Times New Roman" w:hAnsi="Times New Roman" w:cs="Times New Roman"/>
          <w:vertAlign w:val="superscript"/>
        </w:rPr>
        <w:t>2</w:t>
      </w:r>
      <w:r w:rsidR="00A67DB9">
        <w:rPr>
          <w:rFonts w:ascii="Times New Roman" w:hAnsi="Times New Roman" w:cs="Times New Roman"/>
        </w:rPr>
        <w:t xml:space="preserve"> value is .1</w:t>
      </w:r>
      <w:r w:rsidR="00A67DB9">
        <w:rPr>
          <w:rFonts w:ascii="Times New Roman" w:hAnsi="Times New Roman" w:cs="Times New Roman"/>
        </w:rPr>
        <w:t>71</w:t>
      </w:r>
      <w:r w:rsidR="00A67DB9">
        <w:rPr>
          <w:rFonts w:ascii="Times New Roman" w:hAnsi="Times New Roman" w:cs="Times New Roman"/>
        </w:rPr>
        <w:t>, which means that, when taken as a set, the predictors account for about 1</w:t>
      </w:r>
      <w:r w:rsidR="00A67DB9">
        <w:rPr>
          <w:rFonts w:ascii="Times New Roman" w:hAnsi="Times New Roman" w:cs="Times New Roman"/>
        </w:rPr>
        <w:t>7</w:t>
      </w:r>
      <w:r w:rsidR="00A67DB9">
        <w:rPr>
          <w:rFonts w:ascii="Times New Roman" w:hAnsi="Times New Roman" w:cs="Times New Roman"/>
        </w:rPr>
        <w:t xml:space="preserve">% of the variance of </w:t>
      </w:r>
      <w:r w:rsidR="00A67DB9">
        <w:rPr>
          <w:rFonts w:ascii="Times New Roman" w:hAnsi="Times New Roman" w:cs="Times New Roman"/>
        </w:rPr>
        <w:t xml:space="preserve">Perceived Teacher Expectancies.  </w:t>
      </w:r>
    </w:p>
    <w:p w14:paraId="78DE9961" w14:textId="77777777" w:rsidR="00A67DB9" w:rsidRDefault="00A67DB9" w:rsidP="00E42ADE">
      <w:pPr>
        <w:rPr>
          <w:rFonts w:ascii="Times New Roman" w:hAnsi="Times New Roman" w:cs="Times New Roman"/>
        </w:rPr>
      </w:pPr>
    </w:p>
    <w:p w14:paraId="7D1E9056" w14:textId="4DCCC258" w:rsidR="00A67DB9" w:rsidRDefault="00A67DB9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Assessing the ANOVA table, testing with an alpha = .05, the overall regression model is statistically significant for Model 1:  </w:t>
      </w:r>
      <w:proofErr w:type="gramStart"/>
      <w:r>
        <w:rPr>
          <w:rFonts w:ascii="Times New Roman" w:hAnsi="Times New Roman" w:cs="Times New Roman"/>
        </w:rPr>
        <w:t>F(</w:t>
      </w:r>
      <w:proofErr w:type="gramEnd"/>
      <w:r>
        <w:rPr>
          <w:rFonts w:ascii="Times New Roman" w:hAnsi="Times New Roman" w:cs="Times New Roman"/>
        </w:rPr>
        <w:t xml:space="preserve">6, 418) = 10.286, p &lt; .001,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.129.  Likewise, the overall regression model is statistically significant for Model 2:  </w:t>
      </w:r>
      <w:proofErr w:type="gramStart"/>
      <w:r>
        <w:rPr>
          <w:rFonts w:ascii="Times New Roman" w:hAnsi="Times New Roman" w:cs="Times New Roman"/>
        </w:rPr>
        <w:t>F(</w:t>
      </w:r>
      <w:proofErr w:type="gramEnd"/>
      <w:r>
        <w:rPr>
          <w:rFonts w:ascii="Times New Roman" w:hAnsi="Times New Roman" w:cs="Times New Roman"/>
        </w:rPr>
        <w:t xml:space="preserve">7, 417) = 12.265, p &lt; .001,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</w:p>
    <w:p w14:paraId="06308911" w14:textId="1268CF96" w:rsidR="00A67DB9" w:rsidRDefault="00074FC8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.171.</w:t>
      </w:r>
    </w:p>
    <w:p w14:paraId="349BDAA6" w14:textId="77777777" w:rsidR="00074FC8" w:rsidRDefault="00074FC8" w:rsidP="00E42ADE">
      <w:pPr>
        <w:rPr>
          <w:rFonts w:ascii="Times New Roman" w:hAnsi="Times New Roman" w:cs="Times New Roman"/>
        </w:rPr>
      </w:pPr>
    </w:p>
    <w:p w14:paraId="1350D3E9" w14:textId="12A82D5A" w:rsidR="00A67DB9" w:rsidRDefault="00074FC8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Although </w:t>
      </w:r>
      <w:r w:rsidR="00A67DB9">
        <w:rPr>
          <w:rFonts w:ascii="Times New Roman" w:hAnsi="Times New Roman" w:cs="Times New Roman"/>
        </w:rPr>
        <w:t>both Models are statistically significant (p &lt; .001)</w:t>
      </w:r>
      <w:r>
        <w:rPr>
          <w:rFonts w:ascii="Times New Roman" w:hAnsi="Times New Roman" w:cs="Times New Roman"/>
        </w:rPr>
        <w:t>, th</w:t>
      </w:r>
      <w:r w:rsidR="003A0F9C">
        <w:rPr>
          <w:rFonts w:ascii="Times New Roman" w:hAnsi="Times New Roman" w:cs="Times New Roman"/>
        </w:rPr>
        <w:t>ere is 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="00546AB3">
        <w:rPr>
          <w:rFonts w:ascii="Times New Roman" w:hAnsi="Times New Roman" w:cs="Times New Roman"/>
        </w:rPr>
        <w:t>cha</w:t>
      </w:r>
      <w:r w:rsidR="003A0F9C">
        <w:rPr>
          <w:rFonts w:ascii="Times New Roman" w:hAnsi="Times New Roman" w:cs="Times New Roman"/>
        </w:rPr>
        <w:t>nge</w:t>
      </w:r>
      <w:proofErr w:type="gramEnd"/>
      <w:r w:rsidR="003A0F9C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f about 4% (17% - 14%)</w:t>
      </w:r>
      <w:r w:rsidR="003A0F9C">
        <w:rPr>
          <w:rFonts w:ascii="Times New Roman" w:hAnsi="Times New Roman" w:cs="Times New Roman"/>
        </w:rPr>
        <w:t xml:space="preserve">, or more specifically according to the Model Summary, an </w:t>
      </w:r>
      <w:r w:rsidR="003A0F9C">
        <w:rPr>
          <w:rFonts w:ascii="Times New Roman" w:hAnsi="Times New Roman" w:cs="Times New Roman"/>
        </w:rPr>
        <w:t>R</w:t>
      </w:r>
      <w:r w:rsidR="003A0F9C">
        <w:rPr>
          <w:rFonts w:ascii="Times New Roman" w:hAnsi="Times New Roman" w:cs="Times New Roman"/>
          <w:vertAlign w:val="superscript"/>
        </w:rPr>
        <w:t xml:space="preserve">2  </w:t>
      </w:r>
      <w:r w:rsidR="003A0F9C">
        <w:rPr>
          <w:rFonts w:ascii="Times New Roman" w:hAnsi="Times New Roman" w:cs="Times New Roman"/>
        </w:rPr>
        <w:t xml:space="preserve">change </w:t>
      </w:r>
      <w:r w:rsidR="003A0F9C">
        <w:rPr>
          <w:rFonts w:ascii="Times New Roman" w:hAnsi="Times New Roman" w:cs="Times New Roman"/>
        </w:rPr>
        <w:t xml:space="preserve">of .042 and F(1, 417)=21.166, p &lt; .001.  The conclusion is therefore that </w:t>
      </w:r>
      <w:r>
        <w:rPr>
          <w:rFonts w:ascii="Times New Roman" w:hAnsi="Times New Roman" w:cs="Times New Roman"/>
        </w:rPr>
        <w:t xml:space="preserve">these three predictors, taken as a group, do not predict </w:t>
      </w:r>
      <w:r w:rsidR="00546AB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elf-</w:t>
      </w:r>
      <w:r w:rsidR="00546AB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eported </w:t>
      </w:r>
      <w:r w:rsidR="00546AB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ffort over and above Teacher </w:t>
      </w:r>
      <w:proofErr w:type="gramStart"/>
      <w:r>
        <w:rPr>
          <w:rFonts w:ascii="Times New Roman" w:hAnsi="Times New Roman" w:cs="Times New Roman"/>
        </w:rPr>
        <w:t>Expectancies;</w:t>
      </w:r>
      <w:proofErr w:type="gramEnd"/>
      <w:r>
        <w:rPr>
          <w:rFonts w:ascii="Times New Roman" w:hAnsi="Times New Roman" w:cs="Times New Roman"/>
        </w:rPr>
        <w:t xml:space="preserve"> rather, these three predictors account for 4% more variance when assessing for </w:t>
      </w:r>
      <w:r w:rsidR="00546AB3">
        <w:rPr>
          <w:rFonts w:ascii="Times New Roman" w:hAnsi="Times New Roman" w:cs="Times New Roman"/>
        </w:rPr>
        <w:t>Teacher</w:t>
      </w:r>
      <w:r>
        <w:rPr>
          <w:rFonts w:ascii="Times New Roman" w:hAnsi="Times New Roman" w:cs="Times New Roman"/>
        </w:rPr>
        <w:t xml:space="preserve"> </w:t>
      </w:r>
      <w:r w:rsidR="00546AB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xpectancies.  </w:t>
      </w:r>
    </w:p>
    <w:p w14:paraId="41468F1B" w14:textId="4AECC444" w:rsidR="00546AB3" w:rsidRDefault="00546AB3" w:rsidP="00E42ADE">
      <w:pPr>
        <w:rPr>
          <w:rFonts w:ascii="Times New Roman" w:hAnsi="Times New Roman" w:cs="Times New Roman"/>
        </w:rPr>
      </w:pPr>
    </w:p>
    <w:p w14:paraId="78324D26" w14:textId="51E0FA29" w:rsidR="00546AB3" w:rsidRDefault="00546AB3" w:rsidP="00E42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Additionally, while not directly asked</w:t>
      </w:r>
      <w:r w:rsidR="00BC6B36">
        <w:rPr>
          <w:rFonts w:ascii="Times New Roman" w:hAnsi="Times New Roman" w:cs="Times New Roman"/>
        </w:rPr>
        <w:t xml:space="preserve"> in the question</w:t>
      </w:r>
      <w:r>
        <w:rPr>
          <w:rFonts w:ascii="Times New Roman" w:hAnsi="Times New Roman" w:cs="Times New Roman"/>
        </w:rPr>
        <w:t>, when examining the Coefficients table and assessing each predictor variable individually, the predictor variable (IV) Value of Education is statistically significant (p &lt; .05) and offers a unique variance that other predictor variables do not explain in both Models.  In fact, in Model 1, the Value of Education is the only IV</w:t>
      </w:r>
      <w:r w:rsidR="00BC6B36">
        <w:rPr>
          <w:rFonts w:ascii="Times New Roman" w:hAnsi="Times New Roman" w:cs="Times New Roman"/>
        </w:rPr>
        <w:t xml:space="preserve"> of statistical significance when each variable is analyzed individually (</w:t>
      </w:r>
      <w:proofErr w:type="gramStart"/>
      <w:r w:rsidR="00BC6B36">
        <w:rPr>
          <w:rFonts w:ascii="Times New Roman" w:hAnsi="Times New Roman" w:cs="Times New Roman"/>
        </w:rPr>
        <w:t>i.e.</w:t>
      </w:r>
      <w:proofErr w:type="gramEnd"/>
      <w:r w:rsidR="00BC6B36">
        <w:rPr>
          <w:rFonts w:ascii="Times New Roman" w:hAnsi="Times New Roman" w:cs="Times New Roman"/>
        </w:rPr>
        <w:t xml:space="preserve"> not as a set).  In Model 2, both the Value of Education and Teacher Expectancies are statistically significant (p &lt; .05).  This analysis only looks at the unique contribution of each individual variable and not the set, which is assessed in the Model Summary and ANOVA test.</w:t>
      </w:r>
    </w:p>
    <w:p w14:paraId="135EB39D" w14:textId="77777777" w:rsidR="00074FC8" w:rsidRDefault="00074FC8" w:rsidP="00283B25">
      <w:pPr>
        <w:rPr>
          <w:rFonts w:ascii="Times New Roman" w:hAnsi="Times New Roman" w:cs="Times New Roman"/>
        </w:rPr>
      </w:pPr>
    </w:p>
    <w:p w14:paraId="26198941" w14:textId="3CB33F88" w:rsidR="00E42ADE" w:rsidRDefault="00E42ADE" w:rsidP="00E42ADE">
      <w:pPr>
        <w:rPr>
          <w:rFonts w:ascii="Times New Roman" w:hAnsi="Times New Roman" w:cs="Times New Roman"/>
        </w:rPr>
      </w:pPr>
    </w:p>
    <w:p w14:paraId="439911BB" w14:textId="77777777" w:rsidR="00E42ADE" w:rsidRPr="00E42ADE" w:rsidRDefault="00E42ADE" w:rsidP="00E42ADE">
      <w:pPr>
        <w:rPr>
          <w:rFonts w:ascii="Times New Roman" w:hAnsi="Times New Roman" w:cs="Times New Roman"/>
        </w:rPr>
      </w:pPr>
    </w:p>
    <w:p w14:paraId="307CA48A" w14:textId="43E126EF" w:rsidR="005B507E" w:rsidRDefault="005B507E" w:rsidP="005B50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OLE_LINK1"/>
      <w:r w:rsidRPr="005B507E">
        <w:rPr>
          <w:rFonts w:ascii="Times New Roman" w:hAnsi="Times New Roman" w:cs="Times New Roman"/>
        </w:rPr>
        <w:t>Is the relationship between classroom belonging (time 1) and self-reported effort (time 2) moderated by perceived teacher expectancies (time 1)?</w:t>
      </w:r>
    </w:p>
    <w:bookmarkEnd w:id="0"/>
    <w:p w14:paraId="2F9F68EE" w14:textId="77777777" w:rsidR="00074FC8" w:rsidRPr="00074FC8" w:rsidRDefault="00074FC8" w:rsidP="00074FC8">
      <w:pPr>
        <w:rPr>
          <w:rFonts w:ascii="Times New Roman" w:hAnsi="Times New Roman" w:cs="Times New Roman"/>
        </w:rPr>
      </w:pPr>
    </w:p>
    <w:p w14:paraId="712FE051" w14:textId="77777777" w:rsidR="00EF01EF" w:rsidRDefault="00EF01EF" w:rsidP="00024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question examines whether a moderator (Perceived Teacher Expectancies) effects the strength and/or direction of the relationship between Classroom Belonging Time and Self-Reported Effort.  Using a regression analysis, the following graph illustrates the relationship to be examined:</w:t>
      </w:r>
    </w:p>
    <w:p w14:paraId="05E28411" w14:textId="77777777" w:rsidR="00EF01EF" w:rsidRDefault="00EF01EF" w:rsidP="0002457D">
      <w:pPr>
        <w:rPr>
          <w:rFonts w:ascii="Times New Roman" w:hAnsi="Times New Roman" w:cs="Times New Roman"/>
        </w:rPr>
      </w:pPr>
    </w:p>
    <w:p w14:paraId="089C87C0" w14:textId="00CCE986" w:rsidR="00EF01EF" w:rsidRDefault="006A1593" w:rsidP="00024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966D1" wp14:editId="0185E0EE">
                <wp:simplePos x="0" y="0"/>
                <wp:positionH relativeFrom="column">
                  <wp:posOffset>1498600</wp:posOffset>
                </wp:positionH>
                <wp:positionV relativeFrom="paragraph">
                  <wp:posOffset>120015</wp:posOffset>
                </wp:positionV>
                <wp:extent cx="2019300" cy="0"/>
                <wp:effectExtent l="0" t="63500" r="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36C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18pt;margin-top:9.45pt;width:15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Classroom Belonging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Self-Reported Effort</w:t>
      </w:r>
    </w:p>
    <w:p w14:paraId="115688EC" w14:textId="6AE0DF17" w:rsidR="006A1593" w:rsidRDefault="006A1593" w:rsidP="00024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D13B2" wp14:editId="454BE893">
                <wp:simplePos x="0" y="0"/>
                <wp:positionH relativeFrom="column">
                  <wp:posOffset>2349500</wp:posOffset>
                </wp:positionH>
                <wp:positionV relativeFrom="paragraph">
                  <wp:posOffset>46355</wp:posOffset>
                </wp:positionV>
                <wp:extent cx="0" cy="774700"/>
                <wp:effectExtent l="63500" t="25400" r="38100" b="127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D17DC" id="Straight Arrow Connector 18" o:spid="_x0000_s1026" type="#_x0000_t32" style="position:absolute;margin-left:185pt;margin-top:3.65pt;width:0;height:6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(Z)</w:t>
      </w:r>
    </w:p>
    <w:p w14:paraId="13EB8F7E" w14:textId="4EEC92D0" w:rsidR="006A1593" w:rsidRDefault="006A1593" w:rsidP="0002457D">
      <w:pPr>
        <w:rPr>
          <w:rFonts w:ascii="Times New Roman" w:hAnsi="Times New Roman" w:cs="Times New Roman"/>
        </w:rPr>
      </w:pPr>
    </w:p>
    <w:p w14:paraId="64C91EAF" w14:textId="12AB19B6" w:rsidR="006A1593" w:rsidRDefault="006A1593" w:rsidP="0002457D">
      <w:pPr>
        <w:rPr>
          <w:rFonts w:ascii="Times New Roman" w:hAnsi="Times New Roman" w:cs="Times New Roman"/>
        </w:rPr>
      </w:pPr>
    </w:p>
    <w:p w14:paraId="49061171" w14:textId="08D7E9FB" w:rsidR="006A1593" w:rsidRDefault="006A1593" w:rsidP="0002457D">
      <w:pPr>
        <w:rPr>
          <w:rFonts w:ascii="Times New Roman" w:hAnsi="Times New Roman" w:cs="Times New Roman"/>
        </w:rPr>
      </w:pPr>
    </w:p>
    <w:p w14:paraId="5E37F210" w14:textId="234E2C47" w:rsidR="006A1593" w:rsidRDefault="006A1593" w:rsidP="0002457D">
      <w:pPr>
        <w:rPr>
          <w:rFonts w:ascii="Times New Roman" w:hAnsi="Times New Roman" w:cs="Times New Roman"/>
        </w:rPr>
      </w:pPr>
    </w:p>
    <w:p w14:paraId="090558D1" w14:textId="36DC460D" w:rsidR="006A1593" w:rsidRDefault="006A1593" w:rsidP="006A1593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Perceived Teacher Expectancies (W)</w:t>
      </w:r>
    </w:p>
    <w:p w14:paraId="3B78255C" w14:textId="77777777" w:rsidR="006A1593" w:rsidRDefault="006A1593" w:rsidP="006A1593">
      <w:pPr>
        <w:rPr>
          <w:rFonts w:ascii="Times New Roman" w:hAnsi="Times New Roman" w:cs="Times New Roman"/>
        </w:rPr>
      </w:pPr>
    </w:p>
    <w:p w14:paraId="1A5A0633" w14:textId="183C855B" w:rsidR="003D22D2" w:rsidRDefault="001D7842" w:rsidP="00024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Where:</w:t>
      </w:r>
    </w:p>
    <w:p w14:paraId="4476ADF1" w14:textId="77777777" w:rsidR="003D22D2" w:rsidRDefault="003D22D2" w:rsidP="003D2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= Classroom Belonging</w:t>
      </w:r>
    </w:p>
    <w:p w14:paraId="17FBC48E" w14:textId="7670BD42" w:rsidR="003D22D2" w:rsidRDefault="003D22D2" w:rsidP="003D2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= Perceived Teacher Expectancies</w:t>
      </w:r>
    </w:p>
    <w:p w14:paraId="30B0326F" w14:textId="11395E47" w:rsidR="003D22D2" w:rsidRDefault="003D22D2" w:rsidP="003D2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= Interaction</w:t>
      </w:r>
    </w:p>
    <w:p w14:paraId="728BA4A9" w14:textId="2ED21616" w:rsidR="003D22D2" w:rsidRDefault="001D7842" w:rsidP="003D2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D22D2">
        <w:rPr>
          <w:rFonts w:ascii="Times New Roman" w:hAnsi="Times New Roman" w:cs="Times New Roman"/>
        </w:rPr>
        <w:t xml:space="preserve"> = Self-Reported Effort</w:t>
      </w:r>
    </w:p>
    <w:p w14:paraId="5965875C" w14:textId="7CA788A8" w:rsidR="00E42ADE" w:rsidRPr="003D22D2" w:rsidRDefault="00E42ADE" w:rsidP="00E42ADE">
      <w:pPr>
        <w:rPr>
          <w:rFonts w:ascii="Times New Roman" w:hAnsi="Times New Roman" w:cs="Times New Roman"/>
        </w:rPr>
      </w:pPr>
    </w:p>
    <w:p w14:paraId="4173FEBC" w14:textId="64F14062" w:rsidR="00A25B23" w:rsidRPr="003D22D2" w:rsidRDefault="00110C11" w:rsidP="00A25B23">
      <w:pPr>
        <w:rPr>
          <w:rFonts w:ascii="Times New Roman" w:hAnsi="Times New Roman" w:cs="Times New Roman"/>
        </w:rPr>
      </w:pPr>
      <w:r w:rsidRPr="003D22D2">
        <w:rPr>
          <w:rFonts w:ascii="Times New Roman" w:hAnsi="Times New Roman" w:cs="Times New Roman"/>
        </w:rPr>
        <w:t>When considering the total</w:t>
      </w:r>
      <w:r w:rsidR="00A25B23" w:rsidRPr="003D22D2">
        <w:rPr>
          <w:rFonts w:ascii="Times New Roman" w:hAnsi="Times New Roman" w:cs="Times New Roman"/>
        </w:rPr>
        <w:t xml:space="preserve">, the </w:t>
      </w:r>
      <w:r w:rsidR="001D7842">
        <w:rPr>
          <w:rFonts w:ascii="Times New Roman" w:hAnsi="Times New Roman" w:cs="Times New Roman"/>
        </w:rPr>
        <w:t>Model Summary</w:t>
      </w:r>
      <w:r w:rsidR="00A25B23" w:rsidRPr="003D22D2">
        <w:rPr>
          <w:rFonts w:ascii="Times New Roman" w:hAnsi="Times New Roman" w:cs="Times New Roman"/>
        </w:rPr>
        <w:t xml:space="preserve"> indicate</w:t>
      </w:r>
      <w:r w:rsidR="00A25B23" w:rsidRPr="003D22D2">
        <w:rPr>
          <w:rFonts w:ascii="Times New Roman" w:hAnsi="Times New Roman" w:cs="Times New Roman"/>
        </w:rPr>
        <w:t>s</w:t>
      </w:r>
      <w:r w:rsidR="00A25B23" w:rsidRPr="003D22D2">
        <w:rPr>
          <w:rFonts w:ascii="Times New Roman" w:hAnsi="Times New Roman" w:cs="Times New Roman"/>
        </w:rPr>
        <w:t xml:space="preserve"> th</w:t>
      </w:r>
      <w:r w:rsidR="00353997" w:rsidRPr="003D22D2">
        <w:rPr>
          <w:rFonts w:ascii="Times New Roman" w:hAnsi="Times New Roman" w:cs="Times New Roman"/>
        </w:rPr>
        <w:t>e</w:t>
      </w:r>
      <w:r w:rsidR="00815122" w:rsidRPr="003D22D2">
        <w:rPr>
          <w:rFonts w:ascii="Times New Roman" w:hAnsi="Times New Roman" w:cs="Times New Roman"/>
        </w:rPr>
        <w:t xml:space="preserve"> relationship between</w:t>
      </w:r>
      <w:r w:rsidR="00A25B23" w:rsidRPr="003D22D2">
        <w:rPr>
          <w:rFonts w:ascii="Times New Roman" w:hAnsi="Times New Roman" w:cs="Times New Roman"/>
        </w:rPr>
        <w:t xml:space="preserve"> School Belonging and </w:t>
      </w:r>
      <w:r w:rsidR="00A25B23" w:rsidRPr="003D22D2">
        <w:rPr>
          <w:rFonts w:ascii="Times New Roman" w:hAnsi="Times New Roman" w:cs="Times New Roman"/>
        </w:rPr>
        <w:t>Self-Reported Effort</w:t>
      </w:r>
      <w:r w:rsidR="00A25B23" w:rsidRPr="003D22D2">
        <w:rPr>
          <w:rFonts w:ascii="Times New Roman" w:hAnsi="Times New Roman" w:cs="Times New Roman"/>
        </w:rPr>
        <w:t xml:space="preserve"> </w:t>
      </w:r>
      <w:r w:rsidR="006569E5" w:rsidRPr="003D22D2">
        <w:rPr>
          <w:rFonts w:ascii="Times New Roman" w:hAnsi="Times New Roman" w:cs="Times New Roman"/>
        </w:rPr>
        <w:t xml:space="preserve">when moderated by Perceived Teacher Expectancies </w:t>
      </w:r>
      <w:r w:rsidR="00815122" w:rsidRPr="003D22D2">
        <w:rPr>
          <w:rFonts w:ascii="Times New Roman" w:hAnsi="Times New Roman" w:cs="Times New Roman"/>
        </w:rPr>
        <w:t>is</w:t>
      </w:r>
      <w:r w:rsidR="00A25B23" w:rsidRPr="003D22D2">
        <w:rPr>
          <w:rFonts w:ascii="Times New Roman" w:hAnsi="Times New Roman" w:cs="Times New Roman"/>
        </w:rPr>
        <w:t xml:space="preserve"> statistically significant (p </w:t>
      </w:r>
      <w:r w:rsidR="006569E5" w:rsidRPr="003D22D2">
        <w:rPr>
          <w:rFonts w:ascii="Times New Roman" w:hAnsi="Times New Roman" w:cs="Times New Roman"/>
        </w:rPr>
        <w:t>&lt; .01</w:t>
      </w:r>
      <w:r w:rsidR="00A25B23" w:rsidRPr="003D22D2">
        <w:rPr>
          <w:rFonts w:ascii="Times New Roman" w:hAnsi="Times New Roman" w:cs="Times New Roman"/>
        </w:rPr>
        <w:t>) with an R-square effect size of .</w:t>
      </w:r>
      <w:r w:rsidR="006569E5" w:rsidRPr="003D22D2">
        <w:rPr>
          <w:rFonts w:ascii="Times New Roman" w:hAnsi="Times New Roman" w:cs="Times New Roman"/>
        </w:rPr>
        <w:t>10</w:t>
      </w:r>
      <w:r w:rsidRPr="003D22D2">
        <w:rPr>
          <w:rFonts w:ascii="Times New Roman" w:hAnsi="Times New Roman" w:cs="Times New Roman"/>
        </w:rPr>
        <w:t xml:space="preserve">.  That is, </w:t>
      </w:r>
      <w:r w:rsidR="00D26004" w:rsidRPr="003D22D2">
        <w:rPr>
          <w:rFonts w:ascii="Times New Roman" w:hAnsi="Times New Roman" w:cs="Times New Roman"/>
        </w:rPr>
        <w:t xml:space="preserve">the amount of variance explained in </w:t>
      </w:r>
      <w:r w:rsidRPr="003D22D2">
        <w:rPr>
          <w:rFonts w:ascii="Times New Roman" w:hAnsi="Times New Roman" w:cs="Times New Roman"/>
        </w:rPr>
        <w:t xml:space="preserve">Self-Reported Effort </w:t>
      </w:r>
      <w:r w:rsidR="00D26004" w:rsidRPr="003D22D2">
        <w:rPr>
          <w:rFonts w:ascii="Times New Roman" w:hAnsi="Times New Roman" w:cs="Times New Roman"/>
        </w:rPr>
        <w:t xml:space="preserve">by Classroom Belonging when moderated by Teacher Expectancies </w:t>
      </w:r>
      <w:r w:rsidRPr="003D22D2">
        <w:rPr>
          <w:rFonts w:ascii="Times New Roman" w:hAnsi="Times New Roman" w:cs="Times New Roman"/>
        </w:rPr>
        <w:t xml:space="preserve">is </w:t>
      </w:r>
      <w:r w:rsidR="006569E5" w:rsidRPr="003D22D2">
        <w:rPr>
          <w:rFonts w:ascii="Times New Roman" w:hAnsi="Times New Roman" w:cs="Times New Roman"/>
        </w:rPr>
        <w:t>10%</w:t>
      </w:r>
      <w:r w:rsidR="00D26004" w:rsidRPr="003D22D2">
        <w:rPr>
          <w:rFonts w:ascii="Times New Roman" w:hAnsi="Times New Roman" w:cs="Times New Roman"/>
        </w:rPr>
        <w:t>.</w:t>
      </w:r>
    </w:p>
    <w:p w14:paraId="67A8A5B6" w14:textId="4BEA2496" w:rsidR="006569E5" w:rsidRPr="003D22D2" w:rsidRDefault="006569E5" w:rsidP="00A25B23">
      <w:pPr>
        <w:rPr>
          <w:rFonts w:ascii="Times New Roman" w:hAnsi="Times New Roman" w:cs="Times New Roman"/>
        </w:rPr>
      </w:pPr>
    </w:p>
    <w:p w14:paraId="23FEE438" w14:textId="2BCED7FF" w:rsidR="00550125" w:rsidRPr="003D22D2" w:rsidRDefault="006569E5" w:rsidP="00550125">
      <w:pPr>
        <w:rPr>
          <w:rFonts w:ascii="Times New Roman" w:hAnsi="Times New Roman" w:cs="Times New Roman"/>
        </w:rPr>
      </w:pPr>
      <w:r w:rsidRPr="003D22D2">
        <w:rPr>
          <w:rFonts w:ascii="Times New Roman" w:hAnsi="Times New Roman" w:cs="Times New Roman"/>
        </w:rPr>
        <w:t xml:space="preserve">However, the data </w:t>
      </w:r>
      <w:r w:rsidR="0002457D" w:rsidRPr="003D22D2">
        <w:rPr>
          <w:rFonts w:ascii="Times New Roman" w:hAnsi="Times New Roman" w:cs="Times New Roman"/>
        </w:rPr>
        <w:t xml:space="preserve">also states that the relationship between School Belonging </w:t>
      </w:r>
      <w:r w:rsidR="001D7842">
        <w:rPr>
          <w:rFonts w:ascii="Times New Roman" w:hAnsi="Times New Roman" w:cs="Times New Roman"/>
        </w:rPr>
        <w:t xml:space="preserve">(X) </w:t>
      </w:r>
      <w:r w:rsidR="0002457D" w:rsidRPr="003D22D2">
        <w:rPr>
          <w:rFonts w:ascii="Times New Roman" w:hAnsi="Times New Roman" w:cs="Times New Roman"/>
        </w:rPr>
        <w:t xml:space="preserve">and Self-Reported Effort </w:t>
      </w:r>
      <w:r w:rsidR="001D7842">
        <w:rPr>
          <w:rFonts w:ascii="Times New Roman" w:hAnsi="Times New Roman" w:cs="Times New Roman"/>
        </w:rPr>
        <w:t xml:space="preserve">(Z) </w:t>
      </w:r>
      <w:r w:rsidR="0002457D" w:rsidRPr="003D22D2">
        <w:rPr>
          <w:rFonts w:ascii="Times New Roman" w:hAnsi="Times New Roman" w:cs="Times New Roman"/>
        </w:rPr>
        <w:t>is not statistically significant (p = .56, or p &gt; .05) without the Moderator</w:t>
      </w:r>
      <w:r w:rsidR="001D7842">
        <w:rPr>
          <w:rFonts w:ascii="Times New Roman" w:hAnsi="Times New Roman" w:cs="Times New Roman"/>
        </w:rPr>
        <w:t xml:space="preserve"> (W)</w:t>
      </w:r>
      <w:r w:rsidR="0002457D" w:rsidRPr="003D22D2">
        <w:rPr>
          <w:rFonts w:ascii="Times New Roman" w:hAnsi="Times New Roman" w:cs="Times New Roman"/>
        </w:rPr>
        <w:t>. Further, the Interaction (X</w:t>
      </w:r>
      <w:r w:rsidR="001D7842">
        <w:rPr>
          <w:rFonts w:ascii="Times New Roman" w:hAnsi="Times New Roman" w:cs="Times New Roman"/>
        </w:rPr>
        <w:t>W</w:t>
      </w:r>
      <w:r w:rsidR="0002457D" w:rsidRPr="003D22D2">
        <w:rPr>
          <w:rFonts w:ascii="Times New Roman" w:hAnsi="Times New Roman" w:cs="Times New Roman"/>
        </w:rPr>
        <w:t xml:space="preserve">) is </w:t>
      </w:r>
      <w:r w:rsidR="00D26004" w:rsidRPr="003D22D2">
        <w:rPr>
          <w:rFonts w:ascii="Times New Roman" w:hAnsi="Times New Roman" w:cs="Times New Roman"/>
        </w:rPr>
        <w:t xml:space="preserve">also </w:t>
      </w:r>
      <w:r w:rsidR="0002457D" w:rsidRPr="003D22D2">
        <w:rPr>
          <w:rFonts w:ascii="Times New Roman" w:hAnsi="Times New Roman" w:cs="Times New Roman"/>
        </w:rPr>
        <w:t xml:space="preserve">not statistically significant </w:t>
      </w:r>
      <w:r w:rsidR="00834399" w:rsidRPr="003D22D2">
        <w:rPr>
          <w:rFonts w:ascii="Times New Roman" w:hAnsi="Times New Roman" w:cs="Times New Roman"/>
        </w:rPr>
        <w:t xml:space="preserve">as shown in the </w:t>
      </w:r>
      <w:r w:rsidR="00D26004" w:rsidRPr="003D22D2">
        <w:rPr>
          <w:rFonts w:ascii="Times New Roman" w:hAnsi="Times New Roman" w:cs="Times New Roman"/>
        </w:rPr>
        <w:t>Model Summary</w:t>
      </w:r>
      <w:r w:rsidR="001D7842">
        <w:rPr>
          <w:rFonts w:ascii="Times New Roman" w:hAnsi="Times New Roman" w:cs="Times New Roman"/>
        </w:rPr>
        <w:t xml:space="preserve"> (p = .75)</w:t>
      </w:r>
      <w:r w:rsidR="00D26004" w:rsidRPr="003D22D2">
        <w:rPr>
          <w:rFonts w:ascii="Times New Roman" w:hAnsi="Times New Roman" w:cs="Times New Roman"/>
        </w:rPr>
        <w:t xml:space="preserve">.  The </w:t>
      </w:r>
      <w:r w:rsidR="00834399" w:rsidRPr="003D22D2">
        <w:rPr>
          <w:rFonts w:ascii="Times New Roman" w:hAnsi="Times New Roman" w:cs="Times New Roman"/>
        </w:rPr>
        <w:t>Johnson-</w:t>
      </w:r>
      <w:proofErr w:type="spellStart"/>
      <w:r w:rsidR="00834399" w:rsidRPr="003D22D2">
        <w:rPr>
          <w:rFonts w:ascii="Times New Roman" w:hAnsi="Times New Roman" w:cs="Times New Roman"/>
        </w:rPr>
        <w:t>Neyman</w:t>
      </w:r>
      <w:proofErr w:type="spellEnd"/>
      <w:r w:rsidR="00834399" w:rsidRPr="003D22D2">
        <w:rPr>
          <w:rFonts w:ascii="Times New Roman" w:hAnsi="Times New Roman" w:cs="Times New Roman"/>
        </w:rPr>
        <w:t xml:space="preserve"> test</w:t>
      </w:r>
      <w:r w:rsidR="00D26004" w:rsidRPr="003D22D2">
        <w:rPr>
          <w:rFonts w:ascii="Times New Roman" w:hAnsi="Times New Roman" w:cs="Times New Roman"/>
        </w:rPr>
        <w:t xml:space="preserve"> confirms this lack of statistical significance, and further notes the amount of variance evident in the interaction of X*W is</w:t>
      </w:r>
      <w:r w:rsidR="00550125" w:rsidRPr="003D22D2">
        <w:rPr>
          <w:rFonts w:ascii="Times New Roman" w:hAnsi="Times New Roman" w:cs="Times New Roman"/>
        </w:rPr>
        <w:t xml:space="preserve"> </w:t>
      </w:r>
      <w:r w:rsidR="00550125" w:rsidRPr="003D22D2">
        <w:rPr>
          <w:rFonts w:ascii="Times New Roman" w:hAnsi="Times New Roman" w:cs="Times New Roman"/>
        </w:rPr>
        <w:t>R</w:t>
      </w:r>
      <w:r w:rsidR="00550125" w:rsidRPr="003D22D2">
        <w:rPr>
          <w:rFonts w:ascii="Times New Roman" w:hAnsi="Times New Roman" w:cs="Times New Roman"/>
          <w:vertAlign w:val="superscript"/>
        </w:rPr>
        <w:t>2</w:t>
      </w:r>
      <w:r w:rsidR="00550125" w:rsidRPr="003D22D2">
        <w:rPr>
          <w:rFonts w:ascii="Times New Roman" w:hAnsi="Times New Roman" w:cs="Times New Roman"/>
        </w:rPr>
        <w:t xml:space="preserve"> =.</w:t>
      </w:r>
      <w:r w:rsidR="00550125" w:rsidRPr="003D22D2">
        <w:rPr>
          <w:rFonts w:ascii="Times New Roman" w:hAnsi="Times New Roman" w:cs="Times New Roman"/>
        </w:rPr>
        <w:t xml:space="preserve">00, which is to say there is close to zero percent change in variance when accounting for the interaction.  </w:t>
      </w:r>
    </w:p>
    <w:p w14:paraId="29399AB8" w14:textId="28E51719" w:rsidR="00D26004" w:rsidRPr="003D22D2" w:rsidRDefault="00D26004" w:rsidP="00550125">
      <w:pPr>
        <w:rPr>
          <w:rFonts w:ascii="Times New Roman" w:hAnsi="Times New Roman" w:cs="Times New Roman"/>
        </w:rPr>
      </w:pPr>
    </w:p>
    <w:p w14:paraId="20B0CD96" w14:textId="227B8560" w:rsidR="00286384" w:rsidRDefault="00286384" w:rsidP="00550125">
      <w:pPr>
        <w:rPr>
          <w:rFonts w:ascii="Times New Roman" w:hAnsi="Times New Roman" w:cs="Times New Roman"/>
        </w:rPr>
      </w:pPr>
      <w:r w:rsidRPr="003D22D2">
        <w:rPr>
          <w:rFonts w:ascii="Times New Roman" w:hAnsi="Times New Roman" w:cs="Times New Roman"/>
        </w:rPr>
        <w:t xml:space="preserve">The impact of the Moderator W, Perceived Teacher Expectancies, is statistically significant (p &lt; .001) in relationship to Self-Reported Effort.  This significance means that Teacher Expectancies (W)– the Moderator – has a greater impact on Effort (Z) than Classroom Belonging (X).  </w:t>
      </w:r>
      <w:r w:rsidR="003D22D2" w:rsidRPr="003D22D2">
        <w:rPr>
          <w:rFonts w:ascii="Times New Roman" w:hAnsi="Times New Roman" w:cs="Times New Roman"/>
        </w:rPr>
        <w:t>A review of the</w:t>
      </w:r>
      <w:r w:rsidRPr="003D22D2">
        <w:rPr>
          <w:rFonts w:ascii="Times New Roman" w:hAnsi="Times New Roman" w:cs="Times New Roman"/>
        </w:rPr>
        <w:t xml:space="preserve"> coefficient</w:t>
      </w:r>
      <w:r w:rsidR="003D22D2" w:rsidRPr="003D22D2">
        <w:rPr>
          <w:rFonts w:ascii="Times New Roman" w:hAnsi="Times New Roman" w:cs="Times New Roman"/>
        </w:rPr>
        <w:t>s shows there is a buffering relationship between the Interaction (XW), which has a negative direction, and X and W individually, which show a positive direction in their relationship with Z.</w:t>
      </w:r>
    </w:p>
    <w:p w14:paraId="77B874C3" w14:textId="7A644237" w:rsidR="001D7842" w:rsidRDefault="001D7842" w:rsidP="00550125">
      <w:pPr>
        <w:rPr>
          <w:rFonts w:ascii="Times New Roman" w:hAnsi="Times New Roman" w:cs="Times New Roman"/>
        </w:rPr>
      </w:pPr>
    </w:p>
    <w:p w14:paraId="67E707B8" w14:textId="4DD194B3" w:rsidR="001D7842" w:rsidRPr="001D7842" w:rsidRDefault="001D7842" w:rsidP="001D7842">
      <w:pPr>
        <w:rPr>
          <w:rFonts w:ascii="Times New Roman" w:hAnsi="Times New Roman" w:cs="Times New Roman"/>
        </w:rPr>
      </w:pPr>
      <w:r w:rsidRPr="001D7842">
        <w:rPr>
          <w:rFonts w:ascii="Times New Roman" w:hAnsi="Times New Roman" w:cs="Times New Roman"/>
        </w:rPr>
        <w:t xml:space="preserve">In conclusion, </w:t>
      </w:r>
      <w:r w:rsidRPr="001D7842">
        <w:rPr>
          <w:rFonts w:ascii="Times New Roman" w:hAnsi="Times New Roman" w:cs="Times New Roman"/>
        </w:rPr>
        <w:t xml:space="preserve">the relationship between </w:t>
      </w:r>
      <w:r w:rsidR="0096559A">
        <w:rPr>
          <w:rFonts w:ascii="Times New Roman" w:hAnsi="Times New Roman" w:cs="Times New Roman"/>
        </w:rPr>
        <w:t>C</w:t>
      </w:r>
      <w:r w:rsidRPr="001D7842">
        <w:rPr>
          <w:rFonts w:ascii="Times New Roman" w:hAnsi="Times New Roman" w:cs="Times New Roman"/>
        </w:rPr>
        <w:t xml:space="preserve">lassroom </w:t>
      </w:r>
      <w:r w:rsidR="0096559A">
        <w:rPr>
          <w:rFonts w:ascii="Times New Roman" w:hAnsi="Times New Roman" w:cs="Times New Roman"/>
        </w:rPr>
        <w:t>B</w:t>
      </w:r>
      <w:r w:rsidRPr="001D7842">
        <w:rPr>
          <w:rFonts w:ascii="Times New Roman" w:hAnsi="Times New Roman" w:cs="Times New Roman"/>
        </w:rPr>
        <w:t xml:space="preserve">elonging and </w:t>
      </w:r>
      <w:r w:rsidR="0096559A">
        <w:rPr>
          <w:rFonts w:ascii="Times New Roman" w:hAnsi="Times New Roman" w:cs="Times New Roman"/>
        </w:rPr>
        <w:t>S</w:t>
      </w:r>
      <w:r w:rsidRPr="001D7842">
        <w:rPr>
          <w:rFonts w:ascii="Times New Roman" w:hAnsi="Times New Roman" w:cs="Times New Roman"/>
        </w:rPr>
        <w:t>elf-</w:t>
      </w:r>
      <w:r w:rsidR="0096559A">
        <w:rPr>
          <w:rFonts w:ascii="Times New Roman" w:hAnsi="Times New Roman" w:cs="Times New Roman"/>
        </w:rPr>
        <w:t>R</w:t>
      </w:r>
      <w:r w:rsidRPr="001D7842">
        <w:rPr>
          <w:rFonts w:ascii="Times New Roman" w:hAnsi="Times New Roman" w:cs="Times New Roman"/>
        </w:rPr>
        <w:t xml:space="preserve">eported </w:t>
      </w:r>
      <w:r w:rsidR="0096559A">
        <w:rPr>
          <w:rFonts w:ascii="Times New Roman" w:hAnsi="Times New Roman" w:cs="Times New Roman"/>
        </w:rPr>
        <w:t>E</w:t>
      </w:r>
      <w:r w:rsidRPr="001D7842">
        <w:rPr>
          <w:rFonts w:ascii="Times New Roman" w:hAnsi="Times New Roman" w:cs="Times New Roman"/>
        </w:rPr>
        <w:t xml:space="preserve">ffort </w:t>
      </w:r>
      <w:r>
        <w:rPr>
          <w:rFonts w:ascii="Times New Roman" w:hAnsi="Times New Roman" w:cs="Times New Roman"/>
        </w:rPr>
        <w:t xml:space="preserve">is </w:t>
      </w:r>
      <w:r w:rsidRPr="001D7842">
        <w:rPr>
          <w:rFonts w:ascii="Times New Roman" w:hAnsi="Times New Roman" w:cs="Times New Roman"/>
        </w:rPr>
        <w:t xml:space="preserve">moderated by </w:t>
      </w:r>
      <w:r w:rsidR="0096559A">
        <w:rPr>
          <w:rFonts w:ascii="Times New Roman" w:hAnsi="Times New Roman" w:cs="Times New Roman"/>
        </w:rPr>
        <w:t>P</w:t>
      </w:r>
      <w:r w:rsidRPr="001D7842">
        <w:rPr>
          <w:rFonts w:ascii="Times New Roman" w:hAnsi="Times New Roman" w:cs="Times New Roman"/>
        </w:rPr>
        <w:t xml:space="preserve">erceived </w:t>
      </w:r>
      <w:r w:rsidR="0096559A">
        <w:rPr>
          <w:rFonts w:ascii="Times New Roman" w:hAnsi="Times New Roman" w:cs="Times New Roman"/>
        </w:rPr>
        <w:t>T</w:t>
      </w:r>
      <w:r w:rsidRPr="001D7842">
        <w:rPr>
          <w:rFonts w:ascii="Times New Roman" w:hAnsi="Times New Roman" w:cs="Times New Roman"/>
        </w:rPr>
        <w:t xml:space="preserve">eacher </w:t>
      </w:r>
      <w:r w:rsidR="0096559A">
        <w:rPr>
          <w:rFonts w:ascii="Times New Roman" w:hAnsi="Times New Roman" w:cs="Times New Roman"/>
        </w:rPr>
        <w:t>E</w:t>
      </w:r>
      <w:r w:rsidRPr="001D7842">
        <w:rPr>
          <w:rFonts w:ascii="Times New Roman" w:hAnsi="Times New Roman" w:cs="Times New Roman"/>
        </w:rPr>
        <w:t>xpectancies</w:t>
      </w:r>
      <w:r>
        <w:rPr>
          <w:rFonts w:ascii="Times New Roman" w:hAnsi="Times New Roman" w:cs="Times New Roman"/>
        </w:rPr>
        <w:t xml:space="preserve">, and in fact, </w:t>
      </w:r>
      <w:r w:rsidR="0096559A">
        <w:rPr>
          <w:rFonts w:ascii="Times New Roman" w:hAnsi="Times New Roman" w:cs="Times New Roman"/>
        </w:rPr>
        <w:t>Perceived Teacher Expectancies is statistically significant in effecting Self-Reported Effort.</w:t>
      </w:r>
    </w:p>
    <w:p w14:paraId="708A76CA" w14:textId="0485FE68" w:rsidR="006569E5" w:rsidRPr="003D22D2" w:rsidRDefault="006569E5" w:rsidP="00A25B23">
      <w:pPr>
        <w:rPr>
          <w:rFonts w:ascii="Times New Roman" w:hAnsi="Times New Roman" w:cs="Times New Roman"/>
        </w:rPr>
      </w:pPr>
    </w:p>
    <w:p w14:paraId="3CFD7F29" w14:textId="4DDF4F60" w:rsidR="006569E5" w:rsidRDefault="001D7842" w:rsidP="00A2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further illustrate the relationship between X, W, and Z, </w:t>
      </w:r>
      <w:r w:rsidR="0096559A">
        <w:rPr>
          <w:rFonts w:ascii="Times New Roman" w:hAnsi="Times New Roman" w:cs="Times New Roman"/>
        </w:rPr>
        <w:t xml:space="preserve">the following graph shows a </w:t>
      </w:r>
      <w:r w:rsidR="006C7D9C">
        <w:rPr>
          <w:rFonts w:ascii="Times New Roman" w:hAnsi="Times New Roman" w:cs="Times New Roman"/>
        </w:rPr>
        <w:t>visual</w:t>
      </w:r>
      <w:r w:rsidR="0096559A">
        <w:rPr>
          <w:rFonts w:ascii="Times New Roman" w:hAnsi="Times New Roman" w:cs="Times New Roman"/>
        </w:rPr>
        <w:t xml:space="preserve"> view of the relationship:</w:t>
      </w:r>
    </w:p>
    <w:p w14:paraId="2CF94084" w14:textId="712CE623" w:rsidR="0096559A" w:rsidRDefault="0096559A" w:rsidP="00A25B23">
      <w:pPr>
        <w:rPr>
          <w:rFonts w:ascii="Times New Roman" w:hAnsi="Times New Roman" w:cs="Times New Roman"/>
        </w:rPr>
      </w:pPr>
    </w:p>
    <w:p w14:paraId="6285BE6B" w14:textId="7D126E1D" w:rsidR="0096559A" w:rsidRDefault="0096559A" w:rsidP="00A25B2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8ABFE5" wp14:editId="0FF09095">
            <wp:extent cx="5016500" cy="2743200"/>
            <wp:effectExtent l="0" t="0" r="12700" b="1270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66A299C2-5D36-46D9-B641-1B6FD43461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17393C" w14:textId="0AD82F1A" w:rsidR="0096559A" w:rsidRDefault="0096559A" w:rsidP="00A25B23">
      <w:pPr>
        <w:rPr>
          <w:rFonts w:ascii="Times New Roman" w:hAnsi="Times New Roman" w:cs="Times New Roman"/>
        </w:rPr>
      </w:pPr>
    </w:p>
    <w:p w14:paraId="2293A3D5" w14:textId="1F28A696" w:rsidR="0096559A" w:rsidRPr="003D22D2" w:rsidRDefault="006C7D9C" w:rsidP="00A2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it is notable that with Teacher Expectancies (W), the Self-Reported Effort is significantly higher than School Belonging, that is, a student’s Self-Reported Effort (Z) is stronger when including both Teacher Expectancies (W) and School Belonging (X).  </w:t>
      </w:r>
    </w:p>
    <w:p w14:paraId="6EF96D33" w14:textId="71DF3BC7" w:rsidR="00E42ADE" w:rsidRDefault="00E42ADE" w:rsidP="00E42ADE">
      <w:pPr>
        <w:rPr>
          <w:rFonts w:ascii="Times New Roman" w:hAnsi="Times New Roman" w:cs="Times New Roman"/>
        </w:rPr>
      </w:pPr>
    </w:p>
    <w:p w14:paraId="1C05440C" w14:textId="77777777" w:rsidR="00E42ADE" w:rsidRPr="00E42ADE" w:rsidRDefault="00E42ADE" w:rsidP="00E42ADE">
      <w:pPr>
        <w:rPr>
          <w:rFonts w:ascii="Times New Roman" w:hAnsi="Times New Roman" w:cs="Times New Roman"/>
        </w:rPr>
      </w:pPr>
    </w:p>
    <w:p w14:paraId="50025A90" w14:textId="5F08F453" w:rsidR="005B507E" w:rsidRDefault="005B507E" w:rsidP="001D78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5B507E">
        <w:rPr>
          <w:rFonts w:ascii="Times New Roman" w:hAnsi="Times New Roman" w:cs="Times New Roman"/>
          <w:iCs/>
        </w:rPr>
        <w:t>Does perceived teacher competence (time 1) mediates the relationship between perceived teacher caring (time 1) and self-reported effort (time 2).</w:t>
      </w:r>
    </w:p>
    <w:p w14:paraId="7591F3D5" w14:textId="4C78FA99" w:rsidR="001171E9" w:rsidRDefault="001171E9" w:rsidP="001171E9">
      <w:pPr>
        <w:rPr>
          <w:rFonts w:ascii="Times New Roman" w:hAnsi="Times New Roman" w:cs="Times New Roman"/>
          <w:iCs/>
        </w:rPr>
      </w:pPr>
    </w:p>
    <w:p w14:paraId="75176DE7" w14:textId="50DD910B" w:rsidR="001171E9" w:rsidRDefault="001171E9" w:rsidP="001171E9">
      <w:r>
        <w:t>This study’s hypothesis proposes that Teacher Competency</w:t>
      </w:r>
      <w:r>
        <w:t xml:space="preserve"> </w:t>
      </w:r>
      <w:r>
        <w:t xml:space="preserve">mediates the relationship between </w:t>
      </w:r>
      <w:r>
        <w:t>Perceived Teacher Caring</w:t>
      </w:r>
      <w:r>
        <w:t xml:space="preserve"> and </w:t>
      </w:r>
      <w:r>
        <w:t>Self-Reported Effort</w:t>
      </w:r>
      <w:r>
        <w:t xml:space="preserve">.  After conducting a Regression Analysis, the following information is shown:  The </w:t>
      </w:r>
      <w:r w:rsidR="009F1F7A">
        <w:t xml:space="preserve">total </w:t>
      </w:r>
      <w:r>
        <w:t xml:space="preserve">direct effect between </w:t>
      </w:r>
      <w:r>
        <w:t>Teacher Caring</w:t>
      </w:r>
      <w:r>
        <w:t xml:space="preserve"> and the </w:t>
      </w:r>
      <w:r>
        <w:t>Self-Reported Effort</w:t>
      </w:r>
      <w:r>
        <w:t xml:space="preserve"> (path C in the graph below) is statistically significant (p &lt; .001).  The indirect effect between </w:t>
      </w:r>
      <w:r w:rsidR="009F1F7A">
        <w:t xml:space="preserve">Teacher Caring </w:t>
      </w:r>
      <w:r>
        <w:t>and Teacher Competency (path A) is statistically significant (p &lt; .001)</w:t>
      </w:r>
      <w:r w:rsidR="009F1F7A">
        <w:t xml:space="preserve">, but </w:t>
      </w:r>
      <w:r>
        <w:t xml:space="preserve">the indirect effort between Teacher Competency and </w:t>
      </w:r>
      <w:r w:rsidR="009F1F7A">
        <w:t>Self-Reported Effort</w:t>
      </w:r>
      <w:r>
        <w:t xml:space="preserve"> (path B</w:t>
      </w:r>
      <w:r w:rsidR="009F1F7A">
        <w:t xml:space="preserve">) is </w:t>
      </w:r>
      <w:r w:rsidR="009F1F7A">
        <w:lastRenderedPageBreak/>
        <w:t>not statistically significant</w:t>
      </w:r>
      <w:r>
        <w:t xml:space="preserve">, p </w:t>
      </w:r>
      <w:r w:rsidR="009F1F7A">
        <w:t>&gt;</w:t>
      </w:r>
      <w:r>
        <w:t xml:space="preserve"> .0</w:t>
      </w:r>
      <w:r w:rsidR="009F1F7A">
        <w:t>5</w:t>
      </w:r>
      <w:r>
        <w:t xml:space="preserve">).  Further the C’ relationship between </w:t>
      </w:r>
      <w:r w:rsidR="009F1F7A">
        <w:t xml:space="preserve">Teacher Caring </w:t>
      </w:r>
      <w:r>
        <w:t xml:space="preserve">and </w:t>
      </w:r>
      <w:r w:rsidR="009F1F7A">
        <w:t>Self-Reported Effort</w:t>
      </w:r>
      <w:r>
        <w:t xml:space="preserve"> (with the mediator in the model) is </w:t>
      </w:r>
      <w:r w:rsidR="009F1F7A">
        <w:t>not</w:t>
      </w:r>
      <w:r>
        <w:t xml:space="preserve"> statistically significant (p </w:t>
      </w:r>
      <w:r w:rsidR="009F1F7A">
        <w:t>&gt;</w:t>
      </w:r>
      <w:r>
        <w:t>.05)</w:t>
      </w:r>
      <w:r w:rsidR="00E019F0">
        <w:t xml:space="preserve">.  </w:t>
      </w:r>
      <w:r>
        <w:t xml:space="preserve">Additionally, the Sobel Test shows </w:t>
      </w:r>
      <w:r w:rsidR="005E7A4E">
        <w:t>there is not a</w:t>
      </w:r>
      <w:r>
        <w:t xml:space="preserve"> statistically significant indirect effect (a*b = </w:t>
      </w:r>
      <w:r w:rsidR="005E7A4E">
        <w:t>.095</w:t>
      </w:r>
      <w:r>
        <w:t xml:space="preserve">; z = </w:t>
      </w:r>
      <w:r w:rsidR="005E7A4E">
        <w:t>1.906</w:t>
      </w:r>
      <w:r>
        <w:t>; p &lt; .0</w:t>
      </w:r>
      <w:r w:rsidR="005E7A4E">
        <w:t>57</w:t>
      </w:r>
      <w:r>
        <w:t xml:space="preserve">).  Interpreting the relative strength as a percent of the effect of </w:t>
      </w:r>
      <w:r w:rsidR="00E019F0">
        <w:t xml:space="preserve">Teacher Caring and Self-Reported Effort </w:t>
      </w:r>
      <w:r>
        <w:t xml:space="preserve">is mediated by </w:t>
      </w:r>
      <w:r w:rsidR="00BF5F44">
        <w:t>T</w:t>
      </w:r>
      <w:r>
        <w:t xml:space="preserve">eacher </w:t>
      </w:r>
      <w:r w:rsidR="00BF5F44">
        <w:t>C</w:t>
      </w:r>
      <w:r>
        <w:t xml:space="preserve">ompetency by </w:t>
      </w:r>
      <w:r w:rsidR="00E42ADE">
        <w:t>about four</w:t>
      </w:r>
      <w:r>
        <w:t xml:space="preserve"> percent. </w:t>
      </w:r>
    </w:p>
    <w:p w14:paraId="1EE03CBE" w14:textId="77777777" w:rsidR="001171E9" w:rsidRDefault="001171E9" w:rsidP="001171E9"/>
    <w:p w14:paraId="1B870863" w14:textId="77777777" w:rsidR="001171E9" w:rsidRDefault="001171E9" w:rsidP="001171E9">
      <w:r>
        <w:t>Co-efficient and statistical significance noted below.</w:t>
      </w:r>
    </w:p>
    <w:p w14:paraId="26597CC2" w14:textId="77777777" w:rsidR="001171E9" w:rsidRDefault="001171E9" w:rsidP="001171E9"/>
    <w:p w14:paraId="5213DA32" w14:textId="77777777" w:rsidR="001171E9" w:rsidRDefault="001171E9" w:rsidP="001171E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AB4D2" wp14:editId="2327A57F">
                <wp:simplePos x="0" y="0"/>
                <wp:positionH relativeFrom="column">
                  <wp:posOffset>2609850</wp:posOffset>
                </wp:positionH>
                <wp:positionV relativeFrom="paragraph">
                  <wp:posOffset>119380</wp:posOffset>
                </wp:positionV>
                <wp:extent cx="781050" cy="714375"/>
                <wp:effectExtent l="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45C08" id="Straight Arrow Connector 3" o:spid="_x0000_s1026" type="#_x0000_t32" style="position:absolute;margin-left:205.5pt;margin-top:9.4pt;width:61.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4BE5F" wp14:editId="2808160F">
                <wp:simplePos x="0" y="0"/>
                <wp:positionH relativeFrom="column">
                  <wp:posOffset>257175</wp:posOffset>
                </wp:positionH>
                <wp:positionV relativeFrom="paragraph">
                  <wp:posOffset>128905</wp:posOffset>
                </wp:positionV>
                <wp:extent cx="1047750" cy="72390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221CE" id="Straight Arrow Connector 1" o:spid="_x0000_s1026" type="#_x0000_t32" style="position:absolute;margin-left:20.25pt;margin-top:10.15pt;width:82.5pt;height:5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&#13;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  <w:t>Teacher Competency</w:t>
      </w:r>
    </w:p>
    <w:p w14:paraId="5EA68116" w14:textId="77777777" w:rsidR="001171E9" w:rsidRDefault="001171E9" w:rsidP="001171E9">
      <w:pPr>
        <w:pStyle w:val="NoSpacing"/>
      </w:pPr>
      <w:r>
        <w:tab/>
      </w:r>
      <w:r>
        <w:tab/>
      </w:r>
      <w:r>
        <w:tab/>
        <w:t xml:space="preserve">       (Mediator)</w:t>
      </w:r>
    </w:p>
    <w:p w14:paraId="34B3096D" w14:textId="11E040E6" w:rsidR="001171E9" w:rsidRDefault="001171E9" w:rsidP="001171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43053B" wp14:editId="7B2C82B8">
                <wp:simplePos x="0" y="0"/>
                <wp:positionH relativeFrom="column">
                  <wp:posOffset>4943475</wp:posOffset>
                </wp:positionH>
                <wp:positionV relativeFrom="paragraph">
                  <wp:posOffset>10795</wp:posOffset>
                </wp:positionV>
                <wp:extent cx="838200" cy="7239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09B3" w14:textId="77777777" w:rsidR="001171E9" w:rsidRDefault="001171E9" w:rsidP="001171E9">
                            <w:r>
                              <w:t>* p &lt; .001</w:t>
                            </w:r>
                          </w:p>
                          <w:p w14:paraId="5FB9CF06" w14:textId="77777777" w:rsidR="001171E9" w:rsidRDefault="001171E9" w:rsidP="001171E9">
                            <w:r>
                              <w:t>** p &lt; .05</w:t>
                            </w:r>
                          </w:p>
                          <w:p w14:paraId="7647FF74" w14:textId="77777777" w:rsidR="001171E9" w:rsidRDefault="001171E9" w:rsidP="00117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25pt;margin-top:.85pt;width:66pt;height:5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">
                <v:textbox>
                  <w:txbxContent>
                    <w:p w14:paraId="0A8D09B3" w14:textId="77777777" w:rsidR="001171E9" w:rsidRDefault="001171E9" w:rsidP="001171E9">
                      <w:r>
                        <w:t>* p &lt; .001</w:t>
                      </w:r>
                    </w:p>
                    <w:p w14:paraId="5FB9CF06" w14:textId="77777777" w:rsidR="001171E9" w:rsidRDefault="001171E9" w:rsidP="001171E9">
                      <w:r>
                        <w:t>** p &lt; .05</w:t>
                      </w:r>
                    </w:p>
                    <w:p w14:paraId="7647FF74" w14:textId="77777777" w:rsidR="001171E9" w:rsidRDefault="001171E9" w:rsidP="001171E9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A = .</w:t>
      </w:r>
      <w:r w:rsidR="001A38D6">
        <w:t>5</w:t>
      </w:r>
      <w:r w:rsidR="005E7A4E">
        <w:t>86</w:t>
      </w:r>
      <w:r>
        <w:t>*</w:t>
      </w:r>
      <w:r>
        <w:tab/>
      </w:r>
      <w:r>
        <w:tab/>
      </w:r>
      <w:r>
        <w:tab/>
      </w:r>
      <w:r>
        <w:tab/>
      </w:r>
      <w:r>
        <w:tab/>
        <w:t xml:space="preserve">          B = .</w:t>
      </w:r>
      <w:r w:rsidR="00825517">
        <w:t>163</w:t>
      </w:r>
    </w:p>
    <w:p w14:paraId="537D6BAB" w14:textId="77777777" w:rsidR="001171E9" w:rsidRDefault="001171E9" w:rsidP="001171E9">
      <w:r>
        <w:tab/>
      </w:r>
      <w:r>
        <w:tab/>
      </w:r>
      <w:r>
        <w:tab/>
      </w:r>
      <w:r>
        <w:tab/>
      </w:r>
    </w:p>
    <w:p w14:paraId="35FDFD78" w14:textId="77777777" w:rsidR="001171E9" w:rsidRDefault="001171E9" w:rsidP="001171E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FC853" wp14:editId="0DD4FF2F">
                <wp:simplePos x="0" y="0"/>
                <wp:positionH relativeFrom="column">
                  <wp:posOffset>466725</wp:posOffset>
                </wp:positionH>
                <wp:positionV relativeFrom="paragraph">
                  <wp:posOffset>158115</wp:posOffset>
                </wp:positionV>
                <wp:extent cx="2609850" cy="45719"/>
                <wp:effectExtent l="0" t="38100" r="38100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FDC3" id="Straight Arrow Connector 2" o:spid="_x0000_s1026" type="#_x0000_t32" style="position:absolute;margin-left:36.75pt;margin-top:12.45pt;width:205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&#13;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Perceived </w:t>
      </w:r>
    </w:p>
    <w:p w14:paraId="0D986D7E" w14:textId="458FD5D9" w:rsidR="001171E9" w:rsidRDefault="001171E9" w:rsidP="001171E9">
      <w:pPr>
        <w:pStyle w:val="NoSpacing"/>
      </w:pPr>
      <w:r>
        <w:t>Teacher Caring</w:t>
      </w:r>
      <w:r>
        <w:tab/>
      </w:r>
      <w:r>
        <w:tab/>
      </w:r>
      <w:r>
        <w:tab/>
        <w:t xml:space="preserve">    C’ = .</w:t>
      </w:r>
      <w:r w:rsidR="009F1F7A">
        <w:t>067</w:t>
      </w:r>
      <w:r>
        <w:tab/>
      </w:r>
      <w:r>
        <w:tab/>
      </w:r>
      <w:r>
        <w:t>Self-Reported Effort</w:t>
      </w:r>
    </w:p>
    <w:p w14:paraId="2BAD439B" w14:textId="77B280FD" w:rsidR="001171E9" w:rsidRDefault="001171E9" w:rsidP="001171E9">
      <w:pPr>
        <w:pStyle w:val="NoSpacing"/>
      </w:pPr>
      <w:r>
        <w:t>(IV)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(DV)</w:t>
      </w:r>
    </w:p>
    <w:p w14:paraId="31075A11" w14:textId="77777777" w:rsidR="001171E9" w:rsidRDefault="001171E9" w:rsidP="001171E9">
      <w:pPr>
        <w:ind w:left="2160"/>
      </w:pPr>
      <w:r>
        <w:t xml:space="preserve">    </w:t>
      </w:r>
    </w:p>
    <w:p w14:paraId="0216FFF8" w14:textId="02F24615" w:rsidR="001171E9" w:rsidRDefault="001171E9" w:rsidP="001171E9">
      <w:r>
        <w:tab/>
      </w:r>
      <w:r>
        <w:tab/>
      </w:r>
    </w:p>
    <w:p w14:paraId="47666CA3" w14:textId="3B5752E1" w:rsidR="001171E9" w:rsidRDefault="001171E9" w:rsidP="001171E9">
      <w:r>
        <w:tab/>
      </w:r>
      <w:r>
        <w:tab/>
      </w:r>
      <w:r>
        <w:tab/>
      </w:r>
    </w:p>
    <w:p w14:paraId="233CF59D" w14:textId="58A0E7F7" w:rsidR="001171E9" w:rsidRDefault="001171E9" w:rsidP="001171E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BF324" wp14:editId="5FBFB35B">
                <wp:simplePos x="0" y="0"/>
                <wp:positionH relativeFrom="column">
                  <wp:posOffset>1551940</wp:posOffset>
                </wp:positionH>
                <wp:positionV relativeFrom="paragraph">
                  <wp:posOffset>161290</wp:posOffset>
                </wp:positionV>
                <wp:extent cx="2219325" cy="9525"/>
                <wp:effectExtent l="0" t="7620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40E64" id="Straight Arrow Connector 4" o:spid="_x0000_s1026" type="#_x0000_t32" style="position:absolute;margin-left:122.2pt;margin-top:12.7pt;width:174.7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&#13;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Perceived Teacher Caring                                                                         </w:t>
      </w:r>
      <w:r>
        <w:t>Self-Reported Effort</w:t>
      </w:r>
    </w:p>
    <w:p w14:paraId="3F62951D" w14:textId="2377387F" w:rsidR="001171E9" w:rsidRDefault="001171E9" w:rsidP="001171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4E5842" wp14:editId="5D59C9D5">
                <wp:simplePos x="0" y="0"/>
                <wp:positionH relativeFrom="column">
                  <wp:posOffset>2070100</wp:posOffset>
                </wp:positionH>
                <wp:positionV relativeFrom="paragraph">
                  <wp:posOffset>85090</wp:posOffset>
                </wp:positionV>
                <wp:extent cx="1009650" cy="3683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0B6A6" w14:textId="44FC3E64" w:rsidR="001171E9" w:rsidRDefault="001171E9" w:rsidP="001171E9">
                            <w:r>
                              <w:t xml:space="preserve">    C = .</w:t>
                            </w:r>
                            <w:r w:rsidR="009F1F7A">
                              <w:t>162</w:t>
                            </w: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E5842" id="_x0000_s1027" type="#_x0000_t202" style="position:absolute;margin-left:163pt;margin-top:6.7pt;width:79.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">
                <v:textbox>
                  <w:txbxContent>
                    <w:p w14:paraId="3E20B6A6" w14:textId="44FC3E64" w:rsidR="001171E9" w:rsidRDefault="001171E9" w:rsidP="001171E9">
                      <w:r>
                        <w:t xml:space="preserve">    C = .</w:t>
                      </w:r>
                      <w:r w:rsidR="009F1F7A">
                        <w:t>162</w:t>
                      </w:r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F5998" w14:textId="77777777" w:rsidR="001171E9" w:rsidRDefault="001171E9" w:rsidP="001171E9"/>
    <w:p w14:paraId="361CF0D0" w14:textId="77777777" w:rsidR="001171E9" w:rsidRDefault="001171E9" w:rsidP="001171E9"/>
    <w:p w14:paraId="0F4F382D" w14:textId="77777777" w:rsidR="001171E9" w:rsidRDefault="001171E9" w:rsidP="001171E9"/>
    <w:p w14:paraId="6D2ADD4D" w14:textId="77777777" w:rsidR="001171E9" w:rsidRDefault="001171E9" w:rsidP="001171E9"/>
    <w:p w14:paraId="734598C3" w14:textId="2D2D9F7D" w:rsidR="005B507E" w:rsidRDefault="005B507E" w:rsidP="005B507E">
      <w:pPr>
        <w:rPr>
          <w:rFonts w:ascii="Times New Roman" w:hAnsi="Times New Roman" w:cs="Times New Roman"/>
        </w:rPr>
      </w:pPr>
    </w:p>
    <w:p w14:paraId="4A4C5B19" w14:textId="77777777" w:rsidR="005B507E" w:rsidRPr="005B507E" w:rsidRDefault="005B507E" w:rsidP="005B507E">
      <w:pPr>
        <w:rPr>
          <w:rFonts w:ascii="Times New Roman" w:hAnsi="Times New Roman" w:cs="Times New Roman"/>
        </w:rPr>
      </w:pPr>
    </w:p>
    <w:p w14:paraId="162EEAAE" w14:textId="20EDBFFF" w:rsidR="005B507E" w:rsidRPr="005B507E" w:rsidRDefault="005B507E" w:rsidP="005B507E">
      <w:pPr>
        <w:rPr>
          <w:rFonts w:ascii="Times New Roman" w:hAnsi="Times New Roman" w:cs="Times New Roman"/>
        </w:rPr>
      </w:pPr>
    </w:p>
    <w:p w14:paraId="5BEB689C" w14:textId="77777777" w:rsidR="005B507E" w:rsidRPr="005B507E" w:rsidRDefault="005B507E" w:rsidP="005B507E">
      <w:pPr>
        <w:rPr>
          <w:rFonts w:ascii="Times New Roman" w:hAnsi="Times New Roman" w:cs="Times New Roman"/>
        </w:rPr>
      </w:pPr>
    </w:p>
    <w:p w14:paraId="4299E4DF" w14:textId="24EE066C" w:rsidR="005B507E" w:rsidRPr="005B507E" w:rsidRDefault="005B507E" w:rsidP="005B507E">
      <w:pPr>
        <w:rPr>
          <w:rFonts w:ascii="Times New Roman" w:hAnsi="Times New Roman" w:cs="Times New Roman"/>
        </w:rPr>
      </w:pPr>
    </w:p>
    <w:p w14:paraId="5A7914AE" w14:textId="77777777" w:rsidR="005B507E" w:rsidRPr="005B507E" w:rsidRDefault="005B507E" w:rsidP="005B507E">
      <w:pPr>
        <w:rPr>
          <w:rFonts w:ascii="Times New Roman" w:hAnsi="Times New Roman" w:cs="Times New Roman"/>
        </w:rPr>
      </w:pPr>
    </w:p>
    <w:p w14:paraId="6F93067E" w14:textId="77777777" w:rsidR="005B507E" w:rsidRPr="005B507E" w:rsidRDefault="005B507E">
      <w:pPr>
        <w:rPr>
          <w:rFonts w:ascii="Times New Roman" w:hAnsi="Times New Roman" w:cs="Times New Roman"/>
        </w:rPr>
      </w:pPr>
    </w:p>
    <w:sectPr w:rsidR="005B507E" w:rsidRPr="005B507E" w:rsidSect="005E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083"/>
    <w:multiLevelType w:val="hybridMultilevel"/>
    <w:tmpl w:val="19B0C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C3C"/>
    <w:multiLevelType w:val="hybridMultilevel"/>
    <w:tmpl w:val="19B0C958"/>
    <w:lvl w:ilvl="0" w:tplc="5C7EE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B4AE5"/>
    <w:multiLevelType w:val="hybridMultilevel"/>
    <w:tmpl w:val="CA607D8A"/>
    <w:lvl w:ilvl="0" w:tplc="9CDC37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7E"/>
    <w:rsid w:val="0002457D"/>
    <w:rsid w:val="000324E1"/>
    <w:rsid w:val="00074FC8"/>
    <w:rsid w:val="000B6BBD"/>
    <w:rsid w:val="00110C11"/>
    <w:rsid w:val="001171E9"/>
    <w:rsid w:val="001A38D6"/>
    <w:rsid w:val="001D7842"/>
    <w:rsid w:val="00283B25"/>
    <w:rsid w:val="00286384"/>
    <w:rsid w:val="00353997"/>
    <w:rsid w:val="003A0F9C"/>
    <w:rsid w:val="003D22D2"/>
    <w:rsid w:val="0047776F"/>
    <w:rsid w:val="004F5B2A"/>
    <w:rsid w:val="00546AB3"/>
    <w:rsid w:val="00550125"/>
    <w:rsid w:val="005B507E"/>
    <w:rsid w:val="005E7117"/>
    <w:rsid w:val="005E7A4E"/>
    <w:rsid w:val="00602AFD"/>
    <w:rsid w:val="00610393"/>
    <w:rsid w:val="006569E5"/>
    <w:rsid w:val="006A1593"/>
    <w:rsid w:val="006C7D9C"/>
    <w:rsid w:val="00716976"/>
    <w:rsid w:val="007209DB"/>
    <w:rsid w:val="00815122"/>
    <w:rsid w:val="00825517"/>
    <w:rsid w:val="00834399"/>
    <w:rsid w:val="0096559A"/>
    <w:rsid w:val="009F1F7A"/>
    <w:rsid w:val="00A25B23"/>
    <w:rsid w:val="00A67DB9"/>
    <w:rsid w:val="00A8520E"/>
    <w:rsid w:val="00BB62C1"/>
    <w:rsid w:val="00BC6B36"/>
    <w:rsid w:val="00BF5F44"/>
    <w:rsid w:val="00CA584E"/>
    <w:rsid w:val="00D064A8"/>
    <w:rsid w:val="00D26004"/>
    <w:rsid w:val="00E019F0"/>
    <w:rsid w:val="00E0509C"/>
    <w:rsid w:val="00E42ADE"/>
    <w:rsid w:val="00E9795E"/>
    <w:rsid w:val="00E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2EDA"/>
  <w15:chartTrackingRefBased/>
  <w15:docId w15:val="{B738972E-2620-1245-988A-1DDAA2FB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7E"/>
    <w:pPr>
      <w:ind w:left="720"/>
      <w:contextualSpacing/>
    </w:pPr>
  </w:style>
  <w:style w:type="paragraph" w:styleId="NoSpacing">
    <w:name w:val="No Spacing"/>
    <w:uiPriority w:val="1"/>
    <w:qFormat/>
    <w:rsid w:val="001171E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E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mikulasek/Downloads/Excel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Interaction</a:t>
            </a:r>
            <a:r>
              <a:rPr lang="en-US" baseline="0"/>
              <a:t> to Predict Self-Reported Effort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-.93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Sheet1!$B$1:$D$1</c:f>
              <c:strCache>
                <c:ptCount val="3"/>
                <c:pt idx="0">
                  <c:v>-.66</c:v>
                </c:pt>
                <c:pt idx="1">
                  <c:v>0.01</c:v>
                </c:pt>
                <c:pt idx="2">
                  <c:v>0.67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2.2599999999999998</c:v>
                </c:pt>
                <c:pt idx="1">
                  <c:v>2.54</c:v>
                </c:pt>
                <c:pt idx="2">
                  <c:v>2.82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DA-674E-A1A3-C9FF63296D4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0.07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Sheet1!$B$1:$D$1</c:f>
              <c:strCache>
                <c:ptCount val="3"/>
                <c:pt idx="0">
                  <c:v>-.66</c:v>
                </c:pt>
                <c:pt idx="1">
                  <c:v>0.01</c:v>
                </c:pt>
                <c:pt idx="2">
                  <c:v>0.67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2.29</c:v>
                </c:pt>
                <c:pt idx="1">
                  <c:v>2.56</c:v>
                </c:pt>
                <c:pt idx="2">
                  <c:v>2.83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DA-674E-A1A3-C9FF63296D4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1.07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Sheet1!$B$1:$D$1</c:f>
              <c:strCache>
                <c:ptCount val="3"/>
                <c:pt idx="0">
                  <c:v>-.66</c:v>
                </c:pt>
                <c:pt idx="1">
                  <c:v>0.01</c:v>
                </c:pt>
                <c:pt idx="2">
                  <c:v>0.67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2.33</c:v>
                </c:pt>
                <c:pt idx="1">
                  <c:v>2.59</c:v>
                </c:pt>
                <c:pt idx="2">
                  <c:v>2.84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DA-674E-A1A3-C9FF63296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889215"/>
        <c:axId val="1856104815"/>
      </c:lineChart>
      <c:catAx>
        <c:axId val="1857889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6104815"/>
        <c:crosses val="autoZero"/>
        <c:auto val="1"/>
        <c:lblAlgn val="ctr"/>
        <c:lblOffset val="100"/>
        <c:noMultiLvlLbl val="0"/>
      </c:catAx>
      <c:valAx>
        <c:axId val="1856104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889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69444444444448"/>
          <c:y val="0.90335593467483233"/>
          <c:w val="0.62172222222222218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0.54583</cdr:x>
      <cdr:y>0.22569</cdr:y>
    </cdr:from>
    <cdr:to>
      <cdr:x>0.91875</cdr:x>
      <cdr:y>0.29861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234F32A8-897B-4B27-8D8E-2CA8679864CD}"/>
            </a:ext>
          </a:extLst>
        </cdr:cNvPr>
        <cdr:cNvSpPr txBox="1"/>
      </cdr:nvSpPr>
      <cdr:spPr>
        <a:xfrm xmlns:a="http://schemas.openxmlformats.org/drawingml/2006/main">
          <a:off x="2495550" y="619125"/>
          <a:ext cx="17049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Self-Reported</a:t>
          </a:r>
          <a:r>
            <a:rPr lang="en-US" sz="1100" baseline="0"/>
            <a:t> Effort</a:t>
          </a:r>
          <a:endParaRPr lang="en-US" sz="1100"/>
        </a:p>
      </cdr:txBody>
    </cdr:sp>
  </cdr:relSizeAnchor>
  <cdr:relSizeAnchor xmlns:cdr="http://schemas.openxmlformats.org/drawingml/2006/chartDrawing">
    <cdr:from>
      <cdr:x>0.55417</cdr:x>
      <cdr:y>0.42361</cdr:y>
    </cdr:from>
    <cdr:to>
      <cdr:x>0.94167</cdr:x>
      <cdr:y>0.50694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3E022D45-27F5-4E98-AE55-FED7AEE8D0C2}"/>
            </a:ext>
          </a:extLst>
        </cdr:cNvPr>
        <cdr:cNvSpPr txBox="1"/>
      </cdr:nvSpPr>
      <cdr:spPr>
        <a:xfrm xmlns:a="http://schemas.openxmlformats.org/drawingml/2006/main">
          <a:off x="2533650" y="1162050"/>
          <a:ext cx="17716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Teacher</a:t>
          </a:r>
          <a:r>
            <a:rPr lang="en-US" sz="1100" baseline="0"/>
            <a:t> Expectancies</a:t>
          </a:r>
          <a:endParaRPr lang="en-US" sz="1100"/>
        </a:p>
      </cdr:txBody>
    </cdr:sp>
  </cdr:relSizeAnchor>
  <cdr:relSizeAnchor xmlns:cdr="http://schemas.openxmlformats.org/drawingml/2006/chartDrawing">
    <cdr:from>
      <cdr:x>0.57708</cdr:x>
      <cdr:y>0.61806</cdr:y>
    </cdr:from>
    <cdr:to>
      <cdr:x>0.89792</cdr:x>
      <cdr:y>0.70486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4AB46257-7C5F-472A-961A-6FD7BE0EED7A}"/>
            </a:ext>
          </a:extLst>
        </cdr:cNvPr>
        <cdr:cNvSpPr txBox="1"/>
      </cdr:nvSpPr>
      <cdr:spPr>
        <a:xfrm xmlns:a="http://schemas.openxmlformats.org/drawingml/2006/main">
          <a:off x="2638425" y="1695449"/>
          <a:ext cx="14668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School Belonging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Mikulasek</cp:lastModifiedBy>
  <cp:revision>5</cp:revision>
  <dcterms:created xsi:type="dcterms:W3CDTF">2022-07-17T05:36:00Z</dcterms:created>
  <dcterms:modified xsi:type="dcterms:W3CDTF">2022-07-17T22:02:00Z</dcterms:modified>
</cp:coreProperties>
</file>