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58BD" w14:textId="77777777" w:rsidR="00DA4853" w:rsidRDefault="008252B6" w:rsidP="008252B6">
      <w:pPr>
        <w:jc w:val="center"/>
      </w:pPr>
      <w:r>
        <w:t>AID TO FOSTER CHILDREN PROGRAM</w:t>
      </w:r>
    </w:p>
    <w:p w14:paraId="1525F14F" w14:textId="77777777" w:rsidR="008252B6" w:rsidRDefault="008252B6" w:rsidP="008252B6"/>
    <w:p w14:paraId="038472C8" w14:textId="4644E43A" w:rsidR="008252B6" w:rsidRDefault="008252B6" w:rsidP="008252B6">
      <w:r>
        <w:tab/>
        <w:t>Back in the mid 60’s the then Mrs. Jaycee’s started the Aid to Foster Children Program which they directly administered.  Then in 1992 Nebraska Friends of Foster Children was formed and we began a partnership with them.</w:t>
      </w:r>
    </w:p>
    <w:p w14:paraId="48D8A318" w14:textId="695A88CE" w:rsidR="008252B6" w:rsidRDefault="008252B6" w:rsidP="008252B6">
      <w:r>
        <w:tab/>
        <w:t>Around the early 1990’s we started doing the Pennies from Heaven project where most chapters would collect pennies and spare change each time they met and found that the spare change money added up quickly.  Lots of chapters still practice this program as well as having additional fund-raising projects.  This is a Nebraska Women of Today program and has been established as our State Philanthropy.</w:t>
      </w:r>
    </w:p>
    <w:p w14:paraId="02C9057E" w14:textId="667EEFD7" w:rsidR="008252B6" w:rsidRDefault="008252B6" w:rsidP="008252B6">
      <w:r>
        <w:tab/>
        <w:t>As I said we partnered with Nebraska Friends of Foster Children in the early 1990’s and have maintained  that until 2022.</w:t>
      </w:r>
      <w:r w:rsidR="00DB3F72">
        <w:t xml:space="preserve">  </w:t>
      </w:r>
    </w:p>
    <w:p w14:paraId="2E215358" w14:textId="12539F2C" w:rsidR="00DB3F72" w:rsidRDefault="00DB3F72" w:rsidP="008252B6">
      <w:r>
        <w:tab/>
        <w:t>In 2022 NFFC dissolved and so we decided to support Foster Care Closet and Nebraska Children and Families Camp Catch Up.</w:t>
      </w:r>
    </w:p>
    <w:p w14:paraId="57F72F2B" w14:textId="7D8B01F5" w:rsidR="003B4051" w:rsidRDefault="003B4051" w:rsidP="008252B6">
      <w:r>
        <w:tab/>
        <w:t>We donated nearly $1500 in the past two years.</w:t>
      </w:r>
    </w:p>
    <w:p w14:paraId="23B3DD09" w14:textId="10A09F51" w:rsidR="00DB3F72" w:rsidRDefault="00DB3F72" w:rsidP="008252B6">
      <w:r>
        <w:tab/>
      </w:r>
    </w:p>
    <w:sectPr w:rsidR="00DB3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52B6"/>
    <w:rsid w:val="003B4051"/>
    <w:rsid w:val="005D6901"/>
    <w:rsid w:val="008252B6"/>
    <w:rsid w:val="00DA4853"/>
    <w:rsid w:val="00DB3F72"/>
    <w:rsid w:val="00DC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5EDE"/>
  <w15:chartTrackingRefBased/>
  <w15:docId w15:val="{DB80B79E-0328-4635-9206-42B10E59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2B6"/>
    <w:rPr>
      <w:rFonts w:eastAsiaTheme="majorEastAsia" w:cstheme="majorBidi"/>
      <w:color w:val="272727" w:themeColor="text1" w:themeTint="D8"/>
    </w:rPr>
  </w:style>
  <w:style w:type="paragraph" w:styleId="Title">
    <w:name w:val="Title"/>
    <w:basedOn w:val="Normal"/>
    <w:next w:val="Normal"/>
    <w:link w:val="TitleChar"/>
    <w:uiPriority w:val="10"/>
    <w:qFormat/>
    <w:rsid w:val="00825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2B6"/>
    <w:pPr>
      <w:spacing w:before="160"/>
      <w:jc w:val="center"/>
    </w:pPr>
    <w:rPr>
      <w:i/>
      <w:iCs/>
      <w:color w:val="404040" w:themeColor="text1" w:themeTint="BF"/>
    </w:rPr>
  </w:style>
  <w:style w:type="character" w:customStyle="1" w:styleId="QuoteChar">
    <w:name w:val="Quote Char"/>
    <w:basedOn w:val="DefaultParagraphFont"/>
    <w:link w:val="Quote"/>
    <w:uiPriority w:val="29"/>
    <w:rsid w:val="008252B6"/>
    <w:rPr>
      <w:i/>
      <w:iCs/>
      <w:color w:val="404040" w:themeColor="text1" w:themeTint="BF"/>
    </w:rPr>
  </w:style>
  <w:style w:type="paragraph" w:styleId="ListParagraph">
    <w:name w:val="List Paragraph"/>
    <w:basedOn w:val="Normal"/>
    <w:uiPriority w:val="34"/>
    <w:qFormat/>
    <w:rsid w:val="008252B6"/>
    <w:pPr>
      <w:ind w:left="720"/>
      <w:contextualSpacing/>
    </w:pPr>
  </w:style>
  <w:style w:type="character" w:styleId="IntenseEmphasis">
    <w:name w:val="Intense Emphasis"/>
    <w:basedOn w:val="DefaultParagraphFont"/>
    <w:uiPriority w:val="21"/>
    <w:qFormat/>
    <w:rsid w:val="008252B6"/>
    <w:rPr>
      <w:i/>
      <w:iCs/>
      <w:color w:val="0F4761" w:themeColor="accent1" w:themeShade="BF"/>
    </w:rPr>
  </w:style>
  <w:style w:type="paragraph" w:styleId="IntenseQuote">
    <w:name w:val="Intense Quote"/>
    <w:basedOn w:val="Normal"/>
    <w:next w:val="Normal"/>
    <w:link w:val="IntenseQuoteChar"/>
    <w:uiPriority w:val="30"/>
    <w:qFormat/>
    <w:rsid w:val="00825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2B6"/>
    <w:rPr>
      <w:i/>
      <w:iCs/>
      <w:color w:val="0F4761" w:themeColor="accent1" w:themeShade="BF"/>
    </w:rPr>
  </w:style>
  <w:style w:type="character" w:styleId="IntenseReference">
    <w:name w:val="Intense Reference"/>
    <w:basedOn w:val="DefaultParagraphFont"/>
    <w:uiPriority w:val="32"/>
    <w:qFormat/>
    <w:rsid w:val="008252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Turner</dc:creator>
  <cp:keywords/>
  <dc:description/>
  <cp:lastModifiedBy>Maxine Turner</cp:lastModifiedBy>
  <cp:revision>1</cp:revision>
  <dcterms:created xsi:type="dcterms:W3CDTF">2024-07-29T21:00:00Z</dcterms:created>
  <dcterms:modified xsi:type="dcterms:W3CDTF">2024-07-29T21:28:00Z</dcterms:modified>
</cp:coreProperties>
</file>