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F93" w:rsidRPr="000D07D0" w:rsidRDefault="00A42F93" w:rsidP="00A42F93">
      <w:pPr>
        <w:spacing w:after="0"/>
        <w:jc w:val="center"/>
        <w:rPr>
          <w:rFonts w:ascii="Arial" w:hAnsi="Arial" w:cs="Arial"/>
          <w:sz w:val="24"/>
          <w:szCs w:val="24"/>
        </w:rPr>
      </w:pPr>
      <w:r w:rsidRPr="000D07D0">
        <w:rPr>
          <w:rFonts w:ascii="Arial" w:hAnsi="Arial" w:cs="Arial"/>
          <w:sz w:val="24"/>
          <w:szCs w:val="24"/>
        </w:rPr>
        <w:t>Woodledge Village Community Association, Inc.</w:t>
      </w:r>
    </w:p>
    <w:p w:rsidR="00A42F93" w:rsidRPr="000D07D0" w:rsidRDefault="00A42F93" w:rsidP="00A42F93">
      <w:pPr>
        <w:spacing w:after="0"/>
        <w:jc w:val="center"/>
        <w:rPr>
          <w:rFonts w:ascii="Arial" w:hAnsi="Arial" w:cs="Arial"/>
          <w:sz w:val="24"/>
          <w:szCs w:val="24"/>
        </w:rPr>
      </w:pPr>
      <w:r w:rsidRPr="000D07D0">
        <w:rPr>
          <w:rFonts w:ascii="Arial" w:hAnsi="Arial" w:cs="Arial"/>
          <w:sz w:val="24"/>
          <w:szCs w:val="24"/>
        </w:rPr>
        <w:t>43 Woodledge East Lake Drive</w:t>
      </w:r>
    </w:p>
    <w:p w:rsidR="00A42F93" w:rsidRPr="000D07D0" w:rsidRDefault="00A42F93" w:rsidP="00A42F93">
      <w:pPr>
        <w:spacing w:after="0"/>
        <w:jc w:val="center"/>
        <w:rPr>
          <w:rFonts w:ascii="Arial" w:hAnsi="Arial" w:cs="Arial"/>
          <w:sz w:val="24"/>
          <w:szCs w:val="24"/>
        </w:rPr>
      </w:pPr>
      <w:r w:rsidRPr="000D07D0">
        <w:rPr>
          <w:rFonts w:ascii="Arial" w:hAnsi="Arial" w:cs="Arial"/>
          <w:sz w:val="24"/>
          <w:szCs w:val="24"/>
        </w:rPr>
        <w:t>Hawley, Pennsylvania 18428</w:t>
      </w:r>
    </w:p>
    <w:p w:rsidR="00A42F93" w:rsidRPr="000D07D0" w:rsidRDefault="00A42F93" w:rsidP="00A42F93">
      <w:pPr>
        <w:spacing w:after="0"/>
        <w:jc w:val="center"/>
        <w:rPr>
          <w:rFonts w:ascii="Arial" w:hAnsi="Arial" w:cs="Arial"/>
          <w:sz w:val="24"/>
          <w:szCs w:val="24"/>
        </w:rPr>
      </w:pPr>
      <w:r w:rsidRPr="000D07D0">
        <w:rPr>
          <w:rFonts w:ascii="Arial" w:hAnsi="Arial" w:cs="Arial"/>
          <w:sz w:val="24"/>
          <w:szCs w:val="24"/>
        </w:rPr>
        <w:t>Tel &amp; Fax 570 685-4600</w:t>
      </w:r>
    </w:p>
    <w:p w:rsidR="00A42F93" w:rsidRPr="000D07D0" w:rsidRDefault="00A42F93" w:rsidP="00A42F93">
      <w:pPr>
        <w:spacing w:after="0"/>
        <w:jc w:val="center"/>
        <w:rPr>
          <w:rFonts w:ascii="Arial" w:hAnsi="Arial" w:cs="Arial"/>
          <w:sz w:val="24"/>
          <w:szCs w:val="24"/>
        </w:rPr>
      </w:pPr>
      <w:r w:rsidRPr="000D07D0">
        <w:rPr>
          <w:rFonts w:ascii="Arial" w:hAnsi="Arial" w:cs="Arial"/>
          <w:sz w:val="24"/>
          <w:szCs w:val="24"/>
        </w:rPr>
        <w:t xml:space="preserve">Email </w:t>
      </w:r>
      <w:hyperlink r:id="rId9" w:history="1">
        <w:r w:rsidR="00B86BDC" w:rsidRPr="000D07D0">
          <w:rPr>
            <w:rStyle w:val="Hyperlink"/>
            <w:rFonts w:ascii="Arial" w:hAnsi="Arial" w:cs="Arial"/>
            <w:sz w:val="24"/>
            <w:szCs w:val="24"/>
          </w:rPr>
          <w:t>woodledge@ltis.net</w:t>
        </w:r>
      </w:hyperlink>
    </w:p>
    <w:p w:rsidR="00B86BDC" w:rsidRPr="00B86BDC" w:rsidRDefault="00B86BDC" w:rsidP="00A42F93">
      <w:pPr>
        <w:spacing w:after="0"/>
        <w:jc w:val="center"/>
        <w:rPr>
          <w:rFonts w:ascii="Arial" w:hAnsi="Arial" w:cs="Arial"/>
          <w:sz w:val="20"/>
          <w:szCs w:val="20"/>
        </w:rPr>
      </w:pPr>
    </w:p>
    <w:p w:rsidR="00C26047" w:rsidRPr="000D07D0" w:rsidRDefault="00A42F93" w:rsidP="00A42F93">
      <w:pPr>
        <w:jc w:val="center"/>
        <w:rPr>
          <w:rFonts w:ascii="Arial" w:hAnsi="Arial" w:cs="Arial"/>
          <w:sz w:val="24"/>
          <w:szCs w:val="24"/>
        </w:rPr>
      </w:pPr>
      <w:r w:rsidRPr="000D07D0">
        <w:rPr>
          <w:rFonts w:ascii="Arial" w:hAnsi="Arial" w:cs="Arial"/>
          <w:sz w:val="24"/>
          <w:szCs w:val="24"/>
        </w:rPr>
        <w:t xml:space="preserve">Amendments </w:t>
      </w:r>
      <w:r w:rsidR="00C1663B" w:rsidRPr="000D07D0">
        <w:rPr>
          <w:rFonts w:ascii="Arial" w:hAnsi="Arial" w:cs="Arial"/>
          <w:sz w:val="24"/>
          <w:szCs w:val="24"/>
        </w:rPr>
        <w:t xml:space="preserve">added </w:t>
      </w:r>
      <w:r w:rsidRPr="000D07D0">
        <w:rPr>
          <w:rFonts w:ascii="Arial" w:hAnsi="Arial" w:cs="Arial"/>
          <w:sz w:val="24"/>
          <w:szCs w:val="24"/>
        </w:rPr>
        <w:t>to the Rules and Regulations</w:t>
      </w:r>
      <w:r w:rsidR="002669ED" w:rsidRPr="000D07D0">
        <w:rPr>
          <w:rFonts w:ascii="Arial" w:hAnsi="Arial" w:cs="Arial"/>
          <w:sz w:val="24"/>
          <w:szCs w:val="24"/>
        </w:rPr>
        <w:t xml:space="preserve"> </w:t>
      </w:r>
    </w:p>
    <w:p w:rsidR="00A42F93" w:rsidRPr="002256BA" w:rsidRDefault="00A42F93" w:rsidP="00A42F93">
      <w:pPr>
        <w:rPr>
          <w:rFonts w:ascii="Arial" w:hAnsi="Arial" w:cs="Arial"/>
          <w:sz w:val="20"/>
          <w:szCs w:val="20"/>
        </w:rPr>
      </w:pPr>
      <w:r w:rsidRPr="000D07D0">
        <w:rPr>
          <w:rFonts w:ascii="Arial" w:hAnsi="Arial" w:cs="Arial"/>
          <w:sz w:val="24"/>
          <w:szCs w:val="24"/>
        </w:rPr>
        <w:t xml:space="preserve">Refer to the page in the original Rules and Regulations adopted July 1, 2017 </w:t>
      </w:r>
      <w:r w:rsidR="00D60ED0" w:rsidRPr="000D07D0">
        <w:rPr>
          <w:rFonts w:ascii="Arial" w:hAnsi="Arial" w:cs="Arial"/>
          <w:sz w:val="24"/>
          <w:szCs w:val="24"/>
        </w:rPr>
        <w:t>and</w:t>
      </w:r>
      <w:r w:rsidR="00D60ED0">
        <w:rPr>
          <w:rFonts w:ascii="Arial" w:hAnsi="Arial" w:cs="Arial"/>
          <w:sz w:val="24"/>
          <w:szCs w:val="24"/>
        </w:rPr>
        <w:t xml:space="preserve"> May</w:t>
      </w:r>
      <w:r w:rsidR="00C1663B" w:rsidRPr="000D07D0">
        <w:rPr>
          <w:rFonts w:ascii="Arial" w:hAnsi="Arial" w:cs="Arial"/>
          <w:sz w:val="24"/>
          <w:szCs w:val="24"/>
        </w:rPr>
        <w:t xml:space="preserve"> 4</w:t>
      </w:r>
      <w:r w:rsidR="00D60ED0" w:rsidRPr="000D07D0">
        <w:rPr>
          <w:rFonts w:ascii="Arial" w:hAnsi="Arial" w:cs="Arial"/>
          <w:sz w:val="24"/>
          <w:szCs w:val="24"/>
        </w:rPr>
        <w:t>, 2019</w:t>
      </w:r>
      <w:r w:rsidR="00C1663B" w:rsidRPr="000D07D0">
        <w:rPr>
          <w:rFonts w:ascii="Arial" w:hAnsi="Arial" w:cs="Arial"/>
          <w:sz w:val="24"/>
          <w:szCs w:val="24"/>
        </w:rPr>
        <w:t xml:space="preserve"> </w:t>
      </w:r>
      <w:r w:rsidRPr="000D07D0">
        <w:rPr>
          <w:rFonts w:ascii="Arial" w:hAnsi="Arial" w:cs="Arial"/>
          <w:sz w:val="24"/>
          <w:szCs w:val="24"/>
        </w:rPr>
        <w:t xml:space="preserve">which pertains to the new </w:t>
      </w:r>
      <w:r w:rsidR="00D60ED0" w:rsidRPr="000D07D0">
        <w:rPr>
          <w:rFonts w:ascii="Arial" w:hAnsi="Arial" w:cs="Arial"/>
          <w:sz w:val="24"/>
          <w:szCs w:val="24"/>
        </w:rPr>
        <w:t>amendment adopted</w:t>
      </w:r>
      <w:r w:rsidRPr="000D07D0">
        <w:rPr>
          <w:rFonts w:ascii="Arial" w:hAnsi="Arial" w:cs="Arial"/>
          <w:sz w:val="24"/>
          <w:szCs w:val="24"/>
        </w:rPr>
        <w:t xml:space="preserve"> at the May </w:t>
      </w:r>
      <w:r w:rsidR="00C1663B" w:rsidRPr="000D07D0">
        <w:rPr>
          <w:rFonts w:ascii="Arial" w:hAnsi="Arial" w:cs="Arial"/>
          <w:sz w:val="24"/>
          <w:szCs w:val="24"/>
        </w:rPr>
        <w:t>2</w:t>
      </w:r>
      <w:r w:rsidRPr="000D07D0">
        <w:rPr>
          <w:rFonts w:ascii="Arial" w:hAnsi="Arial" w:cs="Arial"/>
          <w:sz w:val="24"/>
          <w:szCs w:val="24"/>
        </w:rPr>
        <w:t xml:space="preserve">, </w:t>
      </w:r>
      <w:r w:rsidR="00C1663B" w:rsidRPr="000D07D0">
        <w:rPr>
          <w:rFonts w:ascii="Arial" w:hAnsi="Arial" w:cs="Arial"/>
          <w:sz w:val="24"/>
          <w:szCs w:val="24"/>
        </w:rPr>
        <w:t>2020</w:t>
      </w:r>
      <w:r w:rsidR="00E93BCF" w:rsidRPr="000D07D0">
        <w:rPr>
          <w:rFonts w:ascii="Arial" w:hAnsi="Arial" w:cs="Arial"/>
          <w:sz w:val="24"/>
          <w:szCs w:val="24"/>
        </w:rPr>
        <w:t xml:space="preserve"> </w:t>
      </w:r>
      <w:r w:rsidR="00CA7816">
        <w:rPr>
          <w:rFonts w:ascii="Arial" w:hAnsi="Arial" w:cs="Arial"/>
          <w:sz w:val="24"/>
          <w:szCs w:val="24"/>
        </w:rPr>
        <w:t>at the</w:t>
      </w:r>
      <w:r w:rsidR="00E93BCF" w:rsidRPr="000D07D0">
        <w:rPr>
          <w:rFonts w:ascii="Arial" w:hAnsi="Arial" w:cs="Arial"/>
          <w:sz w:val="24"/>
          <w:szCs w:val="24"/>
        </w:rPr>
        <w:t xml:space="preserve"> </w:t>
      </w:r>
      <w:r w:rsidR="007D170A" w:rsidRPr="000D07D0">
        <w:rPr>
          <w:rFonts w:ascii="Arial" w:hAnsi="Arial" w:cs="Arial"/>
          <w:sz w:val="24"/>
          <w:szCs w:val="24"/>
        </w:rPr>
        <w:t xml:space="preserve">Board of Directors meeting plus the </w:t>
      </w:r>
      <w:r w:rsidR="00CA7816">
        <w:rPr>
          <w:rFonts w:ascii="Arial" w:hAnsi="Arial" w:cs="Arial"/>
          <w:sz w:val="24"/>
          <w:szCs w:val="24"/>
        </w:rPr>
        <w:t xml:space="preserve">new </w:t>
      </w:r>
      <w:r w:rsidR="007D170A" w:rsidRPr="000D07D0">
        <w:rPr>
          <w:rFonts w:ascii="Arial" w:hAnsi="Arial" w:cs="Arial"/>
          <w:sz w:val="24"/>
          <w:szCs w:val="24"/>
        </w:rPr>
        <w:t>additional amendments</w:t>
      </w:r>
      <w:r w:rsidR="008E49BE" w:rsidRPr="002256BA">
        <w:rPr>
          <w:rFonts w:ascii="Arial" w:hAnsi="Arial" w:cs="Arial"/>
          <w:sz w:val="20"/>
          <w:szCs w:val="20"/>
        </w:rPr>
        <w:t>.</w:t>
      </w:r>
    </w:p>
    <w:p w:rsidR="00B86BDC" w:rsidRPr="002256BA" w:rsidRDefault="00A42F93" w:rsidP="00B86BDC">
      <w:pPr>
        <w:spacing w:after="0"/>
        <w:rPr>
          <w:rFonts w:ascii="Arial" w:hAnsi="Arial" w:cs="Arial"/>
          <w:b/>
          <w:sz w:val="20"/>
          <w:szCs w:val="20"/>
        </w:rPr>
      </w:pPr>
      <w:r w:rsidRPr="002256BA">
        <w:rPr>
          <w:rFonts w:ascii="Arial" w:hAnsi="Arial" w:cs="Arial"/>
          <w:b/>
          <w:sz w:val="20"/>
          <w:szCs w:val="20"/>
        </w:rPr>
        <w:t xml:space="preserve">Page 2- Administrative charges for Building Permits are </w:t>
      </w:r>
      <w:r w:rsidR="002669ED" w:rsidRPr="002256BA">
        <w:rPr>
          <w:rFonts w:ascii="Arial" w:hAnsi="Arial" w:cs="Arial"/>
          <w:b/>
          <w:sz w:val="20"/>
          <w:szCs w:val="20"/>
        </w:rPr>
        <w:t>as f</w:t>
      </w:r>
      <w:r w:rsidRPr="002256BA">
        <w:rPr>
          <w:rFonts w:ascii="Arial" w:hAnsi="Arial" w:cs="Arial"/>
          <w:b/>
          <w:sz w:val="20"/>
          <w:szCs w:val="20"/>
        </w:rPr>
        <w:t>ollows:</w:t>
      </w:r>
    </w:p>
    <w:p w:rsidR="00A42F93" w:rsidRPr="002256BA" w:rsidRDefault="00A42F93" w:rsidP="00B86BDC">
      <w:pPr>
        <w:spacing w:after="0"/>
        <w:rPr>
          <w:rFonts w:ascii="Arial" w:hAnsi="Arial" w:cs="Arial"/>
          <w:sz w:val="20"/>
          <w:szCs w:val="20"/>
        </w:rPr>
      </w:pPr>
      <w:r w:rsidRPr="002256BA">
        <w:rPr>
          <w:rFonts w:ascii="Arial" w:hAnsi="Arial" w:cs="Arial"/>
          <w:sz w:val="20"/>
          <w:szCs w:val="20"/>
        </w:rPr>
        <w:t>Standard size only abov</w:t>
      </w:r>
      <w:r w:rsidR="00BE6E2E" w:rsidRPr="002256BA">
        <w:rPr>
          <w:rFonts w:ascii="Arial" w:hAnsi="Arial" w:cs="Arial"/>
          <w:sz w:val="20"/>
          <w:szCs w:val="20"/>
        </w:rPr>
        <w:t>e ground Pool 12’ x 24’</w:t>
      </w:r>
      <w:r w:rsidR="00BE6E2E" w:rsidRPr="002256BA">
        <w:rPr>
          <w:rFonts w:ascii="Arial" w:hAnsi="Arial" w:cs="Arial"/>
          <w:sz w:val="20"/>
          <w:szCs w:val="20"/>
        </w:rPr>
        <w:tab/>
      </w:r>
      <w:r w:rsidR="00BE6E2E" w:rsidRPr="002256BA">
        <w:rPr>
          <w:rFonts w:ascii="Arial" w:hAnsi="Arial" w:cs="Arial"/>
          <w:sz w:val="20"/>
          <w:szCs w:val="20"/>
        </w:rPr>
        <w:tab/>
        <w:t>$     7</w:t>
      </w:r>
      <w:r w:rsidRPr="002256BA">
        <w:rPr>
          <w:rFonts w:ascii="Arial" w:hAnsi="Arial" w:cs="Arial"/>
          <w:sz w:val="20"/>
          <w:szCs w:val="20"/>
        </w:rPr>
        <w:t>5.00</w:t>
      </w:r>
    </w:p>
    <w:p w:rsidR="00A42F93" w:rsidRPr="002256BA" w:rsidRDefault="00A42F93" w:rsidP="00B86BDC">
      <w:pPr>
        <w:widowControl w:val="0"/>
        <w:autoSpaceDE w:val="0"/>
        <w:autoSpaceDN w:val="0"/>
        <w:adjustRightInd w:val="0"/>
        <w:spacing w:after="0"/>
        <w:rPr>
          <w:rFonts w:ascii="Arial" w:hAnsi="Arial" w:cs="Arial"/>
          <w:sz w:val="20"/>
          <w:szCs w:val="20"/>
        </w:rPr>
      </w:pPr>
      <w:r w:rsidRPr="002256BA">
        <w:rPr>
          <w:rFonts w:ascii="Arial" w:hAnsi="Arial" w:cs="Arial"/>
          <w:sz w:val="20"/>
          <w:szCs w:val="20"/>
        </w:rPr>
        <w:t>Dock 3’x15’</w:t>
      </w:r>
      <w:r w:rsidR="00C737A0" w:rsidRPr="002256BA">
        <w:rPr>
          <w:rFonts w:ascii="Arial" w:hAnsi="Arial" w:cs="Arial"/>
          <w:sz w:val="20"/>
          <w:szCs w:val="20"/>
        </w:rPr>
        <w:tab/>
      </w:r>
      <w:r w:rsidR="00C737A0" w:rsidRPr="002256BA">
        <w:rPr>
          <w:rFonts w:ascii="Arial" w:hAnsi="Arial" w:cs="Arial"/>
          <w:sz w:val="20"/>
          <w:szCs w:val="20"/>
        </w:rPr>
        <w:tab/>
      </w:r>
      <w:r w:rsidR="00C737A0" w:rsidRPr="002256BA">
        <w:rPr>
          <w:rFonts w:ascii="Arial" w:hAnsi="Arial" w:cs="Arial"/>
          <w:sz w:val="20"/>
          <w:szCs w:val="20"/>
        </w:rPr>
        <w:tab/>
      </w:r>
      <w:r w:rsidR="00C737A0" w:rsidRPr="002256BA">
        <w:rPr>
          <w:rFonts w:ascii="Arial" w:hAnsi="Arial" w:cs="Arial"/>
          <w:sz w:val="20"/>
          <w:szCs w:val="20"/>
        </w:rPr>
        <w:tab/>
      </w:r>
      <w:r w:rsidR="00BE6E2E" w:rsidRPr="002256BA">
        <w:rPr>
          <w:rFonts w:ascii="Arial" w:hAnsi="Arial" w:cs="Arial"/>
          <w:sz w:val="20"/>
          <w:szCs w:val="20"/>
        </w:rPr>
        <w:tab/>
      </w:r>
      <w:r w:rsidR="00BE6E2E" w:rsidRPr="002256BA">
        <w:rPr>
          <w:rFonts w:ascii="Arial" w:hAnsi="Arial" w:cs="Arial"/>
          <w:sz w:val="20"/>
          <w:szCs w:val="20"/>
        </w:rPr>
        <w:tab/>
        <w:t xml:space="preserve">$     </w:t>
      </w:r>
      <w:r w:rsidRPr="002256BA">
        <w:rPr>
          <w:rFonts w:ascii="Arial" w:hAnsi="Arial" w:cs="Arial"/>
          <w:sz w:val="20"/>
          <w:szCs w:val="20"/>
        </w:rPr>
        <w:t>5</w:t>
      </w:r>
      <w:r w:rsidR="00BE6E2E" w:rsidRPr="002256BA">
        <w:rPr>
          <w:rFonts w:ascii="Arial" w:hAnsi="Arial" w:cs="Arial"/>
          <w:sz w:val="20"/>
          <w:szCs w:val="20"/>
        </w:rPr>
        <w:t>0</w:t>
      </w:r>
      <w:r w:rsidRPr="002256BA">
        <w:rPr>
          <w:rFonts w:ascii="Arial" w:hAnsi="Arial" w:cs="Arial"/>
          <w:sz w:val="20"/>
          <w:szCs w:val="20"/>
        </w:rPr>
        <w:t>.00</w:t>
      </w:r>
    </w:p>
    <w:p w:rsidR="00A42F93" w:rsidRPr="002256BA" w:rsidRDefault="00A42F93" w:rsidP="00A42F93">
      <w:pPr>
        <w:widowControl w:val="0"/>
        <w:autoSpaceDE w:val="0"/>
        <w:autoSpaceDN w:val="0"/>
        <w:adjustRightInd w:val="0"/>
        <w:spacing w:after="0"/>
        <w:rPr>
          <w:rFonts w:ascii="Arial" w:hAnsi="Arial" w:cs="Arial"/>
          <w:sz w:val="20"/>
          <w:szCs w:val="20"/>
        </w:rPr>
      </w:pPr>
      <w:r w:rsidRPr="002256BA">
        <w:rPr>
          <w:rFonts w:ascii="Arial" w:hAnsi="Arial" w:cs="Arial"/>
          <w:sz w:val="20"/>
          <w:szCs w:val="20"/>
        </w:rPr>
        <w:t>Shed</w:t>
      </w:r>
      <w:r w:rsidR="002669ED" w:rsidRPr="002256BA">
        <w:rPr>
          <w:rFonts w:ascii="Arial" w:hAnsi="Arial" w:cs="Arial"/>
          <w:sz w:val="20"/>
          <w:szCs w:val="20"/>
        </w:rPr>
        <w:t xml:space="preserve"> </w:t>
      </w:r>
      <w:r w:rsidRPr="002256BA">
        <w:rPr>
          <w:rFonts w:ascii="Arial" w:hAnsi="Arial" w:cs="Arial"/>
          <w:sz w:val="20"/>
          <w:szCs w:val="20"/>
        </w:rPr>
        <w:t>8’x 8’</w:t>
      </w:r>
      <w:r w:rsidR="00C737A0" w:rsidRPr="002256BA">
        <w:rPr>
          <w:rFonts w:ascii="Arial" w:hAnsi="Arial" w:cs="Arial"/>
          <w:sz w:val="20"/>
          <w:szCs w:val="20"/>
        </w:rPr>
        <w:t xml:space="preserve"> </w:t>
      </w:r>
      <w:r w:rsidR="00C1663B" w:rsidRPr="002256BA">
        <w:rPr>
          <w:rFonts w:ascii="Arial" w:hAnsi="Arial" w:cs="Arial"/>
          <w:sz w:val="20"/>
          <w:szCs w:val="20"/>
        </w:rPr>
        <w:t xml:space="preserve">   (64sf)</w:t>
      </w:r>
      <w:r w:rsidR="00C737A0" w:rsidRPr="002256BA">
        <w:rPr>
          <w:rFonts w:ascii="Arial" w:hAnsi="Arial" w:cs="Arial"/>
          <w:sz w:val="20"/>
          <w:szCs w:val="20"/>
        </w:rPr>
        <w:t xml:space="preserve"> </w:t>
      </w:r>
      <w:r w:rsidR="00C737A0" w:rsidRPr="002256BA">
        <w:rPr>
          <w:rFonts w:ascii="Arial" w:hAnsi="Arial" w:cs="Arial"/>
          <w:sz w:val="20"/>
          <w:szCs w:val="20"/>
        </w:rPr>
        <w:tab/>
      </w:r>
      <w:r w:rsidR="00C737A0" w:rsidRPr="002256BA">
        <w:rPr>
          <w:rFonts w:ascii="Arial" w:hAnsi="Arial" w:cs="Arial"/>
          <w:sz w:val="20"/>
          <w:szCs w:val="20"/>
        </w:rPr>
        <w:tab/>
      </w:r>
      <w:r w:rsidR="00C737A0" w:rsidRPr="002256BA">
        <w:rPr>
          <w:rFonts w:ascii="Arial" w:hAnsi="Arial" w:cs="Arial"/>
          <w:sz w:val="20"/>
          <w:szCs w:val="20"/>
        </w:rPr>
        <w:tab/>
      </w:r>
      <w:r w:rsidR="00C737A0" w:rsidRPr="002256BA">
        <w:rPr>
          <w:rFonts w:ascii="Arial" w:hAnsi="Arial" w:cs="Arial"/>
          <w:sz w:val="20"/>
          <w:szCs w:val="20"/>
        </w:rPr>
        <w:tab/>
      </w:r>
      <w:r w:rsidR="00DE7EC2" w:rsidRPr="002256BA">
        <w:rPr>
          <w:rFonts w:ascii="Arial" w:hAnsi="Arial" w:cs="Arial"/>
          <w:sz w:val="20"/>
          <w:szCs w:val="20"/>
        </w:rPr>
        <w:tab/>
      </w:r>
      <w:r w:rsidRPr="002256BA">
        <w:rPr>
          <w:rFonts w:ascii="Arial" w:hAnsi="Arial" w:cs="Arial"/>
          <w:sz w:val="20"/>
          <w:szCs w:val="20"/>
        </w:rPr>
        <w:t xml:space="preserve">$ </w:t>
      </w:r>
      <w:r w:rsidR="00BE6E2E" w:rsidRPr="002256BA">
        <w:rPr>
          <w:rFonts w:ascii="Arial" w:hAnsi="Arial" w:cs="Arial"/>
          <w:sz w:val="20"/>
          <w:szCs w:val="20"/>
        </w:rPr>
        <w:t xml:space="preserve"> </w:t>
      </w:r>
      <w:r w:rsidRPr="002256BA">
        <w:rPr>
          <w:rFonts w:ascii="Arial" w:hAnsi="Arial" w:cs="Arial"/>
          <w:sz w:val="20"/>
          <w:szCs w:val="20"/>
        </w:rPr>
        <w:t xml:space="preserve">   </w:t>
      </w:r>
      <w:r w:rsidR="002669ED" w:rsidRPr="002256BA">
        <w:rPr>
          <w:rFonts w:ascii="Arial" w:hAnsi="Arial" w:cs="Arial"/>
          <w:sz w:val="20"/>
          <w:szCs w:val="20"/>
        </w:rPr>
        <w:t>25</w:t>
      </w:r>
      <w:r w:rsidRPr="002256BA">
        <w:rPr>
          <w:rFonts w:ascii="Arial" w:hAnsi="Arial" w:cs="Arial"/>
          <w:sz w:val="20"/>
          <w:szCs w:val="20"/>
        </w:rPr>
        <w:t>.00</w:t>
      </w:r>
      <w:r w:rsidRPr="002256BA">
        <w:rPr>
          <w:rFonts w:ascii="Arial" w:hAnsi="Arial" w:cs="Arial"/>
          <w:sz w:val="20"/>
          <w:szCs w:val="20"/>
        </w:rPr>
        <w:tab/>
      </w:r>
    </w:p>
    <w:p w:rsidR="00BE6E2E" w:rsidRPr="002256BA" w:rsidRDefault="00A5737A" w:rsidP="00BE6E2E">
      <w:pPr>
        <w:widowControl w:val="0"/>
        <w:tabs>
          <w:tab w:val="left" w:pos="6570"/>
        </w:tabs>
        <w:autoSpaceDE w:val="0"/>
        <w:autoSpaceDN w:val="0"/>
        <w:adjustRightInd w:val="0"/>
        <w:spacing w:after="0"/>
        <w:rPr>
          <w:rFonts w:ascii="Arial" w:hAnsi="Arial" w:cs="Arial"/>
          <w:sz w:val="20"/>
          <w:szCs w:val="20"/>
        </w:rPr>
      </w:pPr>
      <w:r w:rsidRPr="002256BA">
        <w:rPr>
          <w:rFonts w:ascii="Arial" w:hAnsi="Arial" w:cs="Arial"/>
          <w:sz w:val="20"/>
          <w:szCs w:val="20"/>
        </w:rPr>
        <w:t>Shed 9’x12</w:t>
      </w:r>
      <w:r w:rsidR="00C1663B" w:rsidRPr="002256BA">
        <w:rPr>
          <w:rFonts w:ascii="Arial" w:hAnsi="Arial" w:cs="Arial"/>
          <w:sz w:val="20"/>
          <w:szCs w:val="20"/>
        </w:rPr>
        <w:t xml:space="preserve">   </w:t>
      </w:r>
      <w:r w:rsidR="00BE6E2E" w:rsidRPr="002256BA">
        <w:rPr>
          <w:rFonts w:ascii="Arial" w:hAnsi="Arial" w:cs="Arial"/>
          <w:sz w:val="20"/>
          <w:szCs w:val="20"/>
        </w:rPr>
        <w:t xml:space="preserve"> </w:t>
      </w:r>
      <w:r w:rsidR="00C1663B" w:rsidRPr="002256BA">
        <w:rPr>
          <w:rFonts w:ascii="Arial" w:hAnsi="Arial" w:cs="Arial"/>
          <w:sz w:val="20"/>
          <w:szCs w:val="20"/>
        </w:rPr>
        <w:t xml:space="preserve">(108sf) </w:t>
      </w:r>
      <w:r w:rsidRPr="002256BA">
        <w:rPr>
          <w:rFonts w:ascii="Arial" w:hAnsi="Arial" w:cs="Arial"/>
          <w:sz w:val="20"/>
          <w:szCs w:val="20"/>
        </w:rPr>
        <w:t xml:space="preserve">         </w:t>
      </w:r>
      <w:r w:rsidR="00BE6E2E" w:rsidRPr="002256BA">
        <w:rPr>
          <w:rFonts w:ascii="Arial" w:hAnsi="Arial" w:cs="Arial"/>
          <w:sz w:val="20"/>
          <w:szCs w:val="20"/>
        </w:rPr>
        <w:t xml:space="preserve">                </w:t>
      </w:r>
      <w:r w:rsidR="00C737A0" w:rsidRPr="002256BA">
        <w:rPr>
          <w:rFonts w:ascii="Arial" w:hAnsi="Arial" w:cs="Arial"/>
          <w:sz w:val="20"/>
          <w:szCs w:val="20"/>
        </w:rPr>
        <w:t xml:space="preserve">            </w:t>
      </w:r>
      <w:r w:rsidR="004F7F27" w:rsidRPr="002256BA">
        <w:rPr>
          <w:rFonts w:ascii="Arial" w:hAnsi="Arial" w:cs="Arial"/>
          <w:sz w:val="20"/>
          <w:szCs w:val="20"/>
        </w:rPr>
        <w:t xml:space="preserve">             </w:t>
      </w:r>
      <w:r w:rsidR="003456BF" w:rsidRPr="002256BA">
        <w:rPr>
          <w:rFonts w:ascii="Arial" w:hAnsi="Arial" w:cs="Arial"/>
          <w:sz w:val="20"/>
          <w:szCs w:val="20"/>
        </w:rPr>
        <w:t xml:space="preserve"> </w:t>
      </w:r>
      <w:r w:rsidR="004F7F27" w:rsidRPr="002256BA">
        <w:rPr>
          <w:rFonts w:ascii="Arial" w:hAnsi="Arial" w:cs="Arial"/>
          <w:sz w:val="20"/>
          <w:szCs w:val="20"/>
        </w:rPr>
        <w:t xml:space="preserve"> </w:t>
      </w:r>
      <w:r w:rsidR="00C1663B" w:rsidRPr="002256BA">
        <w:rPr>
          <w:rFonts w:ascii="Arial" w:hAnsi="Arial" w:cs="Arial"/>
          <w:sz w:val="20"/>
          <w:szCs w:val="20"/>
        </w:rPr>
        <w:t xml:space="preserve"> </w:t>
      </w:r>
      <w:r w:rsidR="004F7F27" w:rsidRPr="002256BA">
        <w:rPr>
          <w:rFonts w:ascii="Arial" w:hAnsi="Arial" w:cs="Arial"/>
          <w:sz w:val="20"/>
          <w:szCs w:val="20"/>
        </w:rPr>
        <w:t xml:space="preserve">  </w:t>
      </w:r>
      <w:r w:rsidR="00C1663B" w:rsidRPr="002256BA">
        <w:rPr>
          <w:rFonts w:ascii="Arial" w:hAnsi="Arial" w:cs="Arial"/>
          <w:sz w:val="20"/>
          <w:szCs w:val="20"/>
        </w:rPr>
        <w:t xml:space="preserve"> </w:t>
      </w:r>
      <w:r w:rsidR="00C737A0" w:rsidRPr="002256BA">
        <w:rPr>
          <w:rFonts w:ascii="Arial" w:hAnsi="Arial" w:cs="Arial"/>
          <w:sz w:val="20"/>
          <w:szCs w:val="20"/>
        </w:rPr>
        <w:t xml:space="preserve"> </w:t>
      </w:r>
      <w:r w:rsidR="00BE6E2E" w:rsidRPr="002256BA">
        <w:rPr>
          <w:rFonts w:ascii="Arial" w:hAnsi="Arial" w:cs="Arial"/>
          <w:sz w:val="20"/>
          <w:szCs w:val="20"/>
        </w:rPr>
        <w:t xml:space="preserve">$  </w:t>
      </w:r>
      <w:r w:rsidR="009F3434" w:rsidRPr="002256BA">
        <w:rPr>
          <w:rFonts w:ascii="Arial" w:hAnsi="Arial" w:cs="Arial"/>
          <w:sz w:val="20"/>
          <w:szCs w:val="20"/>
        </w:rPr>
        <w:t xml:space="preserve"> </w:t>
      </w:r>
      <w:r w:rsidR="00BE6E2E" w:rsidRPr="002256BA">
        <w:rPr>
          <w:rFonts w:ascii="Arial" w:hAnsi="Arial" w:cs="Arial"/>
          <w:sz w:val="20"/>
          <w:szCs w:val="20"/>
        </w:rPr>
        <w:t xml:space="preserve">  5</w:t>
      </w:r>
      <w:r w:rsidR="002669ED" w:rsidRPr="002256BA">
        <w:rPr>
          <w:rFonts w:ascii="Arial" w:hAnsi="Arial" w:cs="Arial"/>
          <w:sz w:val="20"/>
          <w:szCs w:val="20"/>
        </w:rPr>
        <w:t>0</w:t>
      </w:r>
      <w:r w:rsidR="00BE6E2E" w:rsidRPr="002256BA">
        <w:rPr>
          <w:rFonts w:ascii="Arial" w:hAnsi="Arial" w:cs="Arial"/>
          <w:sz w:val="20"/>
          <w:szCs w:val="20"/>
        </w:rPr>
        <w:t>.00</w:t>
      </w:r>
    </w:p>
    <w:p w:rsidR="00C1663B" w:rsidRPr="002256BA" w:rsidRDefault="00C1663B" w:rsidP="00BE6E2E">
      <w:pPr>
        <w:widowControl w:val="0"/>
        <w:tabs>
          <w:tab w:val="left" w:pos="6570"/>
        </w:tabs>
        <w:autoSpaceDE w:val="0"/>
        <w:autoSpaceDN w:val="0"/>
        <w:adjustRightInd w:val="0"/>
        <w:spacing w:after="0"/>
        <w:rPr>
          <w:rFonts w:ascii="Arial" w:hAnsi="Arial" w:cs="Arial"/>
          <w:sz w:val="20"/>
          <w:szCs w:val="20"/>
        </w:rPr>
      </w:pPr>
      <w:r w:rsidRPr="002256BA">
        <w:rPr>
          <w:rFonts w:ascii="Arial" w:hAnsi="Arial" w:cs="Arial"/>
          <w:sz w:val="20"/>
          <w:szCs w:val="20"/>
        </w:rPr>
        <w:t>Shed 10’x14’ (140</w:t>
      </w:r>
      <w:r w:rsidR="003456BF" w:rsidRPr="002256BA">
        <w:rPr>
          <w:rFonts w:ascii="Arial" w:hAnsi="Arial" w:cs="Arial"/>
          <w:sz w:val="20"/>
          <w:szCs w:val="20"/>
        </w:rPr>
        <w:t>sf)</w:t>
      </w:r>
      <w:r w:rsidRPr="002256BA">
        <w:rPr>
          <w:rFonts w:ascii="Arial" w:hAnsi="Arial" w:cs="Arial"/>
          <w:sz w:val="20"/>
          <w:szCs w:val="20"/>
        </w:rPr>
        <w:t xml:space="preserve"> or 12’x12’ (14</w:t>
      </w:r>
      <w:r w:rsidR="003456BF" w:rsidRPr="002256BA">
        <w:rPr>
          <w:rFonts w:ascii="Arial" w:hAnsi="Arial" w:cs="Arial"/>
          <w:sz w:val="20"/>
          <w:szCs w:val="20"/>
        </w:rPr>
        <w:t>4</w:t>
      </w:r>
      <w:r w:rsidRPr="002256BA">
        <w:rPr>
          <w:rFonts w:ascii="Arial" w:hAnsi="Arial" w:cs="Arial"/>
          <w:sz w:val="20"/>
          <w:szCs w:val="20"/>
        </w:rPr>
        <w:t>sf)                             $     75.00</w:t>
      </w:r>
    </w:p>
    <w:p w:rsidR="003456BF" w:rsidRPr="002256BA" w:rsidRDefault="003456BF" w:rsidP="00BE6E2E">
      <w:pPr>
        <w:widowControl w:val="0"/>
        <w:tabs>
          <w:tab w:val="left" w:pos="6570"/>
        </w:tabs>
        <w:autoSpaceDE w:val="0"/>
        <w:autoSpaceDN w:val="0"/>
        <w:adjustRightInd w:val="0"/>
        <w:spacing w:after="0"/>
        <w:rPr>
          <w:rFonts w:ascii="Arial" w:hAnsi="Arial" w:cs="Arial"/>
          <w:sz w:val="20"/>
          <w:szCs w:val="20"/>
        </w:rPr>
      </w:pPr>
      <w:r w:rsidRPr="002256BA">
        <w:rPr>
          <w:rFonts w:ascii="Arial" w:hAnsi="Arial" w:cs="Arial"/>
          <w:sz w:val="20"/>
          <w:szCs w:val="20"/>
        </w:rPr>
        <w:t>Shed 10’x16’ (160sf)                                                          $   100.00</w:t>
      </w:r>
    </w:p>
    <w:p w:rsidR="00A5737A" w:rsidRPr="002256BA" w:rsidRDefault="00A5737A" w:rsidP="00A42F93">
      <w:pPr>
        <w:widowControl w:val="0"/>
        <w:autoSpaceDE w:val="0"/>
        <w:autoSpaceDN w:val="0"/>
        <w:adjustRightInd w:val="0"/>
        <w:spacing w:after="0"/>
        <w:rPr>
          <w:rFonts w:ascii="Arial" w:hAnsi="Arial" w:cs="Arial"/>
          <w:sz w:val="20"/>
          <w:szCs w:val="20"/>
        </w:rPr>
      </w:pPr>
      <w:r w:rsidRPr="002256BA">
        <w:rPr>
          <w:rFonts w:ascii="Arial" w:hAnsi="Arial" w:cs="Arial"/>
          <w:sz w:val="20"/>
          <w:szCs w:val="20"/>
        </w:rPr>
        <w:t>Deck 8’ x 8’</w:t>
      </w:r>
      <w:r w:rsidR="003456BF" w:rsidRPr="002256BA">
        <w:rPr>
          <w:rFonts w:ascii="Arial" w:hAnsi="Arial" w:cs="Arial"/>
          <w:sz w:val="20"/>
          <w:szCs w:val="20"/>
        </w:rPr>
        <w:t xml:space="preserve">    (64sf)</w:t>
      </w:r>
      <w:r w:rsidR="00A42F93" w:rsidRPr="002256BA">
        <w:rPr>
          <w:rFonts w:ascii="Arial" w:hAnsi="Arial" w:cs="Arial"/>
          <w:sz w:val="20"/>
          <w:szCs w:val="20"/>
        </w:rPr>
        <w:tab/>
      </w:r>
      <w:r w:rsidR="00C737A0" w:rsidRPr="002256BA">
        <w:rPr>
          <w:rFonts w:ascii="Arial" w:hAnsi="Arial" w:cs="Arial"/>
          <w:sz w:val="20"/>
          <w:szCs w:val="20"/>
        </w:rPr>
        <w:tab/>
      </w:r>
      <w:r w:rsidR="00C737A0" w:rsidRPr="002256BA">
        <w:rPr>
          <w:rFonts w:ascii="Arial" w:hAnsi="Arial" w:cs="Arial"/>
          <w:sz w:val="20"/>
          <w:szCs w:val="20"/>
        </w:rPr>
        <w:tab/>
      </w:r>
      <w:r w:rsidR="00C737A0" w:rsidRPr="002256BA">
        <w:rPr>
          <w:rFonts w:ascii="Arial" w:hAnsi="Arial" w:cs="Arial"/>
          <w:sz w:val="20"/>
          <w:szCs w:val="20"/>
        </w:rPr>
        <w:tab/>
        <w:t xml:space="preserve">        </w:t>
      </w:r>
      <w:r w:rsidRPr="002256BA">
        <w:rPr>
          <w:rFonts w:ascii="Arial" w:hAnsi="Arial" w:cs="Arial"/>
          <w:sz w:val="20"/>
          <w:szCs w:val="20"/>
        </w:rPr>
        <w:tab/>
        <w:t>$     75.00</w:t>
      </w:r>
    </w:p>
    <w:p w:rsidR="00A42F93" w:rsidRPr="002256BA" w:rsidRDefault="00A5737A" w:rsidP="00A42F93">
      <w:pPr>
        <w:widowControl w:val="0"/>
        <w:autoSpaceDE w:val="0"/>
        <w:autoSpaceDN w:val="0"/>
        <w:adjustRightInd w:val="0"/>
        <w:spacing w:after="0"/>
        <w:rPr>
          <w:rFonts w:ascii="Arial" w:hAnsi="Arial" w:cs="Arial"/>
          <w:sz w:val="20"/>
          <w:szCs w:val="20"/>
        </w:rPr>
      </w:pPr>
      <w:r w:rsidRPr="002256BA">
        <w:rPr>
          <w:rFonts w:ascii="Arial" w:hAnsi="Arial" w:cs="Arial"/>
          <w:sz w:val="20"/>
          <w:szCs w:val="20"/>
        </w:rPr>
        <w:t>Deck</w:t>
      </w:r>
      <w:r w:rsidR="003456BF" w:rsidRPr="002256BA">
        <w:rPr>
          <w:rFonts w:ascii="Arial" w:hAnsi="Arial" w:cs="Arial"/>
          <w:sz w:val="20"/>
          <w:szCs w:val="20"/>
        </w:rPr>
        <w:t xml:space="preserve"> </w:t>
      </w:r>
      <w:r w:rsidRPr="002256BA">
        <w:rPr>
          <w:rFonts w:ascii="Arial" w:hAnsi="Arial" w:cs="Arial"/>
          <w:sz w:val="20"/>
          <w:szCs w:val="20"/>
        </w:rPr>
        <w:t xml:space="preserve">9’ x </w:t>
      </w:r>
      <w:r w:rsidR="003456BF" w:rsidRPr="002256BA">
        <w:rPr>
          <w:rFonts w:ascii="Arial" w:hAnsi="Arial" w:cs="Arial"/>
          <w:sz w:val="20"/>
          <w:szCs w:val="20"/>
        </w:rPr>
        <w:t>12’ (108sf)</w:t>
      </w:r>
      <w:r w:rsidR="007D170A" w:rsidRPr="002256BA">
        <w:rPr>
          <w:rFonts w:ascii="Arial" w:hAnsi="Arial" w:cs="Arial"/>
          <w:sz w:val="20"/>
          <w:szCs w:val="20"/>
        </w:rPr>
        <w:tab/>
      </w:r>
      <w:r w:rsidR="00A42F93" w:rsidRPr="002256BA">
        <w:rPr>
          <w:rFonts w:ascii="Arial" w:hAnsi="Arial" w:cs="Arial"/>
          <w:sz w:val="20"/>
          <w:szCs w:val="20"/>
        </w:rPr>
        <w:tab/>
      </w:r>
      <w:r w:rsidR="00C737A0" w:rsidRPr="002256BA">
        <w:rPr>
          <w:rFonts w:ascii="Arial" w:hAnsi="Arial" w:cs="Arial"/>
          <w:sz w:val="20"/>
          <w:szCs w:val="20"/>
        </w:rPr>
        <w:tab/>
      </w:r>
      <w:r w:rsidR="00C737A0" w:rsidRPr="002256BA">
        <w:rPr>
          <w:rFonts w:ascii="Arial" w:hAnsi="Arial" w:cs="Arial"/>
          <w:sz w:val="20"/>
          <w:szCs w:val="20"/>
        </w:rPr>
        <w:tab/>
      </w:r>
      <w:r w:rsidR="00C737A0" w:rsidRPr="002256BA">
        <w:rPr>
          <w:rFonts w:ascii="Arial" w:hAnsi="Arial" w:cs="Arial"/>
          <w:sz w:val="20"/>
          <w:szCs w:val="20"/>
        </w:rPr>
        <w:tab/>
      </w:r>
      <w:r w:rsidR="00A42F93" w:rsidRPr="002256BA">
        <w:rPr>
          <w:rFonts w:ascii="Arial" w:hAnsi="Arial" w:cs="Arial"/>
          <w:sz w:val="20"/>
          <w:szCs w:val="20"/>
        </w:rPr>
        <w:t xml:space="preserve">$   </w:t>
      </w:r>
      <w:r w:rsidRPr="002256BA">
        <w:rPr>
          <w:rFonts w:ascii="Arial" w:hAnsi="Arial" w:cs="Arial"/>
          <w:sz w:val="20"/>
          <w:szCs w:val="20"/>
        </w:rPr>
        <w:t>100</w:t>
      </w:r>
      <w:r w:rsidR="00A42F93" w:rsidRPr="002256BA">
        <w:rPr>
          <w:rFonts w:ascii="Arial" w:hAnsi="Arial" w:cs="Arial"/>
          <w:sz w:val="20"/>
          <w:szCs w:val="20"/>
        </w:rPr>
        <w:t>.00</w:t>
      </w:r>
    </w:p>
    <w:p w:rsidR="00A42F93" w:rsidRPr="002256BA" w:rsidRDefault="00A42F93" w:rsidP="00A42F93">
      <w:pPr>
        <w:widowControl w:val="0"/>
        <w:autoSpaceDE w:val="0"/>
        <w:autoSpaceDN w:val="0"/>
        <w:adjustRightInd w:val="0"/>
        <w:spacing w:after="0"/>
        <w:rPr>
          <w:rFonts w:ascii="Arial" w:hAnsi="Arial" w:cs="Arial"/>
          <w:sz w:val="20"/>
          <w:szCs w:val="20"/>
        </w:rPr>
      </w:pPr>
      <w:r w:rsidRPr="002256BA">
        <w:rPr>
          <w:rFonts w:ascii="Arial" w:hAnsi="Arial" w:cs="Arial"/>
          <w:sz w:val="20"/>
          <w:szCs w:val="20"/>
        </w:rPr>
        <w:t>Enclosed Deck/Porch</w:t>
      </w:r>
      <w:r w:rsidR="003456BF" w:rsidRPr="002256BA">
        <w:rPr>
          <w:rFonts w:ascii="Arial" w:hAnsi="Arial" w:cs="Arial"/>
          <w:sz w:val="20"/>
          <w:szCs w:val="20"/>
        </w:rPr>
        <w:t xml:space="preserve"> up to (108sf)</w:t>
      </w:r>
      <w:r w:rsidR="002669ED" w:rsidRPr="002256BA">
        <w:rPr>
          <w:rFonts w:ascii="Arial" w:hAnsi="Arial" w:cs="Arial"/>
          <w:sz w:val="20"/>
          <w:szCs w:val="20"/>
        </w:rPr>
        <w:tab/>
      </w:r>
      <w:r w:rsidRPr="002256BA">
        <w:rPr>
          <w:rFonts w:ascii="Arial" w:hAnsi="Arial" w:cs="Arial"/>
          <w:sz w:val="20"/>
          <w:szCs w:val="20"/>
        </w:rPr>
        <w:tab/>
      </w:r>
      <w:r w:rsidR="004F7F27" w:rsidRPr="002256BA">
        <w:rPr>
          <w:rFonts w:ascii="Arial" w:hAnsi="Arial" w:cs="Arial"/>
          <w:sz w:val="20"/>
          <w:szCs w:val="20"/>
        </w:rPr>
        <w:tab/>
      </w:r>
      <w:r w:rsidRPr="002256BA">
        <w:rPr>
          <w:rFonts w:ascii="Arial" w:hAnsi="Arial" w:cs="Arial"/>
          <w:sz w:val="20"/>
          <w:szCs w:val="20"/>
        </w:rPr>
        <w:t>$   150.00</w:t>
      </w:r>
    </w:p>
    <w:p w:rsidR="006713F8" w:rsidRPr="002256BA" w:rsidRDefault="006713F8" w:rsidP="00A42F93">
      <w:pPr>
        <w:widowControl w:val="0"/>
        <w:autoSpaceDE w:val="0"/>
        <w:autoSpaceDN w:val="0"/>
        <w:adjustRightInd w:val="0"/>
        <w:spacing w:after="0"/>
        <w:rPr>
          <w:rFonts w:ascii="Arial" w:hAnsi="Arial" w:cs="Arial"/>
          <w:sz w:val="20"/>
          <w:szCs w:val="20"/>
        </w:rPr>
      </w:pPr>
      <w:r w:rsidRPr="002256BA">
        <w:rPr>
          <w:rFonts w:ascii="Arial" w:hAnsi="Arial" w:cs="Arial"/>
          <w:sz w:val="20"/>
          <w:szCs w:val="20"/>
        </w:rPr>
        <w:t>New Roof</w:t>
      </w:r>
      <w:r w:rsidRPr="002256BA">
        <w:rPr>
          <w:rFonts w:ascii="Arial" w:hAnsi="Arial" w:cs="Arial"/>
          <w:sz w:val="20"/>
          <w:szCs w:val="20"/>
        </w:rPr>
        <w:tab/>
      </w:r>
      <w:r w:rsidRPr="002256BA">
        <w:rPr>
          <w:rFonts w:ascii="Arial" w:hAnsi="Arial" w:cs="Arial"/>
          <w:sz w:val="20"/>
          <w:szCs w:val="20"/>
        </w:rPr>
        <w:tab/>
      </w:r>
      <w:r w:rsidRPr="002256BA">
        <w:rPr>
          <w:rFonts w:ascii="Arial" w:hAnsi="Arial" w:cs="Arial"/>
          <w:sz w:val="20"/>
          <w:szCs w:val="20"/>
        </w:rPr>
        <w:tab/>
      </w:r>
      <w:r w:rsidRPr="002256BA">
        <w:rPr>
          <w:rFonts w:ascii="Arial" w:hAnsi="Arial" w:cs="Arial"/>
          <w:sz w:val="20"/>
          <w:szCs w:val="20"/>
        </w:rPr>
        <w:tab/>
      </w:r>
      <w:r w:rsidRPr="002256BA">
        <w:rPr>
          <w:rFonts w:ascii="Arial" w:hAnsi="Arial" w:cs="Arial"/>
          <w:sz w:val="20"/>
          <w:szCs w:val="20"/>
        </w:rPr>
        <w:tab/>
      </w:r>
      <w:r w:rsidRPr="002256BA">
        <w:rPr>
          <w:rFonts w:ascii="Arial" w:hAnsi="Arial" w:cs="Arial"/>
          <w:sz w:val="20"/>
          <w:szCs w:val="20"/>
        </w:rPr>
        <w:tab/>
        <w:t>$   100.00</w:t>
      </w:r>
    </w:p>
    <w:p w:rsidR="003456BF" w:rsidRPr="002256BA" w:rsidRDefault="003456BF" w:rsidP="00A42F93">
      <w:pPr>
        <w:widowControl w:val="0"/>
        <w:autoSpaceDE w:val="0"/>
        <w:autoSpaceDN w:val="0"/>
        <w:adjustRightInd w:val="0"/>
        <w:spacing w:after="0"/>
        <w:rPr>
          <w:rFonts w:ascii="Arial" w:hAnsi="Arial" w:cs="Arial"/>
          <w:sz w:val="20"/>
          <w:szCs w:val="20"/>
        </w:rPr>
      </w:pPr>
      <w:r w:rsidRPr="002256BA">
        <w:rPr>
          <w:rFonts w:ascii="Arial" w:hAnsi="Arial" w:cs="Arial"/>
          <w:sz w:val="20"/>
          <w:szCs w:val="20"/>
        </w:rPr>
        <w:t>Tree Bond</w:t>
      </w:r>
      <w:r w:rsidRPr="002256BA">
        <w:rPr>
          <w:rFonts w:ascii="Arial" w:hAnsi="Arial" w:cs="Arial"/>
          <w:sz w:val="20"/>
          <w:szCs w:val="20"/>
        </w:rPr>
        <w:tab/>
      </w:r>
      <w:r w:rsidRPr="002256BA">
        <w:rPr>
          <w:rFonts w:ascii="Arial" w:hAnsi="Arial" w:cs="Arial"/>
          <w:sz w:val="20"/>
          <w:szCs w:val="20"/>
        </w:rPr>
        <w:tab/>
      </w:r>
      <w:r w:rsidRPr="002256BA">
        <w:rPr>
          <w:rFonts w:ascii="Arial" w:hAnsi="Arial" w:cs="Arial"/>
          <w:sz w:val="20"/>
          <w:szCs w:val="20"/>
        </w:rPr>
        <w:tab/>
      </w:r>
      <w:r w:rsidRPr="002256BA">
        <w:rPr>
          <w:rFonts w:ascii="Arial" w:hAnsi="Arial" w:cs="Arial"/>
          <w:sz w:val="20"/>
          <w:szCs w:val="20"/>
        </w:rPr>
        <w:tab/>
      </w:r>
      <w:r w:rsidRPr="002256BA">
        <w:rPr>
          <w:rFonts w:ascii="Arial" w:hAnsi="Arial" w:cs="Arial"/>
          <w:sz w:val="20"/>
          <w:szCs w:val="20"/>
        </w:rPr>
        <w:tab/>
      </w:r>
      <w:r w:rsidRPr="002256BA">
        <w:rPr>
          <w:rFonts w:ascii="Arial" w:hAnsi="Arial" w:cs="Arial"/>
          <w:sz w:val="20"/>
          <w:szCs w:val="20"/>
        </w:rPr>
        <w:tab/>
        <w:t>$ 1,000.00</w:t>
      </w:r>
    </w:p>
    <w:p w:rsidR="003456BF" w:rsidRPr="002256BA" w:rsidRDefault="003456BF" w:rsidP="00A42F93">
      <w:pPr>
        <w:widowControl w:val="0"/>
        <w:autoSpaceDE w:val="0"/>
        <w:autoSpaceDN w:val="0"/>
        <w:adjustRightInd w:val="0"/>
        <w:spacing w:after="0"/>
        <w:rPr>
          <w:rFonts w:ascii="Arial" w:hAnsi="Arial" w:cs="Arial"/>
          <w:sz w:val="20"/>
          <w:szCs w:val="20"/>
        </w:rPr>
      </w:pPr>
      <w:r w:rsidRPr="002256BA">
        <w:rPr>
          <w:rFonts w:ascii="Arial" w:hAnsi="Arial" w:cs="Arial"/>
          <w:sz w:val="20"/>
          <w:szCs w:val="20"/>
        </w:rPr>
        <w:t>Contractors Permit annually</w:t>
      </w:r>
      <w:r w:rsidRPr="002256BA">
        <w:rPr>
          <w:rFonts w:ascii="Arial" w:hAnsi="Arial" w:cs="Arial"/>
          <w:sz w:val="20"/>
          <w:szCs w:val="20"/>
        </w:rPr>
        <w:tab/>
        <w:t xml:space="preserve">                     </w:t>
      </w:r>
      <w:r w:rsidRPr="002256BA">
        <w:rPr>
          <w:rFonts w:ascii="Arial" w:hAnsi="Arial" w:cs="Arial"/>
          <w:sz w:val="20"/>
          <w:szCs w:val="20"/>
        </w:rPr>
        <w:tab/>
      </w:r>
      <w:r w:rsidRPr="002256BA">
        <w:rPr>
          <w:rFonts w:ascii="Arial" w:hAnsi="Arial" w:cs="Arial"/>
          <w:sz w:val="20"/>
          <w:szCs w:val="20"/>
        </w:rPr>
        <w:tab/>
        <w:t xml:space="preserve">$   </w:t>
      </w:r>
      <w:r w:rsidR="00D60ED0">
        <w:rPr>
          <w:rFonts w:ascii="Arial" w:hAnsi="Arial" w:cs="Arial"/>
          <w:sz w:val="20"/>
          <w:szCs w:val="20"/>
        </w:rPr>
        <w:t xml:space="preserve"> </w:t>
      </w:r>
      <w:bookmarkStart w:id="0" w:name="_GoBack"/>
      <w:bookmarkEnd w:id="0"/>
      <w:r w:rsidRPr="002256BA">
        <w:rPr>
          <w:rFonts w:ascii="Arial" w:hAnsi="Arial" w:cs="Arial"/>
          <w:sz w:val="20"/>
          <w:szCs w:val="20"/>
        </w:rPr>
        <w:t xml:space="preserve">  75.00</w:t>
      </w:r>
    </w:p>
    <w:p w:rsidR="00A42F93" w:rsidRPr="002256BA" w:rsidRDefault="00A42F93" w:rsidP="00A42F93">
      <w:pPr>
        <w:widowControl w:val="0"/>
        <w:autoSpaceDE w:val="0"/>
        <w:autoSpaceDN w:val="0"/>
        <w:adjustRightInd w:val="0"/>
        <w:spacing w:after="0"/>
        <w:ind w:firstLine="720"/>
        <w:rPr>
          <w:rFonts w:ascii="Arial" w:hAnsi="Arial" w:cs="Arial"/>
          <w:b/>
          <w:sz w:val="16"/>
          <w:szCs w:val="16"/>
        </w:rPr>
      </w:pPr>
    </w:p>
    <w:p w:rsidR="00A42F93" w:rsidRPr="000D07D0" w:rsidRDefault="00A42F93" w:rsidP="00A42F93">
      <w:pPr>
        <w:widowControl w:val="0"/>
        <w:autoSpaceDE w:val="0"/>
        <w:autoSpaceDN w:val="0"/>
        <w:adjustRightInd w:val="0"/>
        <w:spacing w:after="0"/>
        <w:rPr>
          <w:rFonts w:ascii="Arial" w:hAnsi="Arial" w:cs="Arial"/>
          <w:b/>
          <w:sz w:val="24"/>
          <w:szCs w:val="24"/>
        </w:rPr>
      </w:pPr>
      <w:r w:rsidRPr="000D07D0">
        <w:rPr>
          <w:rFonts w:ascii="Arial" w:hAnsi="Arial" w:cs="Arial"/>
          <w:b/>
          <w:sz w:val="24"/>
          <w:szCs w:val="24"/>
        </w:rPr>
        <w:t>Oversize cost on the above will be accessed when it is approved.</w:t>
      </w:r>
    </w:p>
    <w:p w:rsidR="003456BF" w:rsidRPr="000D07D0" w:rsidRDefault="003456BF" w:rsidP="00A42F93">
      <w:pPr>
        <w:widowControl w:val="0"/>
        <w:autoSpaceDE w:val="0"/>
        <w:autoSpaceDN w:val="0"/>
        <w:adjustRightInd w:val="0"/>
        <w:spacing w:after="0"/>
        <w:rPr>
          <w:rFonts w:ascii="Arial" w:hAnsi="Arial" w:cs="Arial"/>
          <w:b/>
          <w:sz w:val="24"/>
          <w:szCs w:val="24"/>
        </w:rPr>
      </w:pPr>
    </w:p>
    <w:p w:rsidR="00A42F93" w:rsidRPr="002256BA" w:rsidRDefault="00A42F93" w:rsidP="00A42F93">
      <w:pPr>
        <w:widowControl w:val="0"/>
        <w:autoSpaceDE w:val="0"/>
        <w:autoSpaceDN w:val="0"/>
        <w:adjustRightInd w:val="0"/>
        <w:spacing w:after="0"/>
        <w:rPr>
          <w:rFonts w:ascii="Arial" w:hAnsi="Arial" w:cs="Arial"/>
          <w:sz w:val="20"/>
          <w:szCs w:val="20"/>
        </w:rPr>
      </w:pPr>
      <w:r w:rsidRPr="002256BA">
        <w:rPr>
          <w:rFonts w:ascii="Arial" w:hAnsi="Arial" w:cs="Arial"/>
          <w:sz w:val="20"/>
          <w:szCs w:val="20"/>
        </w:rPr>
        <w:t>1 Car garage</w:t>
      </w:r>
      <w:r w:rsidRPr="002256BA">
        <w:rPr>
          <w:rFonts w:ascii="Arial" w:hAnsi="Arial" w:cs="Arial"/>
          <w:sz w:val="20"/>
          <w:szCs w:val="20"/>
        </w:rPr>
        <w:tab/>
      </w:r>
      <w:r w:rsidRPr="002256BA">
        <w:rPr>
          <w:rFonts w:ascii="Arial" w:hAnsi="Arial" w:cs="Arial"/>
          <w:sz w:val="20"/>
          <w:szCs w:val="20"/>
        </w:rPr>
        <w:tab/>
      </w:r>
      <w:r w:rsidRPr="002256BA">
        <w:rPr>
          <w:rFonts w:ascii="Arial" w:hAnsi="Arial" w:cs="Arial"/>
          <w:sz w:val="20"/>
          <w:szCs w:val="20"/>
        </w:rPr>
        <w:tab/>
      </w:r>
      <w:r w:rsidRPr="002256BA">
        <w:rPr>
          <w:rFonts w:ascii="Arial" w:hAnsi="Arial" w:cs="Arial"/>
          <w:sz w:val="20"/>
          <w:szCs w:val="20"/>
        </w:rPr>
        <w:tab/>
      </w:r>
      <w:r w:rsidRPr="002256BA">
        <w:rPr>
          <w:rFonts w:ascii="Arial" w:hAnsi="Arial" w:cs="Arial"/>
          <w:sz w:val="20"/>
          <w:szCs w:val="20"/>
        </w:rPr>
        <w:tab/>
      </w:r>
      <w:r w:rsidRPr="002256BA">
        <w:rPr>
          <w:rFonts w:ascii="Arial" w:hAnsi="Arial" w:cs="Arial"/>
          <w:sz w:val="20"/>
          <w:szCs w:val="20"/>
        </w:rPr>
        <w:tab/>
      </w:r>
      <w:r w:rsidRPr="002256BA">
        <w:rPr>
          <w:rFonts w:ascii="Arial" w:hAnsi="Arial" w:cs="Arial"/>
          <w:sz w:val="20"/>
          <w:szCs w:val="20"/>
        </w:rPr>
        <w:tab/>
        <w:t>$   1</w:t>
      </w:r>
      <w:r w:rsidR="007D170A" w:rsidRPr="002256BA">
        <w:rPr>
          <w:rFonts w:ascii="Arial" w:hAnsi="Arial" w:cs="Arial"/>
          <w:sz w:val="20"/>
          <w:szCs w:val="20"/>
        </w:rPr>
        <w:t>25</w:t>
      </w:r>
      <w:r w:rsidRPr="002256BA">
        <w:rPr>
          <w:rFonts w:ascii="Arial" w:hAnsi="Arial" w:cs="Arial"/>
          <w:sz w:val="20"/>
          <w:szCs w:val="20"/>
        </w:rPr>
        <w:t>.00</w:t>
      </w:r>
    </w:p>
    <w:p w:rsidR="00A42F93" w:rsidRPr="002256BA" w:rsidRDefault="00A42F93" w:rsidP="00A42F93">
      <w:pPr>
        <w:widowControl w:val="0"/>
        <w:autoSpaceDE w:val="0"/>
        <w:autoSpaceDN w:val="0"/>
        <w:adjustRightInd w:val="0"/>
        <w:spacing w:after="0"/>
        <w:rPr>
          <w:rFonts w:ascii="Arial" w:hAnsi="Arial" w:cs="Arial"/>
          <w:sz w:val="20"/>
          <w:szCs w:val="20"/>
        </w:rPr>
      </w:pPr>
      <w:r w:rsidRPr="002256BA">
        <w:rPr>
          <w:rFonts w:ascii="Arial" w:hAnsi="Arial" w:cs="Arial"/>
          <w:sz w:val="20"/>
          <w:szCs w:val="20"/>
        </w:rPr>
        <w:t>2 Car garage</w:t>
      </w:r>
      <w:r w:rsidRPr="002256BA">
        <w:rPr>
          <w:rFonts w:ascii="Arial" w:hAnsi="Arial" w:cs="Arial"/>
          <w:sz w:val="20"/>
          <w:szCs w:val="20"/>
        </w:rPr>
        <w:tab/>
      </w:r>
      <w:r w:rsidRPr="002256BA">
        <w:rPr>
          <w:rFonts w:ascii="Arial" w:hAnsi="Arial" w:cs="Arial"/>
          <w:sz w:val="20"/>
          <w:szCs w:val="20"/>
        </w:rPr>
        <w:tab/>
      </w:r>
      <w:r w:rsidRPr="002256BA">
        <w:rPr>
          <w:rFonts w:ascii="Arial" w:hAnsi="Arial" w:cs="Arial"/>
          <w:sz w:val="20"/>
          <w:szCs w:val="20"/>
        </w:rPr>
        <w:tab/>
      </w:r>
      <w:r w:rsidRPr="002256BA">
        <w:rPr>
          <w:rFonts w:ascii="Arial" w:hAnsi="Arial" w:cs="Arial"/>
          <w:sz w:val="20"/>
          <w:szCs w:val="20"/>
        </w:rPr>
        <w:tab/>
      </w:r>
      <w:r w:rsidRPr="002256BA">
        <w:rPr>
          <w:rFonts w:ascii="Arial" w:hAnsi="Arial" w:cs="Arial"/>
          <w:sz w:val="20"/>
          <w:szCs w:val="20"/>
        </w:rPr>
        <w:tab/>
      </w:r>
      <w:r w:rsidRPr="002256BA">
        <w:rPr>
          <w:rFonts w:ascii="Arial" w:hAnsi="Arial" w:cs="Arial"/>
          <w:sz w:val="20"/>
          <w:szCs w:val="20"/>
        </w:rPr>
        <w:tab/>
      </w:r>
      <w:r w:rsidRPr="002256BA">
        <w:rPr>
          <w:rFonts w:ascii="Arial" w:hAnsi="Arial" w:cs="Arial"/>
          <w:sz w:val="20"/>
          <w:szCs w:val="20"/>
        </w:rPr>
        <w:tab/>
      </w:r>
      <w:r w:rsidR="00A5737A" w:rsidRPr="002256BA">
        <w:rPr>
          <w:rFonts w:ascii="Arial" w:hAnsi="Arial" w:cs="Arial"/>
          <w:sz w:val="20"/>
          <w:szCs w:val="20"/>
        </w:rPr>
        <w:t>$   2</w:t>
      </w:r>
      <w:r w:rsidR="002669ED" w:rsidRPr="002256BA">
        <w:rPr>
          <w:rFonts w:ascii="Arial" w:hAnsi="Arial" w:cs="Arial"/>
          <w:sz w:val="20"/>
          <w:szCs w:val="20"/>
        </w:rPr>
        <w:t>0</w:t>
      </w:r>
      <w:r w:rsidR="007D170A" w:rsidRPr="002256BA">
        <w:rPr>
          <w:rFonts w:ascii="Arial" w:hAnsi="Arial" w:cs="Arial"/>
          <w:sz w:val="20"/>
          <w:szCs w:val="20"/>
        </w:rPr>
        <w:t>0</w:t>
      </w:r>
      <w:r w:rsidRPr="002256BA">
        <w:rPr>
          <w:rFonts w:ascii="Arial" w:hAnsi="Arial" w:cs="Arial"/>
          <w:sz w:val="20"/>
          <w:szCs w:val="20"/>
        </w:rPr>
        <w:t>.00</w:t>
      </w:r>
    </w:p>
    <w:p w:rsidR="00A42F93" w:rsidRPr="002256BA" w:rsidRDefault="002669ED" w:rsidP="00A42F93">
      <w:pPr>
        <w:widowControl w:val="0"/>
        <w:autoSpaceDE w:val="0"/>
        <w:autoSpaceDN w:val="0"/>
        <w:adjustRightInd w:val="0"/>
        <w:spacing w:after="0"/>
        <w:rPr>
          <w:rFonts w:ascii="Arial" w:hAnsi="Arial" w:cs="Arial"/>
          <w:sz w:val="20"/>
          <w:szCs w:val="20"/>
        </w:rPr>
      </w:pPr>
      <w:r w:rsidRPr="002256BA">
        <w:rPr>
          <w:rFonts w:ascii="Arial" w:hAnsi="Arial" w:cs="Arial"/>
          <w:sz w:val="20"/>
          <w:szCs w:val="20"/>
        </w:rPr>
        <w:t>Car Port 12’x</w:t>
      </w:r>
      <w:r w:rsidR="00A42F93" w:rsidRPr="002256BA">
        <w:rPr>
          <w:rFonts w:ascii="Arial" w:hAnsi="Arial" w:cs="Arial"/>
          <w:sz w:val="20"/>
          <w:szCs w:val="20"/>
        </w:rPr>
        <w:t>2</w:t>
      </w:r>
      <w:r w:rsidRPr="002256BA">
        <w:rPr>
          <w:rFonts w:ascii="Arial" w:hAnsi="Arial" w:cs="Arial"/>
          <w:sz w:val="20"/>
          <w:szCs w:val="20"/>
        </w:rPr>
        <w:t>4</w:t>
      </w:r>
      <w:r w:rsidR="00A42F93" w:rsidRPr="002256BA">
        <w:rPr>
          <w:rFonts w:ascii="Arial" w:hAnsi="Arial" w:cs="Arial"/>
          <w:sz w:val="20"/>
          <w:szCs w:val="20"/>
        </w:rPr>
        <w:t>’ must be opened on 2 sides</w:t>
      </w:r>
      <w:r w:rsidR="00A42F93" w:rsidRPr="002256BA">
        <w:rPr>
          <w:rFonts w:ascii="Arial" w:hAnsi="Arial" w:cs="Arial"/>
          <w:sz w:val="20"/>
          <w:szCs w:val="20"/>
        </w:rPr>
        <w:tab/>
      </w:r>
      <w:r w:rsidR="00A42F93" w:rsidRPr="002256BA">
        <w:rPr>
          <w:rFonts w:ascii="Arial" w:hAnsi="Arial" w:cs="Arial"/>
          <w:sz w:val="20"/>
          <w:szCs w:val="20"/>
        </w:rPr>
        <w:tab/>
      </w:r>
      <w:r w:rsidR="00A42F93" w:rsidRPr="002256BA">
        <w:rPr>
          <w:rFonts w:ascii="Arial" w:hAnsi="Arial" w:cs="Arial"/>
          <w:sz w:val="20"/>
          <w:szCs w:val="20"/>
        </w:rPr>
        <w:tab/>
        <w:t xml:space="preserve">$   </w:t>
      </w:r>
      <w:r w:rsidR="00A5737A" w:rsidRPr="002256BA">
        <w:rPr>
          <w:rFonts w:ascii="Arial" w:hAnsi="Arial" w:cs="Arial"/>
          <w:sz w:val="20"/>
          <w:szCs w:val="20"/>
        </w:rPr>
        <w:t>10</w:t>
      </w:r>
      <w:r w:rsidR="00A42F93" w:rsidRPr="002256BA">
        <w:rPr>
          <w:rFonts w:ascii="Arial" w:hAnsi="Arial" w:cs="Arial"/>
          <w:sz w:val="20"/>
          <w:szCs w:val="20"/>
        </w:rPr>
        <w:t>0.00</w:t>
      </w:r>
    </w:p>
    <w:p w:rsidR="00A42F93" w:rsidRPr="002256BA" w:rsidRDefault="00A42F93" w:rsidP="00A42F93">
      <w:pPr>
        <w:widowControl w:val="0"/>
        <w:autoSpaceDE w:val="0"/>
        <w:autoSpaceDN w:val="0"/>
        <w:adjustRightInd w:val="0"/>
        <w:spacing w:after="0"/>
        <w:rPr>
          <w:rFonts w:ascii="Arial" w:hAnsi="Arial" w:cs="Arial"/>
          <w:sz w:val="20"/>
          <w:szCs w:val="20"/>
        </w:rPr>
      </w:pPr>
      <w:r w:rsidRPr="002256BA">
        <w:rPr>
          <w:rFonts w:ascii="Arial" w:hAnsi="Arial" w:cs="Arial"/>
          <w:sz w:val="20"/>
          <w:szCs w:val="20"/>
        </w:rPr>
        <w:t>Car Port 24’x24’ must be opened on 2 sides</w:t>
      </w:r>
      <w:r w:rsidRPr="002256BA">
        <w:rPr>
          <w:rFonts w:ascii="Arial" w:hAnsi="Arial" w:cs="Arial"/>
          <w:sz w:val="20"/>
          <w:szCs w:val="20"/>
        </w:rPr>
        <w:tab/>
      </w:r>
      <w:r w:rsidRPr="002256BA">
        <w:rPr>
          <w:rFonts w:ascii="Arial" w:hAnsi="Arial" w:cs="Arial"/>
          <w:sz w:val="20"/>
          <w:szCs w:val="20"/>
        </w:rPr>
        <w:tab/>
      </w:r>
      <w:r w:rsidRPr="002256BA">
        <w:rPr>
          <w:rFonts w:ascii="Arial" w:hAnsi="Arial" w:cs="Arial"/>
          <w:sz w:val="20"/>
          <w:szCs w:val="20"/>
        </w:rPr>
        <w:tab/>
        <w:t xml:space="preserve">$   </w:t>
      </w:r>
      <w:r w:rsidR="002669ED" w:rsidRPr="002256BA">
        <w:rPr>
          <w:rFonts w:ascii="Arial" w:hAnsi="Arial" w:cs="Arial"/>
          <w:sz w:val="20"/>
          <w:szCs w:val="20"/>
        </w:rPr>
        <w:t>15</w:t>
      </w:r>
      <w:r w:rsidR="00A5737A" w:rsidRPr="002256BA">
        <w:rPr>
          <w:rFonts w:ascii="Arial" w:hAnsi="Arial" w:cs="Arial"/>
          <w:sz w:val="20"/>
          <w:szCs w:val="20"/>
        </w:rPr>
        <w:t>0</w:t>
      </w:r>
      <w:r w:rsidRPr="002256BA">
        <w:rPr>
          <w:rFonts w:ascii="Arial" w:hAnsi="Arial" w:cs="Arial"/>
          <w:sz w:val="20"/>
          <w:szCs w:val="20"/>
        </w:rPr>
        <w:t>.00</w:t>
      </w:r>
    </w:p>
    <w:p w:rsidR="00A42F93" w:rsidRPr="002256BA" w:rsidRDefault="00A42F93" w:rsidP="00A42F93">
      <w:pPr>
        <w:widowControl w:val="0"/>
        <w:autoSpaceDE w:val="0"/>
        <w:autoSpaceDN w:val="0"/>
        <w:adjustRightInd w:val="0"/>
        <w:spacing w:after="0"/>
        <w:rPr>
          <w:rFonts w:ascii="Arial" w:hAnsi="Arial" w:cs="Arial"/>
          <w:sz w:val="20"/>
          <w:szCs w:val="20"/>
        </w:rPr>
      </w:pPr>
      <w:r w:rsidRPr="002256BA">
        <w:rPr>
          <w:rFonts w:ascii="Arial" w:hAnsi="Arial" w:cs="Arial"/>
          <w:sz w:val="20"/>
          <w:szCs w:val="20"/>
        </w:rPr>
        <w:t>House</w:t>
      </w:r>
      <w:r w:rsidRPr="002256BA">
        <w:rPr>
          <w:rFonts w:ascii="Arial" w:hAnsi="Arial" w:cs="Arial"/>
          <w:sz w:val="20"/>
          <w:szCs w:val="20"/>
        </w:rPr>
        <w:tab/>
        <w:t xml:space="preserve">  (Stick Built)</w:t>
      </w:r>
      <w:r w:rsidRPr="002256BA">
        <w:rPr>
          <w:rFonts w:ascii="Arial" w:hAnsi="Arial" w:cs="Arial"/>
          <w:sz w:val="20"/>
          <w:szCs w:val="20"/>
        </w:rPr>
        <w:tab/>
      </w:r>
      <w:r w:rsidRPr="002256BA">
        <w:rPr>
          <w:rFonts w:ascii="Arial" w:hAnsi="Arial" w:cs="Arial"/>
          <w:sz w:val="20"/>
          <w:szCs w:val="20"/>
        </w:rPr>
        <w:tab/>
      </w:r>
      <w:r w:rsidRPr="002256BA">
        <w:rPr>
          <w:rFonts w:ascii="Arial" w:hAnsi="Arial" w:cs="Arial"/>
          <w:sz w:val="20"/>
          <w:szCs w:val="20"/>
        </w:rPr>
        <w:tab/>
      </w:r>
      <w:r w:rsidRPr="002256BA">
        <w:rPr>
          <w:rFonts w:ascii="Arial" w:hAnsi="Arial" w:cs="Arial"/>
          <w:sz w:val="20"/>
          <w:szCs w:val="20"/>
        </w:rPr>
        <w:tab/>
      </w:r>
      <w:r w:rsidRPr="002256BA">
        <w:rPr>
          <w:rFonts w:ascii="Arial" w:hAnsi="Arial" w:cs="Arial"/>
          <w:sz w:val="20"/>
          <w:szCs w:val="20"/>
        </w:rPr>
        <w:tab/>
      </w:r>
      <w:r w:rsidRPr="002256BA">
        <w:rPr>
          <w:rFonts w:ascii="Arial" w:hAnsi="Arial" w:cs="Arial"/>
          <w:sz w:val="20"/>
          <w:szCs w:val="20"/>
        </w:rPr>
        <w:tab/>
        <w:t>$   800.00</w:t>
      </w:r>
    </w:p>
    <w:p w:rsidR="00A42F93" w:rsidRPr="002256BA" w:rsidRDefault="00A42F93" w:rsidP="00A42F93">
      <w:pPr>
        <w:widowControl w:val="0"/>
        <w:autoSpaceDE w:val="0"/>
        <w:autoSpaceDN w:val="0"/>
        <w:adjustRightInd w:val="0"/>
        <w:spacing w:after="0"/>
        <w:rPr>
          <w:rFonts w:ascii="Arial" w:hAnsi="Arial" w:cs="Arial"/>
          <w:sz w:val="20"/>
          <w:szCs w:val="20"/>
        </w:rPr>
      </w:pPr>
      <w:r w:rsidRPr="002256BA">
        <w:rPr>
          <w:rFonts w:ascii="Arial" w:hAnsi="Arial" w:cs="Arial"/>
          <w:sz w:val="20"/>
          <w:szCs w:val="20"/>
        </w:rPr>
        <w:t>Modular House</w:t>
      </w:r>
      <w:r w:rsidRPr="002256BA">
        <w:rPr>
          <w:rFonts w:ascii="Arial" w:hAnsi="Arial" w:cs="Arial"/>
          <w:sz w:val="20"/>
          <w:szCs w:val="20"/>
        </w:rPr>
        <w:tab/>
      </w:r>
      <w:r w:rsidRPr="002256BA">
        <w:rPr>
          <w:rFonts w:ascii="Arial" w:hAnsi="Arial" w:cs="Arial"/>
          <w:sz w:val="20"/>
          <w:szCs w:val="20"/>
        </w:rPr>
        <w:tab/>
      </w:r>
      <w:r w:rsidRPr="002256BA">
        <w:rPr>
          <w:rFonts w:ascii="Arial" w:hAnsi="Arial" w:cs="Arial"/>
          <w:sz w:val="20"/>
          <w:szCs w:val="20"/>
        </w:rPr>
        <w:tab/>
      </w:r>
      <w:r w:rsidRPr="002256BA">
        <w:rPr>
          <w:rFonts w:ascii="Arial" w:hAnsi="Arial" w:cs="Arial"/>
          <w:sz w:val="20"/>
          <w:szCs w:val="20"/>
        </w:rPr>
        <w:tab/>
      </w:r>
      <w:r w:rsidRPr="002256BA">
        <w:rPr>
          <w:rFonts w:ascii="Arial" w:hAnsi="Arial" w:cs="Arial"/>
          <w:sz w:val="20"/>
          <w:szCs w:val="20"/>
        </w:rPr>
        <w:tab/>
        <w:t xml:space="preserve">     </w:t>
      </w:r>
      <w:r w:rsidRPr="002256BA">
        <w:rPr>
          <w:rFonts w:ascii="Arial" w:hAnsi="Arial" w:cs="Arial"/>
          <w:sz w:val="20"/>
          <w:szCs w:val="20"/>
        </w:rPr>
        <w:tab/>
        <w:t xml:space="preserve">      </w:t>
      </w:r>
      <w:r w:rsidRPr="002256BA">
        <w:rPr>
          <w:rFonts w:ascii="Arial" w:hAnsi="Arial" w:cs="Arial"/>
          <w:sz w:val="20"/>
          <w:szCs w:val="20"/>
        </w:rPr>
        <w:tab/>
        <w:t>$</w:t>
      </w:r>
      <w:r w:rsidR="009F3434" w:rsidRPr="002256BA">
        <w:rPr>
          <w:rFonts w:ascii="Arial" w:hAnsi="Arial" w:cs="Arial"/>
          <w:sz w:val="20"/>
          <w:szCs w:val="20"/>
        </w:rPr>
        <w:t xml:space="preserve"> </w:t>
      </w:r>
      <w:r w:rsidRPr="002256BA">
        <w:rPr>
          <w:rFonts w:ascii="Arial" w:hAnsi="Arial" w:cs="Arial"/>
          <w:sz w:val="20"/>
          <w:szCs w:val="20"/>
        </w:rPr>
        <w:t xml:space="preserve"> 1000.00</w:t>
      </w:r>
    </w:p>
    <w:p w:rsidR="00DE7EC2" w:rsidRDefault="00A42F93" w:rsidP="00A42F93">
      <w:pPr>
        <w:widowControl w:val="0"/>
        <w:autoSpaceDE w:val="0"/>
        <w:autoSpaceDN w:val="0"/>
        <w:adjustRightInd w:val="0"/>
        <w:spacing w:after="0"/>
        <w:rPr>
          <w:rFonts w:ascii="Arial" w:hAnsi="Arial" w:cs="Arial"/>
          <w:sz w:val="20"/>
          <w:szCs w:val="20"/>
        </w:rPr>
      </w:pPr>
      <w:r w:rsidRPr="002256BA">
        <w:rPr>
          <w:rFonts w:ascii="Arial" w:hAnsi="Arial" w:cs="Arial"/>
          <w:sz w:val="20"/>
          <w:szCs w:val="20"/>
        </w:rPr>
        <w:t>House Addition – By approval of Square footage</w:t>
      </w:r>
      <w:r w:rsidRPr="002256BA">
        <w:rPr>
          <w:rFonts w:ascii="Arial" w:hAnsi="Arial" w:cs="Arial"/>
          <w:sz w:val="20"/>
          <w:szCs w:val="20"/>
        </w:rPr>
        <w:tab/>
      </w:r>
      <w:r w:rsidR="009F3434" w:rsidRPr="002256BA">
        <w:rPr>
          <w:rFonts w:ascii="Arial" w:hAnsi="Arial" w:cs="Arial"/>
          <w:sz w:val="20"/>
          <w:szCs w:val="20"/>
        </w:rPr>
        <w:t xml:space="preserve">            </w:t>
      </w:r>
      <w:r w:rsidR="009F3434" w:rsidRPr="002256BA">
        <w:rPr>
          <w:rFonts w:ascii="Arial" w:hAnsi="Arial" w:cs="Arial"/>
          <w:sz w:val="20"/>
          <w:szCs w:val="20"/>
        </w:rPr>
        <w:tab/>
      </w:r>
      <w:r w:rsidRPr="002256BA">
        <w:rPr>
          <w:rFonts w:ascii="Arial" w:hAnsi="Arial" w:cs="Arial"/>
          <w:sz w:val="20"/>
          <w:szCs w:val="20"/>
        </w:rPr>
        <w:tab/>
        <w:t xml:space="preserve">$ </w:t>
      </w:r>
      <w:r w:rsidR="00C502AF" w:rsidRPr="002256BA">
        <w:rPr>
          <w:rFonts w:ascii="Arial" w:hAnsi="Arial" w:cs="Arial"/>
          <w:sz w:val="20"/>
          <w:szCs w:val="20"/>
        </w:rPr>
        <w:t xml:space="preserve"> </w:t>
      </w:r>
      <w:r w:rsidRPr="002256BA">
        <w:rPr>
          <w:rFonts w:ascii="Arial" w:hAnsi="Arial" w:cs="Arial"/>
          <w:sz w:val="20"/>
          <w:szCs w:val="20"/>
        </w:rPr>
        <w:t xml:space="preserve">  200.00 and up</w:t>
      </w:r>
    </w:p>
    <w:p w:rsidR="000D07D0" w:rsidRPr="002256BA" w:rsidRDefault="000D07D0" w:rsidP="00A42F93">
      <w:pPr>
        <w:widowControl w:val="0"/>
        <w:autoSpaceDE w:val="0"/>
        <w:autoSpaceDN w:val="0"/>
        <w:adjustRightInd w:val="0"/>
        <w:spacing w:after="0"/>
        <w:rPr>
          <w:rFonts w:ascii="Arial" w:hAnsi="Arial" w:cs="Arial"/>
          <w:sz w:val="20"/>
          <w:szCs w:val="20"/>
        </w:rPr>
      </w:pPr>
    </w:p>
    <w:p w:rsidR="003456BF" w:rsidRPr="000D07D0" w:rsidRDefault="003456BF" w:rsidP="00A42F93">
      <w:pPr>
        <w:widowControl w:val="0"/>
        <w:autoSpaceDE w:val="0"/>
        <w:autoSpaceDN w:val="0"/>
        <w:adjustRightInd w:val="0"/>
        <w:spacing w:after="0"/>
        <w:rPr>
          <w:rFonts w:ascii="Arial" w:hAnsi="Arial" w:cs="Arial"/>
          <w:b/>
          <w:sz w:val="24"/>
          <w:szCs w:val="24"/>
        </w:rPr>
      </w:pPr>
      <w:r w:rsidRPr="000D07D0">
        <w:rPr>
          <w:rFonts w:ascii="Arial" w:hAnsi="Arial" w:cs="Arial"/>
          <w:b/>
          <w:sz w:val="24"/>
          <w:szCs w:val="24"/>
        </w:rPr>
        <w:t>According to the By Laws no Boathouses are permitted</w:t>
      </w:r>
    </w:p>
    <w:p w:rsidR="002669ED" w:rsidRPr="000D07D0" w:rsidRDefault="002669ED" w:rsidP="00A42F93">
      <w:pPr>
        <w:widowControl w:val="0"/>
        <w:autoSpaceDE w:val="0"/>
        <w:autoSpaceDN w:val="0"/>
        <w:adjustRightInd w:val="0"/>
        <w:spacing w:after="0"/>
        <w:rPr>
          <w:rFonts w:ascii="Arial" w:hAnsi="Arial" w:cs="Arial"/>
          <w:b/>
          <w:sz w:val="24"/>
          <w:szCs w:val="24"/>
        </w:rPr>
      </w:pPr>
    </w:p>
    <w:p w:rsidR="00D35708" w:rsidRPr="000D07D0" w:rsidRDefault="00D35708" w:rsidP="00D35708">
      <w:pPr>
        <w:widowControl w:val="0"/>
        <w:autoSpaceDE w:val="0"/>
        <w:autoSpaceDN w:val="0"/>
        <w:adjustRightInd w:val="0"/>
        <w:spacing w:after="0"/>
        <w:rPr>
          <w:rFonts w:ascii="Arial" w:hAnsi="Arial" w:cs="Arial"/>
          <w:b/>
          <w:sz w:val="24"/>
          <w:szCs w:val="24"/>
        </w:rPr>
      </w:pPr>
    </w:p>
    <w:p w:rsidR="009A4976" w:rsidRPr="00C737A0" w:rsidRDefault="009A4976" w:rsidP="00D35708">
      <w:pPr>
        <w:widowControl w:val="0"/>
        <w:autoSpaceDE w:val="0"/>
        <w:autoSpaceDN w:val="0"/>
        <w:adjustRightInd w:val="0"/>
        <w:spacing w:after="0"/>
        <w:rPr>
          <w:rFonts w:ascii="Arial" w:hAnsi="Arial" w:cs="Arial"/>
          <w:sz w:val="20"/>
          <w:szCs w:val="20"/>
        </w:rPr>
      </w:pPr>
    </w:p>
    <w:p w:rsidR="00C737A0" w:rsidRPr="000D07D0" w:rsidRDefault="00853B2E" w:rsidP="00C737A0">
      <w:pPr>
        <w:widowControl w:val="0"/>
        <w:autoSpaceDE w:val="0"/>
        <w:autoSpaceDN w:val="0"/>
        <w:adjustRightInd w:val="0"/>
        <w:jc w:val="center"/>
        <w:rPr>
          <w:rFonts w:ascii="Arial" w:hAnsi="Arial" w:cs="Arial"/>
          <w:b/>
          <w:sz w:val="24"/>
          <w:szCs w:val="24"/>
        </w:rPr>
      </w:pPr>
      <w:r w:rsidRPr="000D07D0">
        <w:rPr>
          <w:rFonts w:ascii="Arial" w:hAnsi="Arial" w:cs="Arial"/>
          <w:b/>
          <w:sz w:val="24"/>
          <w:szCs w:val="24"/>
        </w:rPr>
        <w:t>2019</w:t>
      </w:r>
      <w:r w:rsidR="00C737A0" w:rsidRPr="000D07D0">
        <w:rPr>
          <w:rFonts w:ascii="Arial" w:hAnsi="Arial" w:cs="Arial"/>
          <w:b/>
          <w:sz w:val="24"/>
          <w:szCs w:val="24"/>
        </w:rPr>
        <w:t xml:space="preserve"> AMENDMENTS</w:t>
      </w:r>
    </w:p>
    <w:p w:rsidR="006B1B61" w:rsidRPr="000D07D0" w:rsidRDefault="00C737A0" w:rsidP="006B1B61">
      <w:pPr>
        <w:widowControl w:val="0"/>
        <w:autoSpaceDE w:val="0"/>
        <w:autoSpaceDN w:val="0"/>
        <w:adjustRightInd w:val="0"/>
        <w:spacing w:after="0"/>
        <w:rPr>
          <w:rFonts w:ascii="Arial" w:hAnsi="Arial" w:cs="Arial"/>
        </w:rPr>
      </w:pPr>
      <w:r w:rsidRPr="000D07D0">
        <w:rPr>
          <w:rFonts w:ascii="Arial" w:hAnsi="Arial" w:cs="Arial"/>
        </w:rPr>
        <w:t>#2019-1 Table and chairs will not be allowed to be borrowed/</w:t>
      </w:r>
      <w:r w:rsidR="000B3836" w:rsidRPr="000D07D0">
        <w:rPr>
          <w:rFonts w:ascii="Arial" w:hAnsi="Arial" w:cs="Arial"/>
        </w:rPr>
        <w:t xml:space="preserve">rented </w:t>
      </w:r>
      <w:r w:rsidR="006B1B61" w:rsidRPr="000D07D0">
        <w:rPr>
          <w:rFonts w:ascii="Arial" w:hAnsi="Arial" w:cs="Arial"/>
        </w:rPr>
        <w:t>or leave</w:t>
      </w:r>
      <w:r w:rsidRPr="000D07D0">
        <w:rPr>
          <w:rFonts w:ascii="Arial" w:hAnsi="Arial" w:cs="Arial"/>
        </w:rPr>
        <w:t xml:space="preserve"> the clubhouse.</w:t>
      </w:r>
    </w:p>
    <w:p w:rsidR="00C737A0" w:rsidRPr="000D07D0" w:rsidRDefault="00C737A0" w:rsidP="006B1B61">
      <w:pPr>
        <w:widowControl w:val="0"/>
        <w:autoSpaceDE w:val="0"/>
        <w:autoSpaceDN w:val="0"/>
        <w:adjustRightInd w:val="0"/>
        <w:spacing w:after="0"/>
        <w:rPr>
          <w:rFonts w:ascii="Arial" w:hAnsi="Arial" w:cs="Arial"/>
        </w:rPr>
      </w:pPr>
      <w:r w:rsidRPr="000D07D0">
        <w:rPr>
          <w:rFonts w:ascii="Arial" w:hAnsi="Arial" w:cs="Arial"/>
        </w:rPr>
        <w:t>#2019-2 Any Board members who miss 3 consecutive meetings or a total of 5 constitute</w:t>
      </w:r>
      <w:r w:rsidR="00F72D91" w:rsidRPr="000D07D0">
        <w:rPr>
          <w:rFonts w:ascii="Arial" w:hAnsi="Arial" w:cs="Arial"/>
        </w:rPr>
        <w:t xml:space="preserve"> automatic d</w:t>
      </w:r>
      <w:r w:rsidRPr="000D07D0">
        <w:rPr>
          <w:rFonts w:ascii="Arial" w:hAnsi="Arial" w:cs="Arial"/>
        </w:rPr>
        <w:t>ismissal.</w:t>
      </w:r>
    </w:p>
    <w:p w:rsidR="006B1B61" w:rsidRPr="000D07D0" w:rsidRDefault="00C737A0" w:rsidP="006B1B61">
      <w:pPr>
        <w:widowControl w:val="0"/>
        <w:autoSpaceDE w:val="0"/>
        <w:autoSpaceDN w:val="0"/>
        <w:adjustRightInd w:val="0"/>
        <w:spacing w:after="0"/>
        <w:rPr>
          <w:rFonts w:ascii="Arial" w:hAnsi="Arial" w:cs="Arial"/>
        </w:rPr>
      </w:pPr>
      <w:r w:rsidRPr="000D07D0">
        <w:rPr>
          <w:rFonts w:ascii="Arial" w:hAnsi="Arial" w:cs="Arial"/>
        </w:rPr>
        <w:t>#2019-3</w:t>
      </w:r>
      <w:r w:rsidR="000D07D0" w:rsidRPr="000D07D0">
        <w:rPr>
          <w:rFonts w:ascii="Arial" w:hAnsi="Arial" w:cs="Arial"/>
        </w:rPr>
        <w:t xml:space="preserve"> </w:t>
      </w:r>
      <w:r w:rsidR="006B1B61" w:rsidRPr="000D07D0">
        <w:rPr>
          <w:rFonts w:ascii="Arial" w:hAnsi="Arial" w:cs="Arial"/>
        </w:rPr>
        <w:t xml:space="preserve">Each Board </w:t>
      </w:r>
      <w:r w:rsidR="000D07D0" w:rsidRPr="000D07D0">
        <w:rPr>
          <w:rFonts w:ascii="Arial" w:hAnsi="Arial" w:cs="Arial"/>
        </w:rPr>
        <w:t>members</w:t>
      </w:r>
      <w:r w:rsidR="006B1B61" w:rsidRPr="000D07D0">
        <w:rPr>
          <w:rFonts w:ascii="Arial" w:hAnsi="Arial" w:cs="Arial"/>
        </w:rPr>
        <w:t xml:space="preserve"> must head up at least one Committee.</w:t>
      </w:r>
    </w:p>
    <w:p w:rsidR="006B1B61" w:rsidRPr="000D07D0" w:rsidRDefault="006B1B61" w:rsidP="006B1B61">
      <w:pPr>
        <w:widowControl w:val="0"/>
        <w:autoSpaceDE w:val="0"/>
        <w:autoSpaceDN w:val="0"/>
        <w:adjustRightInd w:val="0"/>
        <w:spacing w:after="0"/>
        <w:rPr>
          <w:rFonts w:ascii="Arial" w:hAnsi="Arial" w:cs="Arial"/>
        </w:rPr>
      </w:pPr>
      <w:r w:rsidRPr="000D07D0">
        <w:rPr>
          <w:rFonts w:ascii="Arial" w:hAnsi="Arial" w:cs="Arial"/>
        </w:rPr>
        <w:t>#2019-4 Each committee must have at least 2 Board members plus volunteers</w:t>
      </w:r>
    </w:p>
    <w:p w:rsidR="00853B2E" w:rsidRPr="000D07D0" w:rsidRDefault="00853B2E" w:rsidP="00853B2E">
      <w:pPr>
        <w:widowControl w:val="0"/>
        <w:autoSpaceDE w:val="0"/>
        <w:autoSpaceDN w:val="0"/>
        <w:adjustRightInd w:val="0"/>
        <w:rPr>
          <w:rFonts w:ascii="Arial" w:hAnsi="Arial" w:cs="Arial"/>
        </w:rPr>
      </w:pPr>
    </w:p>
    <w:p w:rsidR="002926E0" w:rsidRDefault="002926E0" w:rsidP="00853B2E">
      <w:pPr>
        <w:widowControl w:val="0"/>
        <w:autoSpaceDE w:val="0"/>
        <w:autoSpaceDN w:val="0"/>
        <w:adjustRightInd w:val="0"/>
        <w:rPr>
          <w:rFonts w:ascii="Arial" w:hAnsi="Arial" w:cs="Arial"/>
          <w:sz w:val="16"/>
          <w:szCs w:val="16"/>
        </w:rPr>
      </w:pPr>
    </w:p>
    <w:p w:rsidR="00853B2E" w:rsidRPr="000D07D0" w:rsidRDefault="00853B2E" w:rsidP="00853B2E">
      <w:pPr>
        <w:widowControl w:val="0"/>
        <w:autoSpaceDE w:val="0"/>
        <w:autoSpaceDN w:val="0"/>
        <w:adjustRightInd w:val="0"/>
        <w:jc w:val="center"/>
        <w:rPr>
          <w:rFonts w:ascii="Arial" w:hAnsi="Arial" w:cs="Arial"/>
          <w:b/>
          <w:sz w:val="24"/>
          <w:szCs w:val="24"/>
        </w:rPr>
      </w:pPr>
      <w:r w:rsidRPr="000D07D0">
        <w:rPr>
          <w:rFonts w:ascii="Arial" w:hAnsi="Arial" w:cs="Arial"/>
          <w:b/>
          <w:sz w:val="24"/>
          <w:szCs w:val="24"/>
        </w:rPr>
        <w:lastRenderedPageBreak/>
        <w:t>2020 AMENDMENTS</w:t>
      </w:r>
    </w:p>
    <w:p w:rsidR="000D07D0" w:rsidRDefault="00853B2E" w:rsidP="00853B2E">
      <w:pPr>
        <w:widowControl w:val="0"/>
        <w:autoSpaceDE w:val="0"/>
        <w:autoSpaceDN w:val="0"/>
        <w:adjustRightInd w:val="0"/>
        <w:spacing w:before="240" w:after="0" w:line="240" w:lineRule="auto"/>
        <w:rPr>
          <w:rFonts w:ascii="Arial" w:hAnsi="Arial" w:cs="Arial"/>
        </w:rPr>
      </w:pPr>
      <w:r w:rsidRPr="000D07D0">
        <w:rPr>
          <w:rFonts w:ascii="Arial" w:hAnsi="Arial" w:cs="Arial"/>
        </w:rPr>
        <w:t xml:space="preserve">#2020-1 When it is necessary to send certified mailing or certification of mailing this cost will be added to the property owner’s account. </w:t>
      </w:r>
    </w:p>
    <w:p w:rsidR="00853B2E" w:rsidRPr="000D07D0" w:rsidRDefault="00853B2E" w:rsidP="00853B2E">
      <w:pPr>
        <w:widowControl w:val="0"/>
        <w:autoSpaceDE w:val="0"/>
        <w:autoSpaceDN w:val="0"/>
        <w:adjustRightInd w:val="0"/>
        <w:spacing w:before="240" w:after="0" w:line="240" w:lineRule="auto"/>
        <w:rPr>
          <w:rFonts w:ascii="Arial" w:hAnsi="Arial" w:cs="Arial"/>
        </w:rPr>
      </w:pPr>
      <w:r w:rsidRPr="000D07D0">
        <w:rPr>
          <w:rFonts w:ascii="Arial" w:hAnsi="Arial" w:cs="Arial"/>
        </w:rPr>
        <w:t>#2020-</w:t>
      </w:r>
      <w:r w:rsidR="006C2481" w:rsidRPr="000D07D0">
        <w:rPr>
          <w:rFonts w:ascii="Arial" w:hAnsi="Arial" w:cs="Arial"/>
        </w:rPr>
        <w:t>2 We</w:t>
      </w:r>
      <w:r w:rsidRPr="000D07D0">
        <w:rPr>
          <w:rFonts w:ascii="Arial" w:hAnsi="Arial" w:cs="Arial"/>
        </w:rPr>
        <w:t xml:space="preserve"> have a new Collection Agency whatever they charge us to collect a debt, the property owner will be responsible to reimburse us for that cost after they pay the collection agency.</w:t>
      </w:r>
    </w:p>
    <w:p w:rsidR="00853B2E" w:rsidRPr="000D07D0" w:rsidRDefault="00853B2E" w:rsidP="00853B2E">
      <w:pPr>
        <w:widowControl w:val="0"/>
        <w:autoSpaceDE w:val="0"/>
        <w:autoSpaceDN w:val="0"/>
        <w:adjustRightInd w:val="0"/>
        <w:spacing w:before="240" w:after="0" w:line="240" w:lineRule="auto"/>
        <w:rPr>
          <w:rFonts w:ascii="Arial" w:hAnsi="Arial" w:cs="Arial"/>
        </w:rPr>
      </w:pPr>
      <w:r w:rsidRPr="000D07D0">
        <w:rPr>
          <w:rFonts w:ascii="Arial" w:hAnsi="Arial" w:cs="Arial"/>
        </w:rPr>
        <w:t>#2020-3 All cost involved in filing a lien will be the property owners responsible. This include the cost of the 30 Day letter certified mailing, a cost for a copy of the property deed, court filing fee and attorney fees.</w:t>
      </w:r>
    </w:p>
    <w:p w:rsidR="00853B2E" w:rsidRDefault="002256BA" w:rsidP="00853B2E">
      <w:pPr>
        <w:widowControl w:val="0"/>
        <w:autoSpaceDE w:val="0"/>
        <w:autoSpaceDN w:val="0"/>
        <w:adjustRightInd w:val="0"/>
        <w:spacing w:before="240" w:after="0" w:line="240" w:lineRule="auto"/>
        <w:rPr>
          <w:rFonts w:ascii="Arial" w:hAnsi="Arial" w:cs="Arial"/>
        </w:rPr>
      </w:pPr>
      <w:r w:rsidRPr="000D07D0">
        <w:rPr>
          <w:rFonts w:ascii="Arial" w:hAnsi="Arial" w:cs="Arial"/>
        </w:rPr>
        <w:t xml:space="preserve">#2020-4 All pets need to be on a lease </w:t>
      </w:r>
      <w:r w:rsidR="006C2481" w:rsidRPr="000D07D0">
        <w:rPr>
          <w:rFonts w:ascii="Arial" w:hAnsi="Arial" w:cs="Arial"/>
        </w:rPr>
        <w:t>this</w:t>
      </w:r>
      <w:r w:rsidRPr="000D07D0">
        <w:rPr>
          <w:rFonts w:ascii="Arial" w:hAnsi="Arial" w:cs="Arial"/>
        </w:rPr>
        <w:t xml:space="preserve"> is the law. If your pet gets loose the first time will be a warning letter. After that you will be fined </w:t>
      </w:r>
      <w:r w:rsidR="002926E0" w:rsidRPr="000D07D0">
        <w:rPr>
          <w:rFonts w:ascii="Arial" w:hAnsi="Arial" w:cs="Arial"/>
        </w:rPr>
        <w:t>$ 25.00 each occurrence</w:t>
      </w:r>
      <w:r w:rsidR="000D07D0">
        <w:rPr>
          <w:rFonts w:ascii="Arial" w:hAnsi="Arial" w:cs="Arial"/>
        </w:rPr>
        <w:t xml:space="preserve">. </w:t>
      </w:r>
      <w:r w:rsidR="00926BEC">
        <w:rPr>
          <w:rFonts w:ascii="Arial" w:hAnsi="Arial" w:cs="Arial"/>
        </w:rPr>
        <w:t xml:space="preserve">This charge will be added to the Fines list            </w:t>
      </w:r>
      <w:r w:rsidR="000D07D0">
        <w:rPr>
          <w:rFonts w:ascii="Arial" w:hAnsi="Arial" w:cs="Arial"/>
        </w:rPr>
        <w:t>The Dog Warden will also be contacted.</w:t>
      </w:r>
    </w:p>
    <w:p w:rsidR="000D07D0" w:rsidRDefault="000D07D0" w:rsidP="000D07D0">
      <w:pPr>
        <w:widowControl w:val="0"/>
        <w:autoSpaceDE w:val="0"/>
        <w:autoSpaceDN w:val="0"/>
        <w:adjustRightInd w:val="0"/>
        <w:spacing w:after="0"/>
        <w:rPr>
          <w:rFonts w:ascii="Arial" w:hAnsi="Arial" w:cs="Arial"/>
        </w:rPr>
      </w:pPr>
    </w:p>
    <w:p w:rsidR="000D07D0" w:rsidRDefault="000D07D0" w:rsidP="000D07D0">
      <w:pPr>
        <w:widowControl w:val="0"/>
        <w:autoSpaceDE w:val="0"/>
        <w:autoSpaceDN w:val="0"/>
        <w:adjustRightInd w:val="0"/>
        <w:spacing w:after="0"/>
        <w:rPr>
          <w:rFonts w:ascii="Arial" w:hAnsi="Arial" w:cs="Arial"/>
          <w:b/>
          <w:sz w:val="20"/>
          <w:szCs w:val="20"/>
        </w:rPr>
      </w:pPr>
      <w:r>
        <w:rPr>
          <w:rFonts w:ascii="Arial" w:hAnsi="Arial" w:cs="Arial"/>
        </w:rPr>
        <w:t>#2020-5</w:t>
      </w:r>
      <w:r w:rsidRPr="000D07D0">
        <w:rPr>
          <w:rFonts w:ascii="Arial" w:hAnsi="Arial" w:cs="Arial"/>
          <w:b/>
          <w:sz w:val="20"/>
          <w:szCs w:val="20"/>
        </w:rPr>
        <w:t xml:space="preserve"> </w:t>
      </w:r>
      <w:r>
        <w:rPr>
          <w:rFonts w:ascii="Arial" w:hAnsi="Arial" w:cs="Arial"/>
          <w:b/>
          <w:sz w:val="20"/>
          <w:szCs w:val="20"/>
        </w:rPr>
        <w:t>It is the properties owner’s responsibility to make sure their contractor has a permit from us and the Township when required. Any damaged cause</w:t>
      </w:r>
      <w:r w:rsidR="00CA7816">
        <w:rPr>
          <w:rFonts w:ascii="Arial" w:hAnsi="Arial" w:cs="Arial"/>
          <w:b/>
          <w:sz w:val="20"/>
          <w:szCs w:val="20"/>
        </w:rPr>
        <w:t>d to the community</w:t>
      </w:r>
      <w:r>
        <w:rPr>
          <w:rFonts w:ascii="Arial" w:hAnsi="Arial" w:cs="Arial"/>
          <w:b/>
          <w:sz w:val="20"/>
          <w:szCs w:val="20"/>
        </w:rPr>
        <w:t xml:space="preserve"> by the contractor who did not turn in a certificate of insurance to the office, the property owner will be responsible for.</w:t>
      </w:r>
    </w:p>
    <w:p w:rsidR="000D07D0" w:rsidRDefault="000D07D0" w:rsidP="000D07D0">
      <w:pPr>
        <w:widowControl w:val="0"/>
        <w:autoSpaceDE w:val="0"/>
        <w:autoSpaceDN w:val="0"/>
        <w:adjustRightInd w:val="0"/>
        <w:spacing w:after="0"/>
        <w:rPr>
          <w:rFonts w:ascii="Arial" w:hAnsi="Arial" w:cs="Arial"/>
          <w:b/>
          <w:sz w:val="20"/>
          <w:szCs w:val="20"/>
        </w:rPr>
      </w:pPr>
    </w:p>
    <w:p w:rsidR="00926BEC" w:rsidRDefault="000D07D0" w:rsidP="00926BEC">
      <w:pPr>
        <w:widowControl w:val="0"/>
        <w:autoSpaceDE w:val="0"/>
        <w:autoSpaceDN w:val="0"/>
        <w:adjustRightInd w:val="0"/>
        <w:rPr>
          <w:rFonts w:ascii="Arial" w:hAnsi="Arial" w:cs="Arial"/>
          <w:b/>
        </w:rPr>
      </w:pPr>
      <w:r w:rsidRPr="000D07D0">
        <w:rPr>
          <w:rFonts w:ascii="Arial" w:hAnsi="Arial" w:cs="Arial"/>
        </w:rPr>
        <w:t>#2020-6</w:t>
      </w:r>
      <w:r>
        <w:rPr>
          <w:rFonts w:ascii="Arial" w:hAnsi="Arial" w:cs="Arial"/>
        </w:rPr>
        <w:t xml:space="preserve"> </w:t>
      </w:r>
      <w:r w:rsidR="00926BEC">
        <w:rPr>
          <w:rFonts w:ascii="Arial" w:hAnsi="Arial" w:cs="Arial"/>
        </w:rPr>
        <w:t>Redefining a</w:t>
      </w:r>
      <w:r>
        <w:rPr>
          <w:rFonts w:ascii="Arial" w:hAnsi="Arial" w:cs="Arial"/>
        </w:rPr>
        <w:t xml:space="preserve"> Contractor</w:t>
      </w:r>
      <w:r w:rsidR="00926BEC">
        <w:rPr>
          <w:rFonts w:ascii="Arial" w:hAnsi="Arial" w:cs="Arial"/>
        </w:rPr>
        <w:t xml:space="preserve">. </w:t>
      </w:r>
      <w:r>
        <w:rPr>
          <w:rFonts w:ascii="Arial" w:hAnsi="Arial" w:cs="Arial"/>
        </w:rPr>
        <w:t xml:space="preserve"> If a Township permit is needed </w:t>
      </w:r>
      <w:r w:rsidR="00926BEC">
        <w:rPr>
          <w:rFonts w:ascii="Arial" w:hAnsi="Arial" w:cs="Arial"/>
        </w:rPr>
        <w:t>which need to be turned into</w:t>
      </w:r>
      <w:r>
        <w:rPr>
          <w:rFonts w:ascii="Arial" w:hAnsi="Arial" w:cs="Arial"/>
        </w:rPr>
        <w:t xml:space="preserve"> Woodledge </w:t>
      </w:r>
      <w:r w:rsidR="00926BEC">
        <w:rPr>
          <w:rFonts w:ascii="Arial" w:hAnsi="Arial" w:cs="Arial"/>
        </w:rPr>
        <w:t xml:space="preserve">before we can issue a </w:t>
      </w:r>
      <w:r>
        <w:rPr>
          <w:rFonts w:ascii="Arial" w:hAnsi="Arial" w:cs="Arial"/>
        </w:rPr>
        <w:t>permit</w:t>
      </w:r>
      <w:r w:rsidR="00926BEC">
        <w:rPr>
          <w:rFonts w:ascii="Arial" w:hAnsi="Arial" w:cs="Arial"/>
        </w:rPr>
        <w:t>. A completed application with a $ 75.00 annual charge plus a Certificate of Insurance is required. This is for contractors who will be</w:t>
      </w:r>
      <w:r w:rsidR="00926BEC" w:rsidRPr="00926BEC">
        <w:rPr>
          <w:rFonts w:ascii="Arial" w:hAnsi="Arial" w:cs="Arial"/>
        </w:rPr>
        <w:t xml:space="preserve"> coming in with trailer/heavy equipment such as a Bulldozer, Backhoe, and Bucket</w:t>
      </w:r>
      <w:r w:rsidR="00926BEC">
        <w:rPr>
          <w:rFonts w:ascii="Arial" w:hAnsi="Arial" w:cs="Arial"/>
        </w:rPr>
        <w:t xml:space="preserve"> </w:t>
      </w:r>
      <w:r w:rsidR="00926BEC" w:rsidRPr="00926BEC">
        <w:rPr>
          <w:rFonts w:ascii="Arial" w:hAnsi="Arial" w:cs="Arial"/>
        </w:rPr>
        <w:t>Truck</w:t>
      </w:r>
      <w:r w:rsidR="00926BEC">
        <w:rPr>
          <w:rFonts w:ascii="Arial" w:hAnsi="Arial" w:cs="Arial"/>
        </w:rPr>
        <w:t xml:space="preserve"> etc. </w:t>
      </w:r>
      <w:r w:rsidR="00926BEC" w:rsidRPr="00926BEC">
        <w:rPr>
          <w:rFonts w:ascii="Arial" w:hAnsi="Arial" w:cs="Arial"/>
        </w:rPr>
        <w:t xml:space="preserve"> The Contractor, in addition to observing all of the requirements set forth in State laws (to be licenses) shall also conform to any further regulations which the Building committee may deem necessary. The Contractor shall be liable for all damages to people’s property and roads caused by them. Any contractors who are working in the community that does not require a</w:t>
      </w:r>
      <w:r w:rsidR="00926BEC">
        <w:rPr>
          <w:rFonts w:ascii="Arial" w:hAnsi="Arial" w:cs="Arial"/>
        </w:rPr>
        <w:t xml:space="preserve"> paid</w:t>
      </w:r>
      <w:r w:rsidR="00926BEC" w:rsidRPr="00926BEC">
        <w:rPr>
          <w:rFonts w:ascii="Arial" w:hAnsi="Arial" w:cs="Arial"/>
        </w:rPr>
        <w:t xml:space="preserve"> contractor’s permit from us </w:t>
      </w:r>
      <w:r w:rsidR="00926BEC" w:rsidRPr="00926BEC">
        <w:rPr>
          <w:rFonts w:ascii="Arial" w:hAnsi="Arial" w:cs="Arial"/>
          <w:b/>
        </w:rPr>
        <w:t>MUST</w:t>
      </w:r>
      <w:r w:rsidR="00926BEC" w:rsidRPr="00926BEC">
        <w:rPr>
          <w:rFonts w:ascii="Arial" w:hAnsi="Arial" w:cs="Arial"/>
        </w:rPr>
        <w:t xml:space="preserve"> still register in the office to fill out a form and supply a certificate of insurance. This would be for example: snowplowing/grass cutting/landscaping/minor repairs on the outside of your property. This is for the safety of the Community, so we know who is working in the community.  </w:t>
      </w:r>
      <w:r w:rsidR="00926BEC">
        <w:rPr>
          <w:rFonts w:ascii="Arial" w:hAnsi="Arial" w:cs="Arial"/>
        </w:rPr>
        <w:t xml:space="preserve">                                                    </w:t>
      </w:r>
      <w:r w:rsidR="00926BEC" w:rsidRPr="00926BEC">
        <w:rPr>
          <w:rFonts w:ascii="Arial" w:hAnsi="Arial" w:cs="Arial"/>
        </w:rPr>
        <w:t xml:space="preserve">   </w:t>
      </w:r>
      <w:r w:rsidR="00CA7816" w:rsidRPr="00926BEC">
        <w:rPr>
          <w:rFonts w:ascii="Arial" w:hAnsi="Arial" w:cs="Arial"/>
          <w:b/>
        </w:rPr>
        <w:t>Th</w:t>
      </w:r>
      <w:r w:rsidR="00CA7816">
        <w:rPr>
          <w:rFonts w:ascii="Arial" w:hAnsi="Arial" w:cs="Arial"/>
          <w:b/>
        </w:rPr>
        <w:t xml:space="preserve">e </w:t>
      </w:r>
      <w:r w:rsidR="00CA7816" w:rsidRPr="00926BEC">
        <w:rPr>
          <w:rFonts w:ascii="Arial" w:hAnsi="Arial" w:cs="Arial"/>
          <w:b/>
        </w:rPr>
        <w:t>property</w:t>
      </w:r>
      <w:r w:rsidR="00926BEC" w:rsidRPr="00926BEC">
        <w:rPr>
          <w:rFonts w:ascii="Arial" w:hAnsi="Arial" w:cs="Arial"/>
          <w:b/>
        </w:rPr>
        <w:t xml:space="preserve"> owner</w:t>
      </w:r>
      <w:r w:rsidR="00CA7816">
        <w:rPr>
          <w:rFonts w:ascii="Arial" w:hAnsi="Arial" w:cs="Arial"/>
          <w:b/>
        </w:rPr>
        <w:t xml:space="preserve"> is</w:t>
      </w:r>
      <w:r w:rsidR="00926BEC" w:rsidRPr="00926BEC">
        <w:rPr>
          <w:rFonts w:ascii="Arial" w:hAnsi="Arial" w:cs="Arial"/>
          <w:b/>
        </w:rPr>
        <w:t xml:space="preserve"> responsibility to make sure their contractor is</w:t>
      </w:r>
      <w:r w:rsidR="00CA7816">
        <w:rPr>
          <w:rFonts w:ascii="Arial" w:hAnsi="Arial" w:cs="Arial"/>
          <w:b/>
        </w:rPr>
        <w:t xml:space="preserve"> State and Woodledge </w:t>
      </w:r>
      <w:r w:rsidR="00926BEC" w:rsidRPr="00926BEC">
        <w:rPr>
          <w:rFonts w:ascii="Arial" w:hAnsi="Arial" w:cs="Arial"/>
          <w:b/>
        </w:rPr>
        <w:t>registered.</w:t>
      </w:r>
    </w:p>
    <w:p w:rsidR="00CD6F8D" w:rsidRDefault="00CD6F8D" w:rsidP="00CD6F8D">
      <w:pPr>
        <w:widowControl w:val="0"/>
        <w:autoSpaceDE w:val="0"/>
        <w:autoSpaceDN w:val="0"/>
        <w:adjustRightInd w:val="0"/>
        <w:spacing w:after="0"/>
        <w:rPr>
          <w:rFonts w:ascii="Arial" w:hAnsi="Arial" w:cs="Arial"/>
        </w:rPr>
      </w:pPr>
      <w:r>
        <w:rPr>
          <w:rFonts w:ascii="Arial" w:hAnsi="Arial" w:cs="Arial"/>
        </w:rPr>
        <w:t>#2020-7 All recreation vehicles need a Flag. They can be purchased for $ 10.00 at the office.  There is a           $ 25.00 fine for no flag. If you have a guest riding in Woodledge, the property owner must be with them or the property owner will be fined $ 25.00.</w:t>
      </w:r>
    </w:p>
    <w:p w:rsidR="00CD6F8D" w:rsidRPr="00926BEC" w:rsidRDefault="00CD6F8D" w:rsidP="00CD6F8D">
      <w:pPr>
        <w:widowControl w:val="0"/>
        <w:autoSpaceDE w:val="0"/>
        <w:autoSpaceDN w:val="0"/>
        <w:adjustRightInd w:val="0"/>
        <w:spacing w:after="0"/>
        <w:rPr>
          <w:rFonts w:ascii="Arial" w:hAnsi="Arial" w:cs="Arial"/>
        </w:rPr>
      </w:pPr>
    </w:p>
    <w:p w:rsidR="00D60ED0" w:rsidRDefault="00CD6F8D" w:rsidP="00926BEC">
      <w:pPr>
        <w:widowControl w:val="0"/>
        <w:autoSpaceDE w:val="0"/>
        <w:autoSpaceDN w:val="0"/>
        <w:adjustRightInd w:val="0"/>
        <w:spacing w:after="0"/>
        <w:rPr>
          <w:rFonts w:ascii="Arial" w:hAnsi="Arial" w:cs="Arial"/>
        </w:rPr>
      </w:pPr>
      <w:r>
        <w:rPr>
          <w:rFonts w:ascii="Arial" w:hAnsi="Arial" w:cs="Arial"/>
        </w:rPr>
        <w:t>#2020-8</w:t>
      </w:r>
      <w:r w:rsidRPr="00CA7816">
        <w:rPr>
          <w:rFonts w:ascii="Arial" w:hAnsi="Arial" w:cs="Arial"/>
          <w:b/>
        </w:rPr>
        <w:t xml:space="preserve"> Fines</w:t>
      </w:r>
      <w:r w:rsidR="00D60ED0">
        <w:rPr>
          <w:rFonts w:ascii="Arial" w:hAnsi="Arial" w:cs="Arial"/>
        </w:rPr>
        <w:t xml:space="preserve"> </w:t>
      </w:r>
    </w:p>
    <w:p w:rsidR="00CA7816" w:rsidRDefault="00CD6F8D" w:rsidP="00926BEC">
      <w:pPr>
        <w:widowControl w:val="0"/>
        <w:autoSpaceDE w:val="0"/>
        <w:autoSpaceDN w:val="0"/>
        <w:adjustRightInd w:val="0"/>
        <w:spacing w:after="0"/>
        <w:rPr>
          <w:rFonts w:ascii="Arial" w:hAnsi="Arial" w:cs="Arial"/>
        </w:rPr>
      </w:pPr>
      <w:r>
        <w:rPr>
          <w:rFonts w:ascii="Arial" w:hAnsi="Arial" w:cs="Arial"/>
        </w:rPr>
        <w:t xml:space="preserve"> Dogs not leased/curved will be fined $ 25.00</w:t>
      </w:r>
      <w:r w:rsidR="00CA7816">
        <w:rPr>
          <w:rFonts w:ascii="Arial" w:hAnsi="Arial" w:cs="Arial"/>
        </w:rPr>
        <w:t>. There will be only one warning letter send.</w:t>
      </w:r>
    </w:p>
    <w:p w:rsidR="00CA7816" w:rsidRDefault="00CA7816" w:rsidP="00926BEC">
      <w:pPr>
        <w:widowControl w:val="0"/>
        <w:autoSpaceDE w:val="0"/>
        <w:autoSpaceDN w:val="0"/>
        <w:adjustRightInd w:val="0"/>
        <w:spacing w:after="0"/>
        <w:rPr>
          <w:rFonts w:ascii="Arial" w:hAnsi="Arial" w:cs="Arial"/>
        </w:rPr>
      </w:pPr>
      <w:r>
        <w:rPr>
          <w:rFonts w:ascii="Arial" w:hAnsi="Arial" w:cs="Arial"/>
        </w:rPr>
        <w:t xml:space="preserve"> Any occurrences after than will be an automatic fine.</w:t>
      </w:r>
    </w:p>
    <w:p w:rsidR="00CA7816" w:rsidRPr="00D60ED0" w:rsidRDefault="00CA7816" w:rsidP="00926BEC">
      <w:pPr>
        <w:widowControl w:val="0"/>
        <w:autoSpaceDE w:val="0"/>
        <w:autoSpaceDN w:val="0"/>
        <w:adjustRightInd w:val="0"/>
        <w:spacing w:after="0"/>
        <w:rPr>
          <w:rFonts w:ascii="Arial" w:hAnsi="Arial" w:cs="Arial"/>
          <w:sz w:val="16"/>
          <w:szCs w:val="16"/>
        </w:rPr>
      </w:pPr>
    </w:p>
    <w:p w:rsidR="00CD6F8D" w:rsidRDefault="00CD6F8D" w:rsidP="00926BEC">
      <w:pPr>
        <w:widowControl w:val="0"/>
        <w:autoSpaceDE w:val="0"/>
        <w:autoSpaceDN w:val="0"/>
        <w:adjustRightInd w:val="0"/>
        <w:spacing w:after="0"/>
        <w:rPr>
          <w:rFonts w:ascii="Arial" w:hAnsi="Arial" w:cs="Arial"/>
        </w:rPr>
      </w:pPr>
      <w:r>
        <w:rPr>
          <w:rFonts w:ascii="Arial" w:hAnsi="Arial" w:cs="Arial"/>
        </w:rPr>
        <w:t xml:space="preserve"> No Flag on recreation vehicles will be fined $ 25.00. If you h</w:t>
      </w:r>
      <w:r w:rsidR="00CA7816">
        <w:rPr>
          <w:rFonts w:ascii="Arial" w:hAnsi="Arial" w:cs="Arial"/>
        </w:rPr>
        <w:t xml:space="preserve">ave a guest riding without </w:t>
      </w:r>
      <w:r w:rsidR="00D60ED0">
        <w:rPr>
          <w:rFonts w:ascii="Arial" w:hAnsi="Arial" w:cs="Arial"/>
        </w:rPr>
        <w:t>you being</w:t>
      </w:r>
      <w:r>
        <w:rPr>
          <w:rFonts w:ascii="Arial" w:hAnsi="Arial" w:cs="Arial"/>
        </w:rPr>
        <w:t xml:space="preserve"> with them you will be fined $25.00.</w:t>
      </w:r>
    </w:p>
    <w:p w:rsidR="00CA7816" w:rsidRPr="00D60ED0" w:rsidRDefault="00CA7816" w:rsidP="00926BEC">
      <w:pPr>
        <w:widowControl w:val="0"/>
        <w:autoSpaceDE w:val="0"/>
        <w:autoSpaceDN w:val="0"/>
        <w:adjustRightInd w:val="0"/>
        <w:spacing w:after="0"/>
        <w:rPr>
          <w:rFonts w:ascii="Arial" w:hAnsi="Arial" w:cs="Arial"/>
          <w:sz w:val="16"/>
          <w:szCs w:val="16"/>
        </w:rPr>
      </w:pPr>
    </w:p>
    <w:p w:rsidR="00CA7816" w:rsidRDefault="00CA7816" w:rsidP="00926BEC">
      <w:pPr>
        <w:widowControl w:val="0"/>
        <w:autoSpaceDE w:val="0"/>
        <w:autoSpaceDN w:val="0"/>
        <w:adjustRightInd w:val="0"/>
        <w:spacing w:after="0"/>
        <w:rPr>
          <w:rFonts w:ascii="Arial" w:hAnsi="Arial" w:cs="Arial"/>
        </w:rPr>
      </w:pPr>
      <w:r>
        <w:rPr>
          <w:rFonts w:ascii="Arial" w:hAnsi="Arial" w:cs="Arial"/>
        </w:rPr>
        <w:t xml:space="preserve">No Contractor’s permit </w:t>
      </w:r>
      <w:r w:rsidR="00D60ED0">
        <w:rPr>
          <w:rFonts w:ascii="Arial" w:hAnsi="Arial" w:cs="Arial"/>
        </w:rPr>
        <w:t>the owner will be fined $25.00 plus $75.00 the cost of the contractor’s permit.</w:t>
      </w:r>
    </w:p>
    <w:p w:rsidR="00C02D10" w:rsidRPr="00D60ED0" w:rsidRDefault="00C02D10" w:rsidP="00926BEC">
      <w:pPr>
        <w:widowControl w:val="0"/>
        <w:autoSpaceDE w:val="0"/>
        <w:autoSpaceDN w:val="0"/>
        <w:adjustRightInd w:val="0"/>
        <w:spacing w:after="0"/>
        <w:rPr>
          <w:rFonts w:ascii="Arial" w:hAnsi="Arial" w:cs="Arial"/>
        </w:rPr>
      </w:pPr>
    </w:p>
    <w:p w:rsidR="000D07D0" w:rsidRDefault="00174B78" w:rsidP="002926E0">
      <w:pPr>
        <w:widowControl w:val="0"/>
        <w:autoSpaceDE w:val="0"/>
        <w:autoSpaceDN w:val="0"/>
        <w:adjustRightInd w:val="0"/>
        <w:rPr>
          <w:rFonts w:ascii="Arial" w:hAnsi="Arial" w:cs="Arial"/>
        </w:rPr>
      </w:pPr>
      <w:r>
        <w:rPr>
          <w:rFonts w:ascii="Arial" w:hAnsi="Arial" w:cs="Arial"/>
        </w:rPr>
        <w:t>#2020-9 All complaints must be in writing and signed</w:t>
      </w:r>
      <w:r w:rsidR="00D60ED0">
        <w:rPr>
          <w:rFonts w:ascii="Arial" w:hAnsi="Arial" w:cs="Arial"/>
        </w:rPr>
        <w:t>.</w:t>
      </w:r>
    </w:p>
    <w:p w:rsidR="002256BA" w:rsidRPr="000D07D0" w:rsidRDefault="00A42F93" w:rsidP="002926E0">
      <w:pPr>
        <w:widowControl w:val="0"/>
        <w:autoSpaceDE w:val="0"/>
        <w:autoSpaceDN w:val="0"/>
        <w:adjustRightInd w:val="0"/>
        <w:rPr>
          <w:rFonts w:ascii="Arial" w:hAnsi="Arial" w:cs="Arial"/>
          <w:b/>
        </w:rPr>
      </w:pPr>
      <w:r w:rsidRPr="000D07D0">
        <w:rPr>
          <w:rFonts w:ascii="Arial" w:hAnsi="Arial" w:cs="Arial"/>
        </w:rPr>
        <w:tab/>
      </w:r>
    </w:p>
    <w:sectPr w:rsidR="002256BA" w:rsidRPr="000D07D0" w:rsidSect="002256BA">
      <w:footerReference w:type="default" r:id="rId10"/>
      <w:pgSz w:w="12240" w:h="15840" w:code="1"/>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714" w:rsidRDefault="009F4714" w:rsidP="009C3F9C">
      <w:pPr>
        <w:spacing w:after="0" w:line="240" w:lineRule="auto"/>
      </w:pPr>
      <w:r>
        <w:separator/>
      </w:r>
    </w:p>
  </w:endnote>
  <w:endnote w:type="continuationSeparator" w:id="0">
    <w:p w:rsidR="009F4714" w:rsidRDefault="009F4714" w:rsidP="009C3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6201011"/>
      <w:docPartObj>
        <w:docPartGallery w:val="Page Numbers (Bottom of Page)"/>
        <w:docPartUnique/>
      </w:docPartObj>
    </w:sdtPr>
    <w:sdtEndPr>
      <w:rPr>
        <w:noProof/>
      </w:rPr>
    </w:sdtEndPr>
    <w:sdtContent>
      <w:p w:rsidR="009C3F9C" w:rsidRDefault="009C3F9C">
        <w:pPr>
          <w:pStyle w:val="Footer"/>
          <w:jc w:val="center"/>
        </w:pPr>
        <w:r>
          <w:fldChar w:fldCharType="begin"/>
        </w:r>
        <w:r>
          <w:instrText xml:space="preserve"> PAGE   \* MERGEFORMAT </w:instrText>
        </w:r>
        <w:r>
          <w:fldChar w:fldCharType="separate"/>
        </w:r>
        <w:r w:rsidR="00D60ED0">
          <w:rPr>
            <w:noProof/>
          </w:rPr>
          <w:t>1</w:t>
        </w:r>
        <w:r>
          <w:rPr>
            <w:noProof/>
          </w:rPr>
          <w:fldChar w:fldCharType="end"/>
        </w:r>
      </w:p>
    </w:sdtContent>
  </w:sdt>
  <w:p w:rsidR="009C3F9C" w:rsidRDefault="009C3F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714" w:rsidRDefault="009F4714" w:rsidP="009C3F9C">
      <w:pPr>
        <w:spacing w:after="0" w:line="240" w:lineRule="auto"/>
      </w:pPr>
      <w:r>
        <w:separator/>
      </w:r>
    </w:p>
  </w:footnote>
  <w:footnote w:type="continuationSeparator" w:id="0">
    <w:p w:rsidR="009F4714" w:rsidRDefault="009F4714" w:rsidP="009C3F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A63DE"/>
    <w:multiLevelType w:val="hybridMultilevel"/>
    <w:tmpl w:val="7BC471FE"/>
    <w:lvl w:ilvl="0" w:tplc="E51627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F93"/>
    <w:rsid w:val="0002314D"/>
    <w:rsid w:val="000A50BE"/>
    <w:rsid w:val="000B3836"/>
    <w:rsid w:val="000D07D0"/>
    <w:rsid w:val="000F5607"/>
    <w:rsid w:val="00164230"/>
    <w:rsid w:val="00172BF9"/>
    <w:rsid w:val="00173245"/>
    <w:rsid w:val="00174B78"/>
    <w:rsid w:val="00176D37"/>
    <w:rsid w:val="001944E9"/>
    <w:rsid w:val="002256BA"/>
    <w:rsid w:val="00242334"/>
    <w:rsid w:val="002669ED"/>
    <w:rsid w:val="002926E0"/>
    <w:rsid w:val="003456BF"/>
    <w:rsid w:val="003C0CDF"/>
    <w:rsid w:val="003D0B81"/>
    <w:rsid w:val="003D10F3"/>
    <w:rsid w:val="0042155B"/>
    <w:rsid w:val="00437CE6"/>
    <w:rsid w:val="004563BB"/>
    <w:rsid w:val="00466AAF"/>
    <w:rsid w:val="004C0320"/>
    <w:rsid w:val="004E3B69"/>
    <w:rsid w:val="004E6F98"/>
    <w:rsid w:val="004F7F27"/>
    <w:rsid w:val="00533F08"/>
    <w:rsid w:val="0057067D"/>
    <w:rsid w:val="005E1F13"/>
    <w:rsid w:val="0062388A"/>
    <w:rsid w:val="006459B8"/>
    <w:rsid w:val="006713F8"/>
    <w:rsid w:val="00692DC8"/>
    <w:rsid w:val="006A12A4"/>
    <w:rsid w:val="006A7206"/>
    <w:rsid w:val="006B1B61"/>
    <w:rsid w:val="006C2481"/>
    <w:rsid w:val="006D08C4"/>
    <w:rsid w:val="006F2608"/>
    <w:rsid w:val="00701568"/>
    <w:rsid w:val="00737384"/>
    <w:rsid w:val="00773AD5"/>
    <w:rsid w:val="007D170A"/>
    <w:rsid w:val="00853B2E"/>
    <w:rsid w:val="00893CC6"/>
    <w:rsid w:val="008C2C93"/>
    <w:rsid w:val="008E49BE"/>
    <w:rsid w:val="00900FA8"/>
    <w:rsid w:val="00925AA8"/>
    <w:rsid w:val="00926BEC"/>
    <w:rsid w:val="00991488"/>
    <w:rsid w:val="009A4976"/>
    <w:rsid w:val="009C3F9C"/>
    <w:rsid w:val="009F3434"/>
    <w:rsid w:val="009F4714"/>
    <w:rsid w:val="009F61B2"/>
    <w:rsid w:val="00A01BC2"/>
    <w:rsid w:val="00A40FAD"/>
    <w:rsid w:val="00A42F93"/>
    <w:rsid w:val="00A5615B"/>
    <w:rsid w:val="00A5737A"/>
    <w:rsid w:val="00A63C63"/>
    <w:rsid w:val="00A75CC6"/>
    <w:rsid w:val="00AE3C4C"/>
    <w:rsid w:val="00B137A1"/>
    <w:rsid w:val="00B2559B"/>
    <w:rsid w:val="00B86BDC"/>
    <w:rsid w:val="00BE1C54"/>
    <w:rsid w:val="00BE6E2E"/>
    <w:rsid w:val="00BE789E"/>
    <w:rsid w:val="00C02D10"/>
    <w:rsid w:val="00C1663B"/>
    <w:rsid w:val="00C26047"/>
    <w:rsid w:val="00C36E0D"/>
    <w:rsid w:val="00C47D0F"/>
    <w:rsid w:val="00C502AF"/>
    <w:rsid w:val="00C737A0"/>
    <w:rsid w:val="00CA7816"/>
    <w:rsid w:val="00CD6F8D"/>
    <w:rsid w:val="00CE6000"/>
    <w:rsid w:val="00D35708"/>
    <w:rsid w:val="00D43699"/>
    <w:rsid w:val="00D60ED0"/>
    <w:rsid w:val="00D63CBD"/>
    <w:rsid w:val="00D973C1"/>
    <w:rsid w:val="00DE1995"/>
    <w:rsid w:val="00DE7EC2"/>
    <w:rsid w:val="00E35D63"/>
    <w:rsid w:val="00E862EB"/>
    <w:rsid w:val="00E93BCF"/>
    <w:rsid w:val="00EA7C0C"/>
    <w:rsid w:val="00EC7525"/>
    <w:rsid w:val="00EE6B74"/>
    <w:rsid w:val="00F03CDE"/>
    <w:rsid w:val="00F06B9B"/>
    <w:rsid w:val="00F32E7D"/>
    <w:rsid w:val="00F66DC6"/>
    <w:rsid w:val="00F72D91"/>
    <w:rsid w:val="00F958BF"/>
    <w:rsid w:val="00FA2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6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BDC"/>
    <w:rPr>
      <w:rFonts w:ascii="Tahoma" w:hAnsi="Tahoma" w:cs="Tahoma"/>
      <w:sz w:val="16"/>
      <w:szCs w:val="16"/>
    </w:rPr>
  </w:style>
  <w:style w:type="character" w:styleId="Hyperlink">
    <w:name w:val="Hyperlink"/>
    <w:basedOn w:val="DefaultParagraphFont"/>
    <w:uiPriority w:val="99"/>
    <w:unhideWhenUsed/>
    <w:rsid w:val="00B86BDC"/>
    <w:rPr>
      <w:color w:val="0000FF" w:themeColor="hyperlink"/>
      <w:u w:val="single"/>
    </w:rPr>
  </w:style>
  <w:style w:type="paragraph" w:styleId="Header">
    <w:name w:val="header"/>
    <w:basedOn w:val="Normal"/>
    <w:link w:val="HeaderChar"/>
    <w:uiPriority w:val="99"/>
    <w:unhideWhenUsed/>
    <w:rsid w:val="009C3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F9C"/>
  </w:style>
  <w:style w:type="paragraph" w:styleId="Footer">
    <w:name w:val="footer"/>
    <w:basedOn w:val="Normal"/>
    <w:link w:val="FooterChar"/>
    <w:uiPriority w:val="99"/>
    <w:unhideWhenUsed/>
    <w:rsid w:val="009C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F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6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BDC"/>
    <w:rPr>
      <w:rFonts w:ascii="Tahoma" w:hAnsi="Tahoma" w:cs="Tahoma"/>
      <w:sz w:val="16"/>
      <w:szCs w:val="16"/>
    </w:rPr>
  </w:style>
  <w:style w:type="character" w:styleId="Hyperlink">
    <w:name w:val="Hyperlink"/>
    <w:basedOn w:val="DefaultParagraphFont"/>
    <w:uiPriority w:val="99"/>
    <w:unhideWhenUsed/>
    <w:rsid w:val="00B86BDC"/>
    <w:rPr>
      <w:color w:val="0000FF" w:themeColor="hyperlink"/>
      <w:u w:val="single"/>
    </w:rPr>
  </w:style>
  <w:style w:type="paragraph" w:styleId="Header">
    <w:name w:val="header"/>
    <w:basedOn w:val="Normal"/>
    <w:link w:val="HeaderChar"/>
    <w:uiPriority w:val="99"/>
    <w:unhideWhenUsed/>
    <w:rsid w:val="009C3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F9C"/>
  </w:style>
  <w:style w:type="paragraph" w:styleId="Footer">
    <w:name w:val="footer"/>
    <w:basedOn w:val="Normal"/>
    <w:link w:val="FooterChar"/>
    <w:uiPriority w:val="99"/>
    <w:unhideWhenUsed/>
    <w:rsid w:val="009C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woodledge@lti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FD8A7-BEA8-4A32-8C0C-6F0A003BA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dc:creator>
  <cp:lastModifiedBy>Marie</cp:lastModifiedBy>
  <cp:revision>2</cp:revision>
  <cp:lastPrinted>2020-05-07T15:33:00Z</cp:lastPrinted>
  <dcterms:created xsi:type="dcterms:W3CDTF">2020-05-07T15:42:00Z</dcterms:created>
  <dcterms:modified xsi:type="dcterms:W3CDTF">2020-05-07T15:42:00Z</dcterms:modified>
</cp:coreProperties>
</file>