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83" w:rsidRDefault="00C05283" w:rsidP="00C05283">
      <w:pPr>
        <w:rPr>
          <w:b/>
          <w:bCs/>
        </w:rPr>
      </w:pPr>
    </w:p>
    <w:p w:rsidR="007101B0" w:rsidRDefault="00D04A5F" w:rsidP="007101B0">
      <w:pPr>
        <w:pStyle w:val="Header"/>
        <w:tabs>
          <w:tab w:val="left" w:pos="720"/>
        </w:tabs>
      </w:pPr>
      <w:r>
        <w:t>Minutes for the March 9, 2023 Elbridge Town Board,</w:t>
      </w:r>
      <w:r w:rsidR="007101B0">
        <w:t xml:space="preserve"> monthly meeting, </w:t>
      </w:r>
      <w:r>
        <w:t>held</w:t>
      </w:r>
      <w:r w:rsidR="007101B0">
        <w:t xml:space="preserve"> at 5 Route 31, Jordan, New York. Supervisor Richardson called the meet</w:t>
      </w:r>
      <w:r>
        <w:t xml:space="preserve">ing to order at 7:01 PM and Councilor Caron led </w:t>
      </w:r>
      <w:r w:rsidR="007101B0">
        <w:t xml:space="preserve">the Pledge of Allegiance. </w:t>
      </w:r>
    </w:p>
    <w:p w:rsidR="007101B0" w:rsidRDefault="007101B0" w:rsidP="007101B0"/>
    <w:p w:rsidR="007101B0" w:rsidRDefault="007101B0" w:rsidP="007101B0">
      <w:pPr>
        <w:pStyle w:val="Header"/>
        <w:tabs>
          <w:tab w:val="left" w:pos="720"/>
        </w:tabs>
      </w:pPr>
      <w:r>
        <w:rPr>
          <w:b/>
        </w:rPr>
        <w:t>PRESENT:</w:t>
      </w:r>
      <w:r>
        <w:t xml:space="preserve">                                     Vernon Richardson, Supervisor</w:t>
      </w:r>
    </w:p>
    <w:p w:rsidR="00D04A5F" w:rsidRDefault="007101B0" w:rsidP="007101B0">
      <w:pPr>
        <w:pStyle w:val="Header"/>
        <w:tabs>
          <w:tab w:val="left" w:pos="720"/>
        </w:tabs>
      </w:pPr>
      <w:r>
        <w:tab/>
        <w:t xml:space="preserve">                                             </w:t>
      </w:r>
      <w:r w:rsidR="00D04A5F">
        <w:t>Doug Blumer, Councilor</w:t>
      </w:r>
    </w:p>
    <w:p w:rsidR="007101B0" w:rsidRDefault="00D04A5F" w:rsidP="007101B0">
      <w:pPr>
        <w:pStyle w:val="Header"/>
        <w:tabs>
          <w:tab w:val="left" w:pos="720"/>
        </w:tabs>
      </w:pPr>
      <w:r>
        <w:tab/>
        <w:t xml:space="preserve">                                             </w:t>
      </w:r>
      <w:r w:rsidR="007101B0">
        <w:t>Floyd Duger, Councilor</w:t>
      </w:r>
    </w:p>
    <w:p w:rsidR="007101B0" w:rsidRDefault="007101B0" w:rsidP="007101B0">
      <w:pPr>
        <w:pStyle w:val="Header"/>
        <w:tabs>
          <w:tab w:val="left" w:pos="720"/>
        </w:tabs>
      </w:pPr>
      <w:r>
        <w:t xml:space="preserve">                                                         Mike Caron, Councilor</w:t>
      </w:r>
    </w:p>
    <w:p w:rsidR="007101B0" w:rsidRDefault="007101B0" w:rsidP="007101B0">
      <w:pPr>
        <w:pStyle w:val="Header"/>
        <w:tabs>
          <w:tab w:val="left" w:pos="720"/>
        </w:tabs>
      </w:pPr>
      <w:r>
        <w:t xml:space="preserve">                                                         Todd Platten, Councilor</w:t>
      </w:r>
    </w:p>
    <w:p w:rsidR="007101B0" w:rsidRDefault="007101B0" w:rsidP="007101B0">
      <w:pPr>
        <w:pStyle w:val="Header"/>
        <w:tabs>
          <w:tab w:val="left" w:pos="720"/>
        </w:tabs>
      </w:pPr>
      <w:r>
        <w:tab/>
        <w:t xml:space="preserve">                                             </w:t>
      </w:r>
    </w:p>
    <w:p w:rsidR="007101B0" w:rsidRDefault="007101B0" w:rsidP="007101B0">
      <w:pPr>
        <w:pStyle w:val="Header"/>
        <w:tabs>
          <w:tab w:val="left" w:pos="720"/>
        </w:tabs>
      </w:pPr>
      <w:r>
        <w:rPr>
          <w:b/>
        </w:rPr>
        <w:t xml:space="preserve">RECORDING SECRETARY:     </w:t>
      </w:r>
      <w:r>
        <w:t xml:space="preserve">Danielle </w:t>
      </w:r>
      <w:proofErr w:type="spellStart"/>
      <w:r>
        <w:t>Karlik</w:t>
      </w:r>
      <w:proofErr w:type="spellEnd"/>
      <w:r>
        <w:t>, Town Clerk</w:t>
      </w:r>
    </w:p>
    <w:p w:rsidR="007101B0" w:rsidRDefault="007101B0" w:rsidP="007101B0">
      <w:pPr>
        <w:pStyle w:val="Header"/>
        <w:tabs>
          <w:tab w:val="left" w:pos="720"/>
        </w:tabs>
      </w:pPr>
      <w:r>
        <w:rPr>
          <w:b/>
        </w:rPr>
        <w:t xml:space="preserve">OTHERS PRESENT:                   </w:t>
      </w:r>
      <w:r w:rsidR="00D04A5F">
        <w:t>Joe</w:t>
      </w:r>
      <w:r>
        <w:t xml:space="preserve"> Frateschi, Town Attorney</w:t>
      </w:r>
    </w:p>
    <w:p w:rsidR="00D04A5F" w:rsidRDefault="00D04A5F" w:rsidP="007101B0">
      <w:pPr>
        <w:pStyle w:val="Header"/>
        <w:tabs>
          <w:tab w:val="left" w:pos="720"/>
        </w:tabs>
      </w:pPr>
      <w:r>
        <w:t xml:space="preserve">                                                         Deborah </w:t>
      </w:r>
      <w:proofErr w:type="spellStart"/>
      <w:r>
        <w:t>Blasko</w:t>
      </w:r>
      <w:proofErr w:type="spellEnd"/>
      <w:r>
        <w:t>, Deputy Town Clerk</w:t>
      </w:r>
    </w:p>
    <w:p w:rsidR="00D04A5F" w:rsidRDefault="00D04A5F" w:rsidP="007101B0">
      <w:pPr>
        <w:pStyle w:val="Header"/>
        <w:tabs>
          <w:tab w:val="left" w:pos="720"/>
        </w:tabs>
      </w:pPr>
      <w:r>
        <w:t xml:space="preserve">                                                         </w:t>
      </w:r>
      <w:proofErr w:type="spellStart"/>
      <w:r>
        <w:t>McKensey</w:t>
      </w:r>
      <w:proofErr w:type="spellEnd"/>
      <w:r>
        <w:t xml:space="preserve"> </w:t>
      </w:r>
      <w:proofErr w:type="spellStart"/>
      <w:r>
        <w:t>Gonyea</w:t>
      </w:r>
      <w:proofErr w:type="spellEnd"/>
      <w:r>
        <w:t>, Asst. Budget Officer</w:t>
      </w:r>
    </w:p>
    <w:p w:rsidR="00D04A5F" w:rsidRDefault="00D04A5F" w:rsidP="007101B0">
      <w:pPr>
        <w:pStyle w:val="Header"/>
        <w:tabs>
          <w:tab w:val="left" w:pos="720"/>
        </w:tabs>
      </w:pPr>
      <w:r>
        <w:t xml:space="preserve">                                                         Richard </w:t>
      </w:r>
      <w:proofErr w:type="spellStart"/>
      <w:r>
        <w:t>Minning</w:t>
      </w:r>
      <w:proofErr w:type="spellEnd"/>
    </w:p>
    <w:p w:rsidR="00C05283" w:rsidRDefault="00C05283" w:rsidP="00C05283">
      <w:pPr>
        <w:rPr>
          <w:bCs/>
        </w:rPr>
      </w:pPr>
    </w:p>
    <w:p w:rsidR="00C05283" w:rsidRPr="00731B62" w:rsidRDefault="00C05283" w:rsidP="00C05283">
      <w:pPr>
        <w:rPr>
          <w:bCs/>
        </w:rPr>
      </w:pPr>
      <w:r>
        <w:rPr>
          <w:b/>
          <w:bCs/>
        </w:rPr>
        <w:t>ADOPT MINUTES:</w:t>
      </w:r>
      <w:r w:rsidR="00731B62">
        <w:rPr>
          <w:bCs/>
        </w:rPr>
        <w:t xml:space="preserve"> </w:t>
      </w:r>
      <w:r w:rsidR="00B55DE1">
        <w:rPr>
          <w:bCs/>
        </w:rPr>
        <w:t xml:space="preserve">On a motion by Councilor Platten, seconded by Councilor Duger, the </w:t>
      </w:r>
      <w:r w:rsidR="00090B50">
        <w:rPr>
          <w:bCs/>
        </w:rPr>
        <w:t>minutes from February 23, 2023</w:t>
      </w:r>
      <w:r w:rsidR="00B55DE1">
        <w:rPr>
          <w:bCs/>
        </w:rPr>
        <w:t xml:space="preserve"> were accepted. Councilor Blumer abstained.</w:t>
      </w:r>
    </w:p>
    <w:p w:rsidR="00D2156E" w:rsidRDefault="00D2156E" w:rsidP="00C05283">
      <w:pPr>
        <w:rPr>
          <w:b/>
          <w:bCs/>
        </w:rPr>
      </w:pPr>
    </w:p>
    <w:p w:rsidR="00C05283" w:rsidRPr="00B55DE1" w:rsidRDefault="00C05283" w:rsidP="00C05283">
      <w:pPr>
        <w:rPr>
          <w:bCs/>
        </w:rPr>
      </w:pPr>
      <w:r>
        <w:rPr>
          <w:b/>
          <w:bCs/>
        </w:rPr>
        <w:t>COMMUNICATIONS:</w:t>
      </w:r>
      <w:r w:rsidR="00B55DE1">
        <w:rPr>
          <w:b/>
          <w:bCs/>
        </w:rPr>
        <w:t xml:space="preserve">  </w:t>
      </w:r>
      <w:r w:rsidR="008245A9">
        <w:rPr>
          <w:bCs/>
        </w:rPr>
        <w:t xml:space="preserve">In a letter from NYS Supervisors Associations, there will be a March on Albany on March 20, 2023 against Governor </w:t>
      </w:r>
      <w:proofErr w:type="spellStart"/>
      <w:r w:rsidR="008245A9">
        <w:rPr>
          <w:bCs/>
        </w:rPr>
        <w:t>Hochul’s</w:t>
      </w:r>
      <w:proofErr w:type="spellEnd"/>
      <w:r w:rsidR="008245A9">
        <w:rPr>
          <w:bCs/>
        </w:rPr>
        <w:t xml:space="preserve"> newly proposed zoning legislation. </w:t>
      </w:r>
      <w:r w:rsidR="00B55DE1">
        <w:rPr>
          <w:b/>
          <w:bCs/>
        </w:rPr>
        <w:t xml:space="preserve"> </w:t>
      </w:r>
    </w:p>
    <w:p w:rsidR="00C05283" w:rsidRDefault="00C05283" w:rsidP="00C05283">
      <w:pPr>
        <w:ind w:left="720"/>
        <w:rPr>
          <w:bCs/>
        </w:rPr>
      </w:pPr>
    </w:p>
    <w:p w:rsidR="00C05283" w:rsidRDefault="00C05283" w:rsidP="00C05283">
      <w:pPr>
        <w:rPr>
          <w:bCs/>
        </w:rPr>
      </w:pPr>
      <w:r>
        <w:rPr>
          <w:b/>
          <w:bCs/>
        </w:rPr>
        <w:t>OLD BUSINESS</w:t>
      </w:r>
      <w:r>
        <w:rPr>
          <w:bCs/>
        </w:rPr>
        <w:t>:</w:t>
      </w:r>
    </w:p>
    <w:p w:rsidR="00257832" w:rsidRPr="00257832" w:rsidRDefault="00257832" w:rsidP="00257832">
      <w:pPr>
        <w:pStyle w:val="ListParagraph"/>
        <w:numPr>
          <w:ilvl w:val="0"/>
          <w:numId w:val="1"/>
        </w:numPr>
        <w:rPr>
          <w:bCs/>
        </w:rPr>
      </w:pPr>
      <w:r>
        <w:rPr>
          <w:bCs/>
        </w:rPr>
        <w:t>ARPA funds</w:t>
      </w:r>
      <w:r w:rsidR="008245A9">
        <w:rPr>
          <w:bCs/>
        </w:rPr>
        <w:t xml:space="preserve"> – Ms. </w:t>
      </w:r>
      <w:proofErr w:type="spellStart"/>
      <w:r w:rsidR="008245A9">
        <w:rPr>
          <w:bCs/>
        </w:rPr>
        <w:t>Gonyea</w:t>
      </w:r>
      <w:proofErr w:type="spellEnd"/>
      <w:r w:rsidR="008245A9">
        <w:rPr>
          <w:bCs/>
        </w:rPr>
        <w:t xml:space="preserve"> gave out a breakdown of the ARPA funding, spending, and proposed ideas. Councilor Blumer is waiting on quotes/requests from both fire departments and Old Erie Ambulance. </w:t>
      </w:r>
    </w:p>
    <w:p w:rsidR="00C05283" w:rsidRDefault="00C05283" w:rsidP="00C05283">
      <w:pPr>
        <w:rPr>
          <w:bCs/>
        </w:rPr>
      </w:pPr>
    </w:p>
    <w:p w:rsidR="00C05283" w:rsidRDefault="00C05283" w:rsidP="00C05283">
      <w:pPr>
        <w:rPr>
          <w:b/>
          <w:bCs/>
        </w:rPr>
      </w:pPr>
      <w:r>
        <w:rPr>
          <w:b/>
          <w:bCs/>
        </w:rPr>
        <w:t>NEW BUSINESS:</w:t>
      </w:r>
    </w:p>
    <w:p w:rsidR="00904DED" w:rsidRPr="00904DED" w:rsidRDefault="00904DED" w:rsidP="00904DED">
      <w:pPr>
        <w:pStyle w:val="ListParagraph"/>
        <w:numPr>
          <w:ilvl w:val="0"/>
          <w:numId w:val="1"/>
        </w:numPr>
        <w:rPr>
          <w:bCs/>
        </w:rPr>
      </w:pPr>
      <w:r w:rsidRPr="00904DED">
        <w:rPr>
          <w:bCs/>
        </w:rPr>
        <w:t>Plumbing/hand dryers</w:t>
      </w:r>
      <w:r w:rsidR="008245A9">
        <w:rPr>
          <w:bCs/>
        </w:rPr>
        <w:t xml:space="preserve"> </w:t>
      </w:r>
      <w:r w:rsidR="00E17481">
        <w:rPr>
          <w:bCs/>
        </w:rPr>
        <w:t>–</w:t>
      </w:r>
      <w:r w:rsidR="008245A9">
        <w:rPr>
          <w:bCs/>
        </w:rPr>
        <w:t xml:space="preserve"> </w:t>
      </w:r>
      <w:r w:rsidR="009A5DA2">
        <w:rPr>
          <w:bCs/>
        </w:rPr>
        <w:t xml:space="preserve">this past week there were </w:t>
      </w:r>
      <w:r w:rsidR="00E17481">
        <w:rPr>
          <w:bCs/>
        </w:rPr>
        <w:t xml:space="preserve">some issues with the </w:t>
      </w:r>
      <w:r w:rsidR="00EA2E66">
        <w:rPr>
          <w:bCs/>
        </w:rPr>
        <w:t>restroom plumbing. It has been addressed and repairs are happening. It is suggested that hand dryers be purchased for the restrooms.</w:t>
      </w:r>
      <w:r w:rsidR="0004520C">
        <w:rPr>
          <w:bCs/>
        </w:rPr>
        <w:t xml:space="preserve"> Councilor Platten stated he had spoken with the Town Justices and neither had an issue with the potential disruptive noise from hand dryers.</w:t>
      </w:r>
    </w:p>
    <w:p w:rsidR="00C05283" w:rsidRDefault="00C05283" w:rsidP="00C05283">
      <w:pPr>
        <w:rPr>
          <w:b/>
          <w:bCs/>
        </w:rPr>
      </w:pPr>
    </w:p>
    <w:p w:rsidR="00C05283" w:rsidRDefault="00C05283" w:rsidP="00C05283">
      <w:r>
        <w:rPr>
          <w:b/>
        </w:rPr>
        <w:t xml:space="preserve">RESOLVED: </w:t>
      </w:r>
    </w:p>
    <w:p w:rsidR="00B55DE1" w:rsidRDefault="00EA2E66" w:rsidP="00B55DE1">
      <w:pPr>
        <w:jc w:val="both"/>
      </w:pPr>
      <w:r>
        <w:t>On a motion by Councilor Caron</w:t>
      </w:r>
      <w:r w:rsidR="00B55DE1">
        <w:t xml:space="preserve">, seconded by Councilor Duger, the following resolution was </w:t>
      </w:r>
    </w:p>
    <w:p w:rsidR="00B55DE1" w:rsidRDefault="00EA2E66" w:rsidP="00B55DE1">
      <w:pPr>
        <w:jc w:val="both"/>
      </w:pPr>
      <w:r>
        <w:t>ADOPTED:</w:t>
      </w:r>
      <w:r>
        <w:tab/>
        <w:t>5</w:t>
      </w:r>
      <w:r w:rsidR="00B55DE1">
        <w:t xml:space="preserve"> AYES Richardson Caron Duger Platten</w:t>
      </w:r>
      <w:r>
        <w:t xml:space="preserve"> Blumer</w:t>
      </w:r>
    </w:p>
    <w:p w:rsidR="00B55DE1" w:rsidRDefault="00B55DE1" w:rsidP="00B55DE1">
      <w:pPr>
        <w:jc w:val="both"/>
      </w:pPr>
      <w:r>
        <w:tab/>
      </w:r>
      <w:r>
        <w:tab/>
        <w:t xml:space="preserve">0 NAYS                        </w:t>
      </w:r>
    </w:p>
    <w:p w:rsidR="00B55DE1" w:rsidRDefault="00B55DE1" w:rsidP="00B55DE1"/>
    <w:p w:rsidR="00B55DE1" w:rsidRDefault="00B55DE1" w:rsidP="00B55DE1">
      <w:r>
        <w:rPr>
          <w:b/>
          <w:bCs/>
          <w:i/>
          <w:u w:val="single"/>
        </w:rPr>
        <w:t>Resolutions 4</w:t>
      </w:r>
      <w:r w:rsidR="00EA2E66">
        <w:rPr>
          <w:b/>
          <w:bCs/>
          <w:i/>
          <w:u w:val="single"/>
        </w:rPr>
        <w:t>7</w:t>
      </w:r>
      <w:r>
        <w:rPr>
          <w:b/>
          <w:bCs/>
          <w:i/>
          <w:u w:val="single"/>
        </w:rPr>
        <w:t>/23</w:t>
      </w:r>
    </w:p>
    <w:p w:rsidR="00257832" w:rsidRDefault="00257832" w:rsidP="00C05283">
      <w:r>
        <w:t>The Town of Elbridge resolves to spend up to $60,000 of the ARPA funds for the Communications’ Project Phase 1.</w:t>
      </w:r>
    </w:p>
    <w:p w:rsidR="00257832" w:rsidRDefault="00257832" w:rsidP="00C05283"/>
    <w:p w:rsidR="00EA2E66" w:rsidRDefault="00EA2E66" w:rsidP="00EA2E66">
      <w:pPr>
        <w:jc w:val="both"/>
      </w:pPr>
      <w:r>
        <w:t xml:space="preserve">On a motion by Councilor Blumer, seconded by Councilor Caron, the following resolution was </w:t>
      </w:r>
    </w:p>
    <w:p w:rsidR="00EA2E66" w:rsidRDefault="00EA2E66" w:rsidP="00EA2E66">
      <w:pPr>
        <w:jc w:val="both"/>
      </w:pPr>
      <w:r>
        <w:t>ADOPTED:</w:t>
      </w:r>
      <w:r>
        <w:tab/>
        <w:t>5 AYES Richardson Caron Duger Platten Blumer</w:t>
      </w:r>
    </w:p>
    <w:p w:rsidR="00EA2E66" w:rsidRDefault="00EA2E66" w:rsidP="00EA2E66">
      <w:pPr>
        <w:jc w:val="both"/>
      </w:pPr>
      <w:r>
        <w:lastRenderedPageBreak/>
        <w:tab/>
      </w:r>
      <w:r>
        <w:tab/>
        <w:t xml:space="preserve">0 NAYS                        </w:t>
      </w:r>
    </w:p>
    <w:p w:rsidR="00EA2E66" w:rsidRDefault="00EA2E66" w:rsidP="00EA2E66"/>
    <w:p w:rsidR="00EA2E66" w:rsidRDefault="00EA2E66" w:rsidP="00EA2E66">
      <w:r>
        <w:rPr>
          <w:b/>
          <w:bCs/>
          <w:i/>
          <w:u w:val="single"/>
        </w:rPr>
        <w:t>Resolutions 48/23</w:t>
      </w:r>
    </w:p>
    <w:p w:rsidR="00EA2E66" w:rsidRDefault="00EA2E66" w:rsidP="00C05283">
      <w:r>
        <w:t xml:space="preserve">The Elbridge Town Board resolves to appoint </w:t>
      </w:r>
      <w:proofErr w:type="spellStart"/>
      <w:r>
        <w:t>Wendie</w:t>
      </w:r>
      <w:proofErr w:type="spellEnd"/>
      <w:r>
        <w:t xml:space="preserve"> Smith</w:t>
      </w:r>
      <w:r w:rsidR="00CA7EC3">
        <w:t xml:space="preserve"> as a Planning Board member.</w:t>
      </w:r>
    </w:p>
    <w:p w:rsidR="00C05283" w:rsidRDefault="00C05283" w:rsidP="00C05283">
      <w:pPr>
        <w:rPr>
          <w:bCs/>
        </w:rPr>
      </w:pPr>
    </w:p>
    <w:p w:rsidR="00C05283" w:rsidRDefault="00C05283" w:rsidP="00C05283">
      <w:pPr>
        <w:rPr>
          <w:b/>
          <w:bCs/>
        </w:rPr>
      </w:pPr>
      <w:r>
        <w:rPr>
          <w:b/>
          <w:bCs/>
        </w:rPr>
        <w:t>COMMITTEE REPORTS:</w:t>
      </w:r>
    </w:p>
    <w:p w:rsidR="00C05283" w:rsidRDefault="00C05283" w:rsidP="00C05283">
      <w:r>
        <w:rPr>
          <w:u w:val="single"/>
        </w:rPr>
        <w:t xml:space="preserve">Councilor </w:t>
      </w:r>
      <w:r w:rsidR="00214A8C">
        <w:rPr>
          <w:u w:val="single"/>
        </w:rPr>
        <w:t>Blumer</w:t>
      </w:r>
      <w:r>
        <w:rPr>
          <w:u w:val="single"/>
        </w:rPr>
        <w:t>:</w:t>
      </w:r>
      <w:r w:rsidR="00B92F4C">
        <w:t xml:space="preserve">  </w:t>
      </w:r>
      <w:r w:rsidR="009149C7">
        <w:t>The Town Historian’s office has interviewed a few of the applicants for Historian Clerk</w:t>
      </w:r>
      <w:r w:rsidR="008C3C2A">
        <w:t xml:space="preserve">. There are few more to do before a decision can be made. </w:t>
      </w:r>
    </w:p>
    <w:p w:rsidR="008C3C2A" w:rsidRDefault="008C3C2A" w:rsidP="00C05283">
      <w:r>
        <w:t>Councilor Blumer attended</w:t>
      </w:r>
      <w:r w:rsidR="00DB0BE8">
        <w:t xml:space="preserve"> an</w:t>
      </w:r>
      <w:r>
        <w:t xml:space="preserve"> Onondaga County Planning </w:t>
      </w:r>
      <w:r w:rsidR="00DB0BE8">
        <w:t>Federation event on 3/9/23. He found it informative in regards to the Solar developer zoning laws and updating our Comprehensive Plan.</w:t>
      </w:r>
    </w:p>
    <w:p w:rsidR="00DB0BE8" w:rsidRPr="00B92F4C" w:rsidRDefault="00DB0BE8" w:rsidP="00C05283">
      <w:r>
        <w:t xml:space="preserve">The Planning Board has not yet met this month. There were a few “hiccups” with the clean-up process for the property on Route 31, served with a Notice of Violation. Codes Officer Tanner went to the property and discussed the situation, informing the resident they had until 3/13/23 to rectify the situation on their own, before authorities were brought in. </w:t>
      </w:r>
    </w:p>
    <w:p w:rsidR="00242B70" w:rsidRDefault="00C05283" w:rsidP="00C05283">
      <w:r>
        <w:rPr>
          <w:u w:val="single"/>
        </w:rPr>
        <w:t>Councilor</w:t>
      </w:r>
      <w:r w:rsidR="00214A8C">
        <w:rPr>
          <w:u w:val="single"/>
        </w:rPr>
        <w:t xml:space="preserve"> Duger</w:t>
      </w:r>
      <w:r>
        <w:rPr>
          <w:u w:val="single"/>
        </w:rPr>
        <w:t>:</w:t>
      </w:r>
      <w:r w:rsidR="00DB0BE8">
        <w:t xml:space="preserve">  Interviews for the Rec/</w:t>
      </w:r>
      <w:proofErr w:type="spellStart"/>
      <w:r w:rsidR="00DB0BE8">
        <w:t>Sr</w:t>
      </w:r>
      <w:proofErr w:type="spellEnd"/>
      <w:r w:rsidR="00DB0BE8">
        <w:t xml:space="preserve"> assistant position, five in total. More information on a decision should be available by the 2</w:t>
      </w:r>
      <w:r w:rsidR="00DB0BE8" w:rsidRPr="00DB0BE8">
        <w:rPr>
          <w:vertAlign w:val="superscript"/>
        </w:rPr>
        <w:t>nd</w:t>
      </w:r>
      <w:r w:rsidR="00DB0BE8">
        <w:t xml:space="preserve"> meeting of this month. The baseball, softball program has obtained 150 registrants. Basketball had </w:t>
      </w:r>
      <w:r w:rsidR="00242B70">
        <w:t>82 participants and the program went well. Senior activities included a luncheon on 3/8/23 with Officer Ed Healy as a guest speaker. 30 people participated. There is a lot of activity with rentals.</w:t>
      </w:r>
    </w:p>
    <w:p w:rsidR="00242B70" w:rsidRDefault="00242B70" w:rsidP="00C05283">
      <w:r>
        <w:t xml:space="preserve">Superintendent White is working closely with the school district for the proposed playground at the Community Center. The Highway has been busy with plumbing issues, brush-hogging, and spending most weekend with snow removal. </w:t>
      </w:r>
    </w:p>
    <w:p w:rsidR="00C05283" w:rsidRPr="00DB0BE8" w:rsidRDefault="00242B70" w:rsidP="00C05283">
      <w:r>
        <w:t xml:space="preserve">The Town has signed on with </w:t>
      </w:r>
      <w:proofErr w:type="spellStart"/>
      <w:r>
        <w:t>Orkin</w:t>
      </w:r>
      <w:proofErr w:type="spellEnd"/>
      <w:r>
        <w:t xml:space="preserve"> for pest control, as there has been no further communication with </w:t>
      </w:r>
      <w:proofErr w:type="spellStart"/>
      <w:r>
        <w:t>Erlich</w:t>
      </w:r>
      <w:proofErr w:type="spellEnd"/>
      <w:r>
        <w:t xml:space="preserve">. The contracted fee is less than the previous company, and includes both building for one amount.  </w:t>
      </w:r>
      <w:r w:rsidR="00DB0BE8">
        <w:t xml:space="preserve">  </w:t>
      </w:r>
    </w:p>
    <w:p w:rsidR="00C05283" w:rsidRDefault="00C05283" w:rsidP="00C05283">
      <w:r>
        <w:rPr>
          <w:u w:val="single"/>
        </w:rPr>
        <w:t xml:space="preserve">Councilor </w:t>
      </w:r>
      <w:r w:rsidR="00214A8C">
        <w:rPr>
          <w:u w:val="single"/>
        </w:rPr>
        <w:t>Caron</w:t>
      </w:r>
      <w:r>
        <w:rPr>
          <w:u w:val="single"/>
        </w:rPr>
        <w:t>:</w:t>
      </w:r>
      <w:r w:rsidR="00BB7CA3">
        <w:t xml:space="preserve">  The Joint Water Project informational meeting will be moved from 4/6/23 to a future date, Further notice after this next meeting. </w:t>
      </w:r>
    </w:p>
    <w:p w:rsidR="00BB7CA3" w:rsidRDefault="00BB7CA3" w:rsidP="00C05283">
      <w:r>
        <w:t xml:space="preserve">Gary </w:t>
      </w:r>
      <w:proofErr w:type="spellStart"/>
      <w:r>
        <w:t>Kennyon</w:t>
      </w:r>
      <w:proofErr w:type="spellEnd"/>
      <w:r>
        <w:t xml:space="preserve"> has passed away, he worked with the fire departments for 50 years. The recognition for Dick Westcott still needs information added.</w:t>
      </w:r>
    </w:p>
    <w:p w:rsidR="00BB7CA3" w:rsidRPr="00BB7CA3" w:rsidRDefault="00BB7CA3" w:rsidP="00C05283">
      <w:r>
        <w:t xml:space="preserve">Supervisor Richardson informed the Board that letters from B&amp; L have been sent to Senator Schumer’s, Brandon William’s, and Kristen Gillibrand’s offices for the proposed new building. </w:t>
      </w:r>
    </w:p>
    <w:p w:rsidR="00C05283" w:rsidRDefault="00C05283" w:rsidP="00C05283">
      <w:r>
        <w:rPr>
          <w:u w:val="single"/>
        </w:rPr>
        <w:t>Councilor</w:t>
      </w:r>
      <w:r w:rsidR="00BA1CDB">
        <w:rPr>
          <w:u w:val="single"/>
        </w:rPr>
        <w:t xml:space="preserve"> </w:t>
      </w:r>
      <w:r w:rsidR="00214A8C">
        <w:rPr>
          <w:u w:val="single"/>
        </w:rPr>
        <w:t>Platten</w:t>
      </w:r>
      <w:r>
        <w:rPr>
          <w:u w:val="single"/>
        </w:rPr>
        <w:t>:</w:t>
      </w:r>
      <w:r w:rsidR="00BB7CA3">
        <w:t xml:space="preserve">  It’s been quiet. There has been a lot of interest in exemption renewals. Councilor Platten stated he has not talked </w:t>
      </w:r>
      <w:r w:rsidR="009A5DA2">
        <w:t xml:space="preserve">any further </w:t>
      </w:r>
      <w:bookmarkStart w:id="0" w:name="_GoBack"/>
      <w:bookmarkEnd w:id="0"/>
      <w:r w:rsidR="00BB7CA3">
        <w:t>with Assessor Garner on raising the income limits for senior exemptions.</w:t>
      </w:r>
    </w:p>
    <w:p w:rsidR="00BB7CA3" w:rsidRDefault="00BB7CA3" w:rsidP="00C05283">
      <w:r>
        <w:t>Court is going well.</w:t>
      </w:r>
    </w:p>
    <w:p w:rsidR="00BB7CA3" w:rsidRDefault="00BB7CA3" w:rsidP="00C05283">
      <w:r>
        <w:t>The new contract for the cemetery mowing has been received. Councilor Platten asked when we would advertise. The Budget for 2023 has already been set</w:t>
      </w:r>
      <w:r w:rsidR="001E1167">
        <w:t>, and logistically it would be difficult to get a bid advertisement out before April, when mowing begins. There were several minutes of discussion where it was suggested that a publication could go out for next year. Councilor Platten stated he had drawn up a new proposal and given it to Attorney T. Frateschi. Discussion continued, and Attorney J. Frateschi stated that the contracted amount was under the Town’s policy amount and a bid would not be needed. Councilor Platten stated he would make some calls.</w:t>
      </w:r>
    </w:p>
    <w:p w:rsidR="001E1167" w:rsidRPr="00BB7CA3" w:rsidRDefault="001E1167" w:rsidP="00C05283">
      <w:r>
        <w:lastRenderedPageBreak/>
        <w:t>The Environmental commission has ordered the trees for this year’s planting giveaway. They are requesting help from the Highway department to cut and form the mesh protectors. Councilor Platten will talk with Superintendent White.</w:t>
      </w:r>
    </w:p>
    <w:p w:rsidR="00C05283" w:rsidRPr="001E1167" w:rsidRDefault="00C05283" w:rsidP="00C05283">
      <w:r>
        <w:rPr>
          <w:u w:val="single"/>
        </w:rPr>
        <w:t xml:space="preserve">Supervisor </w:t>
      </w:r>
      <w:r w:rsidR="00BA1CDB">
        <w:rPr>
          <w:u w:val="single"/>
        </w:rPr>
        <w:t>Richardson</w:t>
      </w:r>
      <w:r>
        <w:rPr>
          <w:u w:val="single"/>
        </w:rPr>
        <w:t>:</w:t>
      </w:r>
      <w:r w:rsidR="001E1167">
        <w:t xml:space="preserve">  Both Supervisor Richardson, and Councilor Blumer, plan to attend the address by Ryan McMahon on Wednesday.</w:t>
      </w:r>
    </w:p>
    <w:p w:rsidR="00C05283" w:rsidRDefault="00C05283" w:rsidP="00C05283">
      <w:pPr>
        <w:rPr>
          <w:u w:val="single"/>
        </w:rPr>
      </w:pPr>
    </w:p>
    <w:p w:rsidR="00C05283" w:rsidRPr="00D2156E" w:rsidRDefault="00C05283" w:rsidP="00C05283">
      <w:pPr>
        <w:rPr>
          <w:bCs/>
        </w:rPr>
      </w:pPr>
      <w:r>
        <w:rPr>
          <w:b/>
          <w:bCs/>
        </w:rPr>
        <w:t xml:space="preserve">MONTHLY REPORTS ON FILE: </w:t>
      </w:r>
      <w:r w:rsidR="00090B50">
        <w:rPr>
          <w:bCs/>
        </w:rPr>
        <w:t>Supervisor,</w:t>
      </w:r>
      <w:r w:rsidR="00257832">
        <w:rPr>
          <w:bCs/>
        </w:rPr>
        <w:t xml:space="preserve"> Highway, </w:t>
      </w:r>
      <w:proofErr w:type="spellStart"/>
      <w:r w:rsidR="00257832">
        <w:rPr>
          <w:bCs/>
        </w:rPr>
        <w:t>Sr</w:t>
      </w:r>
      <w:proofErr w:type="spellEnd"/>
      <w:r w:rsidR="00257832">
        <w:rPr>
          <w:bCs/>
        </w:rPr>
        <w:t>/Rec</w:t>
      </w:r>
      <w:r w:rsidR="00CA7EC3">
        <w:rPr>
          <w:bCs/>
        </w:rPr>
        <w:t>, Assessing</w:t>
      </w:r>
    </w:p>
    <w:p w:rsidR="00825B7D" w:rsidRDefault="00825B7D" w:rsidP="00C05283">
      <w:pPr>
        <w:rPr>
          <w:b/>
          <w:bCs/>
        </w:rPr>
      </w:pPr>
    </w:p>
    <w:p w:rsidR="00C05283" w:rsidRDefault="00C05283" w:rsidP="00C05283">
      <w:pPr>
        <w:rPr>
          <w:bCs/>
        </w:rPr>
      </w:pPr>
      <w:r>
        <w:rPr>
          <w:b/>
          <w:bCs/>
        </w:rPr>
        <w:t>AUDIENCE PARTICIPATION:</w:t>
      </w:r>
      <w:r w:rsidR="001E1167">
        <w:rPr>
          <w:b/>
          <w:bCs/>
        </w:rPr>
        <w:t xml:space="preserve">  </w:t>
      </w:r>
      <w:r w:rsidR="001E1167">
        <w:rPr>
          <w:bCs/>
        </w:rPr>
        <w:t xml:space="preserve">Clerk </w:t>
      </w:r>
      <w:proofErr w:type="spellStart"/>
      <w:r w:rsidR="001E1167">
        <w:rPr>
          <w:bCs/>
        </w:rPr>
        <w:t>Karlik</w:t>
      </w:r>
      <w:proofErr w:type="spellEnd"/>
      <w:r w:rsidR="001E1167">
        <w:rPr>
          <w:bCs/>
        </w:rPr>
        <w:t xml:space="preserve"> informed the Board that a FEMA grant has been obtained for prior COVID PPE.</w:t>
      </w:r>
    </w:p>
    <w:p w:rsidR="001E1167" w:rsidRPr="001E1167" w:rsidRDefault="001E1167" w:rsidP="00C05283">
      <w:pPr>
        <w:rPr>
          <w:bCs/>
        </w:rPr>
      </w:pPr>
      <w:r>
        <w:rPr>
          <w:bCs/>
        </w:rPr>
        <w:t xml:space="preserve">Attorney J. Frateschi offered an informative Solar work session to the Boards. </w:t>
      </w:r>
    </w:p>
    <w:p w:rsidR="00C05283" w:rsidRDefault="00C05283" w:rsidP="00C05283">
      <w:pPr>
        <w:rPr>
          <w:b/>
          <w:bCs/>
        </w:rPr>
      </w:pPr>
    </w:p>
    <w:p w:rsidR="00C05283" w:rsidRPr="00B92F4C" w:rsidRDefault="00C05283" w:rsidP="00C05283">
      <w:pPr>
        <w:rPr>
          <w:bCs/>
        </w:rPr>
      </w:pPr>
      <w:r>
        <w:rPr>
          <w:b/>
          <w:bCs/>
        </w:rPr>
        <w:t>ADJOURNMENT:</w:t>
      </w:r>
      <w:r w:rsidR="00B92F4C">
        <w:rPr>
          <w:b/>
          <w:bCs/>
        </w:rPr>
        <w:t xml:space="preserve">  </w:t>
      </w:r>
      <w:r w:rsidR="00B92F4C">
        <w:rPr>
          <w:bCs/>
        </w:rPr>
        <w:t xml:space="preserve">On a motion by Councilor Blumer, seconded by Councilor Platten, the February 23, 2023 Town Board meeting was adjourned at 7:49 PM. </w:t>
      </w:r>
    </w:p>
    <w:p w:rsidR="00414E51" w:rsidRDefault="00414E51"/>
    <w:sectPr w:rsidR="00414E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41" w:rsidRDefault="00472041" w:rsidP="00BA1CDB">
      <w:r>
        <w:separator/>
      </w:r>
    </w:p>
  </w:endnote>
  <w:endnote w:type="continuationSeparator" w:id="0">
    <w:p w:rsidR="00472041" w:rsidRDefault="00472041"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41" w:rsidRDefault="00472041" w:rsidP="00BA1CDB">
      <w:r>
        <w:separator/>
      </w:r>
    </w:p>
  </w:footnote>
  <w:footnote w:type="continuationSeparator" w:id="0">
    <w:p w:rsidR="00472041" w:rsidRDefault="00472041"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090B50">
    <w:pPr>
      <w:pStyle w:val="Header"/>
      <w:jc w:val="center"/>
    </w:pPr>
    <w:r>
      <w:t>TOWN</w:t>
    </w:r>
    <w:r w:rsidR="00BA1CDB">
      <w:t xml:space="preserve"> OF ELBRIDGE</w:t>
    </w:r>
  </w:p>
  <w:p w:rsidR="00BA1CDB" w:rsidRDefault="00BA1CDB" w:rsidP="00090B50">
    <w:pPr>
      <w:pStyle w:val="Header"/>
      <w:jc w:val="center"/>
    </w:pPr>
    <w:r>
      <w:t>TOWN BOARD ME</w:t>
    </w:r>
    <w:r w:rsidR="007E6E9B">
      <w:t>ETING</w:t>
    </w:r>
  </w:p>
  <w:p w:rsidR="00BA1CDB" w:rsidRDefault="00090B50" w:rsidP="00090B50">
    <w:pPr>
      <w:pStyle w:val="Header"/>
      <w:jc w:val="center"/>
    </w:pPr>
    <w:r>
      <w:t>March 9</w:t>
    </w:r>
    <w:r w:rsidR="00BA1CDB">
      <w:t>, 20</w:t>
    </w:r>
    <w:r>
      <w:t>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1AE6"/>
    <w:multiLevelType w:val="hybridMultilevel"/>
    <w:tmpl w:val="6408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4520C"/>
    <w:rsid w:val="00090B50"/>
    <w:rsid w:val="001E0E35"/>
    <w:rsid w:val="001E1167"/>
    <w:rsid w:val="001E52DA"/>
    <w:rsid w:val="00214A8C"/>
    <w:rsid w:val="00242B70"/>
    <w:rsid w:val="00257832"/>
    <w:rsid w:val="003C2ED1"/>
    <w:rsid w:val="00402B92"/>
    <w:rsid w:val="00414E51"/>
    <w:rsid w:val="00472041"/>
    <w:rsid w:val="004E18CD"/>
    <w:rsid w:val="00535F74"/>
    <w:rsid w:val="005621ED"/>
    <w:rsid w:val="00684486"/>
    <w:rsid w:val="006F0895"/>
    <w:rsid w:val="007101B0"/>
    <w:rsid w:val="007301D8"/>
    <w:rsid w:val="00731B62"/>
    <w:rsid w:val="00757859"/>
    <w:rsid w:val="007E6E9B"/>
    <w:rsid w:val="008245A9"/>
    <w:rsid w:val="00825B7D"/>
    <w:rsid w:val="008C3C2A"/>
    <w:rsid w:val="00904DED"/>
    <w:rsid w:val="009149C7"/>
    <w:rsid w:val="009A5DA2"/>
    <w:rsid w:val="00A019FD"/>
    <w:rsid w:val="00A576B7"/>
    <w:rsid w:val="00AA6603"/>
    <w:rsid w:val="00B55DE1"/>
    <w:rsid w:val="00B92F4C"/>
    <w:rsid w:val="00BA1CDB"/>
    <w:rsid w:val="00BB7CA3"/>
    <w:rsid w:val="00C05283"/>
    <w:rsid w:val="00C05B20"/>
    <w:rsid w:val="00C136C8"/>
    <w:rsid w:val="00C22574"/>
    <w:rsid w:val="00C90854"/>
    <w:rsid w:val="00CA7EC3"/>
    <w:rsid w:val="00D04A5F"/>
    <w:rsid w:val="00D2156E"/>
    <w:rsid w:val="00DB0BE8"/>
    <w:rsid w:val="00E17481"/>
    <w:rsid w:val="00E23906"/>
    <w:rsid w:val="00EA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A4C9"/>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DB"/>
    <w:pPr>
      <w:tabs>
        <w:tab w:val="center" w:pos="4680"/>
        <w:tab w:val="right" w:pos="9360"/>
      </w:tabs>
    </w:pPr>
  </w:style>
  <w:style w:type="character" w:customStyle="1" w:styleId="HeaderChar">
    <w:name w:val="Header Char"/>
    <w:basedOn w:val="DefaultParagraphFont"/>
    <w:link w:val="Header"/>
    <w:uiPriority w:val="99"/>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ListParagraph">
    <w:name w:val="List Paragraph"/>
    <w:basedOn w:val="Normal"/>
    <w:uiPriority w:val="34"/>
    <w:qFormat/>
    <w:rsid w:val="0025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11</cp:revision>
  <dcterms:created xsi:type="dcterms:W3CDTF">2023-03-07T16:38:00Z</dcterms:created>
  <dcterms:modified xsi:type="dcterms:W3CDTF">2023-03-21T13:07:00Z</dcterms:modified>
</cp:coreProperties>
</file>