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7D1D6" w14:textId="08A68494" w:rsidR="00710A52" w:rsidRDefault="00710A52" w:rsidP="00710A52">
      <w:pPr>
        <w:spacing w:after="0" w:line="240" w:lineRule="auto"/>
        <w:jc w:val="center"/>
        <w:rPr>
          <w:rFonts w:ascii="Book Antiqua" w:eastAsia="Times New Roman" w:hAnsi="Book Antiqua" w:cs="Times New Roman"/>
          <w:b/>
          <w:bCs/>
          <w:kern w:val="0"/>
          <w:sz w:val="32"/>
          <w:szCs w:val="32"/>
          <w14:ligatures w14:val="none"/>
        </w:rPr>
      </w:pPr>
      <w:r w:rsidRPr="00710A52">
        <w:rPr>
          <w:rFonts w:ascii="Book Antiqua" w:eastAsia="Times New Roman" w:hAnsi="Book Antiqua" w:cs="Times New Roman"/>
          <w:b/>
          <w:bCs/>
          <w:kern w:val="0"/>
          <w:sz w:val="32"/>
          <w:szCs w:val="32"/>
          <w14:ligatures w14:val="none"/>
        </w:rPr>
        <w:t xml:space="preserve">The 3 P’s </w:t>
      </w:r>
      <w:proofErr w:type="gramStart"/>
      <w:r>
        <w:rPr>
          <w:rFonts w:ascii="Book Antiqua" w:eastAsia="Times New Roman" w:hAnsi="Book Antiqua" w:cs="Times New Roman"/>
          <w:b/>
          <w:bCs/>
          <w:kern w:val="0"/>
          <w:sz w:val="32"/>
          <w:szCs w:val="32"/>
          <w14:ligatures w14:val="none"/>
        </w:rPr>
        <w:t>O</w:t>
      </w:r>
      <w:r w:rsidRPr="00710A52">
        <w:rPr>
          <w:rFonts w:ascii="Book Antiqua" w:eastAsia="Times New Roman" w:hAnsi="Book Antiqua" w:cs="Times New Roman"/>
          <w:b/>
          <w:bCs/>
          <w:kern w:val="0"/>
          <w:sz w:val="32"/>
          <w:szCs w:val="32"/>
          <w14:ligatures w14:val="none"/>
        </w:rPr>
        <w:t>f</w:t>
      </w:r>
      <w:proofErr w:type="gramEnd"/>
      <w:r w:rsidRPr="00710A52">
        <w:rPr>
          <w:rFonts w:ascii="Book Antiqua" w:eastAsia="Times New Roman" w:hAnsi="Book Antiqua" w:cs="Times New Roman"/>
          <w:b/>
          <w:bCs/>
          <w:kern w:val="0"/>
          <w:sz w:val="32"/>
          <w:szCs w:val="32"/>
          <w14:ligatures w14:val="none"/>
        </w:rPr>
        <w:t xml:space="preserve"> </w:t>
      </w:r>
      <w:r>
        <w:rPr>
          <w:rFonts w:ascii="Book Antiqua" w:eastAsia="Times New Roman" w:hAnsi="Book Antiqua" w:cs="Times New Roman"/>
          <w:b/>
          <w:bCs/>
          <w:kern w:val="0"/>
          <w:sz w:val="32"/>
          <w:szCs w:val="32"/>
          <w14:ligatures w14:val="none"/>
        </w:rPr>
        <w:t>A</w:t>
      </w:r>
      <w:r w:rsidRPr="00710A52">
        <w:rPr>
          <w:rFonts w:ascii="Book Antiqua" w:eastAsia="Times New Roman" w:hAnsi="Book Antiqua" w:cs="Times New Roman"/>
          <w:b/>
          <w:bCs/>
          <w:kern w:val="0"/>
          <w:sz w:val="32"/>
          <w:szCs w:val="32"/>
          <w14:ligatures w14:val="none"/>
        </w:rPr>
        <w:t xml:space="preserve">n Embarrassing Failure </w:t>
      </w:r>
    </w:p>
    <w:p w14:paraId="6A48CCFE" w14:textId="3699F20E" w:rsidR="00710A52" w:rsidRPr="00710A52" w:rsidRDefault="00710A52" w:rsidP="00710A52">
      <w:pPr>
        <w:spacing w:after="0" w:line="240" w:lineRule="auto"/>
        <w:jc w:val="center"/>
        <w:rPr>
          <w:rFonts w:ascii="Book Antiqua" w:eastAsia="Times New Roman" w:hAnsi="Book Antiqua" w:cs="Times New Roman"/>
          <w:b/>
          <w:bCs/>
          <w:kern w:val="0"/>
          <w:sz w:val="32"/>
          <w:szCs w:val="32"/>
          <w14:ligatures w14:val="none"/>
        </w:rPr>
      </w:pPr>
      <w:r w:rsidRPr="00710A52">
        <w:rPr>
          <w:rFonts w:ascii="Book Antiqua" w:eastAsia="Times New Roman" w:hAnsi="Book Antiqua" w:cs="Times New Roman"/>
          <w:b/>
          <w:bCs/>
          <w:kern w:val="0"/>
          <w:sz w:val="32"/>
          <w:szCs w:val="32"/>
          <w14:ligatures w14:val="none"/>
        </w:rPr>
        <w:t xml:space="preserve">(or Snatching Defeat </w:t>
      </w:r>
      <w:proofErr w:type="gramStart"/>
      <w:r w:rsidRPr="00710A52">
        <w:rPr>
          <w:rFonts w:ascii="Book Antiqua" w:eastAsia="Times New Roman" w:hAnsi="Book Antiqua" w:cs="Times New Roman"/>
          <w:b/>
          <w:bCs/>
          <w:kern w:val="0"/>
          <w:sz w:val="32"/>
          <w:szCs w:val="32"/>
          <w14:ligatures w14:val="none"/>
        </w:rPr>
        <w:t>From</w:t>
      </w:r>
      <w:proofErr w:type="gramEnd"/>
      <w:r w:rsidRPr="00710A52">
        <w:rPr>
          <w:rFonts w:ascii="Book Antiqua" w:eastAsia="Times New Roman" w:hAnsi="Book Antiqua" w:cs="Times New Roman"/>
          <w:b/>
          <w:bCs/>
          <w:kern w:val="0"/>
          <w:sz w:val="32"/>
          <w:szCs w:val="32"/>
          <w14:ligatures w14:val="none"/>
        </w:rPr>
        <w:t xml:space="preserve"> The Jaws Of Victory)</w:t>
      </w:r>
    </w:p>
    <w:p w14:paraId="4725A897" w14:textId="77777777" w:rsidR="00710A52" w:rsidRDefault="00710A52" w:rsidP="00710A52">
      <w:pPr>
        <w:spacing w:after="0" w:line="240" w:lineRule="auto"/>
        <w:rPr>
          <w:rFonts w:ascii="Book Antiqua" w:eastAsia="Times New Roman" w:hAnsi="Book Antiqua" w:cs="Times New Roman"/>
          <w:kern w:val="0"/>
          <w:sz w:val="32"/>
          <w:szCs w:val="32"/>
          <w14:ligatures w14:val="none"/>
        </w:rPr>
      </w:pPr>
    </w:p>
    <w:p w14:paraId="4EFC8A59" w14:textId="759DD37E" w:rsidR="00710A52" w:rsidRDefault="00710A52" w:rsidP="00710A52">
      <w:pPr>
        <w:spacing w:after="0" w:line="240" w:lineRule="auto"/>
        <w:rPr>
          <w:rFonts w:ascii="Book Antiqua" w:eastAsia="Times New Roman" w:hAnsi="Book Antiqua" w:cs="Times New Roman"/>
          <w:kern w:val="0"/>
          <w:sz w:val="32"/>
          <w:szCs w:val="32"/>
          <w14:ligatures w14:val="none"/>
        </w:rPr>
      </w:pPr>
      <w:r>
        <w:rPr>
          <w:rFonts w:ascii="Book Antiqua" w:eastAsia="Times New Roman" w:hAnsi="Book Antiqua" w:cs="Times New Roman"/>
          <w:kern w:val="0"/>
          <w:sz w:val="32"/>
          <w:szCs w:val="32"/>
          <w14:ligatures w14:val="none"/>
        </w:rPr>
        <w:t>Like many of you, I spent some of my weekend watching the FINAL FOUR. The set up was perfect. Four Teams, all number one seeds. Some win. Some lose. And some lose by FAILING to do one of the most basic exercises: PUT THE BALL IN PLAY WITHOUT TURNING IT OVER.</w:t>
      </w:r>
    </w:p>
    <w:p w14:paraId="77F09DD4" w14:textId="77777777" w:rsidR="00710A52" w:rsidRDefault="00710A52" w:rsidP="00710A52">
      <w:pPr>
        <w:spacing w:after="0" w:line="240" w:lineRule="auto"/>
        <w:rPr>
          <w:rFonts w:ascii="Book Antiqua" w:eastAsia="Times New Roman" w:hAnsi="Book Antiqua" w:cs="Times New Roman"/>
          <w:kern w:val="0"/>
          <w:sz w:val="32"/>
          <w:szCs w:val="32"/>
          <w14:ligatures w14:val="none"/>
        </w:rPr>
      </w:pPr>
    </w:p>
    <w:p w14:paraId="1114FB69" w14:textId="43EDCCDA" w:rsidR="00710A52" w:rsidRDefault="00710A52" w:rsidP="00710A52">
      <w:pPr>
        <w:spacing w:after="0" w:line="240" w:lineRule="auto"/>
        <w:rPr>
          <w:rFonts w:ascii="Book Antiqua" w:eastAsia="Times New Roman" w:hAnsi="Book Antiqua" w:cs="Times New Roman"/>
          <w:kern w:val="0"/>
          <w:sz w:val="32"/>
          <w:szCs w:val="32"/>
          <w14:ligatures w14:val="none"/>
        </w:rPr>
      </w:pPr>
      <w:r>
        <w:rPr>
          <w:rFonts w:ascii="Book Antiqua" w:eastAsia="Times New Roman" w:hAnsi="Book Antiqua" w:cs="Times New Roman"/>
          <w:kern w:val="0"/>
          <w:sz w:val="32"/>
          <w:szCs w:val="32"/>
          <w14:ligatures w14:val="none"/>
        </w:rPr>
        <w:t xml:space="preserve">It was more than one reason why Houston came back from a mile away and defeated Duke in the last seconds. But one big reason was Duke failed to PUT THE BALL IN PLAY WITHOUT TURNING IT OVER. </w:t>
      </w:r>
    </w:p>
    <w:p w14:paraId="57169763" w14:textId="77777777" w:rsidR="00710A52" w:rsidRDefault="00710A52" w:rsidP="00710A52">
      <w:pPr>
        <w:spacing w:after="0" w:line="240" w:lineRule="auto"/>
        <w:rPr>
          <w:rFonts w:ascii="Book Antiqua" w:eastAsia="Times New Roman" w:hAnsi="Book Antiqua" w:cs="Times New Roman"/>
          <w:kern w:val="0"/>
          <w:sz w:val="32"/>
          <w:szCs w:val="32"/>
          <w14:ligatures w14:val="none"/>
        </w:rPr>
      </w:pPr>
    </w:p>
    <w:p w14:paraId="48CA82BB" w14:textId="40421713" w:rsidR="00710A52" w:rsidRPr="00710A52" w:rsidRDefault="00710A52" w:rsidP="00710A52">
      <w:pPr>
        <w:spacing w:after="0" w:line="240" w:lineRule="auto"/>
        <w:rPr>
          <w:rFonts w:ascii="Book Antiqua" w:eastAsia="Times New Roman" w:hAnsi="Book Antiqua" w:cs="Times New Roman"/>
          <w:kern w:val="0"/>
          <w:sz w:val="32"/>
          <w:szCs w:val="32"/>
          <w14:ligatures w14:val="none"/>
        </w:rPr>
      </w:pPr>
      <w:r>
        <w:rPr>
          <w:rFonts w:ascii="Book Antiqua" w:eastAsia="Times New Roman" w:hAnsi="Book Antiqua" w:cs="Times New Roman"/>
          <w:kern w:val="0"/>
          <w:sz w:val="32"/>
          <w:szCs w:val="32"/>
          <w14:ligatures w14:val="none"/>
        </w:rPr>
        <w:t>That said,</w:t>
      </w:r>
    </w:p>
    <w:p w14:paraId="05ED0E22" w14:textId="77777777" w:rsidR="00710A52" w:rsidRPr="00710A52" w:rsidRDefault="00710A52" w:rsidP="00710A52">
      <w:pPr>
        <w:spacing w:after="0" w:line="240" w:lineRule="auto"/>
        <w:rPr>
          <w:rFonts w:ascii="Book Antiqua" w:eastAsia="Times New Roman" w:hAnsi="Book Antiqua" w:cs="Times New Roman"/>
          <w:kern w:val="0"/>
          <w:sz w:val="32"/>
          <w:szCs w:val="32"/>
          <w14:ligatures w14:val="none"/>
        </w:rPr>
      </w:pPr>
    </w:p>
    <w:p w14:paraId="7243EA5E" w14:textId="3FD55401" w:rsidR="00710A52" w:rsidRPr="00710A52" w:rsidRDefault="00710A52" w:rsidP="00710A52">
      <w:pPr>
        <w:spacing w:after="0" w:line="240" w:lineRule="auto"/>
        <w:rPr>
          <w:rFonts w:ascii="Book Antiqua" w:eastAsia="Times New Roman" w:hAnsi="Book Antiqua" w:cs="Times New Roman"/>
          <w:kern w:val="0"/>
          <w:sz w:val="32"/>
          <w:szCs w:val="32"/>
          <w14:ligatures w14:val="none"/>
        </w:rPr>
      </w:pPr>
      <w:r>
        <w:rPr>
          <w:rFonts w:ascii="Book Antiqua" w:eastAsia="Times New Roman" w:hAnsi="Book Antiqua" w:cs="Times New Roman"/>
          <w:kern w:val="0"/>
          <w:sz w:val="32"/>
          <w:szCs w:val="32"/>
          <w14:ligatures w14:val="none"/>
        </w:rPr>
        <w:t>I have some h</w:t>
      </w:r>
      <w:r w:rsidRPr="00710A52">
        <w:rPr>
          <w:rFonts w:ascii="Book Antiqua" w:eastAsia="Times New Roman" w:hAnsi="Book Antiqua" w:cs="Times New Roman"/>
          <w:kern w:val="0"/>
          <w:sz w:val="32"/>
          <w:szCs w:val="32"/>
          <w14:ligatures w14:val="none"/>
        </w:rPr>
        <w:t>omework for Duke this Summer</w:t>
      </w:r>
      <w:r>
        <w:rPr>
          <w:rFonts w:ascii="Book Antiqua" w:eastAsia="Times New Roman" w:hAnsi="Book Antiqua" w:cs="Times New Roman"/>
          <w:kern w:val="0"/>
          <w:sz w:val="32"/>
          <w:szCs w:val="32"/>
          <w14:ligatures w14:val="none"/>
        </w:rPr>
        <w:t>. Three Lessons. Three Action Steps</w:t>
      </w:r>
    </w:p>
    <w:p w14:paraId="328304F2" w14:textId="77777777" w:rsidR="00710A52" w:rsidRPr="00710A52" w:rsidRDefault="00710A52" w:rsidP="00710A52">
      <w:pPr>
        <w:spacing w:after="0" w:line="240" w:lineRule="auto"/>
        <w:rPr>
          <w:rFonts w:ascii="Book Antiqua" w:eastAsia="Times New Roman" w:hAnsi="Book Antiqua" w:cs="Times New Roman"/>
          <w:kern w:val="0"/>
          <w:sz w:val="32"/>
          <w:szCs w:val="32"/>
          <w14:ligatures w14:val="none"/>
        </w:rPr>
      </w:pPr>
    </w:p>
    <w:p w14:paraId="676187DC" w14:textId="77777777" w:rsidR="00710A52" w:rsidRPr="00710A52" w:rsidRDefault="00710A52" w:rsidP="00710A52">
      <w:pPr>
        <w:spacing w:after="0" w:line="240" w:lineRule="auto"/>
        <w:rPr>
          <w:rFonts w:ascii="Book Antiqua" w:eastAsia="Times New Roman" w:hAnsi="Book Antiqua" w:cs="Times New Roman"/>
          <w:kern w:val="0"/>
          <w:sz w:val="32"/>
          <w:szCs w:val="32"/>
          <w14:ligatures w14:val="none"/>
        </w:rPr>
      </w:pPr>
    </w:p>
    <w:p w14:paraId="23A5FBDC" w14:textId="77777777" w:rsidR="00710A52" w:rsidRPr="00710A52" w:rsidRDefault="00710A52" w:rsidP="00710A52">
      <w:pPr>
        <w:spacing w:after="0" w:line="240" w:lineRule="auto"/>
        <w:rPr>
          <w:rFonts w:ascii="Book Antiqua" w:eastAsia="Times New Roman" w:hAnsi="Book Antiqua" w:cs="Times New Roman"/>
          <w:kern w:val="0"/>
          <w:sz w:val="32"/>
          <w:szCs w:val="32"/>
          <w14:ligatures w14:val="none"/>
        </w:rPr>
      </w:pPr>
      <w:r w:rsidRPr="00710A52">
        <w:rPr>
          <w:rFonts w:ascii="Apple Color Emoji" w:eastAsia="Times New Roman" w:hAnsi="Apple Color Emoji" w:cs="Apple Color Emoji"/>
          <w:kern w:val="0"/>
          <w:sz w:val="32"/>
          <w:szCs w:val="32"/>
          <w14:ligatures w14:val="none"/>
        </w:rPr>
        <w:t>✅👊💥</w:t>
      </w:r>
      <w:r w:rsidRPr="00710A52">
        <w:rPr>
          <w:rFonts w:ascii="Book Antiqua" w:eastAsia="Times New Roman" w:hAnsi="Book Antiqua" w:cs="Times New Roman"/>
          <w:kern w:val="0"/>
          <w:sz w:val="32"/>
          <w:szCs w:val="32"/>
          <w14:ligatures w14:val="none"/>
        </w:rPr>
        <w:t xml:space="preserve"> LESSON ONE: Learn how to put the ball in play without turning it over </w:t>
      </w:r>
    </w:p>
    <w:p w14:paraId="31BBE0D8" w14:textId="77777777" w:rsidR="00710A52" w:rsidRDefault="00710A52" w:rsidP="00710A52">
      <w:pPr>
        <w:spacing w:after="0" w:line="240" w:lineRule="auto"/>
        <w:rPr>
          <w:rFonts w:ascii="Book Antiqua" w:eastAsia="Times New Roman" w:hAnsi="Book Antiqua" w:cs="Times New Roman"/>
          <w:kern w:val="0"/>
          <w:sz w:val="32"/>
          <w:szCs w:val="32"/>
          <w14:ligatures w14:val="none"/>
        </w:rPr>
      </w:pPr>
    </w:p>
    <w:p w14:paraId="0FAD819C" w14:textId="2A49E4FE" w:rsidR="00710A52" w:rsidRPr="00710A52" w:rsidRDefault="00710A52" w:rsidP="00710A52">
      <w:pPr>
        <w:spacing w:after="0" w:line="240" w:lineRule="auto"/>
        <w:rPr>
          <w:rFonts w:ascii="Book Antiqua" w:eastAsia="Times New Roman" w:hAnsi="Book Antiqua" w:cs="Times New Roman"/>
          <w:kern w:val="0"/>
          <w:sz w:val="32"/>
          <w:szCs w:val="32"/>
          <w14:ligatures w14:val="none"/>
        </w:rPr>
      </w:pPr>
      <w:r>
        <w:rPr>
          <w:rFonts w:ascii="Book Antiqua" w:eastAsia="Times New Roman" w:hAnsi="Book Antiqua" w:cs="Times New Roman"/>
          <w:kern w:val="0"/>
          <w:sz w:val="32"/>
          <w:szCs w:val="32"/>
          <w14:ligatures w14:val="none"/>
        </w:rPr>
        <w:t xml:space="preserve">Action Step: </w:t>
      </w:r>
      <w:r w:rsidRPr="00710A52">
        <w:rPr>
          <w:rFonts w:ascii="Book Antiqua" w:eastAsia="Times New Roman" w:hAnsi="Book Antiqua" w:cs="Times New Roman"/>
          <w:b/>
          <w:bCs/>
          <w:kern w:val="0"/>
          <w:sz w:val="32"/>
          <w:szCs w:val="32"/>
          <w14:ligatures w14:val="none"/>
        </w:rPr>
        <w:t>PRACTICE</w:t>
      </w:r>
      <w:r w:rsidRPr="00710A52">
        <w:rPr>
          <w:rFonts w:ascii="Book Antiqua" w:eastAsia="Times New Roman" w:hAnsi="Book Antiqua" w:cs="Times New Roman"/>
          <w:kern w:val="0"/>
          <w:sz w:val="32"/>
          <w:szCs w:val="32"/>
          <w14:ligatures w14:val="none"/>
        </w:rPr>
        <w:t xml:space="preserve"> does not make things </w:t>
      </w:r>
      <w:r w:rsidRPr="00710A52">
        <w:rPr>
          <w:rFonts w:ascii="Book Antiqua" w:eastAsia="Times New Roman" w:hAnsi="Book Antiqua" w:cs="Times New Roman"/>
          <w:kern w:val="0"/>
          <w:sz w:val="32"/>
          <w:szCs w:val="32"/>
          <w14:ligatures w14:val="none"/>
        </w:rPr>
        <w:t>perfect,</w:t>
      </w:r>
      <w:r w:rsidRPr="00710A52">
        <w:rPr>
          <w:rFonts w:ascii="Book Antiqua" w:eastAsia="Times New Roman" w:hAnsi="Book Antiqua" w:cs="Times New Roman"/>
          <w:kern w:val="0"/>
          <w:sz w:val="32"/>
          <w:szCs w:val="32"/>
          <w14:ligatures w14:val="none"/>
        </w:rPr>
        <w:t xml:space="preserve"> but it </w:t>
      </w:r>
      <w:r>
        <w:rPr>
          <w:rFonts w:ascii="Book Antiqua" w:eastAsia="Times New Roman" w:hAnsi="Book Antiqua" w:cs="Times New Roman"/>
          <w:kern w:val="0"/>
          <w:sz w:val="32"/>
          <w:szCs w:val="32"/>
          <w14:ligatures w14:val="none"/>
        </w:rPr>
        <w:t>will</w:t>
      </w:r>
      <w:r w:rsidRPr="00710A52">
        <w:rPr>
          <w:rFonts w:ascii="Book Antiqua" w:eastAsia="Times New Roman" w:hAnsi="Book Antiqua" w:cs="Times New Roman"/>
          <w:kern w:val="0"/>
          <w:sz w:val="32"/>
          <w:szCs w:val="32"/>
          <w14:ligatures w14:val="none"/>
        </w:rPr>
        <w:t xml:space="preserve"> make </w:t>
      </w:r>
      <w:r>
        <w:rPr>
          <w:rFonts w:ascii="Book Antiqua" w:eastAsia="Times New Roman" w:hAnsi="Book Antiqua" w:cs="Times New Roman"/>
          <w:kern w:val="0"/>
          <w:sz w:val="32"/>
          <w:szCs w:val="32"/>
          <w14:ligatures w14:val="none"/>
        </w:rPr>
        <w:t>the team</w:t>
      </w:r>
      <w:r w:rsidRPr="00710A52">
        <w:rPr>
          <w:rFonts w:ascii="Book Antiqua" w:eastAsia="Times New Roman" w:hAnsi="Book Antiqua" w:cs="Times New Roman"/>
          <w:kern w:val="0"/>
          <w:sz w:val="32"/>
          <w:szCs w:val="32"/>
          <w14:ligatures w14:val="none"/>
        </w:rPr>
        <w:t xml:space="preserve"> better </w:t>
      </w:r>
    </w:p>
    <w:p w14:paraId="0E51E78F" w14:textId="77777777" w:rsidR="00710A52" w:rsidRPr="00710A52" w:rsidRDefault="00710A52" w:rsidP="00710A52">
      <w:pPr>
        <w:spacing w:after="0" w:line="240" w:lineRule="auto"/>
        <w:rPr>
          <w:rFonts w:ascii="Book Antiqua" w:eastAsia="Times New Roman" w:hAnsi="Book Antiqua" w:cs="Times New Roman"/>
          <w:kern w:val="0"/>
          <w:sz w:val="32"/>
          <w:szCs w:val="32"/>
          <w14:ligatures w14:val="none"/>
        </w:rPr>
      </w:pPr>
    </w:p>
    <w:p w14:paraId="772D2107" w14:textId="77777777" w:rsidR="00710A52" w:rsidRPr="00710A52" w:rsidRDefault="00710A52" w:rsidP="00710A52">
      <w:pPr>
        <w:spacing w:after="0" w:line="240" w:lineRule="auto"/>
        <w:rPr>
          <w:rFonts w:ascii="Book Antiqua" w:eastAsia="Times New Roman" w:hAnsi="Book Antiqua" w:cs="Times New Roman"/>
          <w:kern w:val="0"/>
          <w:sz w:val="32"/>
          <w:szCs w:val="32"/>
          <w14:ligatures w14:val="none"/>
        </w:rPr>
      </w:pPr>
    </w:p>
    <w:p w14:paraId="1958FFB5" w14:textId="58F7CAB2" w:rsidR="00710A52" w:rsidRPr="00710A52" w:rsidRDefault="00710A52" w:rsidP="00710A52">
      <w:pPr>
        <w:spacing w:after="0" w:line="240" w:lineRule="auto"/>
        <w:rPr>
          <w:rFonts w:ascii="Book Antiqua" w:eastAsia="Times New Roman" w:hAnsi="Book Antiqua" w:cs="Times New Roman"/>
          <w:kern w:val="0"/>
          <w:sz w:val="32"/>
          <w:szCs w:val="32"/>
          <w14:ligatures w14:val="none"/>
        </w:rPr>
      </w:pPr>
      <w:r w:rsidRPr="00710A52">
        <w:rPr>
          <w:rFonts w:ascii="Apple Color Emoji" w:eastAsia="Times New Roman" w:hAnsi="Apple Color Emoji" w:cs="Apple Color Emoji"/>
          <w:kern w:val="0"/>
          <w:sz w:val="32"/>
          <w:szCs w:val="32"/>
          <w14:ligatures w14:val="none"/>
        </w:rPr>
        <w:t>✅👊💥</w:t>
      </w:r>
      <w:r w:rsidRPr="00710A52">
        <w:rPr>
          <w:rFonts w:ascii="Book Antiqua" w:eastAsia="Times New Roman" w:hAnsi="Book Antiqua" w:cs="Times New Roman"/>
          <w:kern w:val="0"/>
          <w:sz w:val="32"/>
          <w:szCs w:val="32"/>
          <w14:ligatures w14:val="none"/>
        </w:rPr>
        <w:t xml:space="preserve"> LESSON TWO</w:t>
      </w:r>
      <w:r>
        <w:rPr>
          <w:rFonts w:ascii="Book Antiqua" w:eastAsia="Times New Roman" w:hAnsi="Book Antiqua" w:cs="Times New Roman"/>
          <w:kern w:val="0"/>
          <w:sz w:val="32"/>
          <w:szCs w:val="32"/>
          <w14:ligatures w14:val="none"/>
        </w:rPr>
        <w:t xml:space="preserve"> (repeat)</w:t>
      </w:r>
      <w:r w:rsidRPr="00710A52">
        <w:rPr>
          <w:rFonts w:ascii="Book Antiqua" w:eastAsia="Times New Roman" w:hAnsi="Book Antiqua" w:cs="Times New Roman"/>
          <w:kern w:val="0"/>
          <w:sz w:val="32"/>
          <w:szCs w:val="32"/>
          <w14:ligatures w14:val="none"/>
        </w:rPr>
        <w:t>: Learn how to put the ball in play without turning it over </w:t>
      </w:r>
    </w:p>
    <w:p w14:paraId="06568778" w14:textId="77777777" w:rsidR="00710A52" w:rsidRDefault="00710A52" w:rsidP="00710A52">
      <w:pPr>
        <w:spacing w:after="0" w:line="240" w:lineRule="auto"/>
        <w:rPr>
          <w:rFonts w:ascii="Book Antiqua" w:eastAsia="Times New Roman" w:hAnsi="Book Antiqua" w:cs="Times New Roman"/>
          <w:kern w:val="0"/>
          <w:sz w:val="32"/>
          <w:szCs w:val="32"/>
          <w14:ligatures w14:val="none"/>
        </w:rPr>
      </w:pPr>
    </w:p>
    <w:p w14:paraId="4097A95C" w14:textId="1A671C7B" w:rsidR="00710A52" w:rsidRDefault="00710A52" w:rsidP="00710A52">
      <w:pPr>
        <w:spacing w:after="0" w:line="240" w:lineRule="auto"/>
        <w:rPr>
          <w:rFonts w:ascii="Book Antiqua" w:eastAsia="Times New Roman" w:hAnsi="Book Antiqua" w:cs="Times New Roman"/>
          <w:kern w:val="0"/>
          <w:sz w:val="32"/>
          <w:szCs w:val="32"/>
          <w14:ligatures w14:val="none"/>
        </w:rPr>
      </w:pPr>
      <w:r>
        <w:rPr>
          <w:rFonts w:ascii="Book Antiqua" w:eastAsia="Times New Roman" w:hAnsi="Book Antiqua" w:cs="Times New Roman"/>
          <w:kern w:val="0"/>
          <w:sz w:val="32"/>
          <w:szCs w:val="32"/>
          <w14:ligatures w14:val="none"/>
        </w:rPr>
        <w:t xml:space="preserve">Action Step: </w:t>
      </w:r>
      <w:r w:rsidRPr="00710A52">
        <w:rPr>
          <w:rFonts w:ascii="Book Antiqua" w:eastAsia="Times New Roman" w:hAnsi="Book Antiqua" w:cs="Times New Roman"/>
          <w:b/>
          <w:bCs/>
          <w:kern w:val="0"/>
          <w:sz w:val="32"/>
          <w:szCs w:val="32"/>
          <w14:ligatures w14:val="none"/>
        </w:rPr>
        <w:t>PERSEVERANCE</w:t>
      </w:r>
      <w:r w:rsidRPr="00710A52">
        <w:rPr>
          <w:rFonts w:ascii="Book Antiqua" w:eastAsia="Times New Roman" w:hAnsi="Book Antiqua" w:cs="Times New Roman"/>
          <w:kern w:val="0"/>
          <w:sz w:val="32"/>
          <w:szCs w:val="32"/>
          <w14:ligatures w14:val="none"/>
        </w:rPr>
        <w:t xml:space="preserve"> is essential when the pressure comes at you from every direction. You MUST find a way and keep on Pressing On</w:t>
      </w:r>
      <w:r>
        <w:rPr>
          <w:rFonts w:ascii="Book Antiqua" w:eastAsia="Times New Roman" w:hAnsi="Book Antiqua" w:cs="Times New Roman"/>
          <w:kern w:val="0"/>
          <w:sz w:val="32"/>
          <w:szCs w:val="32"/>
          <w14:ligatures w14:val="none"/>
        </w:rPr>
        <w:t xml:space="preserve">, </w:t>
      </w:r>
      <w:proofErr w:type="gramStart"/>
      <w:r>
        <w:rPr>
          <w:rFonts w:ascii="Book Antiqua" w:eastAsia="Times New Roman" w:hAnsi="Book Antiqua" w:cs="Times New Roman"/>
          <w:kern w:val="0"/>
          <w:sz w:val="32"/>
          <w:szCs w:val="32"/>
          <w14:ligatures w14:val="none"/>
        </w:rPr>
        <w:t>in order to</w:t>
      </w:r>
      <w:proofErr w:type="gramEnd"/>
      <w:r>
        <w:rPr>
          <w:rFonts w:ascii="Book Antiqua" w:eastAsia="Times New Roman" w:hAnsi="Book Antiqua" w:cs="Times New Roman"/>
          <w:kern w:val="0"/>
          <w:sz w:val="32"/>
          <w:szCs w:val="32"/>
          <w14:ligatures w14:val="none"/>
        </w:rPr>
        <w:t xml:space="preserve"> keep on Playing On</w:t>
      </w:r>
      <w:r w:rsidRPr="00710A52">
        <w:rPr>
          <w:rFonts w:ascii="Book Antiqua" w:eastAsia="Times New Roman" w:hAnsi="Book Antiqua" w:cs="Times New Roman"/>
          <w:kern w:val="0"/>
          <w:sz w:val="32"/>
          <w:szCs w:val="32"/>
          <w14:ligatures w14:val="none"/>
        </w:rPr>
        <w:t>!</w:t>
      </w:r>
    </w:p>
    <w:p w14:paraId="60F9D41F" w14:textId="77777777" w:rsidR="00710A52" w:rsidRPr="00710A52" w:rsidRDefault="00710A52" w:rsidP="00710A52">
      <w:pPr>
        <w:spacing w:after="0" w:line="240" w:lineRule="auto"/>
        <w:rPr>
          <w:rFonts w:ascii="Book Antiqua" w:eastAsia="Times New Roman" w:hAnsi="Book Antiqua" w:cs="Times New Roman"/>
          <w:kern w:val="0"/>
          <w:sz w:val="32"/>
          <w:szCs w:val="32"/>
          <w14:ligatures w14:val="none"/>
        </w:rPr>
      </w:pPr>
    </w:p>
    <w:p w14:paraId="1549130E" w14:textId="77777777" w:rsidR="00710A52" w:rsidRPr="00710A52" w:rsidRDefault="00710A52" w:rsidP="00710A52">
      <w:pPr>
        <w:spacing w:after="0" w:line="240" w:lineRule="auto"/>
        <w:rPr>
          <w:rFonts w:ascii="Book Antiqua" w:eastAsia="Times New Roman" w:hAnsi="Book Antiqua" w:cs="Times New Roman"/>
          <w:kern w:val="0"/>
          <w:sz w:val="32"/>
          <w:szCs w:val="32"/>
          <w14:ligatures w14:val="none"/>
        </w:rPr>
      </w:pPr>
    </w:p>
    <w:p w14:paraId="2F6CB164" w14:textId="1B3483B1" w:rsidR="00710A52" w:rsidRPr="00710A52" w:rsidRDefault="00710A52" w:rsidP="00710A52">
      <w:pPr>
        <w:spacing w:after="0" w:line="240" w:lineRule="auto"/>
        <w:rPr>
          <w:rFonts w:ascii="Book Antiqua" w:eastAsia="Times New Roman" w:hAnsi="Book Antiqua" w:cs="Times New Roman"/>
          <w:kern w:val="0"/>
          <w:sz w:val="32"/>
          <w:szCs w:val="32"/>
          <w14:ligatures w14:val="none"/>
        </w:rPr>
      </w:pPr>
      <w:r w:rsidRPr="00710A52">
        <w:rPr>
          <w:rFonts w:ascii="Apple Color Emoji" w:eastAsia="Times New Roman" w:hAnsi="Apple Color Emoji" w:cs="Apple Color Emoji"/>
          <w:kern w:val="0"/>
          <w:sz w:val="32"/>
          <w:szCs w:val="32"/>
          <w14:ligatures w14:val="none"/>
        </w:rPr>
        <w:t>✅👊💥</w:t>
      </w:r>
      <w:r w:rsidRPr="00710A52">
        <w:rPr>
          <w:rFonts w:ascii="Book Antiqua" w:eastAsia="Times New Roman" w:hAnsi="Book Antiqua" w:cs="Times New Roman"/>
          <w:kern w:val="0"/>
          <w:sz w:val="32"/>
          <w:szCs w:val="32"/>
          <w14:ligatures w14:val="none"/>
        </w:rPr>
        <w:t xml:space="preserve"> LESSON THREE</w:t>
      </w:r>
      <w:r>
        <w:rPr>
          <w:rFonts w:ascii="Book Antiqua" w:eastAsia="Times New Roman" w:hAnsi="Book Antiqua" w:cs="Times New Roman"/>
          <w:kern w:val="0"/>
          <w:sz w:val="32"/>
          <w:szCs w:val="32"/>
          <w14:ligatures w14:val="none"/>
        </w:rPr>
        <w:t xml:space="preserve"> (repeat)</w:t>
      </w:r>
      <w:r w:rsidRPr="00710A52">
        <w:rPr>
          <w:rFonts w:ascii="Book Antiqua" w:eastAsia="Times New Roman" w:hAnsi="Book Antiqua" w:cs="Times New Roman"/>
          <w:kern w:val="0"/>
          <w:sz w:val="32"/>
          <w:szCs w:val="32"/>
          <w14:ligatures w14:val="none"/>
        </w:rPr>
        <w:t>: Learn how to put the ball in play without turning it over </w:t>
      </w:r>
    </w:p>
    <w:p w14:paraId="77DE10BB" w14:textId="77777777" w:rsidR="00710A52" w:rsidRDefault="00710A52" w:rsidP="00710A52">
      <w:pPr>
        <w:spacing w:after="0" w:line="240" w:lineRule="auto"/>
        <w:rPr>
          <w:rFonts w:ascii="Book Antiqua" w:eastAsia="Times New Roman" w:hAnsi="Book Antiqua" w:cs="Times New Roman"/>
          <w:kern w:val="0"/>
          <w:sz w:val="32"/>
          <w:szCs w:val="32"/>
          <w14:ligatures w14:val="none"/>
        </w:rPr>
      </w:pPr>
    </w:p>
    <w:p w14:paraId="1D34DA1C" w14:textId="61EC760D" w:rsidR="00710A52" w:rsidRPr="00710A52" w:rsidRDefault="00710A52" w:rsidP="00710A52">
      <w:pPr>
        <w:spacing w:after="0" w:line="240" w:lineRule="auto"/>
        <w:rPr>
          <w:rFonts w:ascii="Book Antiqua" w:eastAsia="Times New Roman" w:hAnsi="Book Antiqua" w:cs="Times New Roman"/>
          <w:kern w:val="0"/>
          <w:sz w:val="32"/>
          <w:szCs w:val="32"/>
          <w14:ligatures w14:val="none"/>
        </w:rPr>
      </w:pPr>
      <w:r>
        <w:rPr>
          <w:rFonts w:ascii="Book Antiqua" w:eastAsia="Times New Roman" w:hAnsi="Book Antiqua" w:cs="Times New Roman"/>
          <w:kern w:val="0"/>
          <w:sz w:val="32"/>
          <w:szCs w:val="32"/>
          <w14:ligatures w14:val="none"/>
        </w:rPr>
        <w:t xml:space="preserve">Action Step: </w:t>
      </w:r>
      <w:r w:rsidRPr="00710A52">
        <w:rPr>
          <w:rFonts w:ascii="Book Antiqua" w:eastAsia="Times New Roman" w:hAnsi="Book Antiqua" w:cs="Times New Roman"/>
          <w:b/>
          <w:bCs/>
          <w:kern w:val="0"/>
          <w:sz w:val="32"/>
          <w:szCs w:val="32"/>
          <w14:ligatures w14:val="none"/>
        </w:rPr>
        <w:t>PANIC</w:t>
      </w:r>
      <w:r w:rsidRPr="00710A52">
        <w:rPr>
          <w:rFonts w:ascii="Book Antiqua" w:eastAsia="Times New Roman" w:hAnsi="Book Antiqua" w:cs="Times New Roman"/>
          <w:kern w:val="0"/>
          <w:sz w:val="32"/>
          <w:szCs w:val="32"/>
          <w14:ligatures w14:val="none"/>
        </w:rPr>
        <w:t xml:space="preserve"> sets in when the disciplines of Practice and Perseverance are not </w:t>
      </w:r>
      <w:r w:rsidRPr="00710A52">
        <w:rPr>
          <w:rFonts w:ascii="Book Antiqua" w:eastAsia="Times New Roman" w:hAnsi="Book Antiqua" w:cs="Times New Roman"/>
          <w:kern w:val="0"/>
          <w:sz w:val="32"/>
          <w:szCs w:val="32"/>
          <w14:ligatures w14:val="none"/>
        </w:rPr>
        <w:t>working,</w:t>
      </w:r>
      <w:r w:rsidRPr="00710A52">
        <w:rPr>
          <w:rFonts w:ascii="Book Antiqua" w:eastAsia="Times New Roman" w:hAnsi="Book Antiqua" w:cs="Times New Roman"/>
          <w:kern w:val="0"/>
          <w:sz w:val="32"/>
          <w:szCs w:val="32"/>
          <w14:ligatures w14:val="none"/>
        </w:rPr>
        <w:t xml:space="preserve"> </w:t>
      </w:r>
      <w:r w:rsidRPr="00710A52">
        <w:rPr>
          <w:rFonts w:ascii="Book Antiqua" w:eastAsia="Times New Roman" w:hAnsi="Book Antiqua" w:cs="Times New Roman"/>
          <w:kern w:val="0"/>
          <w:sz w:val="32"/>
          <w:szCs w:val="32"/>
          <w14:ligatures w14:val="none"/>
        </w:rPr>
        <w:t>and</w:t>
      </w:r>
      <w:r w:rsidRPr="00710A52">
        <w:rPr>
          <w:rFonts w:ascii="Book Antiqua" w:eastAsia="Times New Roman" w:hAnsi="Book Antiqua" w:cs="Times New Roman"/>
          <w:kern w:val="0"/>
          <w:sz w:val="32"/>
          <w:szCs w:val="32"/>
          <w14:ligatures w14:val="none"/>
        </w:rPr>
        <w:t xml:space="preserve"> </w:t>
      </w:r>
      <w:proofErr w:type="gramStart"/>
      <w:r>
        <w:rPr>
          <w:rFonts w:ascii="Book Antiqua" w:eastAsia="Times New Roman" w:hAnsi="Book Antiqua" w:cs="Times New Roman"/>
          <w:kern w:val="0"/>
          <w:sz w:val="32"/>
          <w:szCs w:val="32"/>
          <w14:ligatures w14:val="none"/>
        </w:rPr>
        <w:t>all of</w:t>
      </w:r>
      <w:proofErr w:type="gramEnd"/>
      <w:r>
        <w:rPr>
          <w:rFonts w:ascii="Book Antiqua" w:eastAsia="Times New Roman" w:hAnsi="Book Antiqua" w:cs="Times New Roman"/>
          <w:kern w:val="0"/>
          <w:sz w:val="32"/>
          <w:szCs w:val="32"/>
          <w14:ligatures w14:val="none"/>
        </w:rPr>
        <w:t xml:space="preserve"> the sudden </w:t>
      </w:r>
      <w:r w:rsidRPr="00710A52">
        <w:rPr>
          <w:rFonts w:ascii="Book Antiqua" w:eastAsia="Times New Roman" w:hAnsi="Book Antiqua" w:cs="Times New Roman"/>
          <w:kern w:val="0"/>
          <w:sz w:val="32"/>
          <w:szCs w:val="32"/>
          <w14:ligatures w14:val="none"/>
        </w:rPr>
        <w:t>you’ve gone from bad to worse.</w:t>
      </w:r>
    </w:p>
    <w:p w14:paraId="0FA02789" w14:textId="77777777" w:rsidR="00710A52" w:rsidRPr="00710A52" w:rsidRDefault="00710A52" w:rsidP="00710A52">
      <w:pPr>
        <w:spacing w:after="0" w:line="240" w:lineRule="auto"/>
        <w:rPr>
          <w:rFonts w:ascii="Book Antiqua" w:eastAsia="Times New Roman" w:hAnsi="Book Antiqua" w:cs="Times New Roman"/>
          <w:kern w:val="0"/>
          <w:sz w:val="32"/>
          <w:szCs w:val="32"/>
          <w14:ligatures w14:val="none"/>
        </w:rPr>
      </w:pPr>
    </w:p>
    <w:p w14:paraId="0E197190" w14:textId="77777777" w:rsidR="00710A52" w:rsidRPr="00710A52" w:rsidRDefault="00710A52" w:rsidP="00710A52">
      <w:pPr>
        <w:spacing w:after="0" w:line="240" w:lineRule="auto"/>
        <w:rPr>
          <w:rFonts w:ascii="Book Antiqua" w:eastAsia="Times New Roman" w:hAnsi="Book Antiqua" w:cs="Times New Roman"/>
          <w:kern w:val="0"/>
          <w:sz w:val="32"/>
          <w:szCs w:val="32"/>
          <w14:ligatures w14:val="none"/>
        </w:rPr>
      </w:pPr>
    </w:p>
    <w:p w14:paraId="01265D09" w14:textId="3E950F5D" w:rsidR="00710A52" w:rsidRPr="00710A52" w:rsidRDefault="00710A52" w:rsidP="00710A52">
      <w:pPr>
        <w:spacing w:after="0" w:line="240" w:lineRule="auto"/>
        <w:rPr>
          <w:rFonts w:ascii="Book Antiqua" w:eastAsia="Times New Roman" w:hAnsi="Book Antiqua" w:cs="Times New Roman"/>
          <w:kern w:val="0"/>
          <w:sz w:val="32"/>
          <w:szCs w:val="32"/>
          <w14:ligatures w14:val="none"/>
        </w:rPr>
      </w:pPr>
      <w:r w:rsidRPr="00710A52">
        <w:rPr>
          <w:rFonts w:ascii="Book Antiqua" w:eastAsia="Times New Roman" w:hAnsi="Book Antiqua" w:cs="Times New Roman"/>
          <w:b/>
          <w:bCs/>
          <w:kern w:val="0"/>
          <w:sz w:val="32"/>
          <w:szCs w:val="32"/>
          <w14:ligatures w14:val="none"/>
        </w:rPr>
        <w:t>REMEMBER</w:t>
      </w:r>
      <w:r>
        <w:rPr>
          <w:rFonts w:ascii="Book Antiqua" w:eastAsia="Times New Roman" w:hAnsi="Book Antiqua" w:cs="Times New Roman"/>
          <w:kern w:val="0"/>
          <w:sz w:val="32"/>
          <w:szCs w:val="32"/>
          <w14:ligatures w14:val="none"/>
        </w:rPr>
        <w:t xml:space="preserve">: </w:t>
      </w:r>
      <w:r w:rsidRPr="00710A52">
        <w:rPr>
          <w:rFonts w:ascii="Book Antiqua" w:eastAsia="Times New Roman" w:hAnsi="Book Antiqua" w:cs="Times New Roman"/>
          <w:kern w:val="0"/>
          <w:sz w:val="32"/>
          <w:szCs w:val="32"/>
          <w14:ligatures w14:val="none"/>
        </w:rPr>
        <w:t>It’s the small things that will set you up for failure IF you can’t do the small things well</w:t>
      </w:r>
      <w:r>
        <w:rPr>
          <w:rFonts w:ascii="Book Antiqua" w:eastAsia="Times New Roman" w:hAnsi="Book Antiqua" w:cs="Times New Roman"/>
          <w:kern w:val="0"/>
          <w:sz w:val="32"/>
          <w:szCs w:val="32"/>
          <w14:ligatures w14:val="none"/>
        </w:rPr>
        <w:t>, like PUTTING THE BALL IN PLAY</w:t>
      </w:r>
    </w:p>
    <w:p w14:paraId="37CBCCD4" w14:textId="77777777" w:rsidR="00710A52" w:rsidRPr="00710A52" w:rsidRDefault="00710A52" w:rsidP="00710A52">
      <w:pPr>
        <w:spacing w:after="0" w:line="240" w:lineRule="auto"/>
        <w:rPr>
          <w:rFonts w:ascii="Book Antiqua" w:eastAsia="Times New Roman" w:hAnsi="Book Antiqua" w:cs="Times New Roman"/>
          <w:kern w:val="0"/>
          <w:sz w:val="32"/>
          <w:szCs w:val="32"/>
          <w14:ligatures w14:val="none"/>
        </w:rPr>
      </w:pPr>
    </w:p>
    <w:p w14:paraId="207DC174" w14:textId="77777777" w:rsidR="00710A52" w:rsidRPr="00710A52" w:rsidRDefault="00710A52" w:rsidP="00710A52">
      <w:pPr>
        <w:spacing w:after="0" w:line="240" w:lineRule="auto"/>
        <w:rPr>
          <w:rFonts w:ascii="Book Antiqua" w:eastAsia="Times New Roman" w:hAnsi="Book Antiqua" w:cs="Times New Roman"/>
          <w:kern w:val="0"/>
          <w:sz w:val="32"/>
          <w:szCs w:val="32"/>
          <w14:ligatures w14:val="none"/>
        </w:rPr>
      </w:pPr>
      <w:r w:rsidRPr="00710A52">
        <w:rPr>
          <w:rFonts w:ascii="Book Antiqua" w:eastAsia="Times New Roman" w:hAnsi="Book Antiqua" w:cs="Times New Roman"/>
          <w:kern w:val="0"/>
          <w:sz w:val="32"/>
          <w:szCs w:val="32"/>
          <w14:ligatures w14:val="none"/>
        </w:rPr>
        <w:t>“And if worry can’t accomplish a little thing like that, what’s the use of worrying over bigger things?”</w:t>
      </w:r>
    </w:p>
    <w:p w14:paraId="13733551" w14:textId="77777777" w:rsidR="00710A52" w:rsidRPr="00710A52" w:rsidRDefault="00710A52" w:rsidP="00710A52">
      <w:pPr>
        <w:spacing w:after="0" w:line="240" w:lineRule="auto"/>
        <w:rPr>
          <w:rFonts w:ascii="Book Antiqua" w:eastAsia="Times New Roman" w:hAnsi="Book Antiqua" w:cs="Times New Roman"/>
          <w:kern w:val="0"/>
          <w:sz w:val="32"/>
          <w:szCs w:val="32"/>
          <w14:ligatures w14:val="none"/>
        </w:rPr>
      </w:pPr>
      <w:bdo w:val="ltr">
        <w:bdo w:val="ltr">
          <w:r w:rsidRPr="00710A52">
            <w:rPr>
              <w:rFonts w:ascii="Book Antiqua" w:eastAsia="Times New Roman" w:hAnsi="Book Antiqua" w:cs="Times New Roman"/>
              <w:kern w:val="0"/>
              <w:sz w:val="32"/>
              <w:szCs w:val="32"/>
              <w14:ligatures w14:val="none"/>
            </w:rPr>
            <w:t>Luke</w:t>
          </w:r>
          <w:r w:rsidRPr="00710A52">
            <w:rPr>
              <w:rFonts w:ascii="MS Mincho" w:eastAsia="MS Mincho" w:hAnsi="MS Mincho" w:cs="MS Mincho" w:hint="eastAsia"/>
              <w:kern w:val="0"/>
              <w:sz w:val="32"/>
              <w:szCs w:val="32"/>
              <w14:ligatures w14:val="none"/>
            </w:rPr>
            <w:t>‬</w:t>
          </w:r>
          <w:r w:rsidRPr="00710A52">
            <w:rPr>
              <w:rFonts w:ascii="Book Antiqua" w:eastAsia="Times New Roman" w:hAnsi="Book Antiqua" w:cs="Times New Roman"/>
              <w:kern w:val="0"/>
              <w:sz w:val="32"/>
              <w:szCs w:val="32"/>
              <w14:ligatures w14:val="none"/>
            </w:rPr>
            <w:t xml:space="preserve"> </w:t>
          </w:r>
          <w:bdo w:val="ltr">
            <w:r w:rsidRPr="00710A52">
              <w:rPr>
                <w:rFonts w:ascii="Book Antiqua" w:eastAsia="Times New Roman" w:hAnsi="Book Antiqua" w:cs="Times New Roman"/>
                <w:kern w:val="0"/>
                <w:sz w:val="32"/>
                <w:szCs w:val="32"/>
                <w14:ligatures w14:val="none"/>
              </w:rPr>
              <w:t>12</w:t>
            </w:r>
            <w:r w:rsidRPr="00710A52">
              <w:rPr>
                <w:rFonts w:ascii="MS Mincho" w:eastAsia="MS Mincho" w:hAnsi="MS Mincho" w:cs="MS Mincho" w:hint="eastAsia"/>
                <w:kern w:val="0"/>
                <w:sz w:val="32"/>
                <w:szCs w:val="32"/>
                <w14:ligatures w14:val="none"/>
              </w:rPr>
              <w:t>‬</w:t>
            </w:r>
            <w:r w:rsidRPr="00710A52">
              <w:rPr>
                <w:rFonts w:ascii="Book Antiqua" w:eastAsia="Times New Roman" w:hAnsi="Book Antiqua" w:cs="Times New Roman"/>
                <w:kern w:val="0"/>
                <w:sz w:val="32"/>
                <w:szCs w:val="32"/>
                <w14:ligatures w14:val="none"/>
              </w:rPr>
              <w:t>:</w:t>
            </w:r>
            <w:bdo w:val="ltr">
              <w:r w:rsidRPr="00710A52">
                <w:rPr>
                  <w:rFonts w:ascii="Book Antiqua" w:eastAsia="Times New Roman" w:hAnsi="Book Antiqua" w:cs="Times New Roman"/>
                  <w:kern w:val="0"/>
                  <w:sz w:val="32"/>
                  <w:szCs w:val="32"/>
                  <w14:ligatures w14:val="none"/>
                </w:rPr>
                <w:t>26</w:t>
              </w:r>
              <w:r w:rsidRPr="00710A52">
                <w:rPr>
                  <w:rFonts w:ascii="MS Mincho" w:eastAsia="MS Mincho" w:hAnsi="MS Mincho" w:cs="MS Mincho" w:hint="eastAsia"/>
                  <w:kern w:val="0"/>
                  <w:sz w:val="32"/>
                  <w:szCs w:val="32"/>
                  <w14:ligatures w14:val="none"/>
                </w:rPr>
                <w:t>‬</w:t>
              </w:r>
              <w:r w:rsidRPr="00710A52">
                <w:rPr>
                  <w:rFonts w:ascii="Book Antiqua" w:eastAsia="Times New Roman" w:hAnsi="Book Antiqua" w:cs="Times New Roman"/>
                  <w:kern w:val="0"/>
                  <w:sz w:val="32"/>
                  <w:szCs w:val="32"/>
                  <w14:ligatures w14:val="none"/>
                </w:rPr>
                <w:t xml:space="preserve"> </w:t>
              </w:r>
              <w:bdo w:val="ltr">
                <w:r w:rsidRPr="00710A52">
                  <w:rPr>
                    <w:rFonts w:ascii="Book Antiqua" w:eastAsia="Times New Roman" w:hAnsi="Book Antiqua" w:cs="Times New Roman"/>
                    <w:kern w:val="0"/>
                    <w:sz w:val="32"/>
                    <w:szCs w:val="32"/>
                    <w14:ligatures w14:val="none"/>
                  </w:rPr>
                  <w:t>NLT</w:t>
                </w:r>
                <w:r w:rsidRPr="00710A52">
                  <w:rPr>
                    <w:rFonts w:ascii="MS Mincho" w:eastAsia="MS Mincho" w:hAnsi="MS Mincho" w:cs="MS Mincho" w:hint="eastAsia"/>
                    <w:kern w:val="0"/>
                    <w:sz w:val="32"/>
                    <w:szCs w:val="32"/>
                    <w14:ligatures w14:val="none"/>
                  </w:rPr>
                  <w:t>‬</w:t>
                </w:r>
                <w:r w:rsidRPr="00710A52">
                  <w:rPr>
                    <w:rFonts w:ascii="MS Mincho" w:eastAsia="MS Mincho" w:hAnsi="MS Mincho" w:cs="MS Mincho" w:hint="eastAsia"/>
                    <w:kern w:val="0"/>
                    <w:sz w:val="32"/>
                    <w:szCs w:val="32"/>
                    <w14:ligatures w14:val="none"/>
                  </w:rPr>
                  <w:t>‬</w:t>
                </w:r>
              </w:bdo>
            </w:bdo>
          </w:bdo>
        </w:bdo>
      </w:bdo>
    </w:p>
    <w:p w14:paraId="45D1246A" w14:textId="77777777" w:rsidR="00710A52" w:rsidRPr="00710A52" w:rsidRDefault="00710A52" w:rsidP="00710A52">
      <w:pPr>
        <w:spacing w:after="0" w:line="240" w:lineRule="auto"/>
        <w:rPr>
          <w:rFonts w:ascii="Book Antiqua" w:eastAsia="Times New Roman" w:hAnsi="Book Antiqua" w:cs="Times New Roman"/>
          <w:kern w:val="0"/>
          <w:sz w:val="32"/>
          <w:szCs w:val="32"/>
          <w14:ligatures w14:val="none"/>
        </w:rPr>
      </w:pPr>
    </w:p>
    <w:p w14:paraId="036ED4FF" w14:textId="77777777" w:rsidR="00710A52" w:rsidRPr="00710A52" w:rsidRDefault="00710A52" w:rsidP="00710A52">
      <w:pPr>
        <w:spacing w:after="0" w:line="240" w:lineRule="auto"/>
        <w:rPr>
          <w:rFonts w:ascii="Book Antiqua" w:eastAsia="Times New Roman" w:hAnsi="Book Antiqua" w:cs="Times New Roman"/>
          <w:kern w:val="0"/>
          <w:sz w:val="32"/>
          <w:szCs w:val="32"/>
          <w14:ligatures w14:val="none"/>
        </w:rPr>
      </w:pPr>
      <w:r w:rsidRPr="00710A52">
        <w:rPr>
          <w:rFonts w:ascii="Book Antiqua" w:eastAsia="Times New Roman" w:hAnsi="Book Antiqua" w:cs="Times New Roman"/>
          <w:kern w:val="0"/>
          <w:sz w:val="32"/>
          <w:szCs w:val="32"/>
          <w14:ligatures w14:val="none"/>
        </w:rPr>
        <w:t xml:space="preserve">“Don’t you realize that in a race everyone runs, but only one person gets the prize? So run to win! All athletes are disciplined in their training. They do it to win a prize that will fade away, but we do it for an eternal prize. </w:t>
      </w:r>
      <w:proofErr w:type="gramStart"/>
      <w:r w:rsidRPr="00710A52">
        <w:rPr>
          <w:rFonts w:ascii="Book Antiqua" w:eastAsia="Times New Roman" w:hAnsi="Book Antiqua" w:cs="Times New Roman"/>
          <w:kern w:val="0"/>
          <w:sz w:val="32"/>
          <w:szCs w:val="32"/>
          <w14:ligatures w14:val="none"/>
        </w:rPr>
        <w:t>So</w:t>
      </w:r>
      <w:proofErr w:type="gramEnd"/>
      <w:r w:rsidRPr="00710A52">
        <w:rPr>
          <w:rFonts w:ascii="Book Antiqua" w:eastAsia="Times New Roman" w:hAnsi="Book Antiqua" w:cs="Times New Roman"/>
          <w:kern w:val="0"/>
          <w:sz w:val="32"/>
          <w:szCs w:val="32"/>
          <w14:ligatures w14:val="none"/>
        </w:rPr>
        <w:t xml:space="preserve"> I run with purpose in every step. I am not just shadowboxing. I discipline my body like an athlete, training it to do what it should. Otherwise, I fear that after preaching to others </w:t>
      </w:r>
      <w:proofErr w:type="gramStart"/>
      <w:r w:rsidRPr="00710A52">
        <w:rPr>
          <w:rFonts w:ascii="Book Antiqua" w:eastAsia="Times New Roman" w:hAnsi="Book Antiqua" w:cs="Times New Roman"/>
          <w:kern w:val="0"/>
          <w:sz w:val="32"/>
          <w:szCs w:val="32"/>
          <w14:ligatures w14:val="none"/>
        </w:rPr>
        <w:t>I myself</w:t>
      </w:r>
      <w:proofErr w:type="gramEnd"/>
      <w:r w:rsidRPr="00710A52">
        <w:rPr>
          <w:rFonts w:ascii="Book Antiqua" w:eastAsia="Times New Roman" w:hAnsi="Book Antiqua" w:cs="Times New Roman"/>
          <w:kern w:val="0"/>
          <w:sz w:val="32"/>
          <w:szCs w:val="32"/>
          <w14:ligatures w14:val="none"/>
        </w:rPr>
        <w:t xml:space="preserve"> might be disqualified.”</w:t>
      </w:r>
    </w:p>
    <w:p w14:paraId="4DEDEFFC" w14:textId="77777777" w:rsidR="00710A52" w:rsidRPr="00710A52" w:rsidRDefault="00710A52" w:rsidP="00710A52">
      <w:pPr>
        <w:spacing w:after="0" w:line="240" w:lineRule="auto"/>
        <w:rPr>
          <w:rFonts w:ascii="Book Antiqua" w:eastAsia="Times New Roman" w:hAnsi="Book Antiqua" w:cs="Times New Roman"/>
          <w:kern w:val="0"/>
          <w:sz w:val="32"/>
          <w:szCs w:val="32"/>
          <w14:ligatures w14:val="none"/>
        </w:rPr>
      </w:pPr>
      <w:bdo w:val="ltr">
        <w:bdo w:val="ltr">
          <w:r w:rsidRPr="00710A52">
            <w:rPr>
              <w:rFonts w:ascii="Book Antiqua" w:eastAsia="Times New Roman" w:hAnsi="Book Antiqua" w:cs="Times New Roman"/>
              <w:kern w:val="0"/>
              <w:sz w:val="32"/>
              <w:szCs w:val="32"/>
              <w14:ligatures w14:val="none"/>
            </w:rPr>
            <w:t>1 Corinthians</w:t>
          </w:r>
          <w:r w:rsidRPr="00710A52">
            <w:rPr>
              <w:rFonts w:ascii="MS Mincho" w:eastAsia="MS Mincho" w:hAnsi="MS Mincho" w:cs="MS Mincho" w:hint="eastAsia"/>
              <w:kern w:val="0"/>
              <w:sz w:val="32"/>
              <w:szCs w:val="32"/>
              <w14:ligatures w14:val="none"/>
            </w:rPr>
            <w:t>‬</w:t>
          </w:r>
          <w:r w:rsidRPr="00710A52">
            <w:rPr>
              <w:rFonts w:ascii="Book Antiqua" w:eastAsia="Times New Roman" w:hAnsi="Book Antiqua" w:cs="Times New Roman"/>
              <w:kern w:val="0"/>
              <w:sz w:val="32"/>
              <w:szCs w:val="32"/>
              <w14:ligatures w14:val="none"/>
            </w:rPr>
            <w:t xml:space="preserve"> </w:t>
          </w:r>
          <w:bdo w:val="ltr">
            <w:r w:rsidRPr="00710A52">
              <w:rPr>
                <w:rFonts w:ascii="Book Antiqua" w:eastAsia="Times New Roman" w:hAnsi="Book Antiqua" w:cs="Times New Roman"/>
                <w:kern w:val="0"/>
                <w:sz w:val="32"/>
                <w:szCs w:val="32"/>
                <w14:ligatures w14:val="none"/>
              </w:rPr>
              <w:t>9</w:t>
            </w:r>
            <w:r w:rsidRPr="00710A52">
              <w:rPr>
                <w:rFonts w:ascii="MS Mincho" w:eastAsia="MS Mincho" w:hAnsi="MS Mincho" w:cs="MS Mincho" w:hint="eastAsia"/>
                <w:kern w:val="0"/>
                <w:sz w:val="32"/>
                <w:szCs w:val="32"/>
                <w14:ligatures w14:val="none"/>
              </w:rPr>
              <w:t>‬</w:t>
            </w:r>
            <w:r w:rsidRPr="00710A52">
              <w:rPr>
                <w:rFonts w:ascii="Book Antiqua" w:eastAsia="Times New Roman" w:hAnsi="Book Antiqua" w:cs="Times New Roman"/>
                <w:kern w:val="0"/>
                <w:sz w:val="32"/>
                <w:szCs w:val="32"/>
                <w14:ligatures w14:val="none"/>
              </w:rPr>
              <w:t>:</w:t>
            </w:r>
            <w:bdo w:val="ltr">
              <w:r w:rsidRPr="00710A52">
                <w:rPr>
                  <w:rFonts w:ascii="Book Antiqua" w:eastAsia="Times New Roman" w:hAnsi="Book Antiqua" w:cs="Times New Roman"/>
                  <w:kern w:val="0"/>
                  <w:sz w:val="32"/>
                  <w:szCs w:val="32"/>
                  <w14:ligatures w14:val="none"/>
                </w:rPr>
                <w:t>24</w:t>
              </w:r>
              <w:r w:rsidRPr="00710A52">
                <w:rPr>
                  <w:rFonts w:ascii="MS Mincho" w:eastAsia="MS Mincho" w:hAnsi="MS Mincho" w:cs="MS Mincho" w:hint="eastAsia"/>
                  <w:kern w:val="0"/>
                  <w:sz w:val="32"/>
                  <w:szCs w:val="32"/>
                  <w14:ligatures w14:val="none"/>
                </w:rPr>
                <w:t>‬</w:t>
              </w:r>
              <w:r w:rsidRPr="00710A52">
                <w:rPr>
                  <w:rFonts w:ascii="Book Antiqua" w:eastAsia="Times New Roman" w:hAnsi="Book Antiqua" w:cs="Times New Roman"/>
                  <w:kern w:val="0"/>
                  <w:sz w:val="32"/>
                  <w:szCs w:val="32"/>
                  <w14:ligatures w14:val="none"/>
                </w:rPr>
                <w:t>-</w:t>
              </w:r>
              <w:bdo w:val="ltr">
                <w:r w:rsidRPr="00710A52">
                  <w:rPr>
                    <w:rFonts w:ascii="Book Antiqua" w:eastAsia="Times New Roman" w:hAnsi="Book Antiqua" w:cs="Times New Roman"/>
                    <w:kern w:val="0"/>
                    <w:sz w:val="32"/>
                    <w:szCs w:val="32"/>
                    <w14:ligatures w14:val="none"/>
                  </w:rPr>
                  <w:t>27</w:t>
                </w:r>
                <w:r w:rsidRPr="00710A52">
                  <w:rPr>
                    <w:rFonts w:ascii="MS Mincho" w:eastAsia="MS Mincho" w:hAnsi="MS Mincho" w:cs="MS Mincho" w:hint="eastAsia"/>
                    <w:kern w:val="0"/>
                    <w:sz w:val="32"/>
                    <w:szCs w:val="32"/>
                    <w14:ligatures w14:val="none"/>
                  </w:rPr>
                  <w:t>‬</w:t>
                </w:r>
                <w:r w:rsidRPr="00710A52">
                  <w:rPr>
                    <w:rFonts w:ascii="Book Antiqua" w:eastAsia="Times New Roman" w:hAnsi="Book Antiqua" w:cs="Times New Roman"/>
                    <w:kern w:val="0"/>
                    <w:sz w:val="32"/>
                    <w:szCs w:val="32"/>
                    <w14:ligatures w14:val="none"/>
                  </w:rPr>
                  <w:t xml:space="preserve"> </w:t>
                </w:r>
                <w:bdo w:val="ltr">
                  <w:r w:rsidRPr="00710A52">
                    <w:rPr>
                      <w:rFonts w:ascii="Book Antiqua" w:eastAsia="Times New Roman" w:hAnsi="Book Antiqua" w:cs="Times New Roman"/>
                      <w:kern w:val="0"/>
                      <w:sz w:val="32"/>
                      <w:szCs w:val="32"/>
                      <w14:ligatures w14:val="none"/>
                    </w:rPr>
                    <w:t>NLT</w:t>
                  </w:r>
                  <w:r w:rsidRPr="00710A52">
                    <w:rPr>
                      <w:rFonts w:ascii="MS Mincho" w:eastAsia="MS Mincho" w:hAnsi="MS Mincho" w:cs="MS Mincho" w:hint="eastAsia"/>
                      <w:kern w:val="0"/>
                      <w:sz w:val="32"/>
                      <w:szCs w:val="32"/>
                      <w14:ligatures w14:val="none"/>
                    </w:rPr>
                    <w:t>‬</w:t>
                  </w:r>
                  <w:r w:rsidRPr="00710A52">
                    <w:rPr>
                      <w:rFonts w:ascii="MS Mincho" w:eastAsia="MS Mincho" w:hAnsi="MS Mincho" w:cs="MS Mincho" w:hint="eastAsia"/>
                      <w:kern w:val="0"/>
                      <w:sz w:val="32"/>
                      <w:szCs w:val="32"/>
                      <w14:ligatures w14:val="none"/>
                    </w:rPr>
                    <w:t>‬</w:t>
                  </w:r>
                </w:bdo>
              </w:bdo>
            </w:bdo>
          </w:bdo>
        </w:bdo>
      </w:bdo>
    </w:p>
    <w:p w14:paraId="3C1C7CF9" w14:textId="77777777" w:rsidR="00710A52" w:rsidRDefault="00710A52" w:rsidP="00710A52">
      <w:pPr>
        <w:spacing w:after="0" w:line="240" w:lineRule="auto"/>
        <w:rPr>
          <w:rFonts w:ascii="Book Antiqua" w:eastAsia="Times New Roman" w:hAnsi="Book Antiqua" w:cs="Times New Roman"/>
          <w:kern w:val="0"/>
          <w:sz w:val="32"/>
          <w:szCs w:val="32"/>
          <w14:ligatures w14:val="none"/>
        </w:rPr>
      </w:pPr>
    </w:p>
    <w:p w14:paraId="262E92D5" w14:textId="62AD77F8" w:rsidR="00710A52" w:rsidRDefault="00710A52" w:rsidP="00710A52">
      <w:pPr>
        <w:spacing w:after="0" w:line="240" w:lineRule="auto"/>
        <w:rPr>
          <w:rFonts w:ascii="Book Antiqua" w:eastAsia="Times New Roman" w:hAnsi="Book Antiqua" w:cs="Times New Roman"/>
          <w:kern w:val="0"/>
          <w:sz w:val="32"/>
          <w:szCs w:val="32"/>
          <w14:ligatures w14:val="none"/>
        </w:rPr>
      </w:pPr>
      <w:r>
        <w:rPr>
          <w:rFonts w:ascii="Book Antiqua" w:eastAsia="Times New Roman" w:hAnsi="Book Antiqua" w:cs="Times New Roman"/>
          <w:kern w:val="0"/>
          <w:sz w:val="32"/>
          <w:szCs w:val="32"/>
          <w14:ligatures w14:val="none"/>
        </w:rPr>
        <w:t>Go Win!</w:t>
      </w:r>
    </w:p>
    <w:p w14:paraId="3DA73F50" w14:textId="77777777" w:rsidR="00710A52" w:rsidRPr="00710A52" w:rsidRDefault="00710A52" w:rsidP="00710A52">
      <w:pPr>
        <w:spacing w:after="0" w:line="240" w:lineRule="auto"/>
        <w:rPr>
          <w:rFonts w:ascii="Book Antiqua" w:eastAsia="Times New Roman" w:hAnsi="Book Antiqua" w:cs="Times New Roman"/>
          <w:kern w:val="0"/>
          <w:sz w:val="32"/>
          <w:szCs w:val="32"/>
          <w14:ligatures w14:val="none"/>
        </w:rPr>
      </w:pPr>
    </w:p>
    <w:p w14:paraId="7BF991AE" w14:textId="4B60EB8D" w:rsidR="00710A52" w:rsidRDefault="00710A52">
      <w:pPr>
        <w:rPr>
          <w:rFonts w:ascii="Book Antiqua" w:hAnsi="Book Antiqua"/>
          <w:sz w:val="32"/>
          <w:szCs w:val="32"/>
        </w:rPr>
      </w:pPr>
      <w:r>
        <w:rPr>
          <w:rFonts w:ascii="Book Antiqua" w:hAnsi="Book Antiqua"/>
          <w:sz w:val="32"/>
          <w:szCs w:val="32"/>
        </w:rPr>
        <w:t>Dr. Denny Bates</w:t>
      </w:r>
    </w:p>
    <w:p w14:paraId="04E26A1B" w14:textId="12E15F45" w:rsidR="00710A52" w:rsidRPr="00710A52" w:rsidRDefault="00710A52" w:rsidP="00710A52">
      <w:pPr>
        <w:rPr>
          <w:rFonts w:ascii="Book Antiqua" w:hAnsi="Book Antiqua"/>
          <w:sz w:val="32"/>
          <w:szCs w:val="32"/>
        </w:rPr>
      </w:pPr>
      <w:r>
        <w:rPr>
          <w:rFonts w:ascii="Book Antiqua" w:hAnsi="Book Antiqua"/>
          <w:sz w:val="32"/>
          <w:szCs w:val="32"/>
        </w:rPr>
        <w:t xml:space="preserve">ReallyGoodDay.org </w:t>
      </w:r>
    </w:p>
    <w:sectPr w:rsidR="00710A52" w:rsidRPr="00710A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pple Color Emoji">
    <w:panose1 w:val="00000000000000000000"/>
    <w:charset w:val="00"/>
    <w:family w:val="auto"/>
    <w:pitch w:val="variable"/>
    <w:sig w:usb0="00000003" w:usb1="18000000" w:usb2="14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A52"/>
    <w:rsid w:val="00312987"/>
    <w:rsid w:val="00472492"/>
    <w:rsid w:val="004E2D0F"/>
    <w:rsid w:val="00710A52"/>
    <w:rsid w:val="008B40F8"/>
    <w:rsid w:val="00BA6D4F"/>
    <w:rsid w:val="00D73D4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2C7A767C"/>
  <w15:chartTrackingRefBased/>
  <w15:docId w15:val="{2EC14BA9-4140-D844-B206-E492F2466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0A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0A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0A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0A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0A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0A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0A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0A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0A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0A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0A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0A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0A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0A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0A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0A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0A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0A52"/>
    <w:rPr>
      <w:rFonts w:eastAsiaTheme="majorEastAsia" w:cstheme="majorBidi"/>
      <w:color w:val="272727" w:themeColor="text1" w:themeTint="D8"/>
    </w:rPr>
  </w:style>
  <w:style w:type="paragraph" w:styleId="Title">
    <w:name w:val="Title"/>
    <w:basedOn w:val="Normal"/>
    <w:next w:val="Normal"/>
    <w:link w:val="TitleChar"/>
    <w:uiPriority w:val="10"/>
    <w:qFormat/>
    <w:rsid w:val="00710A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0A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0A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0A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0A52"/>
    <w:pPr>
      <w:spacing w:before="160"/>
      <w:jc w:val="center"/>
    </w:pPr>
    <w:rPr>
      <w:i/>
      <w:iCs/>
      <w:color w:val="404040" w:themeColor="text1" w:themeTint="BF"/>
    </w:rPr>
  </w:style>
  <w:style w:type="character" w:customStyle="1" w:styleId="QuoteChar">
    <w:name w:val="Quote Char"/>
    <w:basedOn w:val="DefaultParagraphFont"/>
    <w:link w:val="Quote"/>
    <w:uiPriority w:val="29"/>
    <w:rsid w:val="00710A52"/>
    <w:rPr>
      <w:i/>
      <w:iCs/>
      <w:color w:val="404040" w:themeColor="text1" w:themeTint="BF"/>
    </w:rPr>
  </w:style>
  <w:style w:type="paragraph" w:styleId="ListParagraph">
    <w:name w:val="List Paragraph"/>
    <w:basedOn w:val="Normal"/>
    <w:uiPriority w:val="34"/>
    <w:qFormat/>
    <w:rsid w:val="00710A52"/>
    <w:pPr>
      <w:ind w:left="720"/>
      <w:contextualSpacing/>
    </w:pPr>
  </w:style>
  <w:style w:type="character" w:styleId="IntenseEmphasis">
    <w:name w:val="Intense Emphasis"/>
    <w:basedOn w:val="DefaultParagraphFont"/>
    <w:uiPriority w:val="21"/>
    <w:qFormat/>
    <w:rsid w:val="00710A52"/>
    <w:rPr>
      <w:i/>
      <w:iCs/>
      <w:color w:val="0F4761" w:themeColor="accent1" w:themeShade="BF"/>
    </w:rPr>
  </w:style>
  <w:style w:type="paragraph" w:styleId="IntenseQuote">
    <w:name w:val="Intense Quote"/>
    <w:basedOn w:val="Normal"/>
    <w:next w:val="Normal"/>
    <w:link w:val="IntenseQuoteChar"/>
    <w:uiPriority w:val="30"/>
    <w:qFormat/>
    <w:rsid w:val="00710A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0A52"/>
    <w:rPr>
      <w:i/>
      <w:iCs/>
      <w:color w:val="0F4761" w:themeColor="accent1" w:themeShade="BF"/>
    </w:rPr>
  </w:style>
  <w:style w:type="character" w:styleId="IntenseReference">
    <w:name w:val="Intense Reference"/>
    <w:basedOn w:val="DefaultParagraphFont"/>
    <w:uiPriority w:val="32"/>
    <w:qFormat/>
    <w:rsid w:val="00710A5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068912">
      <w:bodyDiv w:val="1"/>
      <w:marLeft w:val="0"/>
      <w:marRight w:val="0"/>
      <w:marTop w:val="0"/>
      <w:marBottom w:val="0"/>
      <w:divBdr>
        <w:top w:val="none" w:sz="0" w:space="0" w:color="auto"/>
        <w:left w:val="none" w:sz="0" w:space="0" w:color="auto"/>
        <w:bottom w:val="none" w:sz="0" w:space="0" w:color="auto"/>
        <w:right w:val="none" w:sz="0" w:space="0" w:color="auto"/>
      </w:divBdr>
      <w:divsChild>
        <w:div w:id="150024746">
          <w:marLeft w:val="0"/>
          <w:marRight w:val="0"/>
          <w:marTop w:val="0"/>
          <w:marBottom w:val="0"/>
          <w:divBdr>
            <w:top w:val="none" w:sz="0" w:space="0" w:color="auto"/>
            <w:left w:val="none" w:sz="0" w:space="0" w:color="auto"/>
            <w:bottom w:val="none" w:sz="0" w:space="0" w:color="auto"/>
            <w:right w:val="none" w:sz="0" w:space="0" w:color="auto"/>
          </w:divBdr>
        </w:div>
        <w:div w:id="2124767561">
          <w:marLeft w:val="0"/>
          <w:marRight w:val="0"/>
          <w:marTop w:val="0"/>
          <w:marBottom w:val="0"/>
          <w:divBdr>
            <w:top w:val="none" w:sz="0" w:space="0" w:color="auto"/>
            <w:left w:val="none" w:sz="0" w:space="0" w:color="auto"/>
            <w:bottom w:val="none" w:sz="0" w:space="0" w:color="auto"/>
            <w:right w:val="none" w:sz="0" w:space="0" w:color="auto"/>
          </w:divBdr>
        </w:div>
        <w:div w:id="1556047483">
          <w:marLeft w:val="0"/>
          <w:marRight w:val="0"/>
          <w:marTop w:val="0"/>
          <w:marBottom w:val="0"/>
          <w:divBdr>
            <w:top w:val="none" w:sz="0" w:space="0" w:color="auto"/>
            <w:left w:val="none" w:sz="0" w:space="0" w:color="auto"/>
            <w:bottom w:val="none" w:sz="0" w:space="0" w:color="auto"/>
            <w:right w:val="none" w:sz="0" w:space="0" w:color="auto"/>
          </w:divBdr>
        </w:div>
        <w:div w:id="1436948993">
          <w:marLeft w:val="0"/>
          <w:marRight w:val="0"/>
          <w:marTop w:val="0"/>
          <w:marBottom w:val="0"/>
          <w:divBdr>
            <w:top w:val="none" w:sz="0" w:space="0" w:color="auto"/>
            <w:left w:val="none" w:sz="0" w:space="0" w:color="auto"/>
            <w:bottom w:val="none" w:sz="0" w:space="0" w:color="auto"/>
            <w:right w:val="none" w:sz="0" w:space="0" w:color="auto"/>
          </w:divBdr>
          <w:divsChild>
            <w:div w:id="858740166">
              <w:marLeft w:val="0"/>
              <w:marRight w:val="0"/>
              <w:marTop w:val="0"/>
              <w:marBottom w:val="0"/>
              <w:divBdr>
                <w:top w:val="none" w:sz="0" w:space="0" w:color="auto"/>
                <w:left w:val="none" w:sz="0" w:space="0" w:color="auto"/>
                <w:bottom w:val="none" w:sz="0" w:space="0" w:color="auto"/>
                <w:right w:val="none" w:sz="0" w:space="0" w:color="auto"/>
              </w:divBdr>
            </w:div>
            <w:div w:id="487326836">
              <w:marLeft w:val="0"/>
              <w:marRight w:val="0"/>
              <w:marTop w:val="0"/>
              <w:marBottom w:val="0"/>
              <w:divBdr>
                <w:top w:val="none" w:sz="0" w:space="0" w:color="auto"/>
                <w:left w:val="none" w:sz="0" w:space="0" w:color="auto"/>
                <w:bottom w:val="none" w:sz="0" w:space="0" w:color="auto"/>
                <w:right w:val="none" w:sz="0" w:space="0" w:color="auto"/>
              </w:divBdr>
            </w:div>
            <w:div w:id="1913154671">
              <w:marLeft w:val="0"/>
              <w:marRight w:val="0"/>
              <w:marTop w:val="0"/>
              <w:marBottom w:val="0"/>
              <w:divBdr>
                <w:top w:val="none" w:sz="0" w:space="0" w:color="auto"/>
                <w:left w:val="none" w:sz="0" w:space="0" w:color="auto"/>
                <w:bottom w:val="none" w:sz="0" w:space="0" w:color="auto"/>
                <w:right w:val="none" w:sz="0" w:space="0" w:color="auto"/>
              </w:divBdr>
            </w:div>
            <w:div w:id="2141074869">
              <w:marLeft w:val="0"/>
              <w:marRight w:val="0"/>
              <w:marTop w:val="0"/>
              <w:marBottom w:val="0"/>
              <w:divBdr>
                <w:top w:val="none" w:sz="0" w:space="0" w:color="auto"/>
                <w:left w:val="none" w:sz="0" w:space="0" w:color="auto"/>
                <w:bottom w:val="none" w:sz="0" w:space="0" w:color="auto"/>
                <w:right w:val="none" w:sz="0" w:space="0" w:color="auto"/>
              </w:divBdr>
            </w:div>
            <w:div w:id="2000890148">
              <w:marLeft w:val="0"/>
              <w:marRight w:val="0"/>
              <w:marTop w:val="0"/>
              <w:marBottom w:val="0"/>
              <w:divBdr>
                <w:top w:val="none" w:sz="0" w:space="0" w:color="auto"/>
                <w:left w:val="none" w:sz="0" w:space="0" w:color="auto"/>
                <w:bottom w:val="none" w:sz="0" w:space="0" w:color="auto"/>
                <w:right w:val="none" w:sz="0" w:space="0" w:color="auto"/>
              </w:divBdr>
            </w:div>
            <w:div w:id="1324893017">
              <w:marLeft w:val="0"/>
              <w:marRight w:val="0"/>
              <w:marTop w:val="0"/>
              <w:marBottom w:val="0"/>
              <w:divBdr>
                <w:top w:val="none" w:sz="0" w:space="0" w:color="auto"/>
                <w:left w:val="none" w:sz="0" w:space="0" w:color="auto"/>
                <w:bottom w:val="none" w:sz="0" w:space="0" w:color="auto"/>
                <w:right w:val="none" w:sz="0" w:space="0" w:color="auto"/>
              </w:divBdr>
            </w:div>
            <w:div w:id="1134252816">
              <w:marLeft w:val="0"/>
              <w:marRight w:val="0"/>
              <w:marTop w:val="0"/>
              <w:marBottom w:val="0"/>
              <w:divBdr>
                <w:top w:val="none" w:sz="0" w:space="0" w:color="auto"/>
                <w:left w:val="none" w:sz="0" w:space="0" w:color="auto"/>
                <w:bottom w:val="none" w:sz="0" w:space="0" w:color="auto"/>
                <w:right w:val="none" w:sz="0" w:space="0" w:color="auto"/>
              </w:divBdr>
            </w:div>
            <w:div w:id="677663063">
              <w:marLeft w:val="0"/>
              <w:marRight w:val="0"/>
              <w:marTop w:val="0"/>
              <w:marBottom w:val="0"/>
              <w:divBdr>
                <w:top w:val="none" w:sz="0" w:space="0" w:color="auto"/>
                <w:left w:val="none" w:sz="0" w:space="0" w:color="auto"/>
                <w:bottom w:val="none" w:sz="0" w:space="0" w:color="auto"/>
                <w:right w:val="none" w:sz="0" w:space="0" w:color="auto"/>
              </w:divBdr>
            </w:div>
            <w:div w:id="525102475">
              <w:marLeft w:val="0"/>
              <w:marRight w:val="0"/>
              <w:marTop w:val="0"/>
              <w:marBottom w:val="0"/>
              <w:divBdr>
                <w:top w:val="none" w:sz="0" w:space="0" w:color="auto"/>
                <w:left w:val="none" w:sz="0" w:space="0" w:color="auto"/>
                <w:bottom w:val="none" w:sz="0" w:space="0" w:color="auto"/>
                <w:right w:val="none" w:sz="0" w:space="0" w:color="auto"/>
              </w:divBdr>
            </w:div>
            <w:div w:id="280383344">
              <w:marLeft w:val="0"/>
              <w:marRight w:val="0"/>
              <w:marTop w:val="0"/>
              <w:marBottom w:val="0"/>
              <w:divBdr>
                <w:top w:val="none" w:sz="0" w:space="0" w:color="auto"/>
                <w:left w:val="none" w:sz="0" w:space="0" w:color="auto"/>
                <w:bottom w:val="none" w:sz="0" w:space="0" w:color="auto"/>
                <w:right w:val="none" w:sz="0" w:space="0" w:color="auto"/>
              </w:divBdr>
            </w:div>
            <w:div w:id="652417427">
              <w:marLeft w:val="0"/>
              <w:marRight w:val="0"/>
              <w:marTop w:val="0"/>
              <w:marBottom w:val="0"/>
              <w:divBdr>
                <w:top w:val="none" w:sz="0" w:space="0" w:color="auto"/>
                <w:left w:val="none" w:sz="0" w:space="0" w:color="auto"/>
                <w:bottom w:val="none" w:sz="0" w:space="0" w:color="auto"/>
                <w:right w:val="none" w:sz="0" w:space="0" w:color="auto"/>
              </w:divBdr>
            </w:div>
            <w:div w:id="924533635">
              <w:marLeft w:val="0"/>
              <w:marRight w:val="0"/>
              <w:marTop w:val="0"/>
              <w:marBottom w:val="0"/>
              <w:divBdr>
                <w:top w:val="none" w:sz="0" w:space="0" w:color="auto"/>
                <w:left w:val="none" w:sz="0" w:space="0" w:color="auto"/>
                <w:bottom w:val="none" w:sz="0" w:space="0" w:color="auto"/>
                <w:right w:val="none" w:sz="0" w:space="0" w:color="auto"/>
              </w:divBdr>
            </w:div>
            <w:div w:id="385760507">
              <w:marLeft w:val="0"/>
              <w:marRight w:val="0"/>
              <w:marTop w:val="0"/>
              <w:marBottom w:val="0"/>
              <w:divBdr>
                <w:top w:val="none" w:sz="0" w:space="0" w:color="auto"/>
                <w:left w:val="none" w:sz="0" w:space="0" w:color="auto"/>
                <w:bottom w:val="none" w:sz="0" w:space="0" w:color="auto"/>
                <w:right w:val="none" w:sz="0" w:space="0" w:color="auto"/>
              </w:divBdr>
            </w:div>
            <w:div w:id="38556955">
              <w:marLeft w:val="0"/>
              <w:marRight w:val="0"/>
              <w:marTop w:val="0"/>
              <w:marBottom w:val="0"/>
              <w:divBdr>
                <w:top w:val="none" w:sz="0" w:space="0" w:color="auto"/>
                <w:left w:val="none" w:sz="0" w:space="0" w:color="auto"/>
                <w:bottom w:val="none" w:sz="0" w:space="0" w:color="auto"/>
                <w:right w:val="none" w:sz="0" w:space="0" w:color="auto"/>
              </w:divBdr>
            </w:div>
            <w:div w:id="326054784">
              <w:marLeft w:val="0"/>
              <w:marRight w:val="0"/>
              <w:marTop w:val="0"/>
              <w:marBottom w:val="0"/>
              <w:divBdr>
                <w:top w:val="none" w:sz="0" w:space="0" w:color="auto"/>
                <w:left w:val="none" w:sz="0" w:space="0" w:color="auto"/>
                <w:bottom w:val="none" w:sz="0" w:space="0" w:color="auto"/>
                <w:right w:val="none" w:sz="0" w:space="0" w:color="auto"/>
              </w:divBdr>
            </w:div>
            <w:div w:id="1044521489">
              <w:marLeft w:val="0"/>
              <w:marRight w:val="0"/>
              <w:marTop w:val="0"/>
              <w:marBottom w:val="0"/>
              <w:divBdr>
                <w:top w:val="none" w:sz="0" w:space="0" w:color="auto"/>
                <w:left w:val="none" w:sz="0" w:space="0" w:color="auto"/>
                <w:bottom w:val="none" w:sz="0" w:space="0" w:color="auto"/>
                <w:right w:val="none" w:sz="0" w:space="0" w:color="auto"/>
              </w:divBdr>
            </w:div>
            <w:div w:id="1937903455">
              <w:marLeft w:val="0"/>
              <w:marRight w:val="0"/>
              <w:marTop w:val="0"/>
              <w:marBottom w:val="0"/>
              <w:divBdr>
                <w:top w:val="none" w:sz="0" w:space="0" w:color="auto"/>
                <w:left w:val="none" w:sz="0" w:space="0" w:color="auto"/>
                <w:bottom w:val="none" w:sz="0" w:space="0" w:color="auto"/>
                <w:right w:val="none" w:sz="0" w:space="0" w:color="auto"/>
              </w:divBdr>
            </w:div>
            <w:div w:id="1970435059">
              <w:marLeft w:val="0"/>
              <w:marRight w:val="0"/>
              <w:marTop w:val="0"/>
              <w:marBottom w:val="0"/>
              <w:divBdr>
                <w:top w:val="none" w:sz="0" w:space="0" w:color="auto"/>
                <w:left w:val="none" w:sz="0" w:space="0" w:color="auto"/>
                <w:bottom w:val="none" w:sz="0" w:space="0" w:color="auto"/>
                <w:right w:val="none" w:sz="0" w:space="0" w:color="auto"/>
              </w:divBdr>
              <w:divsChild>
                <w:div w:id="803499257">
                  <w:marLeft w:val="0"/>
                  <w:marRight w:val="0"/>
                  <w:marTop w:val="0"/>
                  <w:marBottom w:val="0"/>
                  <w:divBdr>
                    <w:top w:val="none" w:sz="0" w:space="0" w:color="auto"/>
                    <w:left w:val="none" w:sz="0" w:space="0" w:color="auto"/>
                    <w:bottom w:val="none" w:sz="0" w:space="0" w:color="auto"/>
                    <w:right w:val="none" w:sz="0" w:space="0" w:color="auto"/>
                  </w:divBdr>
                </w:div>
                <w:div w:id="1180704490">
                  <w:marLeft w:val="0"/>
                  <w:marRight w:val="0"/>
                  <w:marTop w:val="0"/>
                  <w:marBottom w:val="0"/>
                  <w:divBdr>
                    <w:top w:val="none" w:sz="0" w:space="0" w:color="auto"/>
                    <w:left w:val="none" w:sz="0" w:space="0" w:color="auto"/>
                    <w:bottom w:val="none" w:sz="0" w:space="0" w:color="auto"/>
                    <w:right w:val="none" w:sz="0" w:space="0" w:color="auto"/>
                  </w:divBdr>
                </w:div>
              </w:divsChild>
            </w:div>
            <w:div w:id="1545872432">
              <w:marLeft w:val="0"/>
              <w:marRight w:val="0"/>
              <w:marTop w:val="0"/>
              <w:marBottom w:val="0"/>
              <w:divBdr>
                <w:top w:val="none" w:sz="0" w:space="0" w:color="auto"/>
                <w:left w:val="none" w:sz="0" w:space="0" w:color="auto"/>
                <w:bottom w:val="none" w:sz="0" w:space="0" w:color="auto"/>
                <w:right w:val="none" w:sz="0" w:space="0" w:color="auto"/>
              </w:divBdr>
            </w:div>
            <w:div w:id="2000882497">
              <w:marLeft w:val="0"/>
              <w:marRight w:val="0"/>
              <w:marTop w:val="0"/>
              <w:marBottom w:val="0"/>
              <w:divBdr>
                <w:top w:val="none" w:sz="0" w:space="0" w:color="auto"/>
                <w:left w:val="none" w:sz="0" w:space="0" w:color="auto"/>
                <w:bottom w:val="none" w:sz="0" w:space="0" w:color="auto"/>
                <w:right w:val="none" w:sz="0" w:space="0" w:color="auto"/>
              </w:divBdr>
              <w:divsChild>
                <w:div w:id="1465584034">
                  <w:marLeft w:val="0"/>
                  <w:marRight w:val="0"/>
                  <w:marTop w:val="0"/>
                  <w:marBottom w:val="0"/>
                  <w:divBdr>
                    <w:top w:val="none" w:sz="0" w:space="0" w:color="auto"/>
                    <w:left w:val="none" w:sz="0" w:space="0" w:color="auto"/>
                    <w:bottom w:val="none" w:sz="0" w:space="0" w:color="auto"/>
                    <w:right w:val="none" w:sz="0" w:space="0" w:color="auto"/>
                  </w:divBdr>
                </w:div>
                <w:div w:id="28701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1474</TotalTime>
  <Pages>2</Pages>
  <Words>311</Words>
  <Characters>1778</Characters>
  <Application>Microsoft Office Word</Application>
  <DocSecurity>0</DocSecurity>
  <Lines>14</Lines>
  <Paragraphs>4</Paragraphs>
  <ScaleCrop>false</ScaleCrop>
  <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Denny Bates</dc:creator>
  <cp:keywords/>
  <dc:description/>
  <cp:lastModifiedBy>Denny Bates</cp:lastModifiedBy>
  <cp:revision>1</cp:revision>
  <dcterms:created xsi:type="dcterms:W3CDTF">2025-04-06T20:43:00Z</dcterms:created>
  <dcterms:modified xsi:type="dcterms:W3CDTF">2025-04-08T13:21:00Z</dcterms:modified>
</cp:coreProperties>
</file>