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0A" w:rsidRDefault="00BC510A" w:rsidP="00BC510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The New Birth &gt; A New Creation</w:t>
      </w:r>
    </w:p>
    <w:p w:rsidR="00BC510A" w:rsidRDefault="00BC510A" w:rsidP="00BC51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 Corinthians 5:17 &amp; I Corinthians 6:9-11</w:t>
      </w:r>
    </w:p>
    <w:p w:rsidR="00BC510A" w:rsidRDefault="00BC510A" w:rsidP="00BC51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Pastor Michael </w:t>
      </w:r>
      <w:proofErr w:type="gramStart"/>
      <w:r>
        <w:rPr>
          <w:rFonts w:ascii="Times New Roman" w:hAnsi="Times New Roman" w:cs="Times New Roman"/>
          <w:sz w:val="24"/>
          <w:szCs w:val="24"/>
        </w:rPr>
        <w:t>Lynn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West Hampden Baptist Church</w:t>
      </w:r>
    </w:p>
    <w:p w:rsidR="00BC510A" w:rsidRDefault="00BC510A" w:rsidP="00BC51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January 9, 2022 a.m.</w:t>
      </w:r>
    </w:p>
    <w:p w:rsidR="00BC510A" w:rsidRDefault="00BC510A" w:rsidP="00BC51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1D8" w:rsidRDefault="00BC510A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:  In the newest edition of the WHBC Messenger, I have a condensed message entitled: “New things for the New Year.”  The text is II Corinthians 5:17, </w:t>
      </w:r>
      <w:r>
        <w:rPr>
          <w:rFonts w:ascii="Times New Roman" w:hAnsi="Times New Roman" w:cs="Times New Roman"/>
          <w:i/>
          <w:sz w:val="24"/>
          <w:szCs w:val="24"/>
        </w:rPr>
        <w:t xml:space="preserve">“Therefore if any man be in Christ, he is a new creature </w:t>
      </w:r>
      <w:r>
        <w:rPr>
          <w:rFonts w:ascii="Times New Roman" w:hAnsi="Times New Roman" w:cs="Times New Roman"/>
          <w:sz w:val="24"/>
          <w:szCs w:val="24"/>
        </w:rPr>
        <w:t>(creation)</w:t>
      </w:r>
      <w:r>
        <w:rPr>
          <w:rFonts w:ascii="Times New Roman" w:hAnsi="Times New Roman" w:cs="Times New Roman"/>
          <w:i/>
          <w:sz w:val="24"/>
          <w:szCs w:val="24"/>
        </w:rPr>
        <w:t>: old things are passed away; behold, all things are become new.”</w:t>
      </w:r>
      <w:r>
        <w:rPr>
          <w:rFonts w:ascii="Times New Roman" w:hAnsi="Times New Roman" w:cs="Times New Roman"/>
          <w:sz w:val="24"/>
          <w:szCs w:val="24"/>
        </w:rPr>
        <w:t xml:space="preserve">  I point out 3 new things suggested by this verse: the new birth, the new life, &amp; the new song.  I want to examine each of these things individually, starting this morning with the new birth (our conversion), tonight with the new life (our conversation), &amp; then next Sunday morning with the new song (our consecration). I want us to go now to I Corinthians 6:9-11 where we find the characteristics of the unrighteous &amp; the cleansing of the unrighteous.</w:t>
      </w:r>
      <w:r w:rsidR="00C501D8">
        <w:rPr>
          <w:rFonts w:ascii="Times New Roman" w:hAnsi="Times New Roman" w:cs="Times New Roman"/>
          <w:sz w:val="24"/>
          <w:szCs w:val="24"/>
        </w:rPr>
        <w:t xml:space="preserve">  Let’s read the text &amp; then pray…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The </w:t>
      </w:r>
      <w:r w:rsidRPr="008A358F">
        <w:rPr>
          <w:rFonts w:ascii="Times New Roman" w:hAnsi="Times New Roman" w:cs="Times New Roman"/>
          <w:b/>
          <w:sz w:val="24"/>
          <w:szCs w:val="24"/>
          <w:u w:val="single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of the unrighteous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Their </w:t>
      </w:r>
      <w:r w:rsidRPr="00F32569">
        <w:rPr>
          <w:rFonts w:ascii="Times New Roman" w:hAnsi="Times New Roman" w:cs="Times New Roman"/>
          <w:sz w:val="24"/>
          <w:szCs w:val="24"/>
          <w:u w:val="single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i/>
          <w:sz w:val="24"/>
          <w:szCs w:val="24"/>
        </w:rPr>
        <w:t>“Fornicators”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pornos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from which comes “pornography” – here it refers to sexual </w:t>
      </w:r>
    </w:p>
    <w:p w:rsidR="00BC510A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immorality</w:t>
      </w:r>
      <w:proofErr w:type="gramEnd"/>
      <w:r>
        <w:rPr>
          <w:rFonts w:ascii="Times New Roman" w:hAnsi="Times New Roman" w:cs="Times New Roman"/>
          <w:sz w:val="24"/>
          <w:szCs w:val="24"/>
        </w:rPr>
        <w:t>, particularly that before marriage.</w:t>
      </w:r>
      <w:r w:rsidR="00BC51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i/>
          <w:sz w:val="24"/>
          <w:szCs w:val="24"/>
        </w:rPr>
        <w:t>“Idolaters”</w:t>
      </w:r>
      <w:r>
        <w:rPr>
          <w:rFonts w:ascii="Times New Roman" w:hAnsi="Times New Roman" w:cs="Times New Roman"/>
          <w:sz w:val="24"/>
          <w:szCs w:val="24"/>
        </w:rPr>
        <w:t xml:space="preserve"> – those who worship any false god or in a false religious system (often associated 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immorality &gt; temple “prostitutes” whether male or female).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</w:t>
      </w:r>
      <w:r>
        <w:rPr>
          <w:rFonts w:ascii="Times New Roman" w:hAnsi="Times New Roman" w:cs="Times New Roman"/>
          <w:i/>
          <w:sz w:val="24"/>
          <w:szCs w:val="24"/>
        </w:rPr>
        <w:t>“Adulterers”</w:t>
      </w:r>
      <w:r>
        <w:rPr>
          <w:rFonts w:ascii="Times New Roman" w:hAnsi="Times New Roman" w:cs="Times New Roman"/>
          <w:sz w:val="24"/>
          <w:szCs w:val="24"/>
        </w:rPr>
        <w:t xml:space="preserve"> – sexual immorality outside the marriage bonds (see Hebrews 13:4).</w:t>
      </w:r>
    </w:p>
    <w:p w:rsidR="000C3518" w:rsidRDefault="003D61FD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Application:  How are we preparing the next generation to live in this sexual </w:t>
      </w:r>
      <w:r w:rsidR="000C3518">
        <w:rPr>
          <w:rFonts w:ascii="Times New Roman" w:hAnsi="Times New Roman" w:cs="Times New Roman"/>
          <w:sz w:val="24"/>
          <w:szCs w:val="24"/>
        </w:rPr>
        <w:t xml:space="preserve">promiscuous &amp; </w:t>
      </w:r>
    </w:p>
    <w:p w:rsidR="003D61FD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immoral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world?  Let me suggest 3 things we, particular as parents &amp; grandparents, should do:</w:t>
      </w:r>
    </w:p>
    <w:p w:rsidR="000C3518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(1) Prayer – daily for our young people to be pure &amp; clean for their future mate &amp; their mate to </w:t>
      </w:r>
    </w:p>
    <w:p w:rsidR="000C3518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pure &amp; clean for them</w:t>
      </w:r>
      <w:r w:rsidR="00777009">
        <w:rPr>
          <w:rFonts w:ascii="Times New Roman" w:hAnsi="Times New Roman" w:cs="Times New Roman"/>
          <w:sz w:val="24"/>
          <w:szCs w:val="24"/>
        </w:rPr>
        <w:t xml:space="preserve"> (&amp; especially while dating)</w:t>
      </w:r>
      <w:r>
        <w:rPr>
          <w:rFonts w:ascii="Times New Roman" w:hAnsi="Times New Roman" w:cs="Times New Roman"/>
          <w:sz w:val="24"/>
          <w:szCs w:val="24"/>
        </w:rPr>
        <w:t>.  Are you doing that now?</w:t>
      </w:r>
    </w:p>
    <w:p w:rsidR="000C3518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(2) Precept – teaching them what the Bible clearly teaches concerning sexuality.</w:t>
      </w:r>
    </w:p>
    <w:p w:rsidR="000C3518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(3) Practice – modeling before them the proper relationship between husband &amp; wife.</w:t>
      </w:r>
    </w:p>
    <w:p w:rsidR="00C501D8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4.  </w:t>
      </w:r>
      <w:r>
        <w:rPr>
          <w:rFonts w:ascii="Times New Roman" w:hAnsi="Times New Roman" w:cs="Times New Roman"/>
          <w:i/>
          <w:sz w:val="24"/>
          <w:szCs w:val="24"/>
        </w:rPr>
        <w:t>“Effeminate”</w:t>
      </w:r>
      <w:r>
        <w:rPr>
          <w:rFonts w:ascii="Times New Roman" w:hAnsi="Times New Roman" w:cs="Times New Roman"/>
          <w:sz w:val="24"/>
          <w:szCs w:val="24"/>
        </w:rPr>
        <w:t xml:space="preserve"> – “passive homosexuality” or those showing its characteristics &amp; tendencies.</w:t>
      </w:r>
    </w:p>
    <w:p w:rsidR="002D2497" w:rsidRDefault="00C501D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5.  </w:t>
      </w:r>
      <w:r>
        <w:rPr>
          <w:rFonts w:ascii="Times New Roman" w:hAnsi="Times New Roman" w:cs="Times New Roman"/>
          <w:i/>
          <w:sz w:val="24"/>
          <w:szCs w:val="24"/>
        </w:rPr>
        <w:t>“Abusers of themselves with mankind”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4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497">
        <w:rPr>
          <w:rFonts w:ascii="Times New Roman" w:hAnsi="Times New Roman" w:cs="Times New Roman"/>
          <w:sz w:val="24"/>
          <w:szCs w:val="24"/>
        </w:rPr>
        <w:t xml:space="preserve">“active homosexuality” or those sometimes referred </w:t>
      </w:r>
    </w:p>
    <w:p w:rsidR="00C501D8" w:rsidRDefault="002D2497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“Sodomites” (see Genesis 18:20; 19:4-5 &amp; see Romans 1:26-27).</w:t>
      </w:r>
    </w:p>
    <w:p w:rsidR="00777009" w:rsidRDefault="0077700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Illustrate:  Log Cabin Republicans?  “Log Cabin Christians”? </w:t>
      </w:r>
    </w:p>
    <w:p w:rsidR="002D2497" w:rsidRDefault="002D2497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6.  </w:t>
      </w:r>
      <w:r>
        <w:rPr>
          <w:rFonts w:ascii="Times New Roman" w:hAnsi="Times New Roman" w:cs="Times New Roman"/>
          <w:i/>
          <w:sz w:val="24"/>
          <w:szCs w:val="24"/>
        </w:rPr>
        <w:t>“Thieves”</w:t>
      </w:r>
      <w:r>
        <w:rPr>
          <w:rFonts w:ascii="Times New Roman" w:hAnsi="Times New Roman" w:cs="Times New Roman"/>
          <w:sz w:val="24"/>
          <w:szCs w:val="24"/>
        </w:rPr>
        <w:t xml:space="preserve"> – those who actually steal.</w:t>
      </w:r>
    </w:p>
    <w:p w:rsidR="002D2497" w:rsidRDefault="002D2497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7.  </w:t>
      </w:r>
      <w:r>
        <w:rPr>
          <w:rFonts w:ascii="Times New Roman" w:hAnsi="Times New Roman" w:cs="Times New Roman"/>
          <w:i/>
          <w:sz w:val="24"/>
          <w:szCs w:val="24"/>
        </w:rPr>
        <w:t>“Covetous”</w:t>
      </w:r>
      <w:r>
        <w:rPr>
          <w:rFonts w:ascii="Times New Roman" w:hAnsi="Times New Roman" w:cs="Times New Roman"/>
          <w:sz w:val="24"/>
          <w:szCs w:val="24"/>
        </w:rPr>
        <w:t xml:space="preserve"> – those who may not actually steal, but covet or envy what others have.</w:t>
      </w:r>
    </w:p>
    <w:p w:rsidR="00FF1C7E" w:rsidRDefault="002D2497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8.  </w:t>
      </w:r>
      <w:r>
        <w:rPr>
          <w:rFonts w:ascii="Times New Roman" w:hAnsi="Times New Roman" w:cs="Times New Roman"/>
          <w:i/>
          <w:sz w:val="24"/>
          <w:szCs w:val="24"/>
        </w:rPr>
        <w:t>“Drunkards”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C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C7E">
        <w:rPr>
          <w:rFonts w:ascii="Times New Roman" w:hAnsi="Times New Roman" w:cs="Times New Roman"/>
          <w:sz w:val="24"/>
          <w:szCs w:val="24"/>
        </w:rPr>
        <w:t>those who continually give themselves to intoxication.</w:t>
      </w:r>
    </w:p>
    <w:p w:rsidR="00FF1C7E" w:rsidRDefault="00FF1C7E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9.  </w:t>
      </w:r>
      <w:r>
        <w:rPr>
          <w:rFonts w:ascii="Times New Roman" w:hAnsi="Times New Roman" w:cs="Times New Roman"/>
          <w:i/>
          <w:sz w:val="24"/>
          <w:szCs w:val="24"/>
        </w:rPr>
        <w:t>“Revilers”</w:t>
      </w:r>
      <w:r>
        <w:rPr>
          <w:rFonts w:ascii="Times New Roman" w:hAnsi="Times New Roman" w:cs="Times New Roman"/>
          <w:sz w:val="24"/>
          <w:szCs w:val="24"/>
        </w:rPr>
        <w:t xml:space="preserve"> – those who are verbally abusive; trouble-makers.</w:t>
      </w:r>
    </w:p>
    <w:p w:rsidR="00FF1C7E" w:rsidRDefault="00FF1C7E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 </w:t>
      </w:r>
      <w:r>
        <w:rPr>
          <w:rFonts w:ascii="Times New Roman" w:hAnsi="Times New Roman" w:cs="Times New Roman"/>
          <w:i/>
          <w:sz w:val="24"/>
          <w:szCs w:val="24"/>
        </w:rPr>
        <w:t xml:space="preserve">“Extortioners” </w:t>
      </w:r>
      <w:r>
        <w:rPr>
          <w:rFonts w:ascii="Times New Roman" w:hAnsi="Times New Roman" w:cs="Times New Roman"/>
          <w:sz w:val="24"/>
          <w:szCs w:val="24"/>
        </w:rPr>
        <w:t>– those who swindle &amp; embezzle; take advantage of others; violent.</w:t>
      </w:r>
    </w:p>
    <w:p w:rsidR="00FF1C7E" w:rsidRDefault="00FF1C7E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1C7E" w:rsidRDefault="00FF1C7E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Their </w:t>
      </w:r>
      <w:r w:rsidRPr="00F32569">
        <w:rPr>
          <w:rFonts w:ascii="Times New Roman" w:hAnsi="Times New Roman" w:cs="Times New Roman"/>
          <w:sz w:val="24"/>
          <w:szCs w:val="24"/>
          <w:u w:val="single"/>
        </w:rPr>
        <w:t>destiny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1C7E" w:rsidRDefault="00FF1C7E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Declared &gt; </w:t>
      </w:r>
      <w:r>
        <w:rPr>
          <w:rFonts w:ascii="Times New Roman" w:hAnsi="Times New Roman" w:cs="Times New Roman"/>
          <w:i/>
          <w:sz w:val="24"/>
          <w:szCs w:val="24"/>
        </w:rPr>
        <w:t xml:space="preserve">“shall not inherit the kingdom of God” </w:t>
      </w:r>
      <w:r>
        <w:rPr>
          <w:rFonts w:ascii="Times New Roman" w:hAnsi="Times New Roman" w:cs="Times New Roman"/>
          <w:sz w:val="24"/>
          <w:szCs w:val="24"/>
        </w:rPr>
        <w:t>(2 times).</w:t>
      </w:r>
    </w:p>
    <w:p w:rsidR="00BF0739" w:rsidRDefault="00FF1C7E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Defined 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People who are characterized by these iniquities are not saved.  While believers </w:t>
      </w:r>
    </w:p>
    <w:p w:rsidR="00BF0739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FF1C7E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="00FF1C7E">
        <w:rPr>
          <w:rFonts w:ascii="Times New Roman" w:hAnsi="Times New Roman" w:cs="Times New Roman"/>
          <w:sz w:val="24"/>
          <w:szCs w:val="24"/>
        </w:rPr>
        <w:t xml:space="preserve"> &amp; do commit these sins, they do not characterize them as an unbroken life pattern.  When </w:t>
      </w:r>
    </w:p>
    <w:p w:rsidR="002D2497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FF1C7E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FF1C7E">
        <w:rPr>
          <w:rFonts w:ascii="Times New Roman" w:hAnsi="Times New Roman" w:cs="Times New Roman"/>
          <w:sz w:val="24"/>
          <w:szCs w:val="24"/>
        </w:rPr>
        <w:t xml:space="preserve"> do, it demonstrates that the person is not in God’s Kingdom” (MacArthur).  </w:t>
      </w:r>
      <w:r w:rsidR="002D24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739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Note I John 3:8-10 which gives us only 2 categories of people in the world (&amp; cf. I Jn. 5:12).  </w:t>
      </w:r>
    </w:p>
    <w:p w:rsidR="00BF0739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Those saved exhibit righteous character; those unsaved exhibit continual &amp; unrepentant, sinful </w:t>
      </w:r>
    </w:p>
    <w:p w:rsidR="00BF0739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Redpath concludes, “It is impossible to live like the devil’s children &amp; hope to go to </w:t>
      </w:r>
    </w:p>
    <w:p w:rsidR="00BF0739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heaven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God’s children.”</w:t>
      </w:r>
    </w:p>
    <w:p w:rsidR="00BF0739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Summary:  So how do we “inherit” the kingdom of God?  An inheritance comes not by works, but by </w:t>
      </w:r>
    </w:p>
    <w:p w:rsidR="008A358F" w:rsidRDefault="00BF073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birth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“Ye must be born again”</w:t>
      </w:r>
      <w:r>
        <w:rPr>
          <w:rFonts w:ascii="Times New Roman" w:hAnsi="Times New Roman" w:cs="Times New Roman"/>
          <w:sz w:val="24"/>
          <w:szCs w:val="24"/>
        </w:rPr>
        <w:t xml:space="preserve"> (John 3:5 &amp; see John 14:6).</w:t>
      </w:r>
      <w:r w:rsidR="008A358F">
        <w:rPr>
          <w:rFonts w:ascii="Times New Roman" w:hAnsi="Times New Roman" w:cs="Times New Roman"/>
          <w:sz w:val="24"/>
          <w:szCs w:val="24"/>
        </w:rPr>
        <w:t xml:space="preserve">  There is hope for the sinner &gt; speaking </w:t>
      </w:r>
    </w:p>
    <w:p w:rsidR="00BF0739" w:rsidRDefault="008A358F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truth in love.</w:t>
      </w: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</w:t>
      </w:r>
      <w:proofErr w:type="gramStart"/>
      <w:r>
        <w:rPr>
          <w:rFonts w:ascii="Times New Roman" w:hAnsi="Times New Roman" w:cs="Times New Roman"/>
          <w:sz w:val="24"/>
          <w:szCs w:val="24"/>
        </w:rPr>
        <w:t>.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8F">
        <w:rPr>
          <w:rFonts w:ascii="Times New Roman" w:hAnsi="Times New Roman" w:cs="Times New Roman"/>
          <w:b/>
          <w:sz w:val="24"/>
          <w:szCs w:val="24"/>
          <w:u w:val="single"/>
        </w:rPr>
        <w:t>cleansing</w:t>
      </w:r>
      <w:r>
        <w:rPr>
          <w:rFonts w:ascii="Times New Roman" w:hAnsi="Times New Roman" w:cs="Times New Roman"/>
          <w:sz w:val="24"/>
          <w:szCs w:val="24"/>
        </w:rPr>
        <w:t xml:space="preserve"> of the unrighteous – </w:t>
      </w:r>
      <w:r>
        <w:rPr>
          <w:rFonts w:ascii="Times New Roman" w:hAnsi="Times New Roman" w:cs="Times New Roman"/>
          <w:i/>
          <w:sz w:val="24"/>
          <w:szCs w:val="24"/>
        </w:rPr>
        <w:t>“And such were some of you…”</w:t>
      </w: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But ye are </w:t>
      </w:r>
      <w:r w:rsidRPr="00F32569">
        <w:rPr>
          <w:rFonts w:ascii="Times New Roman" w:hAnsi="Times New Roman" w:cs="Times New Roman"/>
          <w:i/>
          <w:sz w:val="24"/>
          <w:szCs w:val="24"/>
          <w:u w:val="single"/>
        </w:rPr>
        <w:t>washed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683BF3">
        <w:rPr>
          <w:rFonts w:ascii="Times New Roman" w:hAnsi="Times New Roman" w:cs="Times New Roman"/>
          <w:sz w:val="24"/>
          <w:szCs w:val="24"/>
        </w:rPr>
        <w:t xml:space="preserve"> saved from sin’s </w:t>
      </w:r>
      <w:r w:rsidR="00683BF3" w:rsidRPr="008A358F">
        <w:rPr>
          <w:rFonts w:ascii="Times New Roman" w:hAnsi="Times New Roman" w:cs="Times New Roman"/>
          <w:b/>
          <w:sz w:val="24"/>
          <w:szCs w:val="24"/>
        </w:rPr>
        <w:t>pollution</w:t>
      </w:r>
      <w:r w:rsidR="00683BF3">
        <w:rPr>
          <w:rFonts w:ascii="Times New Roman" w:hAnsi="Times New Roman" w:cs="Times New Roman"/>
          <w:sz w:val="24"/>
          <w:szCs w:val="24"/>
        </w:rPr>
        <w:t>.</w:t>
      </w: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Defined – a spiritual cleansing &amp; regeneration.</w:t>
      </w: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Declared in Scripture – Titus 3:5; Revelation 1:5; &amp; Psalm 51:7 (cf. Isaiah 1:18).</w:t>
      </w: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Demonstrated by song – “Nothing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Blood” (“What can wash away my sin?”).</w:t>
      </w:r>
    </w:p>
    <w:p w:rsidR="000C3518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3518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But ye are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sanctified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683BF3">
        <w:rPr>
          <w:rFonts w:ascii="Times New Roman" w:hAnsi="Times New Roman" w:cs="Times New Roman"/>
          <w:sz w:val="24"/>
          <w:szCs w:val="24"/>
        </w:rPr>
        <w:t xml:space="preserve"> saved from sin’s </w:t>
      </w:r>
      <w:r w:rsidR="00683BF3" w:rsidRPr="008A358F">
        <w:rPr>
          <w:rFonts w:ascii="Times New Roman" w:hAnsi="Times New Roman" w:cs="Times New Roman"/>
          <w:b/>
          <w:sz w:val="24"/>
          <w:szCs w:val="24"/>
        </w:rPr>
        <w:t>power</w:t>
      </w:r>
      <w:r w:rsidR="00683BF3">
        <w:rPr>
          <w:rFonts w:ascii="Times New Roman" w:hAnsi="Times New Roman" w:cs="Times New Roman"/>
          <w:sz w:val="24"/>
          <w:szCs w:val="24"/>
        </w:rPr>
        <w:t>.</w:t>
      </w:r>
    </w:p>
    <w:p w:rsidR="00F81CD4" w:rsidRDefault="000C3518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Biblical definition </w:t>
      </w:r>
      <w:r w:rsidR="00F81C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CD4">
        <w:rPr>
          <w:rFonts w:ascii="Times New Roman" w:hAnsi="Times New Roman" w:cs="Times New Roman"/>
          <w:sz w:val="24"/>
          <w:szCs w:val="24"/>
        </w:rPr>
        <w:t xml:space="preserve">to “sanctify” means to “set apart.”  It carries the idea of being dedicated to </w:t>
      </w:r>
    </w:p>
    <w:p w:rsidR="00F81CD4" w:rsidRDefault="00F81CD4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 of God.  “Where the reference is to </w:t>
      </w:r>
      <w:r>
        <w:rPr>
          <w:rFonts w:ascii="Times New Roman" w:hAnsi="Times New Roman" w:cs="Times New Roman"/>
          <w:i/>
          <w:sz w:val="24"/>
          <w:szCs w:val="24"/>
        </w:rPr>
        <w:t>things</w:t>
      </w:r>
      <w:r>
        <w:rPr>
          <w:rFonts w:ascii="Times New Roman" w:hAnsi="Times New Roman" w:cs="Times New Roman"/>
          <w:sz w:val="24"/>
          <w:szCs w:val="24"/>
        </w:rPr>
        <w:t xml:space="preserve">, the meaning of </w:t>
      </w:r>
      <w:r>
        <w:rPr>
          <w:rFonts w:ascii="Times New Roman" w:hAnsi="Times New Roman" w:cs="Times New Roman"/>
          <w:i/>
          <w:sz w:val="24"/>
          <w:szCs w:val="24"/>
        </w:rPr>
        <w:t>‘holy’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i/>
          <w:sz w:val="24"/>
          <w:szCs w:val="24"/>
        </w:rPr>
        <w:t>‘sanctified’</w:t>
      </w:r>
      <w:r>
        <w:rPr>
          <w:rFonts w:ascii="Times New Roman" w:hAnsi="Times New Roman" w:cs="Times New Roman"/>
          <w:sz w:val="24"/>
          <w:szCs w:val="24"/>
        </w:rPr>
        <w:t xml:space="preserve"> is, </w:t>
      </w:r>
    </w:p>
    <w:p w:rsidR="00F81CD4" w:rsidRDefault="00F81CD4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set apart for the use of God, or rendered sacred by the divine presence” (Scofield’s </w:t>
      </w:r>
    </w:p>
    <w:p w:rsidR="000C3518" w:rsidRDefault="00F81CD4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I Peter 1:18).</w:t>
      </w:r>
      <w:r w:rsidR="000C35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BF3" w:rsidRDefault="00F81CD4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Biblical demonstration – being </w:t>
      </w:r>
      <w:r>
        <w:rPr>
          <w:rFonts w:ascii="Times New Roman" w:hAnsi="Times New Roman" w:cs="Times New Roman"/>
          <w:i/>
          <w:sz w:val="24"/>
          <w:szCs w:val="24"/>
        </w:rPr>
        <w:t>‘washed”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683BF3">
        <w:rPr>
          <w:rFonts w:ascii="Times New Roman" w:hAnsi="Times New Roman" w:cs="Times New Roman"/>
          <w:sz w:val="24"/>
          <w:szCs w:val="24"/>
        </w:rPr>
        <w:t>results in new behavior, which</w:t>
      </w:r>
      <w:r>
        <w:rPr>
          <w:rFonts w:ascii="Times New Roman" w:hAnsi="Times New Roman" w:cs="Times New Roman"/>
          <w:sz w:val="24"/>
          <w:szCs w:val="24"/>
        </w:rPr>
        <w:t xml:space="preserve"> a transformed life</w:t>
      </w:r>
      <w:r w:rsidR="0068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F3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always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produces.  Sin’s total domination is broken &amp; replace by a new pattern of obedience &amp; </w:t>
      </w:r>
    </w:p>
    <w:p w:rsidR="00F81CD4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holiness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(MacArthur).  </w:t>
      </w:r>
      <w:r w:rsidR="008A358F">
        <w:rPr>
          <w:rFonts w:ascii="Times New Roman" w:hAnsi="Times New Roman" w:cs="Times New Roman"/>
          <w:sz w:val="24"/>
          <w:szCs w:val="24"/>
        </w:rPr>
        <w:t>See Romans 8:12 (&amp; contrast John 8:34).</w:t>
      </w:r>
    </w:p>
    <w:p w:rsidR="00683BF3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Summary:  This does not speak of perfection but rather a new direction (see Romans 6:17-18, 22).</w:t>
      </w:r>
    </w:p>
    <w:p w:rsidR="00683BF3" w:rsidRDefault="004A0446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[Remember the bumper sticker: “I’m not perfect, just forgiven”?]</w:t>
      </w:r>
    </w:p>
    <w:p w:rsidR="00113EBD" w:rsidRDefault="00113EBD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3BF3" w:rsidRPr="00683BF3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But ye are </w:t>
      </w:r>
      <w:r w:rsidRPr="00683BF3">
        <w:rPr>
          <w:rFonts w:ascii="Times New Roman" w:hAnsi="Times New Roman" w:cs="Times New Roman"/>
          <w:i/>
          <w:sz w:val="24"/>
          <w:szCs w:val="24"/>
          <w:u w:val="single"/>
        </w:rPr>
        <w:t>justified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&gt; saved from sin’s </w:t>
      </w:r>
      <w:r w:rsidRPr="008A358F">
        <w:rPr>
          <w:rFonts w:ascii="Times New Roman" w:hAnsi="Times New Roman" w:cs="Times New Roman"/>
          <w:b/>
          <w:sz w:val="24"/>
          <w:szCs w:val="24"/>
        </w:rPr>
        <w:t>penalty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BF3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Theological definition – “the act by which a sinner is freed through faith from the penalty of </w:t>
      </w:r>
    </w:p>
    <w:p w:rsidR="00683BF3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is accepted by God as righteous.”  It indicates to pronounce or declare righteous &amp; </w:t>
      </w:r>
      <w:r w:rsidR="00583AEE">
        <w:rPr>
          <w:rFonts w:ascii="Times New Roman" w:hAnsi="Times New Roman" w:cs="Times New Roman"/>
          <w:sz w:val="24"/>
          <w:szCs w:val="24"/>
        </w:rPr>
        <w:t>it</w:t>
      </w:r>
    </w:p>
    <w:p w:rsidR="00683BF3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forgiveness of sin &amp; the imputation (reckoning to one’s account) of righteousness </w:t>
      </w:r>
    </w:p>
    <w:p w:rsidR="00F32569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see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Corinthians 5:19 &amp; 21). </w:t>
      </w:r>
    </w:p>
    <w:p w:rsidR="004F4A6B" w:rsidRDefault="00683BF3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Practical demonstration </w:t>
      </w:r>
      <w:r w:rsidR="004F4A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A6B">
        <w:rPr>
          <w:rFonts w:ascii="Times New Roman" w:hAnsi="Times New Roman" w:cs="Times New Roman"/>
          <w:sz w:val="24"/>
          <w:szCs w:val="24"/>
        </w:rPr>
        <w:t xml:space="preserve">having been declared “righteous” at salvation, we should live in </w:t>
      </w:r>
    </w:p>
    <w:p w:rsidR="004F4A6B" w:rsidRDefault="004F4A6B" w:rsidP="00BC510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according to our profession.  Consider Titus 2:11-12, </w:t>
      </w:r>
      <w:r>
        <w:rPr>
          <w:rFonts w:ascii="Times New Roman" w:hAnsi="Times New Roman" w:cs="Times New Roman"/>
          <w:i/>
          <w:sz w:val="24"/>
          <w:szCs w:val="24"/>
        </w:rPr>
        <w:t xml:space="preserve">“For the grace of God, that </w:t>
      </w:r>
    </w:p>
    <w:p w:rsidR="004F4A6B" w:rsidRDefault="004F4A6B" w:rsidP="00BC510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bringeth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salvation hath appeared to all men, Teaching us that, denying ungodliness &amp; worldly </w:t>
      </w:r>
    </w:p>
    <w:p w:rsidR="00683BF3" w:rsidRDefault="004F4A6B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lusts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we should live soberly, righteously, &amp; godly, in this present world.”</w:t>
      </w:r>
    </w:p>
    <w:p w:rsidR="00DE4397" w:rsidRDefault="00DE4397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397" w:rsidRDefault="00DE4397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C6D5A">
        <w:rPr>
          <w:rFonts w:ascii="Times New Roman" w:hAnsi="Times New Roman" w:cs="Times New Roman"/>
          <w:sz w:val="24"/>
          <w:szCs w:val="24"/>
        </w:rPr>
        <w:t xml:space="preserve">Have you been washed?  Have you been sanctified?  Have you been justified?  It is only possible </w:t>
      </w:r>
      <w:r w:rsidR="002C6D5A">
        <w:rPr>
          <w:rFonts w:ascii="Times New Roman" w:hAnsi="Times New Roman" w:cs="Times New Roman"/>
          <w:i/>
          <w:sz w:val="24"/>
          <w:szCs w:val="24"/>
        </w:rPr>
        <w:t>“in the name of the Lord Jesus, &amp; by the Spirit of our God.”</w:t>
      </w:r>
      <w:r w:rsidR="002C6D5A">
        <w:rPr>
          <w:rFonts w:ascii="Times New Roman" w:hAnsi="Times New Roman" w:cs="Times New Roman"/>
          <w:sz w:val="24"/>
          <w:szCs w:val="24"/>
        </w:rPr>
        <w:t xml:space="preserve">  Romans 10:13 declares, </w:t>
      </w:r>
      <w:r w:rsidR="002C6D5A">
        <w:rPr>
          <w:rFonts w:ascii="Times New Roman" w:hAnsi="Times New Roman" w:cs="Times New Roman"/>
          <w:i/>
          <w:sz w:val="24"/>
          <w:szCs w:val="24"/>
        </w:rPr>
        <w:t>“For who-</w:t>
      </w:r>
      <w:proofErr w:type="spellStart"/>
      <w:r w:rsidR="002C6D5A">
        <w:rPr>
          <w:rFonts w:ascii="Times New Roman" w:hAnsi="Times New Roman" w:cs="Times New Roman"/>
          <w:i/>
          <w:sz w:val="24"/>
          <w:szCs w:val="24"/>
        </w:rPr>
        <w:t>soever</w:t>
      </w:r>
      <w:proofErr w:type="spellEnd"/>
      <w:r w:rsidR="002C6D5A">
        <w:rPr>
          <w:rFonts w:ascii="Times New Roman" w:hAnsi="Times New Roman" w:cs="Times New Roman"/>
          <w:i/>
          <w:sz w:val="24"/>
          <w:szCs w:val="24"/>
        </w:rPr>
        <w:t xml:space="preserve"> shall call upon the </w:t>
      </w:r>
      <w:r w:rsidR="002C6D5A" w:rsidRPr="00164529"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 w:rsidR="002C6D5A">
        <w:rPr>
          <w:rFonts w:ascii="Times New Roman" w:hAnsi="Times New Roman" w:cs="Times New Roman"/>
          <w:i/>
          <w:sz w:val="24"/>
          <w:szCs w:val="24"/>
        </w:rPr>
        <w:t xml:space="preserve"> of the Lord shall be saved.”  </w:t>
      </w:r>
      <w:r w:rsidR="002C6D5A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7B4D30">
        <w:rPr>
          <w:rFonts w:ascii="Times New Roman" w:hAnsi="Times New Roman" w:cs="Times New Roman"/>
          <w:sz w:val="24"/>
          <w:szCs w:val="24"/>
        </w:rPr>
        <w:t>John</w:t>
      </w:r>
      <w:r w:rsidR="002C6D5A">
        <w:rPr>
          <w:rFonts w:ascii="Times New Roman" w:hAnsi="Times New Roman" w:cs="Times New Roman"/>
          <w:sz w:val="24"/>
          <w:szCs w:val="24"/>
        </w:rPr>
        <w:t xml:space="preserve">’s gospel </w:t>
      </w:r>
      <w:r w:rsidR="007B4D30">
        <w:rPr>
          <w:rFonts w:ascii="Times New Roman" w:hAnsi="Times New Roman" w:cs="Times New Roman"/>
          <w:sz w:val="24"/>
          <w:szCs w:val="24"/>
        </w:rPr>
        <w:t xml:space="preserve">is </w:t>
      </w:r>
      <w:r w:rsidR="002C6D5A">
        <w:rPr>
          <w:rFonts w:ascii="Times New Roman" w:hAnsi="Times New Roman" w:cs="Times New Roman"/>
          <w:sz w:val="24"/>
          <w:szCs w:val="24"/>
        </w:rPr>
        <w:t xml:space="preserve">given to us in John 20:31 which says, </w:t>
      </w:r>
      <w:r w:rsidR="002C6D5A">
        <w:rPr>
          <w:rFonts w:ascii="Times New Roman" w:hAnsi="Times New Roman" w:cs="Times New Roman"/>
          <w:i/>
          <w:sz w:val="24"/>
          <w:szCs w:val="24"/>
        </w:rPr>
        <w:t xml:space="preserve">“But these are written, that ye might believe that Jesus is the Christ, the Son of God; &amp; that believing ye might have life through His </w:t>
      </w:r>
      <w:r w:rsidR="002C6D5A" w:rsidRPr="00164529"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 w:rsidR="002C6D5A">
        <w:rPr>
          <w:rFonts w:ascii="Times New Roman" w:hAnsi="Times New Roman" w:cs="Times New Roman"/>
          <w:i/>
          <w:sz w:val="24"/>
          <w:szCs w:val="24"/>
        </w:rPr>
        <w:t xml:space="preserve">.”  </w:t>
      </w:r>
      <w:r w:rsidR="00047C37">
        <w:rPr>
          <w:rFonts w:ascii="Times New Roman" w:hAnsi="Times New Roman" w:cs="Times New Roman"/>
          <w:sz w:val="24"/>
          <w:szCs w:val="24"/>
        </w:rPr>
        <w:t xml:space="preserve">It was Peter who preached in Acts 10:43, </w:t>
      </w:r>
      <w:r w:rsidR="00047C37">
        <w:rPr>
          <w:rFonts w:ascii="Times New Roman" w:hAnsi="Times New Roman" w:cs="Times New Roman"/>
          <w:i/>
          <w:sz w:val="24"/>
          <w:szCs w:val="24"/>
        </w:rPr>
        <w:t xml:space="preserve">“To Him give all the </w:t>
      </w:r>
      <w:proofErr w:type="gramStart"/>
      <w:r w:rsidR="00047C37">
        <w:rPr>
          <w:rFonts w:ascii="Times New Roman" w:hAnsi="Times New Roman" w:cs="Times New Roman"/>
          <w:i/>
          <w:sz w:val="24"/>
          <w:szCs w:val="24"/>
        </w:rPr>
        <w:t>prophets</w:t>
      </w:r>
      <w:proofErr w:type="gramEnd"/>
      <w:r w:rsidR="00047C37">
        <w:rPr>
          <w:rFonts w:ascii="Times New Roman" w:hAnsi="Times New Roman" w:cs="Times New Roman"/>
          <w:i/>
          <w:sz w:val="24"/>
          <w:szCs w:val="24"/>
        </w:rPr>
        <w:t xml:space="preserve"> witness, that through His </w:t>
      </w:r>
      <w:r w:rsidR="00047C37" w:rsidRPr="00164529"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 w:rsidR="00047C37">
        <w:rPr>
          <w:rFonts w:ascii="Times New Roman" w:hAnsi="Times New Roman" w:cs="Times New Roman"/>
          <w:i/>
          <w:sz w:val="24"/>
          <w:szCs w:val="24"/>
        </w:rPr>
        <w:t xml:space="preserve"> whosoever believeth in Him shall receive remission of sins.”</w:t>
      </w:r>
      <w:r w:rsidR="007B4D30">
        <w:rPr>
          <w:rFonts w:ascii="Times New Roman" w:hAnsi="Times New Roman" w:cs="Times New Roman"/>
          <w:sz w:val="24"/>
          <w:szCs w:val="24"/>
        </w:rPr>
        <w:t xml:space="preserve">  It is the Spirit of God that convicts us of sin &amp; draws us to the Father.  We noted earlier Titus 3:5, </w:t>
      </w:r>
      <w:r w:rsidR="007B4D30">
        <w:rPr>
          <w:rFonts w:ascii="Times New Roman" w:hAnsi="Times New Roman" w:cs="Times New Roman"/>
          <w:i/>
          <w:sz w:val="24"/>
          <w:szCs w:val="24"/>
        </w:rPr>
        <w:t>“Not by works of righteousness which we have done, but according to His mercy He saved us, by the washing of regeneration, &amp; renewing</w:t>
      </w:r>
      <w:r w:rsidR="007B4D30">
        <w:rPr>
          <w:rFonts w:ascii="Times New Roman" w:hAnsi="Times New Roman" w:cs="Times New Roman"/>
          <w:sz w:val="24"/>
          <w:szCs w:val="24"/>
        </w:rPr>
        <w:t xml:space="preserve"> </w:t>
      </w:r>
      <w:r w:rsidR="007B4D30">
        <w:rPr>
          <w:rFonts w:ascii="Times New Roman" w:hAnsi="Times New Roman" w:cs="Times New Roman"/>
          <w:i/>
          <w:sz w:val="24"/>
          <w:szCs w:val="24"/>
        </w:rPr>
        <w:t>of the Holy Ghost.”</w:t>
      </w:r>
      <w:r w:rsidR="0016452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64529" w:rsidRPr="00164529" w:rsidRDefault="0016452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Can you say what I heard often from my pastor in N.C, “I may not be all that I ought to be, but thank God, I’m not what I used to be”?</w:t>
      </w:r>
      <w:r w:rsidR="00E15E1A">
        <w:rPr>
          <w:rFonts w:ascii="Times New Roman" w:hAnsi="Times New Roman" w:cs="Times New Roman"/>
          <w:sz w:val="24"/>
          <w:szCs w:val="24"/>
        </w:rPr>
        <w:t xml:space="preserve">  Is that your testimony here this morning?</w:t>
      </w:r>
    </w:p>
    <w:p w:rsidR="00F3256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569" w:rsidRPr="00BF0739" w:rsidRDefault="00F32569" w:rsidP="00BC51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32569" w:rsidRPr="00BF0739" w:rsidSect="008A358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A"/>
    <w:rsid w:val="00047C37"/>
    <w:rsid w:val="000C3518"/>
    <w:rsid w:val="00113EBD"/>
    <w:rsid w:val="00164529"/>
    <w:rsid w:val="002C6D5A"/>
    <w:rsid w:val="002D2497"/>
    <w:rsid w:val="003D61FD"/>
    <w:rsid w:val="004A0446"/>
    <w:rsid w:val="004F4A6B"/>
    <w:rsid w:val="00583AEE"/>
    <w:rsid w:val="00683BF3"/>
    <w:rsid w:val="00777009"/>
    <w:rsid w:val="007B4D30"/>
    <w:rsid w:val="008A358F"/>
    <w:rsid w:val="00BC510A"/>
    <w:rsid w:val="00BF0739"/>
    <w:rsid w:val="00C501D8"/>
    <w:rsid w:val="00DE4397"/>
    <w:rsid w:val="00E15E1A"/>
    <w:rsid w:val="00F32569"/>
    <w:rsid w:val="00F57691"/>
    <w:rsid w:val="00F81CD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A906-6EF8-4973-9E93-C3CE046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7</cp:revision>
  <dcterms:created xsi:type="dcterms:W3CDTF">2022-01-07T18:22:00Z</dcterms:created>
  <dcterms:modified xsi:type="dcterms:W3CDTF">2022-01-08T19:15:00Z</dcterms:modified>
</cp:coreProperties>
</file>