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C4" w:rsidRDefault="001A193E" w:rsidP="001A193E">
      <w:pPr>
        <w:spacing w:line="240" w:lineRule="auto"/>
        <w:contextualSpacing/>
        <w:jc w:val="center"/>
        <w:rPr>
          <w:rFonts w:ascii="Times New Roman" w:hAnsi="Times New Roman" w:cs="Times New Roman"/>
          <w:sz w:val="24"/>
          <w:szCs w:val="24"/>
        </w:rPr>
      </w:pPr>
      <w:r>
        <w:rPr>
          <w:rFonts w:ascii="Times New Roman" w:hAnsi="Times New Roman" w:cs="Times New Roman"/>
          <w:b/>
          <w:sz w:val="28"/>
          <w:szCs w:val="28"/>
        </w:rPr>
        <w:t>“It Came Upon the Midnight Clear”</w:t>
      </w:r>
      <w:r>
        <w:rPr>
          <w:rFonts w:ascii="Times New Roman" w:hAnsi="Times New Roman" w:cs="Times New Roman"/>
          <w:sz w:val="28"/>
          <w:szCs w:val="28"/>
        </w:rPr>
        <w:t xml:space="preserve"> </w:t>
      </w:r>
      <w:r>
        <w:rPr>
          <w:rFonts w:ascii="Times New Roman" w:hAnsi="Times New Roman" w:cs="Times New Roman"/>
          <w:sz w:val="24"/>
          <w:szCs w:val="24"/>
        </w:rPr>
        <w:t>(hymn study)</w:t>
      </w:r>
    </w:p>
    <w:p w:rsidR="001A193E" w:rsidRDefault="001A193E" w:rsidP="001A193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Michael Lynn  /  West Hampden Baptist Church</w:t>
      </w:r>
    </w:p>
    <w:p w:rsidR="001A193E" w:rsidRDefault="001A193E" w:rsidP="001A193E">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December 24, 2021 p.m.</w:t>
      </w:r>
    </w:p>
    <w:p w:rsidR="001A193E" w:rsidRDefault="001A193E" w:rsidP="001A193E">
      <w:pPr>
        <w:spacing w:line="240" w:lineRule="auto"/>
        <w:contextualSpacing/>
        <w:jc w:val="center"/>
        <w:rPr>
          <w:rFonts w:ascii="Times New Roman" w:hAnsi="Times New Roman" w:cs="Times New Roman"/>
          <w:sz w:val="24"/>
          <w:szCs w:val="24"/>
        </w:rPr>
      </w:pPr>
    </w:p>
    <w:p w:rsidR="001A193E" w:rsidRDefault="001A193E"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xml:space="preserve">:  “No Christmas season would be complete without the singing of this beloved Christmas carol hymn” (Kenneth Osbeck, </w:t>
      </w:r>
      <w:r>
        <w:rPr>
          <w:rFonts w:ascii="Times New Roman" w:hAnsi="Times New Roman" w:cs="Times New Roman"/>
          <w:i/>
          <w:sz w:val="24"/>
          <w:szCs w:val="24"/>
        </w:rPr>
        <w:t>101 More Hymn Stories</w:t>
      </w:r>
      <w:r>
        <w:rPr>
          <w:rFonts w:ascii="Times New Roman" w:hAnsi="Times New Roman" w:cs="Times New Roman"/>
          <w:sz w:val="24"/>
          <w:szCs w:val="24"/>
        </w:rPr>
        <w:t>).  This particular carol was one of the first to be written by an American.  It was first published in 1849, but the tune now associated with the hymn was not written until 1850, by another American.  This carol is found today in almost all church hymnals.  Let’s consider tonight the song’s messenger, motivation, music, &amp; meaning.  See how long it takes you to figure out the hymn before I reveal it.</w:t>
      </w:r>
    </w:p>
    <w:p w:rsidR="001A193E" w:rsidRDefault="001A193E" w:rsidP="001A193E">
      <w:pPr>
        <w:spacing w:line="240" w:lineRule="auto"/>
        <w:contextualSpacing/>
        <w:rPr>
          <w:rFonts w:ascii="Times New Roman" w:hAnsi="Times New Roman" w:cs="Times New Roman"/>
          <w:sz w:val="24"/>
          <w:szCs w:val="24"/>
        </w:rPr>
      </w:pPr>
    </w:p>
    <w:p w:rsidR="001A193E" w:rsidRDefault="001A193E"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02D6B">
        <w:rPr>
          <w:rFonts w:ascii="Times New Roman" w:hAnsi="Times New Roman" w:cs="Times New Roman"/>
          <w:sz w:val="24"/>
          <w:szCs w:val="24"/>
        </w:rPr>
        <w:t xml:space="preserve"> I.  The </w:t>
      </w:r>
      <w:r w:rsidR="00E02D6B" w:rsidRPr="00966128">
        <w:rPr>
          <w:rFonts w:ascii="Times New Roman" w:hAnsi="Times New Roman" w:cs="Times New Roman"/>
          <w:b/>
          <w:sz w:val="24"/>
          <w:szCs w:val="24"/>
          <w:u w:val="single"/>
        </w:rPr>
        <w:t>messenge</w:t>
      </w:r>
      <w:r w:rsidR="00E02D6B">
        <w:rPr>
          <w:rFonts w:ascii="Times New Roman" w:hAnsi="Times New Roman" w:cs="Times New Roman"/>
          <w:sz w:val="24"/>
          <w:szCs w:val="24"/>
        </w:rPr>
        <w:t>r of the carol -</w:t>
      </w:r>
      <w:r>
        <w:rPr>
          <w:rFonts w:ascii="Times New Roman" w:hAnsi="Times New Roman" w:cs="Times New Roman"/>
          <w:sz w:val="24"/>
          <w:szCs w:val="24"/>
        </w:rPr>
        <w:t xml:space="preserve"> Edmund H. Sears</w:t>
      </w:r>
    </w:p>
    <w:p w:rsidR="00C40694" w:rsidRDefault="00C40694" w:rsidP="001A193E">
      <w:pPr>
        <w:spacing w:line="240" w:lineRule="auto"/>
        <w:contextualSpacing/>
        <w:rPr>
          <w:rFonts w:ascii="Times New Roman" w:hAnsi="Times New Roman" w:cs="Times New Roman"/>
          <w:sz w:val="24"/>
          <w:szCs w:val="24"/>
        </w:rPr>
      </w:pPr>
    </w:p>
    <w:p w:rsidR="001A193E" w:rsidRDefault="001A193E"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His </w:t>
      </w:r>
      <w:r w:rsidRPr="00966128">
        <w:rPr>
          <w:rFonts w:ascii="Times New Roman" w:hAnsi="Times New Roman" w:cs="Times New Roman"/>
          <w:sz w:val="24"/>
          <w:szCs w:val="24"/>
          <w:u w:val="single"/>
        </w:rPr>
        <w:t>birth</w:t>
      </w:r>
      <w:r>
        <w:rPr>
          <w:rFonts w:ascii="Times New Roman" w:hAnsi="Times New Roman" w:cs="Times New Roman"/>
          <w:sz w:val="24"/>
          <w:szCs w:val="24"/>
        </w:rPr>
        <w:t xml:space="preserve"> (&amp; life):</w:t>
      </w:r>
    </w:p>
    <w:p w:rsidR="001A193E" w:rsidRDefault="001A193E"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He was born April 6, 1810, on a farm in Sandisfield, MA.</w:t>
      </w:r>
    </w:p>
    <w:p w:rsidR="001A193E" w:rsidRDefault="001A193E"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40694">
        <w:rPr>
          <w:rFonts w:ascii="Times New Roman" w:hAnsi="Times New Roman" w:cs="Times New Roman"/>
          <w:sz w:val="24"/>
          <w:szCs w:val="24"/>
        </w:rPr>
        <w:t>2.  His parents were Joseph &amp; Lucy Sears, &amp; he had 2 older brothers.</w:t>
      </w:r>
    </w:p>
    <w:p w:rsidR="00C40694" w:rsidRDefault="00C40694"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He died January 14, 1876 (at the age of 65).</w:t>
      </w:r>
    </w:p>
    <w:p w:rsidR="00253B56" w:rsidRDefault="00253B56" w:rsidP="001A193E">
      <w:pPr>
        <w:spacing w:line="240" w:lineRule="auto"/>
        <w:contextualSpacing/>
        <w:rPr>
          <w:rFonts w:ascii="Times New Roman" w:hAnsi="Times New Roman" w:cs="Times New Roman"/>
          <w:sz w:val="24"/>
          <w:szCs w:val="24"/>
        </w:rPr>
      </w:pPr>
    </w:p>
    <w:p w:rsidR="00C40694" w:rsidRDefault="00C40694"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His </w:t>
      </w:r>
      <w:r w:rsidRPr="00966128">
        <w:rPr>
          <w:rFonts w:ascii="Times New Roman" w:hAnsi="Times New Roman" w:cs="Times New Roman"/>
          <w:sz w:val="24"/>
          <w:szCs w:val="24"/>
          <w:u w:val="single"/>
        </w:rPr>
        <w:t>beliefs</w:t>
      </w:r>
      <w:r>
        <w:rPr>
          <w:rFonts w:ascii="Times New Roman" w:hAnsi="Times New Roman" w:cs="Times New Roman"/>
          <w:sz w:val="24"/>
          <w:szCs w:val="24"/>
        </w:rPr>
        <w:t xml:space="preserve"> (&amp; leanings):</w:t>
      </w:r>
    </w:p>
    <w:p w:rsidR="00C40694" w:rsidRDefault="00C40694"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His </w:t>
      </w:r>
      <w:r w:rsidRPr="00966128">
        <w:rPr>
          <w:rFonts w:ascii="Times New Roman" w:hAnsi="Times New Roman" w:cs="Times New Roman"/>
          <w:b/>
          <w:sz w:val="24"/>
          <w:szCs w:val="24"/>
        </w:rPr>
        <w:t>theologica</w:t>
      </w:r>
      <w:r>
        <w:rPr>
          <w:rFonts w:ascii="Times New Roman" w:hAnsi="Times New Roman" w:cs="Times New Roman"/>
          <w:sz w:val="24"/>
          <w:szCs w:val="24"/>
        </w:rPr>
        <w:t>l training &gt;</w:t>
      </w:r>
    </w:p>
    <w:p w:rsidR="00C40694" w:rsidRDefault="00C40694"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He graduated from Union College, Schenectady, NY, in 1834.</w:t>
      </w:r>
    </w:p>
    <w:p w:rsidR="00C40694" w:rsidRDefault="00C40694"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He studied law for 9 months under a lawyer in Sandisfield, MA.</w:t>
      </w:r>
    </w:p>
    <w:p w:rsidR="00C40694" w:rsidRDefault="00C40694"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c.  He graduated from Harvard Divinity School in 1837.</w:t>
      </w:r>
    </w:p>
    <w:p w:rsidR="00C40694" w:rsidRDefault="00C40694"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His </w:t>
      </w:r>
      <w:r w:rsidRPr="00966128">
        <w:rPr>
          <w:rFonts w:ascii="Times New Roman" w:hAnsi="Times New Roman" w:cs="Times New Roman"/>
          <w:b/>
          <w:sz w:val="24"/>
          <w:szCs w:val="24"/>
        </w:rPr>
        <w:t>practical</w:t>
      </w:r>
      <w:r>
        <w:rPr>
          <w:rFonts w:ascii="Times New Roman" w:hAnsi="Times New Roman" w:cs="Times New Roman"/>
          <w:sz w:val="24"/>
          <w:szCs w:val="24"/>
        </w:rPr>
        <w:t xml:space="preserve"> serving &gt;</w:t>
      </w:r>
    </w:p>
    <w:p w:rsidR="00C40694" w:rsidRDefault="00C40694"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He preached as a missionary in Toledo, Ohio, for about a year.</w:t>
      </w:r>
    </w:p>
    <w:p w:rsidR="00C40694" w:rsidRDefault="00C40694"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He served the Greater Boston Unitarian Church in Wayland for a time.</w:t>
      </w:r>
    </w:p>
    <w:p w:rsidR="00C40694" w:rsidRDefault="00C40694"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c.  He moved to serve in a larger church in Lancaster for 7 years.</w:t>
      </w:r>
    </w:p>
    <w:p w:rsidR="00C40694" w:rsidRDefault="00C40694"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d.  He suffered a breakdown (illness?) while in Lancaster; then returned to Wayland.</w:t>
      </w:r>
    </w:p>
    <w:p w:rsidR="00C40694" w:rsidRDefault="00C40694"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e.  He served as a part-time preacher in Wayland for several years.</w:t>
      </w:r>
    </w:p>
    <w:p w:rsidR="00C40694" w:rsidRDefault="00C40694"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His </w:t>
      </w:r>
      <w:r w:rsidRPr="00966128">
        <w:rPr>
          <w:rFonts w:ascii="Times New Roman" w:hAnsi="Times New Roman" w:cs="Times New Roman"/>
          <w:b/>
          <w:sz w:val="24"/>
          <w:szCs w:val="24"/>
        </w:rPr>
        <w:t>Biblical</w:t>
      </w:r>
      <w:r>
        <w:rPr>
          <w:rFonts w:ascii="Times New Roman" w:hAnsi="Times New Roman" w:cs="Times New Roman"/>
          <w:sz w:val="24"/>
          <w:szCs w:val="24"/>
        </w:rPr>
        <w:t xml:space="preserve"> preaching &gt;</w:t>
      </w:r>
    </w:p>
    <w:p w:rsidR="00C40694" w:rsidRDefault="00C40694"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He was Unitarian in name, but not by conviction.</w:t>
      </w:r>
    </w:p>
    <w:p w:rsidR="00E02D6B" w:rsidRDefault="00C40694"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“Although I was educated in the Unitarian denomination, I believe &amp; preach the Divinity of </w:t>
      </w:r>
    </w:p>
    <w:p w:rsidR="00C40694" w:rsidRDefault="00E02D6B"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C40694">
        <w:rPr>
          <w:rFonts w:ascii="Times New Roman" w:hAnsi="Times New Roman" w:cs="Times New Roman"/>
          <w:sz w:val="24"/>
          <w:szCs w:val="24"/>
        </w:rPr>
        <w:t>Christ” (quoted in Osbeck’s book)</w:t>
      </w:r>
      <w:r>
        <w:rPr>
          <w:rFonts w:ascii="Times New Roman" w:hAnsi="Times New Roman" w:cs="Times New Roman"/>
          <w:sz w:val="24"/>
          <w:szCs w:val="24"/>
        </w:rPr>
        <w:t>.</w:t>
      </w:r>
    </w:p>
    <w:p w:rsidR="00E02D6B" w:rsidRDefault="00E02D6B" w:rsidP="001A193E">
      <w:pPr>
        <w:spacing w:line="240" w:lineRule="auto"/>
        <w:contextualSpacing/>
        <w:rPr>
          <w:rFonts w:ascii="Times New Roman" w:hAnsi="Times New Roman" w:cs="Times New Roman"/>
          <w:sz w:val="24"/>
          <w:szCs w:val="24"/>
        </w:rPr>
      </w:pPr>
    </w:p>
    <w:p w:rsidR="00E02D6B" w:rsidRDefault="00E02D6B"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II.  The </w:t>
      </w:r>
      <w:r w:rsidRPr="00966128">
        <w:rPr>
          <w:rFonts w:ascii="Times New Roman" w:hAnsi="Times New Roman" w:cs="Times New Roman"/>
          <w:b/>
          <w:sz w:val="24"/>
          <w:szCs w:val="24"/>
          <w:u w:val="single"/>
        </w:rPr>
        <w:t>motivation</w:t>
      </w:r>
      <w:r>
        <w:rPr>
          <w:rFonts w:ascii="Times New Roman" w:hAnsi="Times New Roman" w:cs="Times New Roman"/>
          <w:sz w:val="24"/>
          <w:szCs w:val="24"/>
        </w:rPr>
        <w:t xml:space="preserve"> for the carol – its setting</w:t>
      </w:r>
    </w:p>
    <w:p w:rsidR="00E02D6B" w:rsidRDefault="00E02D6B" w:rsidP="001A193E">
      <w:pPr>
        <w:spacing w:line="240" w:lineRule="auto"/>
        <w:contextualSpacing/>
        <w:rPr>
          <w:rFonts w:ascii="Times New Roman" w:hAnsi="Times New Roman" w:cs="Times New Roman"/>
          <w:sz w:val="24"/>
          <w:szCs w:val="24"/>
        </w:rPr>
      </w:pPr>
    </w:p>
    <w:p w:rsidR="00E02D6B" w:rsidRDefault="00E02D6B"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It was </w:t>
      </w:r>
      <w:r w:rsidRPr="00966128">
        <w:rPr>
          <w:rFonts w:ascii="Times New Roman" w:hAnsi="Times New Roman" w:cs="Times New Roman"/>
          <w:sz w:val="24"/>
          <w:szCs w:val="24"/>
          <w:u w:val="single"/>
        </w:rPr>
        <w:t>requested</w:t>
      </w:r>
      <w:r>
        <w:rPr>
          <w:rFonts w:ascii="Times New Roman" w:hAnsi="Times New Roman" w:cs="Times New Roman"/>
          <w:sz w:val="24"/>
          <w:szCs w:val="24"/>
        </w:rPr>
        <w:t xml:space="preserve"> by a pastor-friend, William Lunt (Quincy, MA), for his Sunday School</w:t>
      </w:r>
      <w:r w:rsidR="00253B56">
        <w:rPr>
          <w:rFonts w:ascii="Times New Roman" w:hAnsi="Times New Roman" w:cs="Times New Roman"/>
          <w:sz w:val="24"/>
          <w:szCs w:val="24"/>
        </w:rPr>
        <w:t>:</w:t>
      </w:r>
    </w:p>
    <w:p w:rsidR="00E02D6B" w:rsidRDefault="00E02D6B"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It was first sung </w:t>
      </w:r>
      <w:r w:rsidR="00966128">
        <w:rPr>
          <w:rFonts w:ascii="Times New Roman" w:hAnsi="Times New Roman" w:cs="Times New Roman"/>
          <w:sz w:val="24"/>
          <w:szCs w:val="24"/>
        </w:rPr>
        <w:t>in</w:t>
      </w:r>
      <w:r>
        <w:rPr>
          <w:rFonts w:ascii="Times New Roman" w:hAnsi="Times New Roman" w:cs="Times New Roman"/>
          <w:sz w:val="24"/>
          <w:szCs w:val="24"/>
        </w:rPr>
        <w:t xml:space="preserve"> Sears’ home on Christmas Eve, 1849 (?).</w:t>
      </w:r>
    </w:p>
    <w:p w:rsidR="00E02D6B" w:rsidRDefault="00E02D6B"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It was sung to an unknown tune, since today’s tune was not written until 1850.</w:t>
      </w:r>
    </w:p>
    <w:p w:rsidR="00253B56" w:rsidRDefault="00253B56" w:rsidP="001A193E">
      <w:pPr>
        <w:spacing w:line="240" w:lineRule="auto"/>
        <w:contextualSpacing/>
        <w:rPr>
          <w:rFonts w:ascii="Times New Roman" w:hAnsi="Times New Roman" w:cs="Times New Roman"/>
          <w:sz w:val="24"/>
          <w:szCs w:val="24"/>
        </w:rPr>
      </w:pPr>
    </w:p>
    <w:p w:rsidR="00E02D6B" w:rsidRDefault="00E02D6B"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It was </w:t>
      </w:r>
      <w:r w:rsidRPr="00966128">
        <w:rPr>
          <w:rFonts w:ascii="Times New Roman" w:hAnsi="Times New Roman" w:cs="Times New Roman"/>
          <w:sz w:val="24"/>
          <w:szCs w:val="24"/>
          <w:u w:val="single"/>
        </w:rPr>
        <w:t>reflective</w:t>
      </w:r>
      <w:r>
        <w:rPr>
          <w:rFonts w:ascii="Times New Roman" w:hAnsi="Times New Roman" w:cs="Times New Roman"/>
          <w:sz w:val="24"/>
          <w:szCs w:val="24"/>
        </w:rPr>
        <w:t xml:space="preserve"> of the turbulent times (&amp; reflected Sears’</w:t>
      </w:r>
      <w:r w:rsidR="00253B56">
        <w:rPr>
          <w:rFonts w:ascii="Times New Roman" w:hAnsi="Times New Roman" w:cs="Times New Roman"/>
          <w:sz w:val="24"/>
          <w:szCs w:val="24"/>
        </w:rPr>
        <w:t xml:space="preserve"> melancholy mood?):</w:t>
      </w:r>
    </w:p>
    <w:p w:rsidR="00E02D6B" w:rsidRDefault="00E02D6B"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It was written just after the end of the Mexican/American War.</w:t>
      </w:r>
    </w:p>
    <w:p w:rsidR="00E02D6B" w:rsidRDefault="00E02D6B"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It was written during increased tensions between the North &amp; the South.</w:t>
      </w:r>
    </w:p>
    <w:p w:rsidR="00E02D6B" w:rsidRDefault="00E02D6B"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It was the time of the Industrial Revolution in New England.</w:t>
      </w:r>
    </w:p>
    <w:p w:rsidR="00913D23" w:rsidRDefault="00913D23"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4.  It was during the time of the “gold rush” in California.</w:t>
      </w:r>
    </w:p>
    <w:p w:rsidR="00E02D6B" w:rsidRDefault="00913D23"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5</w:t>
      </w:r>
      <w:r w:rsidR="00E02D6B">
        <w:rPr>
          <w:rFonts w:ascii="Times New Roman" w:hAnsi="Times New Roman" w:cs="Times New Roman"/>
          <w:sz w:val="24"/>
          <w:szCs w:val="24"/>
        </w:rPr>
        <w:t>.  It was the time of unrest &amp; revolution in Europe.</w:t>
      </w:r>
    </w:p>
    <w:p w:rsidR="00253B56" w:rsidRDefault="00253B56" w:rsidP="001A193E">
      <w:pPr>
        <w:spacing w:line="240" w:lineRule="auto"/>
        <w:contextualSpacing/>
        <w:rPr>
          <w:rFonts w:ascii="Times New Roman" w:hAnsi="Times New Roman" w:cs="Times New Roman"/>
          <w:sz w:val="24"/>
          <w:szCs w:val="24"/>
        </w:rPr>
      </w:pPr>
    </w:p>
    <w:p w:rsidR="00E02D6B" w:rsidRDefault="00E02D6B"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It </w:t>
      </w:r>
      <w:r w:rsidRPr="00966128">
        <w:rPr>
          <w:rFonts w:ascii="Times New Roman" w:hAnsi="Times New Roman" w:cs="Times New Roman"/>
          <w:sz w:val="24"/>
          <w:szCs w:val="24"/>
          <w:u w:val="single"/>
        </w:rPr>
        <w:t>revealed</w:t>
      </w:r>
      <w:r>
        <w:rPr>
          <w:rFonts w:ascii="Times New Roman" w:hAnsi="Times New Roman" w:cs="Times New Roman"/>
          <w:sz w:val="24"/>
          <w:szCs w:val="24"/>
        </w:rPr>
        <w:t xml:space="preserve"> Sears’ belief that the world, suffering from sin &amp; strife, was not hearing the Christmas </w:t>
      </w:r>
    </w:p>
    <w:p w:rsidR="00253B56" w:rsidRDefault="00E02D6B"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message of Luke 2:14.</w:t>
      </w:r>
    </w:p>
    <w:p w:rsidR="00253B56" w:rsidRDefault="00253B56"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III.  The </w:t>
      </w:r>
      <w:r w:rsidRPr="00966128">
        <w:rPr>
          <w:rFonts w:ascii="Times New Roman" w:hAnsi="Times New Roman" w:cs="Times New Roman"/>
          <w:b/>
          <w:sz w:val="24"/>
          <w:szCs w:val="24"/>
          <w:u w:val="single"/>
        </w:rPr>
        <w:t>music</w:t>
      </w:r>
      <w:r>
        <w:rPr>
          <w:rFonts w:ascii="Times New Roman" w:hAnsi="Times New Roman" w:cs="Times New Roman"/>
          <w:sz w:val="24"/>
          <w:szCs w:val="24"/>
        </w:rPr>
        <w:t xml:space="preserve"> of the carol – “Carol”</w:t>
      </w:r>
    </w:p>
    <w:p w:rsidR="00253B56" w:rsidRDefault="00253B56" w:rsidP="001A193E">
      <w:pPr>
        <w:spacing w:line="240" w:lineRule="auto"/>
        <w:contextualSpacing/>
        <w:rPr>
          <w:rFonts w:ascii="Times New Roman" w:hAnsi="Times New Roman" w:cs="Times New Roman"/>
          <w:sz w:val="24"/>
          <w:szCs w:val="24"/>
        </w:rPr>
      </w:pPr>
    </w:p>
    <w:p w:rsidR="00253B56" w:rsidRDefault="00253B56"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The </w:t>
      </w:r>
      <w:r w:rsidRPr="00966128">
        <w:rPr>
          <w:rFonts w:ascii="Times New Roman" w:hAnsi="Times New Roman" w:cs="Times New Roman"/>
          <w:sz w:val="24"/>
          <w:szCs w:val="24"/>
          <w:u w:val="single"/>
        </w:rPr>
        <w:t>composer</w:t>
      </w:r>
      <w:r>
        <w:rPr>
          <w:rFonts w:ascii="Times New Roman" w:hAnsi="Times New Roman" w:cs="Times New Roman"/>
          <w:sz w:val="24"/>
          <w:szCs w:val="24"/>
        </w:rPr>
        <w:t>: Richard Storrs Willis</w:t>
      </w:r>
    </w:p>
    <w:p w:rsidR="00253B56" w:rsidRDefault="00253B56"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He was born in Boston, MA, in 1819 (he died in 1900).</w:t>
      </w:r>
    </w:p>
    <w:p w:rsidR="00253B56" w:rsidRDefault="00253B56"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He was trained under Felix Mendelssohn (while living in Germany).</w:t>
      </w:r>
    </w:p>
    <w:p w:rsidR="00253B56" w:rsidRDefault="00253B56"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He was a music critic for the N.Y Tribune &amp; other newspapers.</w:t>
      </w:r>
    </w:p>
    <w:p w:rsidR="00253B56" w:rsidRDefault="00253B56" w:rsidP="001A193E">
      <w:pPr>
        <w:spacing w:line="240" w:lineRule="auto"/>
        <w:contextualSpacing/>
        <w:rPr>
          <w:rFonts w:ascii="Times New Roman" w:hAnsi="Times New Roman" w:cs="Times New Roman"/>
          <w:sz w:val="24"/>
          <w:szCs w:val="24"/>
        </w:rPr>
      </w:pPr>
    </w:p>
    <w:p w:rsidR="00253B56" w:rsidRDefault="00253B56"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 </w:t>
      </w:r>
      <w:r w:rsidRPr="00966128">
        <w:rPr>
          <w:rFonts w:ascii="Times New Roman" w:hAnsi="Times New Roman" w:cs="Times New Roman"/>
          <w:sz w:val="24"/>
          <w:szCs w:val="24"/>
          <w:u w:val="single"/>
        </w:rPr>
        <w:t>composition</w:t>
      </w:r>
      <w:r>
        <w:rPr>
          <w:rFonts w:ascii="Times New Roman" w:hAnsi="Times New Roman" w:cs="Times New Roman"/>
          <w:sz w:val="24"/>
          <w:szCs w:val="24"/>
        </w:rPr>
        <w:t>: “Carol”</w:t>
      </w:r>
    </w:p>
    <w:p w:rsidR="00253B56" w:rsidRDefault="00253B56"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music was originally used with another hymn text.</w:t>
      </w:r>
    </w:p>
    <w:p w:rsidR="00253B56" w:rsidRDefault="00253B56"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It was thought that Sears had asked Willis to write music for his poem.</w:t>
      </w:r>
    </w:p>
    <w:p w:rsidR="00253B56" w:rsidRDefault="00253B56"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It is possible that someone else joined Sears’ poem to Willis’ tune.</w:t>
      </w:r>
    </w:p>
    <w:p w:rsidR="00253B56" w:rsidRDefault="00253B56" w:rsidP="001A193E">
      <w:pPr>
        <w:spacing w:line="240" w:lineRule="auto"/>
        <w:contextualSpacing/>
        <w:rPr>
          <w:rFonts w:ascii="Times New Roman" w:hAnsi="Times New Roman" w:cs="Times New Roman"/>
          <w:sz w:val="24"/>
          <w:szCs w:val="24"/>
        </w:rPr>
      </w:pPr>
    </w:p>
    <w:p w:rsidR="00253B56" w:rsidRDefault="00253B56"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IV.  The </w:t>
      </w:r>
      <w:r w:rsidRPr="00966128">
        <w:rPr>
          <w:rFonts w:ascii="Times New Roman" w:hAnsi="Times New Roman" w:cs="Times New Roman"/>
          <w:b/>
          <w:sz w:val="24"/>
          <w:szCs w:val="24"/>
          <w:u w:val="single"/>
        </w:rPr>
        <w:t>meaning</w:t>
      </w:r>
      <w:r>
        <w:rPr>
          <w:rFonts w:ascii="Times New Roman" w:hAnsi="Times New Roman" w:cs="Times New Roman"/>
          <w:sz w:val="24"/>
          <w:szCs w:val="24"/>
        </w:rPr>
        <w:t xml:space="preserve"> of the carol –</w:t>
      </w:r>
    </w:p>
    <w:p w:rsidR="00253B56" w:rsidRDefault="00253B56" w:rsidP="001A193E">
      <w:pPr>
        <w:spacing w:line="240" w:lineRule="auto"/>
        <w:contextualSpacing/>
        <w:rPr>
          <w:rFonts w:ascii="Times New Roman" w:hAnsi="Times New Roman" w:cs="Times New Roman"/>
          <w:sz w:val="24"/>
          <w:szCs w:val="24"/>
        </w:rPr>
      </w:pPr>
    </w:p>
    <w:p w:rsidR="00253B56" w:rsidRDefault="00253B56"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Stanza 1 &gt; Angeli</w:t>
      </w:r>
      <w:r w:rsidR="005246A0">
        <w:rPr>
          <w:rFonts w:ascii="Times New Roman" w:hAnsi="Times New Roman" w:cs="Times New Roman"/>
          <w:sz w:val="24"/>
          <w:szCs w:val="24"/>
        </w:rPr>
        <w:t xml:space="preserve">c </w:t>
      </w:r>
      <w:r w:rsidR="005246A0" w:rsidRPr="00966128">
        <w:rPr>
          <w:rFonts w:ascii="Times New Roman" w:hAnsi="Times New Roman" w:cs="Times New Roman"/>
          <w:sz w:val="24"/>
          <w:szCs w:val="24"/>
          <w:u w:val="single"/>
        </w:rPr>
        <w:t>proclamation</w:t>
      </w:r>
      <w:r w:rsidR="005246A0">
        <w:rPr>
          <w:rFonts w:ascii="Times New Roman" w:hAnsi="Times New Roman" w:cs="Times New Roman"/>
          <w:sz w:val="24"/>
          <w:szCs w:val="24"/>
        </w:rPr>
        <w:t xml:space="preserve"> (from Luke 2:14):</w:t>
      </w:r>
    </w:p>
    <w:p w:rsidR="00253B56" w:rsidRDefault="005246A0"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w:t>
      </w:r>
      <w:r w:rsidRPr="00966128">
        <w:rPr>
          <w:rFonts w:ascii="Times New Roman" w:hAnsi="Times New Roman" w:cs="Times New Roman"/>
          <w:b/>
          <w:sz w:val="24"/>
          <w:szCs w:val="24"/>
        </w:rPr>
        <w:t>setting</w:t>
      </w:r>
      <w:r>
        <w:rPr>
          <w:rFonts w:ascii="Times New Roman" w:hAnsi="Times New Roman" w:cs="Times New Roman"/>
          <w:sz w:val="24"/>
          <w:szCs w:val="24"/>
        </w:rPr>
        <w:t xml:space="preserve"> of that night -</w:t>
      </w:r>
    </w:p>
    <w:p w:rsidR="00253B56" w:rsidRDefault="00253B56"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Clear midnight skies.</w:t>
      </w:r>
    </w:p>
    <w:p w:rsidR="00253B56" w:rsidRDefault="00253B56"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Solemn stillness.</w:t>
      </w:r>
    </w:p>
    <w:p w:rsidR="00253B56" w:rsidRDefault="005246A0"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 </w:t>
      </w:r>
      <w:r w:rsidRPr="00966128">
        <w:rPr>
          <w:rFonts w:ascii="Times New Roman" w:hAnsi="Times New Roman" w:cs="Times New Roman"/>
          <w:b/>
          <w:sz w:val="24"/>
          <w:szCs w:val="24"/>
        </w:rPr>
        <w:t>singing</w:t>
      </w:r>
      <w:r w:rsidR="000E18FC">
        <w:rPr>
          <w:rFonts w:ascii="Times New Roman" w:hAnsi="Times New Roman" w:cs="Times New Roman"/>
          <w:sz w:val="24"/>
          <w:szCs w:val="24"/>
        </w:rPr>
        <w:t xml:space="preserve"> at that</w:t>
      </w:r>
      <w:r>
        <w:rPr>
          <w:rFonts w:ascii="Times New Roman" w:hAnsi="Times New Roman" w:cs="Times New Roman"/>
          <w:sz w:val="24"/>
          <w:szCs w:val="24"/>
        </w:rPr>
        <w:t xml:space="preserve"> night -</w:t>
      </w:r>
    </w:p>
    <w:p w:rsidR="005246A0" w:rsidRDefault="00253B56"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w:t>
      </w:r>
      <w:r>
        <w:rPr>
          <w:rFonts w:ascii="Times New Roman" w:hAnsi="Times New Roman" w:cs="Times New Roman"/>
          <w:i/>
          <w:sz w:val="24"/>
          <w:szCs w:val="24"/>
        </w:rPr>
        <w:t>“Peace on the earth.”</w:t>
      </w:r>
    </w:p>
    <w:p w:rsidR="005246A0" w:rsidRDefault="002524ED" w:rsidP="001A193E">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b. </w:t>
      </w:r>
      <w:r w:rsidR="005246A0">
        <w:rPr>
          <w:rFonts w:ascii="Times New Roman" w:hAnsi="Times New Roman" w:cs="Times New Roman"/>
          <w:i/>
          <w:sz w:val="24"/>
          <w:szCs w:val="24"/>
        </w:rPr>
        <w:t>“Good will to men.”</w:t>
      </w:r>
    </w:p>
    <w:p w:rsidR="005246A0" w:rsidRDefault="005246A0" w:rsidP="001A193E">
      <w:pPr>
        <w:spacing w:line="240" w:lineRule="auto"/>
        <w:contextualSpacing/>
        <w:rPr>
          <w:rFonts w:ascii="Times New Roman" w:hAnsi="Times New Roman" w:cs="Times New Roman"/>
          <w:sz w:val="24"/>
          <w:szCs w:val="24"/>
        </w:rPr>
      </w:pPr>
    </w:p>
    <w:p w:rsidR="005246A0" w:rsidRDefault="005246A0"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Stanza 2 &gt; Angelic </w:t>
      </w:r>
      <w:r w:rsidRPr="00966128">
        <w:rPr>
          <w:rFonts w:ascii="Times New Roman" w:hAnsi="Times New Roman" w:cs="Times New Roman"/>
          <w:sz w:val="24"/>
          <w:szCs w:val="24"/>
          <w:u w:val="single"/>
        </w:rPr>
        <w:t>benediction</w:t>
      </w:r>
      <w:r>
        <w:rPr>
          <w:rFonts w:ascii="Times New Roman" w:hAnsi="Times New Roman" w:cs="Times New Roman"/>
          <w:sz w:val="24"/>
          <w:szCs w:val="24"/>
        </w:rPr>
        <w:t>:</w:t>
      </w:r>
    </w:p>
    <w:p w:rsidR="005246A0" w:rsidRDefault="005246A0"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Blessing upon the </w:t>
      </w:r>
      <w:r w:rsidRPr="000E18FC">
        <w:rPr>
          <w:rFonts w:ascii="Times New Roman" w:hAnsi="Times New Roman" w:cs="Times New Roman"/>
          <w:b/>
          <w:sz w:val="24"/>
          <w:szCs w:val="24"/>
        </w:rPr>
        <w:t>weary</w:t>
      </w:r>
      <w:r>
        <w:rPr>
          <w:rFonts w:ascii="Times New Roman" w:hAnsi="Times New Roman" w:cs="Times New Roman"/>
          <w:sz w:val="24"/>
          <w:szCs w:val="24"/>
        </w:rPr>
        <w:t xml:space="preserve"> world.</w:t>
      </w:r>
    </w:p>
    <w:p w:rsidR="005246A0" w:rsidRDefault="005246A0"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Blessing for the </w:t>
      </w:r>
      <w:r w:rsidRPr="000E18FC">
        <w:rPr>
          <w:rFonts w:ascii="Times New Roman" w:hAnsi="Times New Roman" w:cs="Times New Roman"/>
          <w:b/>
          <w:sz w:val="24"/>
          <w:szCs w:val="24"/>
        </w:rPr>
        <w:t>confused</w:t>
      </w:r>
      <w:r>
        <w:rPr>
          <w:rFonts w:ascii="Times New Roman" w:hAnsi="Times New Roman" w:cs="Times New Roman"/>
          <w:sz w:val="24"/>
          <w:szCs w:val="24"/>
        </w:rPr>
        <w:t xml:space="preserve"> world (“Babel sounds”).</w:t>
      </w:r>
    </w:p>
    <w:p w:rsidR="005246A0" w:rsidRDefault="005246A0" w:rsidP="001A193E">
      <w:pPr>
        <w:spacing w:line="240" w:lineRule="auto"/>
        <w:contextualSpacing/>
        <w:rPr>
          <w:rFonts w:ascii="Times New Roman" w:hAnsi="Times New Roman" w:cs="Times New Roman"/>
          <w:sz w:val="24"/>
          <w:szCs w:val="24"/>
        </w:rPr>
      </w:pPr>
    </w:p>
    <w:p w:rsidR="005246A0" w:rsidRDefault="005246A0"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Stanza 3 &gt; Angelic </w:t>
      </w:r>
      <w:r w:rsidRPr="00966128">
        <w:rPr>
          <w:rFonts w:ascii="Times New Roman" w:hAnsi="Times New Roman" w:cs="Times New Roman"/>
          <w:sz w:val="24"/>
          <w:szCs w:val="24"/>
          <w:u w:val="single"/>
        </w:rPr>
        <w:t>consolation</w:t>
      </w:r>
      <w:r>
        <w:rPr>
          <w:rFonts w:ascii="Times New Roman" w:hAnsi="Times New Roman" w:cs="Times New Roman"/>
          <w:sz w:val="24"/>
          <w:szCs w:val="24"/>
        </w:rPr>
        <w:t>:</w:t>
      </w:r>
    </w:p>
    <w:p w:rsidR="005246A0" w:rsidRDefault="005246A0"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w:t>
      </w:r>
      <w:r w:rsidRPr="00966128">
        <w:rPr>
          <w:rFonts w:ascii="Times New Roman" w:hAnsi="Times New Roman" w:cs="Times New Roman"/>
          <w:b/>
          <w:sz w:val="24"/>
          <w:szCs w:val="24"/>
        </w:rPr>
        <w:t>need</w:t>
      </w:r>
      <w:r>
        <w:rPr>
          <w:rFonts w:ascii="Times New Roman" w:hAnsi="Times New Roman" w:cs="Times New Roman"/>
          <w:sz w:val="24"/>
          <w:szCs w:val="24"/>
        </w:rPr>
        <w:t xml:space="preserve"> for comfort (“life’s crushing load… bending low… toil… painful steps…”).</w:t>
      </w:r>
    </w:p>
    <w:p w:rsidR="005246A0" w:rsidRDefault="005246A0"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 </w:t>
      </w:r>
      <w:r w:rsidRPr="000E18FC">
        <w:rPr>
          <w:rFonts w:ascii="Times New Roman" w:hAnsi="Times New Roman" w:cs="Times New Roman"/>
          <w:b/>
          <w:sz w:val="24"/>
          <w:szCs w:val="24"/>
        </w:rPr>
        <w:t>nature</w:t>
      </w:r>
      <w:r>
        <w:rPr>
          <w:rFonts w:ascii="Times New Roman" w:hAnsi="Times New Roman" w:cs="Times New Roman"/>
          <w:sz w:val="24"/>
          <w:szCs w:val="24"/>
        </w:rPr>
        <w:t xml:space="preserve"> of comfort (“glad &amp; golden hours come…”)  [Millennium Kingdom?].</w:t>
      </w:r>
    </w:p>
    <w:p w:rsidR="005246A0" w:rsidRDefault="005246A0" w:rsidP="001A193E">
      <w:pPr>
        <w:spacing w:line="240" w:lineRule="auto"/>
        <w:contextualSpacing/>
        <w:rPr>
          <w:rFonts w:ascii="Times New Roman" w:hAnsi="Times New Roman" w:cs="Times New Roman"/>
          <w:sz w:val="24"/>
          <w:szCs w:val="24"/>
        </w:rPr>
      </w:pPr>
    </w:p>
    <w:p w:rsidR="005246A0" w:rsidRDefault="005246A0"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D.  Stanza 4 &gt; Angelic </w:t>
      </w:r>
      <w:r w:rsidRPr="00966128">
        <w:rPr>
          <w:rFonts w:ascii="Times New Roman" w:hAnsi="Times New Roman" w:cs="Times New Roman"/>
          <w:sz w:val="24"/>
          <w:szCs w:val="24"/>
          <w:u w:val="single"/>
        </w:rPr>
        <w:t>expectation</w:t>
      </w:r>
      <w:r>
        <w:rPr>
          <w:rFonts w:ascii="Times New Roman" w:hAnsi="Times New Roman" w:cs="Times New Roman"/>
          <w:sz w:val="24"/>
          <w:szCs w:val="24"/>
        </w:rPr>
        <w:t>:</w:t>
      </w:r>
    </w:p>
    <w:p w:rsidR="005246A0" w:rsidRDefault="005246A0"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w:t>
      </w:r>
      <w:r w:rsidRPr="000E18FC">
        <w:rPr>
          <w:rFonts w:ascii="Times New Roman" w:hAnsi="Times New Roman" w:cs="Times New Roman"/>
          <w:b/>
          <w:sz w:val="24"/>
          <w:szCs w:val="24"/>
        </w:rPr>
        <w:t>prophets</w:t>
      </w:r>
      <w:r>
        <w:rPr>
          <w:rFonts w:ascii="Times New Roman" w:hAnsi="Times New Roman" w:cs="Times New Roman"/>
          <w:sz w:val="24"/>
          <w:szCs w:val="24"/>
        </w:rPr>
        <w:t xml:space="preserve"> foretold (“prophet bards foretold”).</w:t>
      </w:r>
    </w:p>
    <w:p w:rsidR="005246A0" w:rsidRDefault="005246A0"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w:t>
      </w:r>
      <w:r w:rsidR="00905948">
        <w:rPr>
          <w:rFonts w:ascii="Times New Roman" w:hAnsi="Times New Roman" w:cs="Times New Roman"/>
          <w:sz w:val="24"/>
          <w:szCs w:val="24"/>
        </w:rPr>
        <w:t xml:space="preserve"> </w:t>
      </w:r>
      <w:r w:rsidRPr="000E18FC">
        <w:rPr>
          <w:rFonts w:ascii="Times New Roman" w:hAnsi="Times New Roman" w:cs="Times New Roman"/>
          <w:b/>
          <w:sz w:val="24"/>
          <w:szCs w:val="24"/>
        </w:rPr>
        <w:t>prophecy</w:t>
      </w:r>
      <w:r>
        <w:rPr>
          <w:rFonts w:ascii="Times New Roman" w:hAnsi="Times New Roman" w:cs="Times New Roman"/>
          <w:sz w:val="24"/>
          <w:szCs w:val="24"/>
        </w:rPr>
        <w:t xml:space="preserve"> fulfilled (”the age of gold… peace over all the </w:t>
      </w:r>
      <w:r w:rsidR="00CB6FA0">
        <w:rPr>
          <w:rFonts w:ascii="Times New Roman" w:hAnsi="Times New Roman" w:cs="Times New Roman"/>
          <w:sz w:val="24"/>
          <w:szCs w:val="24"/>
        </w:rPr>
        <w:t>earth…</w:t>
      </w:r>
      <w:r>
        <w:rPr>
          <w:rFonts w:ascii="Times New Roman" w:hAnsi="Times New Roman" w:cs="Times New Roman"/>
          <w:sz w:val="24"/>
          <w:szCs w:val="24"/>
        </w:rPr>
        <w:t>”)</w:t>
      </w:r>
      <w:r w:rsidR="00CB6FA0">
        <w:rPr>
          <w:rFonts w:ascii="Times New Roman" w:hAnsi="Times New Roman" w:cs="Times New Roman"/>
          <w:sz w:val="24"/>
          <w:szCs w:val="24"/>
        </w:rPr>
        <w:t>.</w:t>
      </w:r>
    </w:p>
    <w:p w:rsidR="00966128" w:rsidRDefault="00966128" w:rsidP="001A193E">
      <w:pPr>
        <w:spacing w:line="240" w:lineRule="auto"/>
        <w:contextualSpacing/>
        <w:rPr>
          <w:rFonts w:ascii="Times New Roman" w:hAnsi="Times New Roman" w:cs="Times New Roman"/>
          <w:sz w:val="24"/>
          <w:szCs w:val="24"/>
          <w:u w:val="single"/>
        </w:rPr>
      </w:pPr>
    </w:p>
    <w:p w:rsidR="00253B56" w:rsidRPr="001A193E" w:rsidRDefault="00966128" w:rsidP="001A193E">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xml:space="preserve">:  </w:t>
      </w:r>
      <w:r w:rsidR="007931A3">
        <w:rPr>
          <w:rFonts w:ascii="Times New Roman" w:hAnsi="Times New Roman" w:cs="Times New Roman"/>
          <w:sz w:val="24"/>
          <w:szCs w:val="24"/>
        </w:rPr>
        <w:t xml:space="preserve">Consider again Edmund Sears’ motivation for writing this carol.  Osbeck writes, “It is generally considered to be one of the first hymn carols to emphasize the social implications of the angels’ message – that of achieving peace &amp; good will toward our fellowmen in the midst of social difficulty.”  The only hope for true peace in that day &amp; in our day today is that found in relationship with the God of heaven through His Son, Jesus Christ.  </w:t>
      </w:r>
      <w:r w:rsidR="007931A3">
        <w:rPr>
          <w:rFonts w:ascii="Times New Roman" w:hAnsi="Times New Roman" w:cs="Times New Roman"/>
          <w:i/>
          <w:sz w:val="24"/>
          <w:szCs w:val="24"/>
        </w:rPr>
        <w:t>“Therefore being justified by faith, we have peace with God through our Lord Jesus Christ”</w:t>
      </w:r>
      <w:r w:rsidR="007931A3">
        <w:rPr>
          <w:rFonts w:ascii="Times New Roman" w:hAnsi="Times New Roman" w:cs="Times New Roman"/>
          <w:sz w:val="24"/>
          <w:szCs w:val="24"/>
        </w:rPr>
        <w:t xml:space="preserve"> (Romans 5:1).  </w:t>
      </w:r>
      <w:r w:rsidR="008D4844">
        <w:rPr>
          <w:rFonts w:ascii="Times New Roman" w:hAnsi="Times New Roman" w:cs="Times New Roman"/>
          <w:sz w:val="24"/>
          <w:szCs w:val="24"/>
        </w:rPr>
        <w:t xml:space="preserve">Christ Himself tells us, </w:t>
      </w:r>
      <w:r w:rsidR="008D4844">
        <w:rPr>
          <w:rFonts w:ascii="Times New Roman" w:hAnsi="Times New Roman" w:cs="Times New Roman"/>
          <w:i/>
          <w:sz w:val="24"/>
          <w:szCs w:val="24"/>
        </w:rPr>
        <w:t>“These things I have spoken unto you, that in Me ye might have peace.  In the world ye shall have tribulation: but be of good cheer; I have overcome the world”</w:t>
      </w:r>
      <w:r w:rsidR="008D4844">
        <w:rPr>
          <w:rFonts w:ascii="Times New Roman" w:hAnsi="Times New Roman" w:cs="Times New Roman"/>
          <w:sz w:val="24"/>
          <w:szCs w:val="24"/>
        </w:rPr>
        <w:t xml:space="preserve"> (John 16:33).  In the words of Charles Wesley’s great carol we sing: “Hark!  The herald angels sing, ‘Glory to the new-born King</w:t>
      </w:r>
      <w:r w:rsidR="00A5470E">
        <w:rPr>
          <w:rFonts w:ascii="Times New Roman" w:hAnsi="Times New Roman" w:cs="Times New Roman"/>
          <w:sz w:val="24"/>
          <w:szCs w:val="24"/>
        </w:rPr>
        <w:t>’</w:t>
      </w:r>
      <w:r w:rsidR="0058613A">
        <w:rPr>
          <w:rFonts w:ascii="Times New Roman" w:hAnsi="Times New Roman" w:cs="Times New Roman"/>
          <w:sz w:val="24"/>
          <w:szCs w:val="24"/>
        </w:rPr>
        <w:t>; Peace on earth, &amp; mercy mild</w:t>
      </w:r>
      <w:r w:rsidR="008D4844">
        <w:rPr>
          <w:rFonts w:ascii="Times New Roman" w:hAnsi="Times New Roman" w:cs="Times New Roman"/>
          <w:sz w:val="24"/>
          <w:szCs w:val="24"/>
        </w:rPr>
        <w:t xml:space="preserve">; God &amp; sinners reconciled.”  Paul says in Ephesians that for the believer, </w:t>
      </w:r>
      <w:r w:rsidR="008D4844">
        <w:rPr>
          <w:rFonts w:ascii="Times New Roman" w:hAnsi="Times New Roman" w:cs="Times New Roman"/>
          <w:i/>
          <w:sz w:val="24"/>
          <w:szCs w:val="24"/>
        </w:rPr>
        <w:t>“He</w:t>
      </w:r>
      <w:r w:rsidR="008D4844">
        <w:rPr>
          <w:rFonts w:ascii="Times New Roman" w:hAnsi="Times New Roman" w:cs="Times New Roman"/>
          <w:sz w:val="24"/>
          <w:szCs w:val="24"/>
        </w:rPr>
        <w:t xml:space="preserve"> (Christ)</w:t>
      </w:r>
      <w:r w:rsidR="008D4844">
        <w:rPr>
          <w:rFonts w:ascii="Times New Roman" w:hAnsi="Times New Roman" w:cs="Times New Roman"/>
          <w:i/>
          <w:sz w:val="24"/>
          <w:szCs w:val="24"/>
        </w:rPr>
        <w:t xml:space="preserve"> is our peace”</w:t>
      </w:r>
      <w:r w:rsidR="008D4844">
        <w:rPr>
          <w:rFonts w:ascii="Times New Roman" w:hAnsi="Times New Roman" w:cs="Times New Roman"/>
          <w:sz w:val="24"/>
          <w:szCs w:val="24"/>
        </w:rPr>
        <w:t xml:space="preserve"> (2:14).  While peace on earth will not be realized until the Prince of Peace returns to set up His Millennium Kingdom, we can have peace of heart by trusting in Him who died for us.  Do you have that peace this evening?  If not, why not accept the gift of salvation tonight &amp; find peace with God through our Lord Jesus </w:t>
      </w:r>
      <w:r w:rsidR="0058613A">
        <w:rPr>
          <w:rFonts w:ascii="Times New Roman" w:hAnsi="Times New Roman" w:cs="Times New Roman"/>
          <w:sz w:val="24"/>
          <w:szCs w:val="24"/>
        </w:rPr>
        <w:t>Christ?  If you know Him, will you</w:t>
      </w:r>
      <w:bookmarkStart w:id="0" w:name="_GoBack"/>
      <w:bookmarkEnd w:id="0"/>
      <w:r w:rsidR="008D4844">
        <w:rPr>
          <w:rFonts w:ascii="Times New Roman" w:hAnsi="Times New Roman" w:cs="Times New Roman"/>
          <w:sz w:val="24"/>
          <w:szCs w:val="24"/>
        </w:rPr>
        <w:t xml:space="preserve"> take the opportunity this season to ask others (in the paraphrased words of P</w:t>
      </w:r>
      <w:r w:rsidR="00655CAF">
        <w:rPr>
          <w:rFonts w:ascii="Times New Roman" w:hAnsi="Times New Roman" w:cs="Times New Roman"/>
          <w:sz w:val="24"/>
          <w:szCs w:val="24"/>
        </w:rPr>
        <w:t xml:space="preserve">hillip – Acts 8:30), “Understandeth thou what thou singest?”  In other words, do you know of whom we sing in the beautiful carols of this </w:t>
      </w:r>
      <w:r w:rsidR="006461A1">
        <w:rPr>
          <w:rFonts w:ascii="Times New Roman" w:hAnsi="Times New Roman" w:cs="Times New Roman"/>
          <w:sz w:val="24"/>
          <w:szCs w:val="24"/>
        </w:rPr>
        <w:t>season?</w:t>
      </w:r>
      <w:r w:rsidR="00655CAF">
        <w:rPr>
          <w:rFonts w:ascii="Times New Roman" w:hAnsi="Times New Roman" w:cs="Times New Roman"/>
          <w:sz w:val="24"/>
          <w:szCs w:val="24"/>
        </w:rPr>
        <w:t xml:space="preserve">  May we be such a messenger at this time!</w:t>
      </w:r>
    </w:p>
    <w:sectPr w:rsidR="00253B56" w:rsidRPr="001A193E" w:rsidSect="001A193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3E"/>
    <w:rsid w:val="000E18FC"/>
    <w:rsid w:val="001A193E"/>
    <w:rsid w:val="002524ED"/>
    <w:rsid w:val="00253B56"/>
    <w:rsid w:val="005246A0"/>
    <w:rsid w:val="0058613A"/>
    <w:rsid w:val="006461A1"/>
    <w:rsid w:val="00655CAF"/>
    <w:rsid w:val="007931A3"/>
    <w:rsid w:val="007973C4"/>
    <w:rsid w:val="008D4844"/>
    <w:rsid w:val="00905948"/>
    <w:rsid w:val="00913D23"/>
    <w:rsid w:val="00966128"/>
    <w:rsid w:val="00A5470E"/>
    <w:rsid w:val="00B90485"/>
    <w:rsid w:val="00C40694"/>
    <w:rsid w:val="00CB6FA0"/>
    <w:rsid w:val="00E0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D4BE4-3F00-42FE-82C6-F487EC04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10</cp:revision>
  <dcterms:created xsi:type="dcterms:W3CDTF">2021-12-22T19:37:00Z</dcterms:created>
  <dcterms:modified xsi:type="dcterms:W3CDTF">2021-12-23T17:39:00Z</dcterms:modified>
</cp:coreProperties>
</file>