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1E2" w:rsidRDefault="000D71E2" w:rsidP="00DD702B">
      <w:pPr>
        <w:spacing w:line="240" w:lineRule="auto"/>
        <w:contextualSpacing/>
        <w:jc w:val="center"/>
        <w:rPr>
          <w:rFonts w:ascii="Times New Roman" w:hAnsi="Times New Roman" w:cs="Times New Roman"/>
          <w:b/>
          <w:i/>
          <w:sz w:val="28"/>
          <w:szCs w:val="28"/>
        </w:rPr>
      </w:pPr>
    </w:p>
    <w:p w:rsidR="000D71E2" w:rsidRDefault="000D71E2" w:rsidP="00DD702B">
      <w:pPr>
        <w:spacing w:line="240" w:lineRule="auto"/>
        <w:contextualSpacing/>
        <w:jc w:val="center"/>
        <w:rPr>
          <w:rFonts w:ascii="Times New Roman" w:hAnsi="Times New Roman" w:cs="Times New Roman"/>
          <w:b/>
          <w:i/>
          <w:sz w:val="28"/>
          <w:szCs w:val="28"/>
        </w:rPr>
      </w:pPr>
    </w:p>
    <w:p w:rsidR="00C252A5" w:rsidRDefault="00DD702B" w:rsidP="00DD702B">
      <w:pPr>
        <w:spacing w:line="24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“Whosoever shall call on the name of the LORD shall be delivered”</w:t>
      </w:r>
    </w:p>
    <w:p w:rsidR="00DD702B" w:rsidRDefault="00DD702B" w:rsidP="00DD702B">
      <w:pPr>
        <w:spacing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Joel 2:28-32 &amp; Acts 2:14-21</w:t>
      </w:r>
    </w:p>
    <w:p w:rsidR="00DD702B" w:rsidRDefault="00DD702B" w:rsidP="00DD70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DD702B" w:rsidRDefault="00DD702B" w:rsidP="00DD702B">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February 20, 2022 p.m.</w:t>
      </w:r>
    </w:p>
    <w:p w:rsidR="00DD702B" w:rsidRDefault="00DD702B" w:rsidP="00DD702B">
      <w:pPr>
        <w:spacing w:line="240" w:lineRule="auto"/>
        <w:contextualSpacing/>
        <w:jc w:val="center"/>
        <w:rPr>
          <w:rFonts w:ascii="Times New Roman" w:hAnsi="Times New Roman" w:cs="Times New Roman"/>
          <w:sz w:val="24"/>
          <w:szCs w:val="24"/>
        </w:rPr>
      </w:pPr>
    </w:p>
    <w:p w:rsidR="000F5BC4" w:rsidRDefault="00DD702B"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This morning we did an overview of the Book of Joel, asking the question: “How do you respond to disaster?”  </w:t>
      </w:r>
      <w:r w:rsidR="00746D26">
        <w:rPr>
          <w:rFonts w:ascii="Times New Roman" w:hAnsi="Times New Roman" w:cs="Times New Roman"/>
          <w:sz w:val="24"/>
          <w:szCs w:val="24"/>
        </w:rPr>
        <w:t xml:space="preserve">The lessons for us from the Day of the Lord are to listen to the voice of God (He is “shouting”), listen to the Word of God (He is Sovereign), &amp; listen to the warnings from God (He is Savior).  </w:t>
      </w:r>
      <w:bookmarkStart w:id="0" w:name="_GoBack"/>
      <w:bookmarkEnd w:id="0"/>
      <w:r w:rsidR="000F5BC4">
        <w:rPr>
          <w:rFonts w:ascii="Times New Roman" w:hAnsi="Times New Roman" w:cs="Times New Roman"/>
          <w:sz w:val="24"/>
          <w:szCs w:val="24"/>
        </w:rPr>
        <w:t>Wiersbe outlines the Book of Joel uniquely: (1) the immediate Day of the Lord in 1:1-20; (2) the imminent Day of the Lord in 2:1-27; &amp; (3) the ultimate Day of the Lord in 2:28-3:21.   He then suggests that 2:28-32 is dealing with “before the ultimate Day of the Lord” (&amp; suggests “during that day” where judgment is poured out in 3:1-16; concluding with “after that day” where blessing is poured out in 3:17-21).  Our attention tonight is just upon t</w:t>
      </w:r>
      <w:r w:rsidR="00595CDC">
        <w:rPr>
          <w:rFonts w:ascii="Times New Roman" w:hAnsi="Times New Roman" w:cs="Times New Roman"/>
          <w:sz w:val="24"/>
          <w:szCs w:val="24"/>
        </w:rPr>
        <w:t>his prophecy of Joel in 2:28-32</w:t>
      </w:r>
      <w:r w:rsidR="000F5BC4">
        <w:rPr>
          <w:rFonts w:ascii="Times New Roman" w:hAnsi="Times New Roman" w:cs="Times New Roman"/>
          <w:sz w:val="24"/>
          <w:szCs w:val="24"/>
        </w:rPr>
        <w:t xml:space="preserve"> that is quoted by Peter in Acts </w:t>
      </w:r>
      <w:r w:rsidR="00595CDC">
        <w:rPr>
          <w:rFonts w:ascii="Times New Roman" w:hAnsi="Times New Roman" w:cs="Times New Roman"/>
          <w:sz w:val="24"/>
          <w:szCs w:val="24"/>
        </w:rPr>
        <w:t>2:14-21.  Note first of all</w:t>
      </w:r>
      <w:r w:rsidR="000F5BC4">
        <w:rPr>
          <w:rFonts w:ascii="Times New Roman" w:hAnsi="Times New Roman" w:cs="Times New Roman"/>
          <w:sz w:val="24"/>
          <w:szCs w:val="24"/>
        </w:rPr>
        <w:t xml:space="preserve"> Peter’s familiarity with the O.T. prophets (even though he was by trade a fisherman).  And then consider Peter’</w:t>
      </w:r>
      <w:r w:rsidR="00BD5BE2">
        <w:rPr>
          <w:rFonts w:ascii="Times New Roman" w:hAnsi="Times New Roman" w:cs="Times New Roman"/>
          <w:sz w:val="24"/>
          <w:szCs w:val="24"/>
        </w:rPr>
        <w:t>s application of the prophecy to</w:t>
      </w:r>
      <w:r w:rsidR="000F5BC4">
        <w:rPr>
          <w:rFonts w:ascii="Times New Roman" w:hAnsi="Times New Roman" w:cs="Times New Roman"/>
          <w:sz w:val="24"/>
          <w:szCs w:val="24"/>
        </w:rPr>
        <w:t xml:space="preserve"> his day.</w:t>
      </w:r>
    </w:p>
    <w:p w:rsidR="000F5BC4" w:rsidRDefault="000F5BC4" w:rsidP="00DD702B">
      <w:pPr>
        <w:spacing w:line="240" w:lineRule="auto"/>
        <w:contextualSpacing/>
        <w:rPr>
          <w:rFonts w:ascii="Times New Roman" w:hAnsi="Times New Roman" w:cs="Times New Roman"/>
          <w:sz w:val="24"/>
          <w:szCs w:val="24"/>
        </w:rPr>
      </w:pPr>
    </w:p>
    <w:p w:rsidR="000F5BC4" w:rsidRDefault="000F5BC4"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The </w:t>
      </w:r>
      <w:r w:rsidRPr="003B112E">
        <w:rPr>
          <w:rFonts w:ascii="Times New Roman" w:hAnsi="Times New Roman" w:cs="Times New Roman"/>
          <w:b/>
          <w:sz w:val="24"/>
          <w:szCs w:val="24"/>
        </w:rPr>
        <w:t>interpretation</w:t>
      </w:r>
      <w:r>
        <w:rPr>
          <w:rFonts w:ascii="Times New Roman" w:hAnsi="Times New Roman" w:cs="Times New Roman"/>
          <w:sz w:val="24"/>
          <w:szCs w:val="24"/>
        </w:rPr>
        <w:t xml:space="preserve"> of Joel’s prophecy in his day.</w:t>
      </w:r>
    </w:p>
    <w:p w:rsidR="000F5BC4" w:rsidRDefault="000F5BC4" w:rsidP="00DD702B">
      <w:pPr>
        <w:spacing w:line="240" w:lineRule="auto"/>
        <w:contextualSpacing/>
        <w:rPr>
          <w:rFonts w:ascii="Times New Roman" w:hAnsi="Times New Roman" w:cs="Times New Roman"/>
          <w:sz w:val="24"/>
          <w:szCs w:val="24"/>
        </w:rPr>
      </w:pPr>
    </w:p>
    <w:p w:rsidR="000F5BC4" w:rsidRDefault="000F5BC4"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w:t>
      </w:r>
      <w:r w:rsidRPr="003B112E">
        <w:rPr>
          <w:rFonts w:ascii="Times New Roman" w:hAnsi="Times New Roman" w:cs="Times New Roman"/>
          <w:sz w:val="24"/>
          <w:szCs w:val="24"/>
          <w:u w:val="single"/>
        </w:rPr>
        <w:t>immediate</w:t>
      </w:r>
      <w:r>
        <w:rPr>
          <w:rFonts w:ascii="Times New Roman" w:hAnsi="Times New Roman" w:cs="Times New Roman"/>
          <w:sz w:val="24"/>
          <w:szCs w:val="24"/>
        </w:rPr>
        <w:t xml:space="preserve"> context &gt; </w:t>
      </w:r>
      <w:r>
        <w:rPr>
          <w:rFonts w:ascii="Times New Roman" w:hAnsi="Times New Roman" w:cs="Times New Roman"/>
          <w:i/>
          <w:sz w:val="24"/>
          <w:szCs w:val="24"/>
        </w:rPr>
        <w:t>“afterward”</w:t>
      </w:r>
    </w:p>
    <w:p w:rsidR="000F5BC4" w:rsidRDefault="000F5BC4"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After the Assyrian invasion (capture of the Northern Kingdom of Israel &amp; the deliverance of </w:t>
      </w:r>
    </w:p>
    <w:p w:rsidR="00DD702B" w:rsidRDefault="000F5BC4"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 Southern Kingdom of Judah under Hezekiah). </w:t>
      </w:r>
    </w:p>
    <w:p w:rsidR="000F5BC4" w:rsidRDefault="000F5BC4"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Analysis of </w:t>
      </w:r>
      <w:r w:rsidR="00BB4D01">
        <w:rPr>
          <w:rFonts w:ascii="Times New Roman" w:hAnsi="Times New Roman" w:cs="Times New Roman"/>
          <w:i/>
          <w:sz w:val="24"/>
          <w:szCs w:val="24"/>
        </w:rPr>
        <w:t>“in those days”</w:t>
      </w:r>
      <w:r w:rsidR="00BB4D01">
        <w:rPr>
          <w:rFonts w:ascii="Times New Roman" w:hAnsi="Times New Roman" w:cs="Times New Roman"/>
          <w:sz w:val="24"/>
          <w:szCs w:val="24"/>
        </w:rPr>
        <w:t xml:space="preserve"> (2:29 &amp; </w:t>
      </w:r>
      <w:r w:rsidR="00BB4D01">
        <w:rPr>
          <w:rFonts w:ascii="Times New Roman" w:hAnsi="Times New Roman" w:cs="Times New Roman"/>
          <w:i/>
          <w:sz w:val="24"/>
          <w:szCs w:val="24"/>
        </w:rPr>
        <w:t>“last days”</w:t>
      </w:r>
      <w:r w:rsidR="00BB4D01">
        <w:rPr>
          <w:rFonts w:ascii="Times New Roman" w:hAnsi="Times New Roman" w:cs="Times New Roman"/>
          <w:sz w:val="24"/>
          <w:szCs w:val="24"/>
        </w:rPr>
        <w:t xml:space="preserve"> of Acts 2:17):</w:t>
      </w:r>
    </w:p>
    <w:p w:rsidR="00BB4D01" w:rsidRDefault="00BB4D01"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“last days” </w:t>
      </w:r>
      <w:r w:rsidRPr="00BB4D01">
        <w:rPr>
          <w:rFonts w:ascii="Times New Roman" w:hAnsi="Times New Roman" w:cs="Times New Roman"/>
          <w:sz w:val="24"/>
          <w:szCs w:val="24"/>
        </w:rPr>
        <w:t>began with Christ’s ministry on earth</w:t>
      </w:r>
      <w:r>
        <w:rPr>
          <w:rFonts w:ascii="Times New Roman" w:hAnsi="Times New Roman" w:cs="Times New Roman"/>
          <w:i/>
          <w:sz w:val="24"/>
          <w:szCs w:val="24"/>
        </w:rPr>
        <w:t xml:space="preserve"> </w:t>
      </w:r>
      <w:r>
        <w:rPr>
          <w:rFonts w:ascii="Times New Roman" w:hAnsi="Times New Roman" w:cs="Times New Roman"/>
          <w:sz w:val="24"/>
          <w:szCs w:val="24"/>
        </w:rPr>
        <w:t>– Hebrews 1:1-2</w:t>
      </w:r>
      <w:r w:rsidR="003B112E">
        <w:rPr>
          <w:rFonts w:ascii="Times New Roman" w:hAnsi="Times New Roman" w:cs="Times New Roman"/>
          <w:sz w:val="24"/>
          <w:szCs w:val="24"/>
        </w:rPr>
        <w:t>.</w:t>
      </w:r>
    </w:p>
    <w:p w:rsidR="00BB4D01" w:rsidRDefault="00BB4D01"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w:t>
      </w:r>
      <w:r>
        <w:rPr>
          <w:rFonts w:ascii="Times New Roman" w:hAnsi="Times New Roman" w:cs="Times New Roman"/>
          <w:i/>
          <w:sz w:val="24"/>
          <w:szCs w:val="24"/>
        </w:rPr>
        <w:t>“last days”</w:t>
      </w:r>
      <w:r>
        <w:rPr>
          <w:rFonts w:ascii="Times New Roman" w:hAnsi="Times New Roman" w:cs="Times New Roman"/>
          <w:sz w:val="24"/>
          <w:szCs w:val="24"/>
        </w:rPr>
        <w:t xml:space="preserve"> continue until the Day of the Lord (Tribulation &amp; Second Coming of </w:t>
      </w:r>
    </w:p>
    <w:p w:rsidR="00BB4D01" w:rsidRDefault="00BB4D01"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Christ).</w:t>
      </w:r>
    </w:p>
    <w:p w:rsidR="00BB4D01" w:rsidRDefault="00BB4D01" w:rsidP="00DD702B">
      <w:pPr>
        <w:spacing w:line="240" w:lineRule="auto"/>
        <w:contextualSpacing/>
        <w:rPr>
          <w:rFonts w:ascii="Times New Roman" w:hAnsi="Times New Roman" w:cs="Times New Roman"/>
          <w:sz w:val="24"/>
          <w:szCs w:val="24"/>
        </w:rPr>
      </w:pPr>
    </w:p>
    <w:p w:rsidR="00BB4D01" w:rsidRDefault="00BB4D01"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w:t>
      </w:r>
      <w:r w:rsidRPr="003B112E">
        <w:rPr>
          <w:rFonts w:ascii="Times New Roman" w:hAnsi="Times New Roman" w:cs="Times New Roman"/>
          <w:sz w:val="24"/>
          <w:szCs w:val="24"/>
          <w:u w:val="single"/>
        </w:rPr>
        <w:t xml:space="preserve">ultimate </w:t>
      </w:r>
      <w:r>
        <w:rPr>
          <w:rFonts w:ascii="Times New Roman" w:hAnsi="Times New Roman" w:cs="Times New Roman"/>
          <w:sz w:val="24"/>
          <w:szCs w:val="24"/>
        </w:rPr>
        <w:t>fulfilment of &gt;</w:t>
      </w:r>
      <w:r>
        <w:rPr>
          <w:rFonts w:ascii="Times New Roman" w:hAnsi="Times New Roman" w:cs="Times New Roman"/>
          <w:i/>
          <w:sz w:val="24"/>
          <w:szCs w:val="24"/>
        </w:rPr>
        <w:t xml:space="preserve"> “I will pour out My Spirit upon a</w:t>
      </w:r>
      <w:r w:rsidR="003B112E">
        <w:rPr>
          <w:rFonts w:ascii="Times New Roman" w:hAnsi="Times New Roman" w:cs="Times New Roman"/>
          <w:i/>
          <w:sz w:val="24"/>
          <w:szCs w:val="24"/>
        </w:rPr>
        <w:t>ll</w:t>
      </w:r>
      <w:r>
        <w:rPr>
          <w:rFonts w:ascii="Times New Roman" w:hAnsi="Times New Roman" w:cs="Times New Roman"/>
          <w:i/>
          <w:sz w:val="24"/>
          <w:szCs w:val="24"/>
        </w:rPr>
        <w:t xml:space="preserve"> flesh…”</w:t>
      </w:r>
    </w:p>
    <w:p w:rsidR="00C06297" w:rsidRDefault="00C06297"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It </w:t>
      </w:r>
      <w:r w:rsidR="00D01817">
        <w:rPr>
          <w:rFonts w:ascii="Times New Roman" w:hAnsi="Times New Roman" w:cs="Times New Roman"/>
          <w:sz w:val="24"/>
          <w:szCs w:val="24"/>
        </w:rPr>
        <w:t>is foreshadowed in Acts 2:14-21.</w:t>
      </w:r>
    </w:p>
    <w:p w:rsidR="00C06297" w:rsidRDefault="00C06297"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It is fulfilled in Revelation </w:t>
      </w:r>
      <w:r w:rsidR="00D01817">
        <w:rPr>
          <w:rFonts w:ascii="Times New Roman" w:hAnsi="Times New Roman" w:cs="Times New Roman"/>
          <w:sz w:val="24"/>
          <w:szCs w:val="24"/>
        </w:rPr>
        <w:t>4</w:t>
      </w:r>
      <w:r>
        <w:rPr>
          <w:rFonts w:ascii="Times New Roman" w:hAnsi="Times New Roman" w:cs="Times New Roman"/>
          <w:sz w:val="24"/>
          <w:szCs w:val="24"/>
        </w:rPr>
        <w:t>-19.</w:t>
      </w:r>
    </w:p>
    <w:p w:rsidR="00C06297" w:rsidRDefault="00C06297" w:rsidP="00DD702B">
      <w:pPr>
        <w:spacing w:line="240" w:lineRule="auto"/>
        <w:contextualSpacing/>
        <w:rPr>
          <w:rFonts w:ascii="Times New Roman" w:hAnsi="Times New Roman" w:cs="Times New Roman"/>
          <w:sz w:val="24"/>
          <w:szCs w:val="24"/>
        </w:rPr>
      </w:pPr>
    </w:p>
    <w:p w:rsidR="00C06297" w:rsidRDefault="00C06297"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t>
      </w:r>
      <w:r w:rsidRPr="003B112E">
        <w:rPr>
          <w:rFonts w:ascii="Times New Roman" w:hAnsi="Times New Roman" w:cs="Times New Roman"/>
          <w:b/>
          <w:sz w:val="24"/>
          <w:szCs w:val="24"/>
        </w:rPr>
        <w:t>application</w:t>
      </w:r>
      <w:r>
        <w:rPr>
          <w:rFonts w:ascii="Times New Roman" w:hAnsi="Times New Roman" w:cs="Times New Roman"/>
          <w:sz w:val="24"/>
          <w:szCs w:val="24"/>
        </w:rPr>
        <w:t xml:space="preserve"> of Joel’s prophecy in Peter’s day (Acts 2:1-40):</w:t>
      </w:r>
    </w:p>
    <w:p w:rsidR="00C06297" w:rsidRDefault="00C06297" w:rsidP="00DD702B">
      <w:pPr>
        <w:spacing w:line="240" w:lineRule="auto"/>
        <w:contextualSpacing/>
        <w:rPr>
          <w:rFonts w:ascii="Times New Roman" w:hAnsi="Times New Roman" w:cs="Times New Roman"/>
          <w:sz w:val="24"/>
          <w:szCs w:val="24"/>
        </w:rPr>
      </w:pPr>
    </w:p>
    <w:p w:rsidR="00C06297" w:rsidRDefault="00C06297"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Peter’s </w:t>
      </w:r>
      <w:r w:rsidRPr="003B112E">
        <w:rPr>
          <w:rFonts w:ascii="Times New Roman" w:hAnsi="Times New Roman" w:cs="Times New Roman"/>
          <w:sz w:val="24"/>
          <w:szCs w:val="24"/>
          <w:u w:val="single"/>
        </w:rPr>
        <w:t>defense</w:t>
      </w:r>
      <w:r>
        <w:rPr>
          <w:rFonts w:ascii="Times New Roman" w:hAnsi="Times New Roman" w:cs="Times New Roman"/>
          <w:sz w:val="24"/>
          <w:szCs w:val="24"/>
        </w:rPr>
        <w:t xml:space="preserve"> of what took place on Pentecost (2:1-13) &gt;</w:t>
      </w:r>
    </w:p>
    <w:p w:rsidR="00C06297" w:rsidRDefault="00C06297"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acclamation: </w:t>
      </w:r>
      <w:r>
        <w:rPr>
          <w:rFonts w:ascii="Times New Roman" w:hAnsi="Times New Roman" w:cs="Times New Roman"/>
          <w:i/>
          <w:sz w:val="24"/>
          <w:szCs w:val="24"/>
        </w:rPr>
        <w:t>“the wonderful works of God”</w:t>
      </w:r>
      <w:r>
        <w:rPr>
          <w:rFonts w:ascii="Times New Roman" w:hAnsi="Times New Roman" w:cs="Times New Roman"/>
          <w:sz w:val="24"/>
          <w:szCs w:val="24"/>
        </w:rPr>
        <w:t xml:space="preserve"> proclaimed in</w:t>
      </w:r>
      <w:r w:rsidR="00C538C0">
        <w:rPr>
          <w:rFonts w:ascii="Times New Roman" w:hAnsi="Times New Roman" w:cs="Times New Roman"/>
          <w:sz w:val="24"/>
          <w:szCs w:val="24"/>
        </w:rPr>
        <w:t xml:space="preserve"> </w:t>
      </w:r>
      <w:r>
        <w:rPr>
          <w:rFonts w:ascii="Times New Roman" w:hAnsi="Times New Roman" w:cs="Times New Roman"/>
          <w:sz w:val="24"/>
          <w:szCs w:val="24"/>
        </w:rPr>
        <w:t>15-17 different languages.</w:t>
      </w:r>
    </w:p>
    <w:p w:rsidR="00C06297" w:rsidRDefault="00C06297"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amazement: </w:t>
      </w:r>
      <w:r>
        <w:rPr>
          <w:rFonts w:ascii="Times New Roman" w:hAnsi="Times New Roman" w:cs="Times New Roman"/>
          <w:i/>
          <w:sz w:val="24"/>
          <w:szCs w:val="24"/>
        </w:rPr>
        <w:t>“What meaneth this?”</w:t>
      </w:r>
    </w:p>
    <w:p w:rsidR="00C06297" w:rsidRDefault="00C06297"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3.  The accusation: </w:t>
      </w:r>
      <w:r>
        <w:rPr>
          <w:rFonts w:ascii="Times New Roman" w:hAnsi="Times New Roman" w:cs="Times New Roman"/>
          <w:i/>
          <w:sz w:val="24"/>
          <w:szCs w:val="24"/>
        </w:rPr>
        <w:t>“These men are full of new wine”</w:t>
      </w:r>
      <w:r>
        <w:rPr>
          <w:rFonts w:ascii="Times New Roman" w:hAnsi="Times New Roman" w:cs="Times New Roman"/>
          <w:sz w:val="24"/>
          <w:szCs w:val="24"/>
        </w:rPr>
        <w:t xml:space="preserve"> (they are drunk).</w:t>
      </w:r>
    </w:p>
    <w:p w:rsidR="00C06297" w:rsidRDefault="00C06297" w:rsidP="00DD702B">
      <w:pPr>
        <w:spacing w:line="240" w:lineRule="auto"/>
        <w:contextualSpacing/>
        <w:rPr>
          <w:rFonts w:ascii="Times New Roman" w:hAnsi="Times New Roman" w:cs="Times New Roman"/>
          <w:sz w:val="24"/>
          <w:szCs w:val="24"/>
        </w:rPr>
      </w:pPr>
    </w:p>
    <w:p w:rsidR="00C06297" w:rsidRDefault="00C06297"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Peter’s </w:t>
      </w:r>
      <w:r w:rsidRPr="003B112E">
        <w:rPr>
          <w:rFonts w:ascii="Times New Roman" w:hAnsi="Times New Roman" w:cs="Times New Roman"/>
          <w:sz w:val="24"/>
          <w:szCs w:val="24"/>
          <w:u w:val="single"/>
        </w:rPr>
        <w:t>description</w:t>
      </w:r>
      <w:r>
        <w:rPr>
          <w:rFonts w:ascii="Times New Roman" w:hAnsi="Times New Roman" w:cs="Times New Roman"/>
          <w:sz w:val="24"/>
          <w:szCs w:val="24"/>
        </w:rPr>
        <w:t xml:space="preserve"> of what took place on Pentecost (2:14-20) &gt;</w:t>
      </w:r>
    </w:p>
    <w:p w:rsidR="00C06297" w:rsidRDefault="00C06297"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partial fulfillment of Joel’s prophecy? (2:16)</w:t>
      </w:r>
      <w:r w:rsidR="000D71E2">
        <w:rPr>
          <w:rFonts w:ascii="Times New Roman" w:hAnsi="Times New Roman" w:cs="Times New Roman"/>
          <w:sz w:val="24"/>
          <w:szCs w:val="24"/>
        </w:rPr>
        <w:t>.</w:t>
      </w:r>
    </w:p>
    <w:p w:rsidR="000D71E2" w:rsidRDefault="000D71E2"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practical illustration from Joel’s prophecy? </w:t>
      </w:r>
    </w:p>
    <w:p w:rsidR="000D71E2" w:rsidRDefault="000D71E2"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The Spirit of God is in Peter’s day poured out on all men who will be saved.</w:t>
      </w:r>
    </w:p>
    <w:p w:rsidR="000D71E2" w:rsidRDefault="000D71E2"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The Spirit of God from then until now indwells the believer (cf. Romans 8:9).</w:t>
      </w:r>
    </w:p>
    <w:p w:rsidR="000D71E2" w:rsidRDefault="000D71E2" w:rsidP="00DD702B">
      <w:pPr>
        <w:spacing w:line="240" w:lineRule="auto"/>
        <w:contextualSpacing/>
        <w:rPr>
          <w:rFonts w:ascii="Times New Roman" w:hAnsi="Times New Roman" w:cs="Times New Roman"/>
          <w:sz w:val="24"/>
          <w:szCs w:val="24"/>
        </w:rPr>
      </w:pPr>
    </w:p>
    <w:p w:rsidR="000D71E2" w:rsidRDefault="000D71E2"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Peter’s </w:t>
      </w:r>
      <w:r w:rsidRPr="003B112E">
        <w:rPr>
          <w:rFonts w:ascii="Times New Roman" w:hAnsi="Times New Roman" w:cs="Times New Roman"/>
          <w:sz w:val="24"/>
          <w:szCs w:val="24"/>
          <w:u w:val="single"/>
        </w:rPr>
        <w:t>deduction</w:t>
      </w:r>
      <w:r>
        <w:rPr>
          <w:rFonts w:ascii="Times New Roman" w:hAnsi="Times New Roman" w:cs="Times New Roman"/>
          <w:sz w:val="24"/>
          <w:szCs w:val="24"/>
        </w:rPr>
        <w:t xml:space="preserve"> from what took place on Pentecost (2:21-40) &gt;</w:t>
      </w:r>
    </w:p>
    <w:p w:rsidR="000D71E2" w:rsidRDefault="000D71E2"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i/>
          <w:sz w:val="24"/>
          <w:szCs w:val="24"/>
        </w:rPr>
        <w:t>“And it shall come to pass, that whosoever shall call on the name of the Lord shall be saved.”</w:t>
      </w:r>
    </w:p>
    <w:p w:rsidR="000D71E2" w:rsidRDefault="000D71E2"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Consider the declaration of the Gospel by Peter (2:22-36).</w:t>
      </w:r>
    </w:p>
    <w:p w:rsidR="000D71E2" w:rsidRDefault="000D71E2"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Compare the invitation of the Gospel by Peter (2:37-40).  [&amp; cf. Romans 10:13.]</w:t>
      </w:r>
    </w:p>
    <w:p w:rsidR="000D71E2" w:rsidRDefault="000D71E2" w:rsidP="00DD702B">
      <w:pPr>
        <w:spacing w:line="240" w:lineRule="auto"/>
        <w:contextualSpacing/>
        <w:rPr>
          <w:rFonts w:ascii="Times New Roman" w:hAnsi="Times New Roman" w:cs="Times New Roman"/>
          <w:sz w:val="24"/>
          <w:szCs w:val="24"/>
        </w:rPr>
      </w:pPr>
    </w:p>
    <w:p w:rsidR="000D71E2" w:rsidRDefault="000D71E2" w:rsidP="00DD702B">
      <w:pPr>
        <w:spacing w:line="240" w:lineRule="auto"/>
        <w:contextualSpacing/>
        <w:rPr>
          <w:rFonts w:ascii="Times New Roman" w:hAnsi="Times New Roman" w:cs="Times New Roman"/>
          <w:sz w:val="24"/>
          <w:szCs w:val="24"/>
        </w:rPr>
      </w:pPr>
    </w:p>
    <w:p w:rsidR="000D71E2" w:rsidRDefault="000D71E2"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III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t>
      </w:r>
      <w:r w:rsidRPr="003B112E">
        <w:rPr>
          <w:rFonts w:ascii="Times New Roman" w:hAnsi="Times New Roman" w:cs="Times New Roman"/>
          <w:b/>
          <w:sz w:val="24"/>
          <w:szCs w:val="24"/>
        </w:rPr>
        <w:t xml:space="preserve">fulfillment </w:t>
      </w:r>
      <w:r>
        <w:rPr>
          <w:rFonts w:ascii="Times New Roman" w:hAnsi="Times New Roman" w:cs="Times New Roman"/>
          <w:sz w:val="24"/>
          <w:szCs w:val="24"/>
        </w:rPr>
        <w:t xml:space="preserve">of Joel’s prophecy in the </w:t>
      </w:r>
      <w:r>
        <w:rPr>
          <w:rFonts w:ascii="Times New Roman" w:hAnsi="Times New Roman" w:cs="Times New Roman"/>
          <w:i/>
          <w:sz w:val="24"/>
          <w:szCs w:val="24"/>
        </w:rPr>
        <w:t>“last days”</w:t>
      </w:r>
      <w:r>
        <w:rPr>
          <w:rFonts w:ascii="Times New Roman" w:hAnsi="Times New Roman" w:cs="Times New Roman"/>
          <w:sz w:val="24"/>
          <w:szCs w:val="24"/>
        </w:rPr>
        <w:t>:</w:t>
      </w:r>
    </w:p>
    <w:p w:rsidR="000D71E2" w:rsidRDefault="000D71E2" w:rsidP="00DD702B">
      <w:pPr>
        <w:spacing w:line="240" w:lineRule="auto"/>
        <w:contextualSpacing/>
        <w:rPr>
          <w:rFonts w:ascii="Times New Roman" w:hAnsi="Times New Roman" w:cs="Times New Roman"/>
          <w:sz w:val="24"/>
          <w:szCs w:val="24"/>
        </w:rPr>
      </w:pPr>
    </w:p>
    <w:p w:rsidR="000D71E2" w:rsidRDefault="000D71E2"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There will be </w:t>
      </w:r>
      <w:r w:rsidRPr="003B112E">
        <w:rPr>
          <w:rFonts w:ascii="Times New Roman" w:hAnsi="Times New Roman" w:cs="Times New Roman"/>
          <w:sz w:val="24"/>
          <w:szCs w:val="24"/>
          <w:u w:val="single"/>
        </w:rPr>
        <w:t>tribulation</w:t>
      </w:r>
      <w:r>
        <w:rPr>
          <w:rFonts w:ascii="Times New Roman" w:hAnsi="Times New Roman" w:cs="Times New Roman"/>
          <w:sz w:val="24"/>
          <w:szCs w:val="24"/>
        </w:rPr>
        <w:t xml:space="preserve"> (see Revelation </w:t>
      </w:r>
      <w:r w:rsidR="00C538C0">
        <w:rPr>
          <w:rFonts w:ascii="Times New Roman" w:hAnsi="Times New Roman" w:cs="Times New Roman"/>
          <w:sz w:val="24"/>
          <w:szCs w:val="24"/>
        </w:rPr>
        <w:t>4</w:t>
      </w:r>
      <w:r>
        <w:rPr>
          <w:rFonts w:ascii="Times New Roman" w:hAnsi="Times New Roman" w:cs="Times New Roman"/>
          <w:sz w:val="24"/>
          <w:szCs w:val="24"/>
        </w:rPr>
        <w:t>-19).</w:t>
      </w:r>
    </w:p>
    <w:p w:rsidR="000D71E2" w:rsidRDefault="000D71E2" w:rsidP="00DD702B">
      <w:pPr>
        <w:spacing w:line="240" w:lineRule="auto"/>
        <w:contextualSpacing/>
        <w:rPr>
          <w:rFonts w:ascii="Times New Roman" w:hAnsi="Times New Roman" w:cs="Times New Roman"/>
          <w:sz w:val="24"/>
          <w:szCs w:val="24"/>
        </w:rPr>
      </w:pPr>
    </w:p>
    <w:p w:rsidR="000D71E2" w:rsidRDefault="000D71E2"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There will be </w:t>
      </w:r>
      <w:r w:rsidRPr="003B112E">
        <w:rPr>
          <w:rFonts w:ascii="Times New Roman" w:hAnsi="Times New Roman" w:cs="Times New Roman"/>
          <w:sz w:val="24"/>
          <w:szCs w:val="24"/>
          <w:u w:val="single"/>
        </w:rPr>
        <w:t>exaltation</w:t>
      </w:r>
      <w:r>
        <w:rPr>
          <w:rFonts w:ascii="Times New Roman" w:hAnsi="Times New Roman" w:cs="Times New Roman"/>
          <w:sz w:val="24"/>
          <w:szCs w:val="24"/>
        </w:rPr>
        <w:t xml:space="preserve"> (see Isaiah 2:1-5 &amp; Micah 4:1-5).</w:t>
      </w:r>
    </w:p>
    <w:p w:rsidR="000D71E2" w:rsidRDefault="000D71E2" w:rsidP="00DD702B">
      <w:pPr>
        <w:spacing w:line="240" w:lineRule="auto"/>
        <w:contextualSpacing/>
        <w:rPr>
          <w:rFonts w:ascii="Times New Roman" w:hAnsi="Times New Roman" w:cs="Times New Roman"/>
          <w:sz w:val="24"/>
          <w:szCs w:val="24"/>
        </w:rPr>
      </w:pPr>
    </w:p>
    <w:p w:rsidR="000D71E2" w:rsidRDefault="000D71E2"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w:t>
      </w:r>
      <w:r w:rsidR="00196A68">
        <w:rPr>
          <w:rFonts w:ascii="Times New Roman" w:hAnsi="Times New Roman" w:cs="Times New Roman"/>
          <w:sz w:val="24"/>
          <w:szCs w:val="24"/>
        </w:rPr>
        <w:t xml:space="preserve">So what does this prophecy have to do with us?  Whether Acts 2:14-21 is a partial fulfillment of Joel’s prophecy in 2:28-32 or if it is a practical illustration of that prophecy, the important truths for us are the </w:t>
      </w:r>
      <w:r w:rsidR="00196A68" w:rsidRPr="00C538C0">
        <w:rPr>
          <w:rFonts w:ascii="Times New Roman" w:hAnsi="Times New Roman" w:cs="Times New Roman"/>
          <w:b/>
          <w:sz w:val="24"/>
          <w:szCs w:val="24"/>
        </w:rPr>
        <w:t>pouring</w:t>
      </w:r>
      <w:r w:rsidR="00196A68">
        <w:rPr>
          <w:rFonts w:ascii="Times New Roman" w:hAnsi="Times New Roman" w:cs="Times New Roman"/>
          <w:sz w:val="24"/>
          <w:szCs w:val="24"/>
        </w:rPr>
        <w:t xml:space="preserve"> out of God’s Spirit upon all people &amp; the </w:t>
      </w:r>
      <w:r w:rsidR="00196A68" w:rsidRPr="00C538C0">
        <w:rPr>
          <w:rFonts w:ascii="Times New Roman" w:hAnsi="Times New Roman" w:cs="Times New Roman"/>
          <w:b/>
          <w:sz w:val="24"/>
          <w:szCs w:val="24"/>
        </w:rPr>
        <w:t>promise</w:t>
      </w:r>
      <w:r w:rsidR="00196A68">
        <w:rPr>
          <w:rFonts w:ascii="Times New Roman" w:hAnsi="Times New Roman" w:cs="Times New Roman"/>
          <w:sz w:val="24"/>
          <w:szCs w:val="24"/>
        </w:rPr>
        <w:t xml:space="preserve"> that whosoever calls upon the name of the Lord will be saved.  The believer today is already indwelt by the Spirit of God (I Cor. 6:19-20 &amp; Rom. 8:9)</w:t>
      </w:r>
      <w:r w:rsidR="00C538C0">
        <w:rPr>
          <w:rFonts w:ascii="Times New Roman" w:hAnsi="Times New Roman" w:cs="Times New Roman"/>
          <w:sz w:val="24"/>
          <w:szCs w:val="24"/>
        </w:rPr>
        <w:t xml:space="preserve"> yet</w:t>
      </w:r>
      <w:r w:rsidR="00196A68">
        <w:rPr>
          <w:rFonts w:ascii="Times New Roman" w:hAnsi="Times New Roman" w:cs="Times New Roman"/>
          <w:sz w:val="24"/>
          <w:szCs w:val="24"/>
        </w:rPr>
        <w:t xml:space="preserve"> needs the daily infilling of the Spirit (Eph. 5:18).  To be </w:t>
      </w:r>
      <w:r w:rsidR="00196A68">
        <w:rPr>
          <w:rFonts w:ascii="Times New Roman" w:hAnsi="Times New Roman" w:cs="Times New Roman"/>
          <w:i/>
          <w:sz w:val="24"/>
          <w:szCs w:val="24"/>
        </w:rPr>
        <w:t>“filled with the Spirit”</w:t>
      </w:r>
      <w:r w:rsidR="00196A68">
        <w:rPr>
          <w:rFonts w:ascii="Times New Roman" w:hAnsi="Times New Roman" w:cs="Times New Roman"/>
          <w:sz w:val="24"/>
          <w:szCs w:val="24"/>
        </w:rPr>
        <w:t xml:space="preserve"> is a present &amp; continual command, daily to be yielded &amp; controlled by the Spirit in everyday life.  Why is this so important?  We need the </w:t>
      </w:r>
      <w:r w:rsidR="00196A68" w:rsidRPr="00B50DC3">
        <w:rPr>
          <w:rFonts w:ascii="Times New Roman" w:hAnsi="Times New Roman" w:cs="Times New Roman"/>
          <w:sz w:val="24"/>
          <w:szCs w:val="24"/>
          <w:u w:val="single"/>
        </w:rPr>
        <w:t>power</w:t>
      </w:r>
      <w:r w:rsidR="00196A68">
        <w:rPr>
          <w:rFonts w:ascii="Times New Roman" w:hAnsi="Times New Roman" w:cs="Times New Roman"/>
          <w:sz w:val="24"/>
          <w:szCs w:val="24"/>
        </w:rPr>
        <w:t xml:space="preserve"> of the Spirit to witness (Acts 1:8, </w:t>
      </w:r>
      <w:r w:rsidR="00196A68">
        <w:rPr>
          <w:rFonts w:ascii="Times New Roman" w:hAnsi="Times New Roman" w:cs="Times New Roman"/>
          <w:i/>
          <w:sz w:val="24"/>
          <w:szCs w:val="24"/>
        </w:rPr>
        <w:t>“But ye shall receive power, after that the Holy Ghost is come upon you: &amp; ye shall be witnesses unto me both in Jerusalem, &amp; in all Judea, &amp; in Samaria, &amp; unto the uttermost part of the earth”</w:t>
      </w:r>
      <w:r w:rsidR="00196A68">
        <w:rPr>
          <w:rFonts w:ascii="Times New Roman" w:hAnsi="Times New Roman" w:cs="Times New Roman"/>
          <w:sz w:val="24"/>
          <w:szCs w:val="24"/>
        </w:rPr>
        <w:t>)</w:t>
      </w:r>
      <w:r w:rsidR="00462C16">
        <w:rPr>
          <w:rFonts w:ascii="Times New Roman" w:hAnsi="Times New Roman" w:cs="Times New Roman"/>
          <w:sz w:val="24"/>
          <w:szCs w:val="24"/>
        </w:rPr>
        <w:t xml:space="preserve">.  We need the </w:t>
      </w:r>
      <w:r w:rsidR="00462C16" w:rsidRPr="00B50DC3">
        <w:rPr>
          <w:rFonts w:ascii="Times New Roman" w:hAnsi="Times New Roman" w:cs="Times New Roman"/>
          <w:sz w:val="24"/>
          <w:szCs w:val="24"/>
          <w:u w:val="single"/>
        </w:rPr>
        <w:t>illumination</w:t>
      </w:r>
      <w:r w:rsidR="00462C16">
        <w:rPr>
          <w:rFonts w:ascii="Times New Roman" w:hAnsi="Times New Roman" w:cs="Times New Roman"/>
          <w:sz w:val="24"/>
          <w:szCs w:val="24"/>
        </w:rPr>
        <w:t xml:space="preserve"> of the Spirit to understand</w:t>
      </w:r>
      <w:r w:rsidR="004D6D5A">
        <w:rPr>
          <w:rFonts w:ascii="Times New Roman" w:hAnsi="Times New Roman" w:cs="Times New Roman"/>
          <w:sz w:val="24"/>
          <w:szCs w:val="24"/>
        </w:rPr>
        <w:t xml:space="preserve"> God’s Word</w:t>
      </w:r>
      <w:r w:rsidR="00462C16">
        <w:rPr>
          <w:rFonts w:ascii="Times New Roman" w:hAnsi="Times New Roman" w:cs="Times New Roman"/>
          <w:sz w:val="24"/>
          <w:szCs w:val="24"/>
        </w:rPr>
        <w:t xml:space="preserve"> (John 16:13, </w:t>
      </w:r>
      <w:r w:rsidR="00462C16">
        <w:rPr>
          <w:rFonts w:ascii="Times New Roman" w:hAnsi="Times New Roman" w:cs="Times New Roman"/>
          <w:i/>
          <w:sz w:val="24"/>
          <w:szCs w:val="24"/>
        </w:rPr>
        <w:t>“Howbeit when He, the Spirit of truth, is come, He will guide you into all truth…”</w:t>
      </w:r>
      <w:r w:rsidR="00462C16">
        <w:rPr>
          <w:rFonts w:ascii="Times New Roman" w:hAnsi="Times New Roman" w:cs="Times New Roman"/>
          <w:sz w:val="24"/>
          <w:szCs w:val="24"/>
        </w:rPr>
        <w:t xml:space="preserve"> &amp; cf. I John 2:27, </w:t>
      </w:r>
      <w:r w:rsidR="00462C16">
        <w:rPr>
          <w:rFonts w:ascii="Times New Roman" w:hAnsi="Times New Roman" w:cs="Times New Roman"/>
          <w:i/>
          <w:sz w:val="24"/>
          <w:szCs w:val="24"/>
        </w:rPr>
        <w:t xml:space="preserve">“But the anointing which ye have received of Him abideth in you, &amp; ye need not </w:t>
      </w:r>
      <w:r w:rsidR="006D6355">
        <w:rPr>
          <w:rFonts w:ascii="Times New Roman" w:hAnsi="Times New Roman" w:cs="Times New Roman"/>
          <w:i/>
          <w:sz w:val="24"/>
          <w:szCs w:val="24"/>
        </w:rPr>
        <w:t>that</w:t>
      </w:r>
      <w:r w:rsidR="00462C16">
        <w:rPr>
          <w:rFonts w:ascii="Times New Roman" w:hAnsi="Times New Roman" w:cs="Times New Roman"/>
          <w:i/>
          <w:sz w:val="24"/>
          <w:szCs w:val="24"/>
        </w:rPr>
        <w:t xml:space="preserve"> any man teach you: but as the same anointing teacheth you of all things, &amp; is truth, &amp; is no lie, &amp; even as it hath taught you, ye shall abide in Him.”</w:t>
      </w:r>
      <w:r w:rsidR="00462C16">
        <w:rPr>
          <w:rFonts w:ascii="Times New Roman" w:hAnsi="Times New Roman" w:cs="Times New Roman"/>
          <w:sz w:val="24"/>
          <w:szCs w:val="24"/>
        </w:rPr>
        <w:t xml:space="preserve">).  We need the </w:t>
      </w:r>
      <w:r w:rsidR="00462C16" w:rsidRPr="00B50DC3">
        <w:rPr>
          <w:rFonts w:ascii="Times New Roman" w:hAnsi="Times New Roman" w:cs="Times New Roman"/>
          <w:sz w:val="24"/>
          <w:szCs w:val="24"/>
          <w:u w:val="single"/>
        </w:rPr>
        <w:t>intercession</w:t>
      </w:r>
      <w:r w:rsidR="00462C16">
        <w:rPr>
          <w:rFonts w:ascii="Times New Roman" w:hAnsi="Times New Roman" w:cs="Times New Roman"/>
          <w:sz w:val="24"/>
          <w:szCs w:val="24"/>
        </w:rPr>
        <w:t xml:space="preserve"> of the Spirit in order to pray in God’s will (Romans 8:26-27, </w:t>
      </w:r>
      <w:r w:rsidR="00462C16">
        <w:rPr>
          <w:rFonts w:ascii="Times New Roman" w:hAnsi="Times New Roman" w:cs="Times New Roman"/>
          <w:i/>
          <w:sz w:val="24"/>
          <w:szCs w:val="24"/>
        </w:rPr>
        <w:t>“…And He that searcheth the hearts knoweth what is the mind of the Spirit, because He maketh intercession for the saints according to the will of God.”</w:t>
      </w:r>
      <w:r w:rsidR="00342C0A">
        <w:rPr>
          <w:rFonts w:ascii="Times New Roman" w:hAnsi="Times New Roman" w:cs="Times New Roman"/>
          <w:sz w:val="24"/>
          <w:szCs w:val="24"/>
        </w:rPr>
        <w:t>).</w:t>
      </w:r>
      <w:r w:rsidR="00462C16">
        <w:rPr>
          <w:rFonts w:ascii="Times New Roman" w:hAnsi="Times New Roman" w:cs="Times New Roman"/>
          <w:i/>
          <w:sz w:val="24"/>
          <w:szCs w:val="24"/>
        </w:rPr>
        <w:t xml:space="preserve"> </w:t>
      </w:r>
      <w:r w:rsidR="00342C0A">
        <w:rPr>
          <w:rFonts w:ascii="Times New Roman" w:hAnsi="Times New Roman" w:cs="Times New Roman"/>
          <w:sz w:val="24"/>
          <w:szCs w:val="24"/>
        </w:rPr>
        <w:t xml:space="preserve"> And we need the </w:t>
      </w:r>
      <w:r w:rsidR="00342C0A" w:rsidRPr="00B50DC3">
        <w:rPr>
          <w:rFonts w:ascii="Times New Roman" w:hAnsi="Times New Roman" w:cs="Times New Roman"/>
          <w:sz w:val="24"/>
          <w:szCs w:val="24"/>
          <w:u w:val="single"/>
        </w:rPr>
        <w:t>fruit</w:t>
      </w:r>
      <w:r w:rsidR="00342C0A">
        <w:rPr>
          <w:rFonts w:ascii="Times New Roman" w:hAnsi="Times New Roman" w:cs="Times New Roman"/>
          <w:sz w:val="24"/>
          <w:szCs w:val="24"/>
        </w:rPr>
        <w:t xml:space="preserve"> of the Spirit in order to develop Christian character (Galatians 5:22-23, </w:t>
      </w:r>
      <w:r w:rsidR="00342C0A">
        <w:rPr>
          <w:rFonts w:ascii="Times New Roman" w:hAnsi="Times New Roman" w:cs="Times New Roman"/>
          <w:i/>
          <w:sz w:val="24"/>
          <w:szCs w:val="24"/>
        </w:rPr>
        <w:t xml:space="preserve">“But the fruit of the Spirit </w:t>
      </w:r>
      <w:r w:rsidR="004D6D5A">
        <w:rPr>
          <w:rFonts w:ascii="Times New Roman" w:hAnsi="Times New Roman" w:cs="Times New Roman"/>
          <w:i/>
          <w:sz w:val="24"/>
          <w:szCs w:val="24"/>
        </w:rPr>
        <w:t>is</w:t>
      </w:r>
      <w:r w:rsidR="00342C0A">
        <w:rPr>
          <w:rFonts w:ascii="Times New Roman" w:hAnsi="Times New Roman" w:cs="Times New Roman"/>
          <w:i/>
          <w:sz w:val="24"/>
          <w:szCs w:val="24"/>
        </w:rPr>
        <w:t xml:space="preserve"> love, joy, peace, longsuffering, gentleness, goodness, faith, meekness, temper</w:t>
      </w:r>
      <w:r w:rsidR="00B50DC3">
        <w:rPr>
          <w:rFonts w:ascii="Times New Roman" w:hAnsi="Times New Roman" w:cs="Times New Roman"/>
          <w:i/>
          <w:sz w:val="24"/>
          <w:szCs w:val="24"/>
        </w:rPr>
        <w:t xml:space="preserve">ance: against such there is no </w:t>
      </w:r>
      <w:r w:rsidR="00342C0A">
        <w:rPr>
          <w:rFonts w:ascii="Times New Roman" w:hAnsi="Times New Roman" w:cs="Times New Roman"/>
          <w:i/>
          <w:sz w:val="24"/>
          <w:szCs w:val="24"/>
        </w:rPr>
        <w:t>law…”</w:t>
      </w:r>
      <w:r w:rsidR="00342C0A">
        <w:rPr>
          <w:rFonts w:ascii="Times New Roman" w:hAnsi="Times New Roman" w:cs="Times New Roman"/>
          <w:sz w:val="24"/>
          <w:szCs w:val="24"/>
        </w:rPr>
        <w:t>)</w:t>
      </w:r>
      <w:r w:rsidR="00B50DC3">
        <w:rPr>
          <w:rFonts w:ascii="Times New Roman" w:hAnsi="Times New Roman" w:cs="Times New Roman"/>
          <w:sz w:val="24"/>
          <w:szCs w:val="24"/>
        </w:rPr>
        <w:t>.</w:t>
      </w:r>
    </w:p>
    <w:p w:rsidR="00B50DC3" w:rsidRPr="00342C0A" w:rsidRDefault="00B50DC3" w:rsidP="00DD702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Wiersbe concludes, “We need to be praying for revival, a deeper working of the Spirit in His people, leading to confession of sins, repentance, forgiveness, &amp; unity.”  How about you tonight?  Is the Spirit of God dwelling in you?  Do you know for sure you have been born again?  If so, are you yielding to the Spirit’s control each day to enable you to live the Christian life?  Are you depending upon Him for power to witness, for illumination to understand Scripture, for intercession to pray in God’s will, &amp; for fruit to be evidenced in Christian conduct? </w:t>
      </w:r>
      <w:r w:rsidR="004D6D5A">
        <w:rPr>
          <w:rFonts w:ascii="Times New Roman" w:hAnsi="Times New Roman" w:cs="Times New Roman"/>
          <w:sz w:val="24"/>
          <w:szCs w:val="24"/>
        </w:rPr>
        <w:t xml:space="preserve"> I ask in the words of the song writer: “Do you really want revival?”</w:t>
      </w:r>
    </w:p>
    <w:p w:rsidR="000D71E2" w:rsidRPr="000D71E2" w:rsidRDefault="000D71E2" w:rsidP="00DD702B">
      <w:pPr>
        <w:spacing w:line="240" w:lineRule="auto"/>
        <w:contextualSpacing/>
        <w:rPr>
          <w:rFonts w:ascii="Times New Roman" w:hAnsi="Times New Roman" w:cs="Times New Roman"/>
          <w:sz w:val="24"/>
          <w:szCs w:val="24"/>
        </w:rPr>
      </w:pPr>
    </w:p>
    <w:p w:rsidR="00BB4D01" w:rsidRPr="00BB4D01" w:rsidRDefault="00BB4D01" w:rsidP="00DD702B">
      <w:pPr>
        <w:spacing w:line="240" w:lineRule="auto"/>
        <w:contextualSpacing/>
        <w:rPr>
          <w:rFonts w:ascii="Times New Roman" w:hAnsi="Times New Roman" w:cs="Times New Roman"/>
          <w:sz w:val="24"/>
          <w:szCs w:val="24"/>
        </w:rPr>
      </w:pPr>
    </w:p>
    <w:sectPr w:rsidR="00BB4D01" w:rsidRPr="00BB4D01" w:rsidSect="00DD702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2B"/>
    <w:rsid w:val="000D71E2"/>
    <w:rsid w:val="000F5BC4"/>
    <w:rsid w:val="00196A68"/>
    <w:rsid w:val="00342C0A"/>
    <w:rsid w:val="003B112E"/>
    <w:rsid w:val="00462C16"/>
    <w:rsid w:val="004D6D5A"/>
    <w:rsid w:val="00595CDC"/>
    <w:rsid w:val="006D6355"/>
    <w:rsid w:val="00746D26"/>
    <w:rsid w:val="00B50DC3"/>
    <w:rsid w:val="00BB4D01"/>
    <w:rsid w:val="00BD5BE2"/>
    <w:rsid w:val="00C06297"/>
    <w:rsid w:val="00C252A5"/>
    <w:rsid w:val="00C538C0"/>
    <w:rsid w:val="00D01817"/>
    <w:rsid w:val="00DD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B3D7D-EFBD-4E19-A065-0F8025E1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8</cp:revision>
  <cp:lastPrinted>2022-02-19T22:21:00Z</cp:lastPrinted>
  <dcterms:created xsi:type="dcterms:W3CDTF">2022-02-19T20:39:00Z</dcterms:created>
  <dcterms:modified xsi:type="dcterms:W3CDTF">2022-02-19T22:24:00Z</dcterms:modified>
</cp:coreProperties>
</file>