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8D" w:rsidRDefault="001644DC" w:rsidP="001644DC">
      <w:pPr>
        <w:spacing w:line="240" w:lineRule="auto"/>
        <w:contextualSpacing/>
        <w:jc w:val="center"/>
        <w:rPr>
          <w:rFonts w:ascii="Times New Roman" w:hAnsi="Times New Roman" w:cs="Times New Roman"/>
          <w:b/>
          <w:i/>
          <w:sz w:val="24"/>
          <w:szCs w:val="24"/>
        </w:rPr>
      </w:pPr>
      <w:r>
        <w:rPr>
          <w:rFonts w:ascii="Times New Roman" w:hAnsi="Times New Roman" w:cs="Times New Roman"/>
          <w:b/>
          <w:sz w:val="28"/>
          <w:szCs w:val="28"/>
        </w:rPr>
        <w:t>The Goodness of God: His Gracious Dealings &amp; Precious Word</w:t>
      </w:r>
    </w:p>
    <w:p w:rsidR="001644DC" w:rsidRDefault="001644DC" w:rsidP="001644DC">
      <w:pPr>
        <w:spacing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Psalm 119:65-72</w:t>
      </w:r>
    </w:p>
    <w:p w:rsidR="001644DC" w:rsidRDefault="001644DC" w:rsidP="001644D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1644DC" w:rsidRDefault="001644DC" w:rsidP="001644DC">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January 4, 2023 p.m.</w:t>
      </w:r>
    </w:p>
    <w:p w:rsidR="001644DC" w:rsidRDefault="001644DC" w:rsidP="001644DC">
      <w:pPr>
        <w:spacing w:line="240" w:lineRule="auto"/>
        <w:contextualSpacing/>
        <w:jc w:val="center"/>
        <w:rPr>
          <w:rFonts w:ascii="Times New Roman" w:hAnsi="Times New Roman" w:cs="Times New Roman"/>
          <w:sz w:val="24"/>
          <w:szCs w:val="24"/>
        </w:rPr>
      </w:pPr>
    </w:p>
    <w:p w:rsidR="00676494" w:rsidRDefault="001644D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xml:space="preserve">:  We come tonight to the </w:t>
      </w:r>
      <w:r w:rsidR="00300DF5">
        <w:rPr>
          <w:rFonts w:ascii="Times New Roman" w:hAnsi="Times New Roman" w:cs="Times New Roman"/>
          <w:sz w:val="24"/>
          <w:szCs w:val="24"/>
        </w:rPr>
        <w:t>9</w:t>
      </w:r>
      <w:r w:rsidRPr="001644DC">
        <w:rPr>
          <w:rFonts w:ascii="Times New Roman" w:hAnsi="Times New Roman" w:cs="Times New Roman"/>
          <w:sz w:val="24"/>
          <w:szCs w:val="24"/>
          <w:vertAlign w:val="superscript"/>
        </w:rPr>
        <w:t>th</w:t>
      </w:r>
      <w:r>
        <w:rPr>
          <w:rFonts w:ascii="Times New Roman" w:hAnsi="Times New Roman" w:cs="Times New Roman"/>
          <w:sz w:val="24"/>
          <w:szCs w:val="24"/>
        </w:rPr>
        <w:t xml:space="preserve"> section of this Psalm, all verses beginning with the </w:t>
      </w:r>
      <w:r w:rsidR="00300DF5">
        <w:rPr>
          <w:rFonts w:ascii="Times New Roman" w:hAnsi="Times New Roman" w:cs="Times New Roman"/>
          <w:sz w:val="24"/>
          <w:szCs w:val="24"/>
        </w:rPr>
        <w:t>9</w:t>
      </w:r>
      <w:r w:rsidRPr="001644DC">
        <w:rPr>
          <w:rFonts w:ascii="Times New Roman" w:hAnsi="Times New Roman" w:cs="Times New Roman"/>
          <w:sz w:val="24"/>
          <w:szCs w:val="24"/>
          <w:vertAlign w:val="superscript"/>
        </w:rPr>
        <w:t>th</w:t>
      </w:r>
      <w:r>
        <w:rPr>
          <w:rFonts w:ascii="Times New Roman" w:hAnsi="Times New Roman" w:cs="Times New Roman"/>
          <w:sz w:val="24"/>
          <w:szCs w:val="24"/>
        </w:rPr>
        <w:t xml:space="preserve"> letter of the Hebrew alphabet, </w:t>
      </w:r>
      <w:r>
        <w:rPr>
          <w:rFonts w:ascii="Times New Roman" w:hAnsi="Times New Roman" w:cs="Times New Roman"/>
          <w:i/>
          <w:sz w:val="24"/>
          <w:szCs w:val="24"/>
        </w:rPr>
        <w:t>“</w:t>
      </w:r>
      <w:r>
        <w:rPr>
          <w:rFonts w:ascii="Times New Roman" w:hAnsi="Times New Roman" w:cs="Times New Roman"/>
          <w:i/>
          <w:sz w:val="24"/>
          <w:szCs w:val="24"/>
          <w:u w:val="single"/>
        </w:rPr>
        <w:t>teth</w:t>
      </w:r>
      <w:r>
        <w:rPr>
          <w:rFonts w:ascii="Times New Roman" w:hAnsi="Times New Roman" w:cs="Times New Roman"/>
          <w:i/>
          <w:sz w:val="24"/>
          <w:szCs w:val="24"/>
        </w:rPr>
        <w:t>”.</w:t>
      </w:r>
      <w:r>
        <w:rPr>
          <w:rFonts w:ascii="Times New Roman" w:hAnsi="Times New Roman" w:cs="Times New Roman"/>
          <w:sz w:val="24"/>
          <w:szCs w:val="24"/>
        </w:rPr>
        <w:t xml:space="preserve">  Previously we have considered</w:t>
      </w:r>
      <w:r w:rsidR="00300DF5">
        <w:rPr>
          <w:rFonts w:ascii="Times New Roman" w:hAnsi="Times New Roman" w:cs="Times New Roman"/>
          <w:sz w:val="24"/>
          <w:szCs w:val="24"/>
        </w:rPr>
        <w:t xml:space="preserve">: </w:t>
      </w:r>
      <w:r w:rsidR="00300DF5">
        <w:rPr>
          <w:rFonts w:ascii="Times New Roman" w:hAnsi="Times New Roman" w:cs="Times New Roman"/>
          <w:sz w:val="24"/>
          <w:szCs w:val="24"/>
        </w:rPr>
        <w:t>“The Blessedness of God’s Word (:1-8); “Take Time to be Holy” (:9-16); “The Prayer of God’s Servant” (:17-24); “The Word of the Lord in Time of Tribulation” (:25-32); “Setting the Word before our Eyes, Mind, Feet, &amp; Heart” (:33-40); “Petitions &amp; Promises” (:41-48); “Remembering the Comfort of God’s Word” (:49-56)</w:t>
      </w:r>
      <w:r w:rsidR="00300DF5">
        <w:rPr>
          <w:rFonts w:ascii="Times New Roman" w:hAnsi="Times New Roman" w:cs="Times New Roman"/>
          <w:sz w:val="24"/>
          <w:szCs w:val="24"/>
        </w:rPr>
        <w:t xml:space="preserve">; &amp; last time, “Full Assurance &amp; Divine Fullness (:57-64).  </w:t>
      </w:r>
      <w:r w:rsidR="00D635EB">
        <w:rPr>
          <w:rFonts w:ascii="Times New Roman" w:hAnsi="Times New Roman" w:cs="Times New Roman"/>
          <w:sz w:val="24"/>
          <w:szCs w:val="24"/>
        </w:rPr>
        <w:t xml:space="preserve">At our last look at this Psalm I asked, “Can you say: God is all I need?”  Tonight I ask, “Can you say: God is good, all the time?”  The Hebrew word for “good” is </w:t>
      </w:r>
      <w:r w:rsidR="00D635EB">
        <w:rPr>
          <w:rFonts w:ascii="Times New Roman" w:hAnsi="Times New Roman" w:cs="Times New Roman"/>
          <w:i/>
          <w:sz w:val="24"/>
          <w:szCs w:val="24"/>
        </w:rPr>
        <w:t xml:space="preserve">“tob” </w:t>
      </w:r>
      <w:r w:rsidR="00182156">
        <w:rPr>
          <w:rFonts w:ascii="Times New Roman" w:hAnsi="Times New Roman" w:cs="Times New Roman"/>
          <w:sz w:val="24"/>
          <w:szCs w:val="24"/>
        </w:rPr>
        <w:t xml:space="preserve">&amp; is used 6 times in </w:t>
      </w:r>
      <w:r w:rsidR="00D635EB">
        <w:rPr>
          <w:rFonts w:ascii="Times New Roman" w:hAnsi="Times New Roman" w:cs="Times New Roman"/>
          <w:sz w:val="24"/>
          <w:szCs w:val="24"/>
        </w:rPr>
        <w:t xml:space="preserve">verses 65-72.  The word is variously translated: </w:t>
      </w:r>
      <w:r w:rsidR="00182156">
        <w:rPr>
          <w:rFonts w:ascii="Times New Roman" w:hAnsi="Times New Roman" w:cs="Times New Roman"/>
          <w:sz w:val="24"/>
          <w:szCs w:val="24"/>
        </w:rPr>
        <w:t>“</w:t>
      </w:r>
      <w:r w:rsidR="00D635EB">
        <w:rPr>
          <w:rFonts w:ascii="Times New Roman" w:hAnsi="Times New Roman" w:cs="Times New Roman"/>
          <w:sz w:val="24"/>
          <w:szCs w:val="24"/>
        </w:rPr>
        <w:t>good, pleasant, beneficial, precious, delight</w:t>
      </w:r>
      <w:r w:rsidR="00182156">
        <w:rPr>
          <w:rFonts w:ascii="Times New Roman" w:hAnsi="Times New Roman" w:cs="Times New Roman"/>
          <w:sz w:val="24"/>
          <w:szCs w:val="24"/>
        </w:rPr>
        <w:t>-</w:t>
      </w:r>
      <w:proofErr w:type="spellStart"/>
      <w:r w:rsidR="00D635EB">
        <w:rPr>
          <w:rFonts w:ascii="Times New Roman" w:hAnsi="Times New Roman" w:cs="Times New Roman"/>
          <w:sz w:val="24"/>
          <w:szCs w:val="24"/>
        </w:rPr>
        <w:t>ful</w:t>
      </w:r>
      <w:proofErr w:type="spellEnd"/>
      <w:r w:rsidR="00D635EB">
        <w:rPr>
          <w:rFonts w:ascii="Times New Roman" w:hAnsi="Times New Roman" w:cs="Times New Roman"/>
          <w:sz w:val="24"/>
          <w:szCs w:val="24"/>
        </w:rPr>
        <w:t>, &amp; right.</w:t>
      </w:r>
      <w:r w:rsidR="00182156">
        <w:rPr>
          <w:rFonts w:ascii="Times New Roman" w:hAnsi="Times New Roman" w:cs="Times New Roman"/>
          <w:sz w:val="24"/>
          <w:szCs w:val="24"/>
        </w:rPr>
        <w:t>”</w:t>
      </w:r>
      <w:r w:rsidR="00D635EB">
        <w:rPr>
          <w:rFonts w:ascii="Times New Roman" w:hAnsi="Times New Roman" w:cs="Times New Roman"/>
          <w:sz w:val="24"/>
          <w:szCs w:val="24"/>
        </w:rPr>
        <w:t xml:space="preserve">  Recall the words of Joseph in Genesi</w:t>
      </w:r>
      <w:r w:rsidR="00667A34">
        <w:rPr>
          <w:rFonts w:ascii="Times New Roman" w:hAnsi="Times New Roman" w:cs="Times New Roman"/>
          <w:sz w:val="24"/>
          <w:szCs w:val="24"/>
        </w:rPr>
        <w:t>s 50:20 when his brothers bow</w:t>
      </w:r>
      <w:r w:rsidR="00D635EB">
        <w:rPr>
          <w:rFonts w:ascii="Times New Roman" w:hAnsi="Times New Roman" w:cs="Times New Roman"/>
          <w:sz w:val="24"/>
          <w:szCs w:val="24"/>
        </w:rPr>
        <w:t xml:space="preserve"> before him to seek his forgiveness after their father’s death, Joseph said: </w:t>
      </w:r>
      <w:r w:rsidR="00D635EB">
        <w:rPr>
          <w:rFonts w:ascii="Times New Roman" w:hAnsi="Times New Roman" w:cs="Times New Roman"/>
          <w:i/>
          <w:sz w:val="24"/>
          <w:szCs w:val="24"/>
        </w:rPr>
        <w:t>“But as for you, ye thought evil against me; but God meant it unto good, to bring to pass, as it is this day, to save much people alive.”</w:t>
      </w:r>
      <w:r w:rsidR="00D635EB">
        <w:rPr>
          <w:rFonts w:ascii="Times New Roman" w:hAnsi="Times New Roman" w:cs="Times New Roman"/>
          <w:sz w:val="24"/>
          <w:szCs w:val="24"/>
        </w:rPr>
        <w:t xml:space="preserve">  Verse 65 of Psalm 119 could be the summary of the psalmist</w:t>
      </w:r>
      <w:r w:rsidR="00647FDC">
        <w:rPr>
          <w:rFonts w:ascii="Times New Roman" w:hAnsi="Times New Roman" w:cs="Times New Roman"/>
          <w:sz w:val="24"/>
          <w:szCs w:val="24"/>
        </w:rPr>
        <w:t>’s</w:t>
      </w:r>
      <w:bookmarkStart w:id="0" w:name="_GoBack"/>
      <w:bookmarkEnd w:id="0"/>
      <w:r w:rsidR="00D635EB">
        <w:rPr>
          <w:rFonts w:ascii="Times New Roman" w:hAnsi="Times New Roman" w:cs="Times New Roman"/>
          <w:sz w:val="24"/>
          <w:szCs w:val="24"/>
        </w:rPr>
        <w:t xml:space="preserve"> life</w:t>
      </w:r>
      <w:r w:rsidR="00676494">
        <w:rPr>
          <w:rFonts w:ascii="Times New Roman" w:hAnsi="Times New Roman" w:cs="Times New Roman"/>
          <w:sz w:val="24"/>
          <w:szCs w:val="24"/>
        </w:rPr>
        <w:t xml:space="preserve">, </w:t>
      </w:r>
      <w:r w:rsidR="00676494">
        <w:rPr>
          <w:rFonts w:ascii="Times New Roman" w:hAnsi="Times New Roman" w:cs="Times New Roman"/>
          <w:i/>
          <w:sz w:val="24"/>
          <w:szCs w:val="24"/>
        </w:rPr>
        <w:t>“Thou hast dealt well with Thy servant, O LORD, according unto Thy word.”</w:t>
      </w:r>
      <w:r w:rsidR="00676494">
        <w:rPr>
          <w:rFonts w:ascii="Times New Roman" w:hAnsi="Times New Roman" w:cs="Times New Roman"/>
          <w:sz w:val="24"/>
          <w:szCs w:val="24"/>
        </w:rPr>
        <w:t xml:space="preserve">  Could that be the summary of your life here tonight?  Note with me 3 sections that I see in these verses: God is good, all the time (:65-68); God is good, even during the badness of man (:69-70); &amp; God is good, &amp; His Word is precious (:71-72).</w:t>
      </w:r>
    </w:p>
    <w:p w:rsidR="00676494" w:rsidRDefault="00676494" w:rsidP="001644DC">
      <w:pPr>
        <w:spacing w:line="240" w:lineRule="auto"/>
        <w:contextualSpacing/>
        <w:rPr>
          <w:rFonts w:ascii="Times New Roman" w:hAnsi="Times New Roman" w:cs="Times New Roman"/>
          <w:sz w:val="24"/>
          <w:szCs w:val="24"/>
        </w:rPr>
      </w:pPr>
    </w:p>
    <w:p w:rsidR="00676494" w:rsidRDefault="0067649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God is good, </w:t>
      </w:r>
      <w:r w:rsidRPr="00667A34">
        <w:rPr>
          <w:rFonts w:ascii="Times New Roman" w:hAnsi="Times New Roman" w:cs="Times New Roman"/>
          <w:sz w:val="24"/>
          <w:szCs w:val="24"/>
          <w:u w:val="single"/>
        </w:rPr>
        <w:t>all the time</w:t>
      </w:r>
      <w:r>
        <w:rPr>
          <w:rFonts w:ascii="Times New Roman" w:hAnsi="Times New Roman" w:cs="Times New Roman"/>
          <w:sz w:val="24"/>
          <w:szCs w:val="24"/>
        </w:rPr>
        <w:t xml:space="preserve"> (:65-68)</w:t>
      </w:r>
    </w:p>
    <w:p w:rsidR="00676494" w:rsidRDefault="00676494" w:rsidP="001644DC">
      <w:pPr>
        <w:spacing w:line="240" w:lineRule="auto"/>
        <w:contextualSpacing/>
        <w:rPr>
          <w:rFonts w:ascii="Times New Roman" w:hAnsi="Times New Roman" w:cs="Times New Roman"/>
          <w:sz w:val="24"/>
          <w:szCs w:val="24"/>
        </w:rPr>
      </w:pPr>
    </w:p>
    <w:p w:rsidR="000761E1" w:rsidRDefault="0067649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w:t>
      </w:r>
      <w:r w:rsidR="000761E1" w:rsidRPr="00667A34">
        <w:rPr>
          <w:rFonts w:ascii="Times New Roman" w:hAnsi="Times New Roman" w:cs="Times New Roman"/>
          <w:b/>
          <w:sz w:val="24"/>
          <w:szCs w:val="24"/>
        </w:rPr>
        <w:t>Praise</w:t>
      </w:r>
      <w:r w:rsidR="000761E1">
        <w:rPr>
          <w:rFonts w:ascii="Times New Roman" w:hAnsi="Times New Roman" w:cs="Times New Roman"/>
          <w:sz w:val="24"/>
          <w:szCs w:val="24"/>
        </w:rPr>
        <w:t xml:space="preserve"> for the goodness of God (:65)</w:t>
      </w:r>
    </w:p>
    <w:p w:rsidR="000761E1" w:rsidRDefault="000761E1"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It is s quite something that God has dealt with us at all; how much more marvelous that He has </w:t>
      </w:r>
    </w:p>
    <w:p w:rsidR="001644DC" w:rsidRDefault="000761E1"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dealt </w:t>
      </w:r>
      <w:r>
        <w:rPr>
          <w:rFonts w:ascii="Times New Roman" w:hAnsi="Times New Roman" w:cs="Times New Roman"/>
          <w:i/>
          <w:sz w:val="24"/>
          <w:szCs w:val="24"/>
        </w:rPr>
        <w:t>well</w:t>
      </w:r>
      <w:r>
        <w:rPr>
          <w:rFonts w:ascii="Times New Roman" w:hAnsi="Times New Roman" w:cs="Times New Roman"/>
          <w:sz w:val="24"/>
          <w:szCs w:val="24"/>
        </w:rPr>
        <w:t xml:space="preserve"> with us.  The word </w:t>
      </w:r>
      <w:r>
        <w:rPr>
          <w:rFonts w:ascii="Times New Roman" w:hAnsi="Times New Roman" w:cs="Times New Roman"/>
          <w:i/>
          <w:sz w:val="24"/>
          <w:szCs w:val="24"/>
        </w:rPr>
        <w:t>well</w:t>
      </w:r>
      <w:r>
        <w:rPr>
          <w:rFonts w:ascii="Times New Roman" w:hAnsi="Times New Roman" w:cs="Times New Roman"/>
          <w:sz w:val="24"/>
          <w:szCs w:val="24"/>
        </w:rPr>
        <w:t xml:space="preserve"> is literally “done good” or “dealt graciously.”</w:t>
      </w:r>
      <w:r w:rsidR="00D635EB">
        <w:rPr>
          <w:rFonts w:ascii="Times New Roman" w:hAnsi="Times New Roman" w:cs="Times New Roman"/>
          <w:sz w:val="24"/>
          <w:szCs w:val="24"/>
        </w:rPr>
        <w:t xml:space="preserve">  </w:t>
      </w:r>
      <w:r w:rsidR="00300DF5" w:rsidRPr="00D635EB">
        <w:rPr>
          <w:rFonts w:ascii="Times New Roman" w:hAnsi="Times New Roman" w:cs="Times New Roman"/>
          <w:sz w:val="24"/>
          <w:szCs w:val="24"/>
        </w:rPr>
        <w:t xml:space="preserve"> </w:t>
      </w:r>
    </w:p>
    <w:p w:rsidR="000761E1" w:rsidRDefault="000761E1"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“We </w:t>
      </w:r>
      <w:r w:rsidR="00667A34">
        <w:rPr>
          <w:rFonts w:ascii="Times New Roman" w:hAnsi="Times New Roman" w:cs="Times New Roman"/>
          <w:sz w:val="24"/>
          <w:szCs w:val="24"/>
        </w:rPr>
        <w:t>cannot say that we have dealt we</w:t>
      </w:r>
      <w:r>
        <w:rPr>
          <w:rFonts w:ascii="Times New Roman" w:hAnsi="Times New Roman" w:cs="Times New Roman"/>
          <w:sz w:val="24"/>
          <w:szCs w:val="24"/>
        </w:rPr>
        <w:t xml:space="preserve">ll with our Master; for when we have done all, we are </w:t>
      </w:r>
    </w:p>
    <w:p w:rsidR="000761E1" w:rsidRDefault="000761E1"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unprofitable servants; but as for our own Lord, He has given us </w:t>
      </w:r>
      <w:r>
        <w:rPr>
          <w:rFonts w:ascii="Times New Roman" w:hAnsi="Times New Roman" w:cs="Times New Roman"/>
          <w:sz w:val="24"/>
          <w:szCs w:val="24"/>
          <w:u w:val="single"/>
        </w:rPr>
        <w:t>light</w:t>
      </w:r>
      <w:r>
        <w:rPr>
          <w:rFonts w:ascii="Times New Roman" w:hAnsi="Times New Roman" w:cs="Times New Roman"/>
          <w:sz w:val="24"/>
          <w:szCs w:val="24"/>
        </w:rPr>
        <w:t xml:space="preserve"> work, </w:t>
      </w:r>
      <w:r>
        <w:rPr>
          <w:rFonts w:ascii="Times New Roman" w:hAnsi="Times New Roman" w:cs="Times New Roman"/>
          <w:sz w:val="24"/>
          <w:szCs w:val="24"/>
          <w:u w:val="single"/>
        </w:rPr>
        <w:t>large</w:t>
      </w:r>
      <w:r>
        <w:rPr>
          <w:rFonts w:ascii="Times New Roman" w:hAnsi="Times New Roman" w:cs="Times New Roman"/>
          <w:sz w:val="24"/>
          <w:szCs w:val="24"/>
        </w:rPr>
        <w:t xml:space="preserve"> maintenance, </w:t>
      </w:r>
    </w:p>
    <w:p w:rsidR="000761E1" w:rsidRDefault="000761E1"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Pr="000761E1">
        <w:rPr>
          <w:rFonts w:ascii="Times New Roman" w:hAnsi="Times New Roman" w:cs="Times New Roman"/>
          <w:sz w:val="24"/>
          <w:szCs w:val="24"/>
          <w:u w:val="single"/>
        </w:rPr>
        <w:t>loving</w:t>
      </w:r>
      <w:r>
        <w:rPr>
          <w:rFonts w:ascii="Times New Roman" w:hAnsi="Times New Roman" w:cs="Times New Roman"/>
          <w:sz w:val="24"/>
          <w:szCs w:val="24"/>
        </w:rPr>
        <w:t xml:space="preserve"> encouragement &amp; </w:t>
      </w:r>
      <w:r w:rsidRPr="000761E1">
        <w:rPr>
          <w:rFonts w:ascii="Times New Roman" w:hAnsi="Times New Roman" w:cs="Times New Roman"/>
          <w:sz w:val="24"/>
          <w:szCs w:val="24"/>
          <w:u w:val="single"/>
        </w:rPr>
        <w:t>liberal</w:t>
      </w:r>
      <w:r>
        <w:rPr>
          <w:rFonts w:ascii="Times New Roman" w:hAnsi="Times New Roman" w:cs="Times New Roman"/>
          <w:sz w:val="24"/>
          <w:szCs w:val="24"/>
        </w:rPr>
        <w:t xml:space="preserve"> wages” (Spurgeon).</w:t>
      </w:r>
    </w:p>
    <w:p w:rsidR="000761E1" w:rsidRDefault="000761E1"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“However (it is) God has dealt with us, we must own He has dealt </w:t>
      </w:r>
      <w:r w:rsidRPr="000761E1">
        <w:rPr>
          <w:rFonts w:ascii="Times New Roman" w:hAnsi="Times New Roman" w:cs="Times New Roman"/>
          <w:i/>
          <w:sz w:val="24"/>
          <w:szCs w:val="24"/>
        </w:rPr>
        <w:t>well</w:t>
      </w:r>
      <w:r>
        <w:rPr>
          <w:rFonts w:ascii="Times New Roman" w:hAnsi="Times New Roman" w:cs="Times New Roman"/>
          <w:sz w:val="24"/>
          <w:szCs w:val="24"/>
        </w:rPr>
        <w:t xml:space="preserve"> with us, better </w:t>
      </w:r>
    </w:p>
    <w:p w:rsidR="000761E1" w:rsidRDefault="000761E1"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than we deserve, &amp; all in love &amp; with design to work for our good.  In many instances God has </w:t>
      </w:r>
    </w:p>
    <w:p w:rsidR="000761E1" w:rsidRDefault="000761E1"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667A34">
        <w:rPr>
          <w:rFonts w:ascii="Times New Roman" w:hAnsi="Times New Roman" w:cs="Times New Roman"/>
          <w:sz w:val="24"/>
          <w:szCs w:val="24"/>
        </w:rPr>
        <w:t>done</w:t>
      </w:r>
      <w:proofErr w:type="gramEnd"/>
      <w:r w:rsidR="00667A34">
        <w:rPr>
          <w:rFonts w:ascii="Times New Roman" w:hAnsi="Times New Roman" w:cs="Times New Roman"/>
          <w:sz w:val="24"/>
          <w:szCs w:val="24"/>
        </w:rPr>
        <w:t xml:space="preserve"> we</w:t>
      </w:r>
      <w:r>
        <w:rPr>
          <w:rFonts w:ascii="Times New Roman" w:hAnsi="Times New Roman" w:cs="Times New Roman"/>
          <w:sz w:val="24"/>
          <w:szCs w:val="24"/>
        </w:rPr>
        <w:t>ll for us beyond our expectations” (Henry).</w:t>
      </w:r>
      <w:r w:rsidR="00A5015D">
        <w:rPr>
          <w:rFonts w:ascii="Times New Roman" w:hAnsi="Times New Roman" w:cs="Times New Roman"/>
          <w:sz w:val="24"/>
          <w:szCs w:val="24"/>
        </w:rPr>
        <w:t xml:space="preserve">  [answer to “How are you doing?</w:t>
      </w:r>
      <w:r w:rsidR="00667A34">
        <w:rPr>
          <w:rFonts w:ascii="Times New Roman" w:hAnsi="Times New Roman" w:cs="Times New Roman"/>
          <w:sz w:val="24"/>
          <w:szCs w:val="24"/>
        </w:rPr>
        <w:t xml:space="preserve">  (Ramsey)</w:t>
      </w:r>
      <w:r w:rsidR="00A5015D">
        <w:rPr>
          <w:rFonts w:ascii="Times New Roman" w:hAnsi="Times New Roman" w:cs="Times New Roman"/>
          <w:sz w:val="24"/>
          <w:szCs w:val="24"/>
        </w:rPr>
        <w:t>]</w:t>
      </w:r>
    </w:p>
    <w:p w:rsidR="000761E1" w:rsidRDefault="000761E1"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Application:  Do you &amp; I have a thankful spirit, or one that is critical &amp; complaining?</w:t>
      </w:r>
    </w:p>
    <w:p w:rsidR="000761E1" w:rsidRDefault="000761E1" w:rsidP="001644DC">
      <w:pPr>
        <w:spacing w:line="240" w:lineRule="auto"/>
        <w:contextualSpacing/>
        <w:rPr>
          <w:rFonts w:ascii="Times New Roman" w:hAnsi="Times New Roman" w:cs="Times New Roman"/>
          <w:sz w:val="24"/>
          <w:szCs w:val="24"/>
        </w:rPr>
      </w:pPr>
    </w:p>
    <w:p w:rsidR="000761E1" w:rsidRDefault="000761E1"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w:t>
      </w:r>
      <w:r w:rsidRPr="00667A34">
        <w:rPr>
          <w:rFonts w:ascii="Times New Roman" w:hAnsi="Times New Roman" w:cs="Times New Roman"/>
          <w:b/>
          <w:sz w:val="24"/>
          <w:szCs w:val="24"/>
        </w:rPr>
        <w:t>Prayer</w:t>
      </w:r>
      <w:r>
        <w:rPr>
          <w:rFonts w:ascii="Times New Roman" w:hAnsi="Times New Roman" w:cs="Times New Roman"/>
          <w:sz w:val="24"/>
          <w:szCs w:val="24"/>
        </w:rPr>
        <w:t xml:space="preserve"> for the goodness of God (:66)</w:t>
      </w:r>
    </w:p>
    <w:p w:rsidR="004617F4" w:rsidRDefault="004617F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“Good judgment”</w:t>
      </w:r>
      <w:r>
        <w:rPr>
          <w:rFonts w:ascii="Times New Roman" w:hAnsi="Times New Roman" w:cs="Times New Roman"/>
          <w:sz w:val="24"/>
          <w:szCs w:val="24"/>
        </w:rPr>
        <w:t xml:space="preserve"> &gt; literally, “goodness of taste.”  “The power to distinguish promptly &amp; </w:t>
      </w:r>
    </w:p>
    <w:p w:rsidR="004617F4" w:rsidRDefault="004617F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surely between right &amp; wrong” (Kirkpatrick).</w:t>
      </w:r>
    </w:p>
    <w:p w:rsidR="004617F4" w:rsidRDefault="004617F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 xml:space="preserve">“Believed” </w:t>
      </w:r>
      <w:r>
        <w:rPr>
          <w:rFonts w:ascii="Times New Roman" w:hAnsi="Times New Roman" w:cs="Times New Roman"/>
          <w:sz w:val="24"/>
          <w:szCs w:val="24"/>
        </w:rPr>
        <w:t>&gt; knowing God’s commandments are the best for him (cf. I Jn. 5:3; Deut.6:24).</w:t>
      </w:r>
    </w:p>
    <w:p w:rsidR="004617F4" w:rsidRDefault="004617F4" w:rsidP="001644DC">
      <w:pPr>
        <w:spacing w:line="240" w:lineRule="auto"/>
        <w:contextualSpacing/>
        <w:rPr>
          <w:rFonts w:ascii="Times New Roman" w:hAnsi="Times New Roman" w:cs="Times New Roman"/>
          <w:sz w:val="24"/>
          <w:szCs w:val="24"/>
        </w:rPr>
      </w:pPr>
    </w:p>
    <w:p w:rsidR="004617F4" w:rsidRDefault="004617F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w:t>
      </w:r>
      <w:r w:rsidRPr="00667A34">
        <w:rPr>
          <w:rFonts w:ascii="Times New Roman" w:hAnsi="Times New Roman" w:cs="Times New Roman"/>
          <w:b/>
          <w:sz w:val="24"/>
          <w:szCs w:val="24"/>
        </w:rPr>
        <w:t>Purpose</w:t>
      </w:r>
      <w:r>
        <w:rPr>
          <w:rFonts w:ascii="Times New Roman" w:hAnsi="Times New Roman" w:cs="Times New Roman"/>
          <w:sz w:val="24"/>
          <w:szCs w:val="24"/>
        </w:rPr>
        <w:t xml:space="preserve"> in the goodness of God (:67)</w:t>
      </w:r>
    </w:p>
    <w:p w:rsidR="004617F4" w:rsidRDefault="004617F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“Went astray”</w:t>
      </w:r>
      <w:r>
        <w:rPr>
          <w:rFonts w:ascii="Times New Roman" w:hAnsi="Times New Roman" w:cs="Times New Roman"/>
          <w:sz w:val="24"/>
          <w:szCs w:val="24"/>
        </w:rPr>
        <w:t xml:space="preserve"> &gt; “did err” (see Leviticus 5:18 &amp; Numbers 15:28).</w:t>
      </w:r>
    </w:p>
    <w:p w:rsidR="004617F4" w:rsidRDefault="004617F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“But now…”</w:t>
      </w:r>
      <w:r>
        <w:rPr>
          <w:rFonts w:ascii="Times New Roman" w:hAnsi="Times New Roman" w:cs="Times New Roman"/>
          <w:sz w:val="24"/>
          <w:szCs w:val="24"/>
        </w:rPr>
        <w:t xml:space="preserve"> &gt; there is profit in the chastening hand of God (see Hebrews 12:5-11).  </w:t>
      </w:r>
    </w:p>
    <w:p w:rsidR="009B6628" w:rsidRDefault="009B6628" w:rsidP="001644DC">
      <w:pPr>
        <w:spacing w:line="240" w:lineRule="auto"/>
        <w:contextualSpacing/>
        <w:rPr>
          <w:rFonts w:ascii="Times New Roman" w:hAnsi="Times New Roman" w:cs="Times New Roman"/>
          <w:sz w:val="24"/>
          <w:szCs w:val="24"/>
        </w:rPr>
      </w:pPr>
    </w:p>
    <w:p w:rsidR="009B6628" w:rsidRDefault="009B6628"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D.  </w:t>
      </w:r>
      <w:r w:rsidRPr="00667A34">
        <w:rPr>
          <w:rFonts w:ascii="Times New Roman" w:hAnsi="Times New Roman" w:cs="Times New Roman"/>
          <w:b/>
          <w:sz w:val="24"/>
          <w:szCs w:val="24"/>
        </w:rPr>
        <w:t>Proclamation</w:t>
      </w:r>
      <w:r>
        <w:rPr>
          <w:rFonts w:ascii="Times New Roman" w:hAnsi="Times New Roman" w:cs="Times New Roman"/>
          <w:sz w:val="24"/>
          <w:szCs w:val="24"/>
        </w:rPr>
        <w:t xml:space="preserve"> of the goodness of God (:68)</w:t>
      </w:r>
    </w:p>
    <w:p w:rsidR="009B6628" w:rsidRDefault="009B6628"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God is unchangeably good &amp; unceasingly doing good.</w:t>
      </w:r>
    </w:p>
    <w:p w:rsidR="009B6628" w:rsidRDefault="009B6628"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sidR="0058321A">
        <w:rPr>
          <w:rFonts w:ascii="Times New Roman" w:hAnsi="Times New Roman" w:cs="Times New Roman"/>
          <w:sz w:val="24"/>
          <w:szCs w:val="24"/>
        </w:rPr>
        <w:t>God is good even in affliction &amp; He continues to do good.</w:t>
      </w:r>
    </w:p>
    <w:p w:rsidR="0058321A" w:rsidRDefault="0058321A"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“We believe in His goodness, &amp; so honor Him by our faith,; we admire that goodness, </w:t>
      </w:r>
    </w:p>
    <w:p w:rsidR="0058321A" w:rsidRDefault="0058321A"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&amp; so glorify Him by our love; we declare that goodness, &amp; so magnify Him by our testimony” </w:t>
      </w:r>
    </w:p>
    <w:p w:rsidR="0058321A" w:rsidRDefault="0058321A"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(Spurgeon).</w:t>
      </w:r>
    </w:p>
    <w:p w:rsidR="0058321A" w:rsidRDefault="0058321A"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II</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is good, </w:t>
      </w:r>
      <w:r w:rsidRPr="00667A34">
        <w:rPr>
          <w:rFonts w:ascii="Times New Roman" w:hAnsi="Times New Roman" w:cs="Times New Roman"/>
          <w:sz w:val="24"/>
          <w:szCs w:val="24"/>
          <w:u w:val="single"/>
        </w:rPr>
        <w:t>even during the badness of man</w:t>
      </w:r>
      <w:r>
        <w:rPr>
          <w:rFonts w:ascii="Times New Roman" w:hAnsi="Times New Roman" w:cs="Times New Roman"/>
          <w:sz w:val="24"/>
          <w:szCs w:val="24"/>
        </w:rPr>
        <w:t xml:space="preserve"> (:69-70)</w:t>
      </w:r>
    </w:p>
    <w:p w:rsidR="0058321A" w:rsidRDefault="0058321A" w:rsidP="001644DC">
      <w:pPr>
        <w:spacing w:line="240" w:lineRule="auto"/>
        <w:contextualSpacing/>
        <w:rPr>
          <w:rFonts w:ascii="Times New Roman" w:hAnsi="Times New Roman" w:cs="Times New Roman"/>
          <w:sz w:val="24"/>
          <w:szCs w:val="24"/>
        </w:rPr>
      </w:pPr>
    </w:p>
    <w:p w:rsidR="0058321A" w:rsidRDefault="0058321A"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w:t>
      </w:r>
      <w:r w:rsidRPr="00667A34">
        <w:rPr>
          <w:rFonts w:ascii="Times New Roman" w:hAnsi="Times New Roman" w:cs="Times New Roman"/>
          <w:b/>
          <w:sz w:val="24"/>
          <w:szCs w:val="24"/>
        </w:rPr>
        <w:t>accusations</w:t>
      </w:r>
      <w:r>
        <w:rPr>
          <w:rFonts w:ascii="Times New Roman" w:hAnsi="Times New Roman" w:cs="Times New Roman"/>
          <w:sz w:val="24"/>
          <w:szCs w:val="24"/>
        </w:rPr>
        <w:t xml:space="preserve"> (</w:t>
      </w:r>
      <w:r>
        <w:rPr>
          <w:rFonts w:ascii="Times New Roman" w:hAnsi="Times New Roman" w:cs="Times New Roman"/>
          <w:i/>
          <w:sz w:val="24"/>
          <w:szCs w:val="24"/>
        </w:rPr>
        <w:t>“lies”</w:t>
      </w:r>
      <w:r>
        <w:rPr>
          <w:rFonts w:ascii="Times New Roman" w:hAnsi="Times New Roman" w:cs="Times New Roman"/>
          <w:sz w:val="24"/>
          <w:szCs w:val="24"/>
        </w:rPr>
        <w:t>) of the proud</w:t>
      </w:r>
      <w:r w:rsidR="00786D04">
        <w:rPr>
          <w:rFonts w:ascii="Times New Roman" w:hAnsi="Times New Roman" w:cs="Times New Roman"/>
          <w:sz w:val="24"/>
          <w:szCs w:val="24"/>
        </w:rPr>
        <w:t xml:space="preserve"> (:69)</w:t>
      </w:r>
      <w:r>
        <w:rPr>
          <w:rFonts w:ascii="Times New Roman" w:hAnsi="Times New Roman" w:cs="Times New Roman"/>
          <w:sz w:val="24"/>
          <w:szCs w:val="24"/>
        </w:rPr>
        <w:t xml:space="preserve"> – Literally, they have “plastered falsehood over me”  </w:t>
      </w:r>
    </w:p>
    <w:p w:rsidR="0058321A" w:rsidRDefault="0058321A"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(Plumer).</w:t>
      </w:r>
    </w:p>
    <w:p w:rsidR="0058321A" w:rsidRDefault="0058321A"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“Proud men are usually the bitterest opponents of the righteous: They ae envious of their good </w:t>
      </w:r>
    </w:p>
    <w:p w:rsidR="0058321A" w:rsidRDefault="0058321A"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fame &amp; are eager to ruin it” (Spurgeon).</w:t>
      </w:r>
    </w:p>
    <w:p w:rsidR="00786D04" w:rsidRDefault="0058321A"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How should we deal with such lies?  </w:t>
      </w:r>
      <w:r w:rsidR="00786D04">
        <w:rPr>
          <w:rFonts w:ascii="Times New Roman" w:hAnsi="Times New Roman" w:cs="Times New Roman"/>
          <w:sz w:val="24"/>
          <w:szCs w:val="24"/>
        </w:rPr>
        <w:t>“</w:t>
      </w:r>
      <w:r>
        <w:rPr>
          <w:rFonts w:ascii="Times New Roman" w:hAnsi="Times New Roman" w:cs="Times New Roman"/>
          <w:sz w:val="24"/>
          <w:szCs w:val="24"/>
        </w:rPr>
        <w:t>Live as to prove them lies</w:t>
      </w:r>
      <w:r w:rsidR="00786D04">
        <w:rPr>
          <w:rFonts w:ascii="Times New Roman" w:hAnsi="Times New Roman" w:cs="Times New Roman"/>
          <w:sz w:val="24"/>
          <w:szCs w:val="24"/>
        </w:rPr>
        <w:t xml:space="preserve">; be thankful if your enemies </w:t>
      </w:r>
    </w:p>
    <w:p w:rsidR="00786D04" w:rsidRDefault="00786D0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have not any further power against you; &amp; honestly inquire whether you are suffering for </w:t>
      </w:r>
    </w:p>
    <w:p w:rsidR="0058321A" w:rsidRDefault="00786D0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Christ’s sake &amp; with Christ’s temper, &amp; are giving no occasion for such treatment” (Plumer).</w:t>
      </w:r>
    </w:p>
    <w:p w:rsidR="00786D04" w:rsidRDefault="00786D04" w:rsidP="001644DC">
      <w:pPr>
        <w:spacing w:line="240" w:lineRule="auto"/>
        <w:contextualSpacing/>
        <w:rPr>
          <w:rFonts w:ascii="Times New Roman" w:hAnsi="Times New Roman" w:cs="Times New Roman"/>
          <w:sz w:val="24"/>
          <w:szCs w:val="24"/>
        </w:rPr>
      </w:pPr>
    </w:p>
    <w:p w:rsidR="00786D04" w:rsidRDefault="00786D0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w:t>
      </w:r>
      <w:r w:rsidRPr="00667A34">
        <w:rPr>
          <w:rFonts w:ascii="Times New Roman" w:hAnsi="Times New Roman" w:cs="Times New Roman"/>
          <w:b/>
          <w:sz w:val="24"/>
          <w:szCs w:val="24"/>
        </w:rPr>
        <w:t>analogy</w:t>
      </w:r>
      <w:r>
        <w:rPr>
          <w:rFonts w:ascii="Times New Roman" w:hAnsi="Times New Roman" w:cs="Times New Roman"/>
          <w:sz w:val="24"/>
          <w:szCs w:val="24"/>
        </w:rPr>
        <w:t xml:space="preserve"> (</w:t>
      </w:r>
      <w:r>
        <w:rPr>
          <w:rFonts w:ascii="Times New Roman" w:hAnsi="Times New Roman" w:cs="Times New Roman"/>
          <w:i/>
          <w:sz w:val="24"/>
          <w:szCs w:val="24"/>
        </w:rPr>
        <w:t>“heart is as fat as grease”</w:t>
      </w:r>
      <w:r>
        <w:rPr>
          <w:rFonts w:ascii="Times New Roman" w:hAnsi="Times New Roman" w:cs="Times New Roman"/>
          <w:sz w:val="24"/>
          <w:szCs w:val="24"/>
        </w:rPr>
        <w:t>) (:70)</w:t>
      </w:r>
    </w:p>
    <w:p w:rsidR="00786D04" w:rsidRDefault="00786D0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w:t>
      </w:r>
      <w:r w:rsidR="00667A34">
        <w:rPr>
          <w:rFonts w:ascii="Times New Roman" w:hAnsi="Times New Roman" w:cs="Times New Roman"/>
          <w:i/>
          <w:sz w:val="24"/>
          <w:szCs w:val="24"/>
        </w:rPr>
        <w:t>Fat as g</w:t>
      </w:r>
      <w:r>
        <w:rPr>
          <w:rFonts w:ascii="Times New Roman" w:hAnsi="Times New Roman" w:cs="Times New Roman"/>
          <w:i/>
          <w:sz w:val="24"/>
          <w:szCs w:val="24"/>
        </w:rPr>
        <w:t>rease”</w:t>
      </w:r>
      <w:r>
        <w:rPr>
          <w:rFonts w:ascii="Times New Roman" w:hAnsi="Times New Roman" w:cs="Times New Roman"/>
          <w:sz w:val="24"/>
          <w:szCs w:val="24"/>
        </w:rPr>
        <w:t xml:space="preserve"> – Literally, “the fat of the midriff.”</w:t>
      </w:r>
    </w:p>
    <w:p w:rsidR="00786D04" w:rsidRDefault="00786D0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Their heart is “as insensible &amp; incapable of receiving any spiritual impression as the fat near </w:t>
      </w:r>
    </w:p>
    <w:p w:rsidR="00786D04" w:rsidRDefault="00786D0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it” (Wiersbe).</w:t>
      </w:r>
    </w:p>
    <w:p w:rsidR="00786D04" w:rsidRDefault="00786D0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Accordingly, </w:t>
      </w:r>
      <w:r>
        <w:rPr>
          <w:rFonts w:ascii="Times New Roman" w:hAnsi="Times New Roman" w:cs="Times New Roman"/>
          <w:i/>
          <w:sz w:val="24"/>
          <w:szCs w:val="24"/>
        </w:rPr>
        <w:t>fatness of heart</w:t>
      </w:r>
      <w:r>
        <w:rPr>
          <w:rFonts w:ascii="Times New Roman" w:hAnsi="Times New Roman" w:cs="Times New Roman"/>
          <w:sz w:val="24"/>
          <w:szCs w:val="24"/>
        </w:rPr>
        <w:t xml:space="preserve"> is used with much propriety, to express the insensibility, </w:t>
      </w:r>
    </w:p>
    <w:p w:rsidR="00786D04" w:rsidRDefault="00786D0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stupidity, or sensuality of those feelings or affections, of which the heart is considered the seat” </w:t>
      </w:r>
    </w:p>
    <w:p w:rsidR="00786D04" w:rsidRDefault="00786D0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(Plumer).</w:t>
      </w:r>
    </w:p>
    <w:p w:rsidR="00786D04" w:rsidRDefault="00786D04" w:rsidP="001644DC">
      <w:pPr>
        <w:spacing w:line="240" w:lineRule="auto"/>
        <w:contextualSpacing/>
        <w:rPr>
          <w:rFonts w:ascii="Times New Roman" w:hAnsi="Times New Roman" w:cs="Times New Roman"/>
          <w:sz w:val="24"/>
          <w:szCs w:val="24"/>
        </w:rPr>
      </w:pPr>
    </w:p>
    <w:p w:rsidR="00786D04" w:rsidRDefault="00786D04"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is good, </w:t>
      </w:r>
      <w:r w:rsidRPr="00667A34">
        <w:rPr>
          <w:rFonts w:ascii="Times New Roman" w:hAnsi="Times New Roman" w:cs="Times New Roman"/>
          <w:sz w:val="24"/>
          <w:szCs w:val="24"/>
          <w:u w:val="single"/>
        </w:rPr>
        <w:t>&amp; His Word is precious</w:t>
      </w:r>
      <w:r>
        <w:rPr>
          <w:rFonts w:ascii="Times New Roman" w:hAnsi="Times New Roman" w:cs="Times New Roman"/>
          <w:sz w:val="24"/>
          <w:szCs w:val="24"/>
        </w:rPr>
        <w:t xml:space="preserve"> (:71-72)</w:t>
      </w:r>
    </w:p>
    <w:p w:rsidR="00161D4C" w:rsidRDefault="00161D4C" w:rsidP="001644DC">
      <w:pPr>
        <w:spacing w:line="240" w:lineRule="auto"/>
        <w:contextualSpacing/>
        <w:rPr>
          <w:rFonts w:ascii="Times New Roman" w:hAnsi="Times New Roman" w:cs="Times New Roman"/>
          <w:sz w:val="24"/>
          <w:szCs w:val="24"/>
        </w:rPr>
      </w:pPr>
    </w:p>
    <w:p w:rsidR="00161D4C" w:rsidRDefault="00161D4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w:t>
      </w:r>
      <w:r w:rsidRPr="00667A34">
        <w:rPr>
          <w:rFonts w:ascii="Times New Roman" w:hAnsi="Times New Roman" w:cs="Times New Roman"/>
          <w:b/>
          <w:sz w:val="24"/>
          <w:szCs w:val="24"/>
        </w:rPr>
        <w:t>results</w:t>
      </w:r>
      <w:r>
        <w:rPr>
          <w:rFonts w:ascii="Times New Roman" w:hAnsi="Times New Roman" w:cs="Times New Roman"/>
          <w:sz w:val="24"/>
          <w:szCs w:val="24"/>
        </w:rPr>
        <w:t xml:space="preserve"> of affliction (:71)</w:t>
      </w:r>
    </w:p>
    <w:p w:rsidR="00161D4C" w:rsidRDefault="00161D4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In verse 67, the result is obedience; here in verse 71, it is increased knowledge.</w:t>
      </w:r>
    </w:p>
    <w:p w:rsidR="00161D4C" w:rsidRDefault="00161D4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It was good for me</w:t>
      </w:r>
      <w:r>
        <w:rPr>
          <w:rFonts w:ascii="Times New Roman" w:hAnsi="Times New Roman" w:cs="Times New Roman"/>
          <w:sz w:val="24"/>
          <w:szCs w:val="24"/>
        </w:rPr>
        <w:t xml:space="preserve">; many a good lesson he had learned by his afflictions, &amp; many a good </w:t>
      </w:r>
    </w:p>
    <w:p w:rsidR="00161D4C" w:rsidRDefault="00161D4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duty he had been brought to which otherwise would have been unlearned &amp; undone” (Henry). </w:t>
      </w:r>
    </w:p>
    <w:p w:rsidR="00161D4C" w:rsidRDefault="00161D4C" w:rsidP="001644DC">
      <w:pPr>
        <w:spacing w:line="240" w:lineRule="auto"/>
        <w:contextualSpacing/>
        <w:rPr>
          <w:rFonts w:ascii="Times New Roman" w:hAnsi="Times New Roman" w:cs="Times New Roman"/>
          <w:sz w:val="24"/>
          <w:szCs w:val="24"/>
        </w:rPr>
      </w:pPr>
    </w:p>
    <w:p w:rsidR="00161D4C" w:rsidRDefault="00161D4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w:t>
      </w:r>
      <w:r w:rsidRPr="00667A34">
        <w:rPr>
          <w:rFonts w:ascii="Times New Roman" w:hAnsi="Times New Roman" w:cs="Times New Roman"/>
          <w:b/>
          <w:sz w:val="24"/>
          <w:szCs w:val="24"/>
        </w:rPr>
        <w:t>regard</w:t>
      </w:r>
      <w:r>
        <w:rPr>
          <w:rFonts w:ascii="Times New Roman" w:hAnsi="Times New Roman" w:cs="Times New Roman"/>
          <w:sz w:val="24"/>
          <w:szCs w:val="24"/>
        </w:rPr>
        <w:t xml:space="preserve"> for God’s Word (:72)</w:t>
      </w:r>
    </w:p>
    <w:p w:rsidR="00161D4C" w:rsidRDefault="00161D4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It is the law from God’s mouth (cf. Matthew 4:4 &amp; Deut. 8:3).  The definition of inspiration is </w:t>
      </w:r>
    </w:p>
    <w:p w:rsidR="00161D4C" w:rsidRDefault="00161D4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found in II Timothy 3:16.</w:t>
      </w:r>
    </w:p>
    <w:p w:rsidR="00161D4C" w:rsidRDefault="00161D4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It is </w:t>
      </w:r>
      <w:r>
        <w:rPr>
          <w:rFonts w:ascii="Times New Roman" w:hAnsi="Times New Roman" w:cs="Times New Roman"/>
          <w:i/>
          <w:sz w:val="24"/>
          <w:szCs w:val="24"/>
        </w:rPr>
        <w:t>“better unto me than thousands…”</w:t>
      </w:r>
      <w:r>
        <w:rPr>
          <w:rFonts w:ascii="Times New Roman" w:hAnsi="Times New Roman" w:cs="Times New Roman"/>
          <w:sz w:val="24"/>
          <w:szCs w:val="24"/>
        </w:rPr>
        <w:t xml:space="preserve"> – the largest number</w:t>
      </w:r>
      <w:r w:rsidR="00667A34">
        <w:rPr>
          <w:rFonts w:ascii="Times New Roman" w:hAnsi="Times New Roman" w:cs="Times New Roman"/>
          <w:sz w:val="24"/>
          <w:szCs w:val="24"/>
        </w:rPr>
        <w:t xml:space="preserve"> word</w:t>
      </w:r>
      <w:r>
        <w:rPr>
          <w:rFonts w:ascii="Times New Roman" w:hAnsi="Times New Roman" w:cs="Times New Roman"/>
          <w:sz w:val="24"/>
          <w:szCs w:val="24"/>
        </w:rPr>
        <w:t xml:space="preserve"> in common use at that </w:t>
      </w:r>
    </w:p>
    <w:p w:rsidR="00161D4C" w:rsidRDefault="00161D4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time – as we would use “millions or billions” today.</w:t>
      </w:r>
    </w:p>
    <w:p w:rsidR="00161D4C" w:rsidRDefault="00161D4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“He means to say that he would not give God’s Word for all the wealth of the world” </w:t>
      </w:r>
    </w:p>
    <w:p w:rsidR="00161D4C" w:rsidRDefault="00161D4C"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(Plumer).</w:t>
      </w:r>
    </w:p>
    <w:p w:rsidR="00603F37" w:rsidRDefault="00161D4C" w:rsidP="001644DC">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Application:  What value to you &amp; I place upon God’s Word?  Compare Job </w:t>
      </w:r>
      <w:r w:rsidR="00603F37">
        <w:rPr>
          <w:rFonts w:ascii="Times New Roman" w:hAnsi="Times New Roman" w:cs="Times New Roman"/>
          <w:sz w:val="24"/>
          <w:szCs w:val="24"/>
        </w:rPr>
        <w:t xml:space="preserve">23:12, </w:t>
      </w:r>
      <w:r w:rsidR="00603F37">
        <w:rPr>
          <w:rFonts w:ascii="Times New Roman" w:hAnsi="Times New Roman" w:cs="Times New Roman"/>
          <w:i/>
          <w:sz w:val="24"/>
          <w:szCs w:val="24"/>
        </w:rPr>
        <w:t xml:space="preserve">“…I have </w:t>
      </w:r>
    </w:p>
    <w:p w:rsidR="00161D4C" w:rsidRDefault="00603F37" w:rsidP="001644DC">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esteemed the words of His mouth more than by necessary food.”</w:t>
      </w:r>
    </w:p>
    <w:p w:rsidR="00603F37" w:rsidRDefault="00603F37" w:rsidP="001644DC">
      <w:pPr>
        <w:spacing w:line="240" w:lineRule="auto"/>
        <w:contextualSpacing/>
        <w:rPr>
          <w:rFonts w:ascii="Times New Roman" w:hAnsi="Times New Roman" w:cs="Times New Roman"/>
          <w:sz w:val="24"/>
          <w:szCs w:val="24"/>
        </w:rPr>
      </w:pPr>
    </w:p>
    <w:p w:rsidR="00603F37" w:rsidRDefault="00603F37"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w:t>
      </w:r>
      <w:r w:rsidR="0086473D">
        <w:rPr>
          <w:rFonts w:ascii="Times New Roman" w:hAnsi="Times New Roman" w:cs="Times New Roman"/>
          <w:sz w:val="24"/>
          <w:szCs w:val="24"/>
        </w:rPr>
        <w:t xml:space="preserve">Do we really believer Romans 8:28?  Recall that this verse speaks of God’s program (the what?) in the first phrase, </w:t>
      </w:r>
      <w:r w:rsidR="0086473D">
        <w:rPr>
          <w:rFonts w:ascii="Times New Roman" w:hAnsi="Times New Roman" w:cs="Times New Roman"/>
          <w:i/>
          <w:sz w:val="24"/>
          <w:szCs w:val="24"/>
        </w:rPr>
        <w:t>“All things work together for good.”</w:t>
      </w:r>
      <w:r w:rsidR="0086473D">
        <w:rPr>
          <w:rFonts w:ascii="Times New Roman" w:hAnsi="Times New Roman" w:cs="Times New Roman"/>
          <w:sz w:val="24"/>
          <w:szCs w:val="24"/>
        </w:rPr>
        <w:t xml:space="preserve">  This speaks of God’s sovereign control (</w:t>
      </w:r>
      <w:r w:rsidR="0086473D">
        <w:rPr>
          <w:rFonts w:ascii="Times New Roman" w:hAnsi="Times New Roman" w:cs="Times New Roman"/>
          <w:i/>
          <w:sz w:val="24"/>
          <w:szCs w:val="24"/>
        </w:rPr>
        <w:t>“all things”</w:t>
      </w:r>
      <w:r w:rsidR="0086473D">
        <w:rPr>
          <w:rFonts w:ascii="Times New Roman" w:hAnsi="Times New Roman" w:cs="Times New Roman"/>
          <w:sz w:val="24"/>
          <w:szCs w:val="24"/>
        </w:rPr>
        <w:t>); His secret counsel (</w:t>
      </w:r>
      <w:r w:rsidR="0086473D">
        <w:rPr>
          <w:rFonts w:ascii="Times New Roman" w:hAnsi="Times New Roman" w:cs="Times New Roman"/>
          <w:i/>
          <w:sz w:val="24"/>
          <w:szCs w:val="24"/>
        </w:rPr>
        <w:t>“work together”</w:t>
      </w:r>
      <w:r w:rsidR="0086473D">
        <w:rPr>
          <w:rFonts w:ascii="Times New Roman" w:hAnsi="Times New Roman" w:cs="Times New Roman"/>
          <w:sz w:val="24"/>
          <w:szCs w:val="24"/>
        </w:rPr>
        <w:t>); &amp; His soothing comfort (</w:t>
      </w:r>
      <w:r w:rsidR="0086473D">
        <w:rPr>
          <w:rFonts w:ascii="Times New Roman" w:hAnsi="Times New Roman" w:cs="Times New Roman"/>
          <w:i/>
          <w:sz w:val="24"/>
          <w:szCs w:val="24"/>
        </w:rPr>
        <w:t>“for good”</w:t>
      </w:r>
      <w:r w:rsidR="0086473D">
        <w:rPr>
          <w:rFonts w:ascii="Times New Roman" w:hAnsi="Times New Roman" w:cs="Times New Roman"/>
          <w:sz w:val="24"/>
          <w:szCs w:val="24"/>
        </w:rPr>
        <w:t xml:space="preserve">).  It does not mean that all things are good (pleasant, cf. affliction), but that all things can be turned into good by the Lord.  Consider the illustration of buttermilk biscuits.  The ingredients by themselves are not “tasteful” but when put together &amp; heated in the oven (affliction?), the result is something good &amp; tasty!  Note that this is promised to God’s people (the who?) &amp; for God’s purpose (the why?), that we might be conformed to the image of Christ (verse 29).  </w:t>
      </w:r>
      <w:r w:rsidR="00517F5D">
        <w:rPr>
          <w:rFonts w:ascii="Times New Roman" w:hAnsi="Times New Roman" w:cs="Times New Roman"/>
          <w:sz w:val="24"/>
          <w:szCs w:val="24"/>
        </w:rPr>
        <w:t>God is essential “goodness” &amp; He acts according to His nature (:65).</w:t>
      </w:r>
    </w:p>
    <w:p w:rsidR="00517F5D" w:rsidRPr="0086473D" w:rsidRDefault="00517F5D" w:rsidP="001644DC">
      <w:pPr>
        <w:spacing w:line="240" w:lineRule="auto"/>
        <w:contextualSpacing/>
        <w:rPr>
          <w:rFonts w:ascii="Times New Roman" w:hAnsi="Times New Roman" w:cs="Times New Roman"/>
          <w:sz w:val="24"/>
          <w:szCs w:val="24"/>
        </w:rPr>
      </w:pPr>
      <w:r>
        <w:rPr>
          <w:rFonts w:ascii="Times New Roman" w:hAnsi="Times New Roman" w:cs="Times New Roman"/>
          <w:sz w:val="24"/>
          <w:szCs w:val="24"/>
        </w:rPr>
        <w:t>I close with the poem, “This I Know” by E. Margaret Clarkson.  And again I ask, Can you say tonight: “God is all I need, &amp; God is good, all the time”?</w:t>
      </w:r>
    </w:p>
    <w:p w:rsidR="00603F37" w:rsidRDefault="00603F37" w:rsidP="001644DC">
      <w:pPr>
        <w:spacing w:line="240" w:lineRule="auto"/>
        <w:contextualSpacing/>
        <w:rPr>
          <w:rFonts w:ascii="Times New Roman" w:hAnsi="Times New Roman" w:cs="Times New Roman"/>
          <w:sz w:val="24"/>
          <w:szCs w:val="24"/>
        </w:rPr>
      </w:pPr>
    </w:p>
    <w:p w:rsidR="00603F37" w:rsidRPr="00161D4C" w:rsidRDefault="00603F37" w:rsidP="001644DC">
      <w:pPr>
        <w:spacing w:line="240" w:lineRule="auto"/>
        <w:contextualSpacing/>
        <w:rPr>
          <w:rFonts w:ascii="Times New Roman" w:hAnsi="Times New Roman" w:cs="Times New Roman"/>
          <w:sz w:val="24"/>
          <w:szCs w:val="24"/>
        </w:rPr>
      </w:pPr>
    </w:p>
    <w:sectPr w:rsidR="00603F37" w:rsidRPr="00161D4C" w:rsidSect="00164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DC"/>
    <w:rsid w:val="000761E1"/>
    <w:rsid w:val="00161D4C"/>
    <w:rsid w:val="001644DC"/>
    <w:rsid w:val="00182156"/>
    <w:rsid w:val="001A478D"/>
    <w:rsid w:val="00300DF5"/>
    <w:rsid w:val="004617F4"/>
    <w:rsid w:val="00517F5D"/>
    <w:rsid w:val="0058321A"/>
    <w:rsid w:val="00603F37"/>
    <w:rsid w:val="00647FDC"/>
    <w:rsid w:val="00667A34"/>
    <w:rsid w:val="00676494"/>
    <w:rsid w:val="00786D04"/>
    <w:rsid w:val="0086473D"/>
    <w:rsid w:val="009B6628"/>
    <w:rsid w:val="00A5015D"/>
    <w:rsid w:val="00D6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83864-A3FB-4D15-B1EA-D8849B79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8</cp:revision>
  <cp:lastPrinted>2023-01-04T17:37:00Z</cp:lastPrinted>
  <dcterms:created xsi:type="dcterms:W3CDTF">2023-01-04T15:20:00Z</dcterms:created>
  <dcterms:modified xsi:type="dcterms:W3CDTF">2023-01-04T17:39:00Z</dcterms:modified>
</cp:coreProperties>
</file>